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C5C027" w14:textId="75708036" w:rsidR="003C394B" w:rsidRPr="005A735A" w:rsidRDefault="003C394B" w:rsidP="0070596B">
      <w:pPr>
        <w:jc w:val="center"/>
        <w:rPr>
          <w:bCs/>
          <w:sz w:val="28"/>
          <w:szCs w:val="28"/>
          <w:lang w:val="kk-KZ"/>
        </w:rPr>
      </w:pPr>
      <w:bookmarkStart w:id="0" w:name="_Hlk165285080"/>
      <w:bookmarkEnd w:id="0"/>
      <w:r w:rsidRPr="005A735A">
        <w:rPr>
          <w:bCs/>
          <w:sz w:val="28"/>
          <w:szCs w:val="28"/>
          <w:lang w:val="kk-KZ"/>
        </w:rPr>
        <w:t>«</w:t>
      </w:r>
      <w:r w:rsidR="006A6B51" w:rsidRPr="005A735A">
        <w:rPr>
          <w:bCs/>
          <w:sz w:val="28"/>
          <w:szCs w:val="28"/>
          <w:lang w:val="en-US"/>
        </w:rPr>
        <w:t>C</w:t>
      </w:r>
      <w:r w:rsidR="006A6B51" w:rsidRPr="005A735A">
        <w:rPr>
          <w:bCs/>
          <w:sz w:val="28"/>
          <w:szCs w:val="28"/>
          <w:lang w:val="kk-KZ"/>
        </w:rPr>
        <w:t xml:space="preserve">.Ж.АСФЕНДИЯРОВ АТЫНДАҒЫ ҚАЗАҚ </w:t>
      </w:r>
      <w:r w:rsidRPr="005A735A">
        <w:rPr>
          <w:bCs/>
          <w:sz w:val="28"/>
          <w:szCs w:val="28"/>
          <w:lang w:val="kk-KZ"/>
        </w:rPr>
        <w:t xml:space="preserve">ҰЛТТЫҚ МЕДИЦИНА УНИВЕРСИТЕТІ» </w:t>
      </w:r>
      <w:r w:rsidR="006A6B51" w:rsidRPr="005A735A">
        <w:rPr>
          <w:bCs/>
          <w:sz w:val="28"/>
          <w:szCs w:val="28"/>
          <w:lang w:val="kk-KZ"/>
        </w:rPr>
        <w:t>КеАҚ</w:t>
      </w:r>
    </w:p>
    <w:p w14:paraId="66697261" w14:textId="77777777" w:rsidR="003C394B" w:rsidRPr="005A735A" w:rsidRDefault="003C394B" w:rsidP="001F49A5">
      <w:pPr>
        <w:jc w:val="center"/>
        <w:rPr>
          <w:sz w:val="28"/>
          <w:szCs w:val="28"/>
          <w:lang w:val="kk-KZ"/>
        </w:rPr>
      </w:pPr>
    </w:p>
    <w:p w14:paraId="7655E7C0" w14:textId="77777777" w:rsidR="003C394B" w:rsidRPr="005A735A" w:rsidRDefault="003C394B" w:rsidP="001F49A5">
      <w:pPr>
        <w:jc w:val="center"/>
        <w:rPr>
          <w:sz w:val="28"/>
          <w:szCs w:val="28"/>
          <w:lang w:val="kk-KZ"/>
        </w:rPr>
      </w:pPr>
    </w:p>
    <w:p w14:paraId="577196CD" w14:textId="2B1C1B22" w:rsidR="003C394B" w:rsidRPr="005A735A" w:rsidRDefault="003C394B" w:rsidP="001F49A5">
      <w:pPr>
        <w:rPr>
          <w:sz w:val="28"/>
          <w:szCs w:val="28"/>
          <w:lang w:val="kk-KZ"/>
        </w:rPr>
      </w:pPr>
    </w:p>
    <w:p w14:paraId="7049BB1E" w14:textId="77777777" w:rsidR="006A6B51" w:rsidRPr="005A735A" w:rsidRDefault="006A6B51" w:rsidP="001F49A5">
      <w:pPr>
        <w:rPr>
          <w:sz w:val="28"/>
          <w:szCs w:val="28"/>
          <w:lang w:val="kk-KZ"/>
        </w:rPr>
      </w:pPr>
    </w:p>
    <w:p w14:paraId="3BB324EB" w14:textId="3EC15E14" w:rsidR="003C394B" w:rsidRPr="005A735A" w:rsidRDefault="004202EB" w:rsidP="001F49A5">
      <w:pPr>
        <w:rPr>
          <w:sz w:val="28"/>
          <w:szCs w:val="28"/>
          <w:lang w:val="kk-KZ"/>
        </w:rPr>
      </w:pPr>
      <w:r w:rsidRPr="005A735A">
        <w:rPr>
          <w:sz w:val="28"/>
          <w:szCs w:val="28"/>
          <w:lang w:val="kk-KZ"/>
        </w:rPr>
        <w:t>ӘОЖ</w:t>
      </w:r>
      <w:r w:rsidR="00AF360D" w:rsidRPr="005A735A">
        <w:rPr>
          <w:sz w:val="28"/>
          <w:szCs w:val="28"/>
          <w:lang w:val="kk-KZ"/>
        </w:rPr>
        <w:t xml:space="preserve"> </w:t>
      </w:r>
      <w:r w:rsidR="00AF360D" w:rsidRPr="005A735A">
        <w:rPr>
          <w:color w:val="222222"/>
          <w:sz w:val="28"/>
          <w:szCs w:val="28"/>
          <w:shd w:val="clear" w:color="auto" w:fill="FFFFFF"/>
          <w:lang w:val="kk-KZ"/>
        </w:rPr>
        <w:t>615.451.16:582.893</w:t>
      </w:r>
      <w:r w:rsidR="00AF360D" w:rsidRPr="005A735A">
        <w:rPr>
          <w:rFonts w:ascii="Arial" w:hAnsi="Arial" w:cs="Arial"/>
          <w:color w:val="222222"/>
          <w:shd w:val="clear" w:color="auto" w:fill="FFFFFF"/>
          <w:lang w:val="kk-KZ"/>
        </w:rPr>
        <w:t xml:space="preserve"> </w:t>
      </w:r>
      <w:r w:rsidR="00B01CA8" w:rsidRPr="005A735A">
        <w:rPr>
          <w:sz w:val="28"/>
          <w:szCs w:val="28"/>
          <w:lang w:val="kk-KZ"/>
        </w:rPr>
        <w:t xml:space="preserve">                                              </w:t>
      </w:r>
      <w:r w:rsidR="003C394B" w:rsidRPr="005A735A">
        <w:rPr>
          <w:sz w:val="28"/>
          <w:szCs w:val="28"/>
          <w:lang w:val="kk-KZ"/>
        </w:rPr>
        <w:t>Қолжазба құқығында</w:t>
      </w:r>
    </w:p>
    <w:p w14:paraId="629C1B2B" w14:textId="77777777" w:rsidR="003C394B" w:rsidRPr="005A735A" w:rsidRDefault="003C394B" w:rsidP="001F49A5">
      <w:pPr>
        <w:ind w:firstLine="851"/>
        <w:jc w:val="center"/>
        <w:rPr>
          <w:sz w:val="28"/>
          <w:szCs w:val="28"/>
          <w:lang w:val="kk-KZ"/>
        </w:rPr>
      </w:pPr>
    </w:p>
    <w:p w14:paraId="19CB2B9F" w14:textId="77777777" w:rsidR="003C394B" w:rsidRPr="005A735A" w:rsidRDefault="003C394B" w:rsidP="001F49A5">
      <w:pPr>
        <w:ind w:firstLine="851"/>
        <w:jc w:val="center"/>
        <w:rPr>
          <w:sz w:val="28"/>
          <w:szCs w:val="28"/>
          <w:lang w:val="kk-KZ"/>
        </w:rPr>
      </w:pPr>
    </w:p>
    <w:p w14:paraId="225534ED" w14:textId="22CCC902" w:rsidR="003C394B" w:rsidRPr="005A735A" w:rsidRDefault="003C394B" w:rsidP="001F49A5">
      <w:pPr>
        <w:ind w:firstLine="851"/>
        <w:jc w:val="center"/>
        <w:rPr>
          <w:sz w:val="28"/>
          <w:szCs w:val="28"/>
          <w:lang w:val="kk-KZ"/>
        </w:rPr>
      </w:pPr>
    </w:p>
    <w:p w14:paraId="254803B5" w14:textId="77777777" w:rsidR="006A6B51" w:rsidRPr="005A735A" w:rsidRDefault="006A6B51" w:rsidP="001F49A5">
      <w:pPr>
        <w:ind w:firstLine="851"/>
        <w:jc w:val="center"/>
        <w:rPr>
          <w:sz w:val="28"/>
          <w:szCs w:val="28"/>
          <w:lang w:val="kk-KZ"/>
        </w:rPr>
      </w:pPr>
    </w:p>
    <w:p w14:paraId="39DC2A7C" w14:textId="77777777" w:rsidR="003C394B" w:rsidRPr="005A735A" w:rsidRDefault="003C394B" w:rsidP="001F49A5">
      <w:pPr>
        <w:jc w:val="center"/>
        <w:rPr>
          <w:b/>
          <w:sz w:val="28"/>
          <w:szCs w:val="28"/>
          <w:lang w:val="kk-KZ"/>
        </w:rPr>
      </w:pPr>
      <w:r w:rsidRPr="005A735A">
        <w:rPr>
          <w:b/>
          <w:sz w:val="28"/>
          <w:szCs w:val="28"/>
          <w:lang w:val="kk-KZ"/>
        </w:rPr>
        <w:t>АМАНТАЕВА МЕРУЕРТ ЕРАЛИЕВНА</w:t>
      </w:r>
    </w:p>
    <w:p w14:paraId="4E56AE56" w14:textId="77777777" w:rsidR="003C394B" w:rsidRPr="005A735A" w:rsidRDefault="003C394B" w:rsidP="001F49A5">
      <w:pPr>
        <w:jc w:val="center"/>
        <w:rPr>
          <w:b/>
          <w:sz w:val="28"/>
          <w:szCs w:val="28"/>
          <w:lang w:val="kk-KZ"/>
        </w:rPr>
      </w:pPr>
    </w:p>
    <w:p w14:paraId="6E6B0A88" w14:textId="77777777" w:rsidR="003C394B" w:rsidRPr="005A735A" w:rsidRDefault="003C394B" w:rsidP="001F49A5">
      <w:pPr>
        <w:ind w:firstLine="851"/>
        <w:jc w:val="center"/>
        <w:rPr>
          <w:b/>
          <w:sz w:val="28"/>
          <w:szCs w:val="28"/>
          <w:lang w:val="kk-KZ"/>
        </w:rPr>
      </w:pPr>
    </w:p>
    <w:p w14:paraId="1B7FF5D3" w14:textId="77777777" w:rsidR="003C394B" w:rsidRPr="005A735A" w:rsidRDefault="003C394B" w:rsidP="001F49A5">
      <w:pPr>
        <w:ind w:firstLine="851"/>
        <w:jc w:val="center"/>
        <w:rPr>
          <w:b/>
          <w:sz w:val="28"/>
          <w:szCs w:val="28"/>
          <w:lang w:val="kk-KZ"/>
        </w:rPr>
      </w:pPr>
    </w:p>
    <w:p w14:paraId="17066138" w14:textId="577020E5" w:rsidR="003C394B" w:rsidRPr="005A735A" w:rsidRDefault="00F71C16" w:rsidP="001F49A5">
      <w:pPr>
        <w:ind w:firstLine="851"/>
        <w:jc w:val="center"/>
        <w:rPr>
          <w:sz w:val="28"/>
          <w:szCs w:val="28"/>
          <w:lang w:val="kk-KZ"/>
        </w:rPr>
      </w:pPr>
      <w:r w:rsidRPr="005A735A">
        <w:rPr>
          <w:b/>
          <w:sz w:val="28"/>
          <w:szCs w:val="28"/>
          <w:lang w:val="kk-KZ"/>
        </w:rPr>
        <w:t xml:space="preserve">Қаратау көкбасының </w:t>
      </w:r>
      <w:r w:rsidRPr="005A735A">
        <w:rPr>
          <w:b/>
          <w:i/>
          <w:sz w:val="28"/>
          <w:szCs w:val="28"/>
          <w:lang w:val="kk-KZ"/>
        </w:rPr>
        <w:t>(Eryngium karatavicu</w:t>
      </w:r>
      <w:r w:rsidR="009E1D49" w:rsidRPr="005A735A">
        <w:rPr>
          <w:b/>
          <w:i/>
          <w:sz w:val="28"/>
          <w:szCs w:val="28"/>
          <w:lang w:val="kk-KZ"/>
        </w:rPr>
        <w:t xml:space="preserve">m </w:t>
      </w:r>
      <w:r w:rsidR="00A551B1" w:rsidRPr="005A735A">
        <w:rPr>
          <w:b/>
          <w:iCs/>
          <w:sz w:val="28"/>
          <w:szCs w:val="28"/>
          <w:lang w:val="kk-KZ"/>
        </w:rPr>
        <w:t>Iljin</w:t>
      </w:r>
      <w:r w:rsidRPr="005A735A">
        <w:rPr>
          <w:b/>
          <w:i/>
          <w:sz w:val="28"/>
          <w:szCs w:val="28"/>
          <w:lang w:val="kk-KZ"/>
        </w:rPr>
        <w:t>)</w:t>
      </w:r>
      <w:r w:rsidRPr="005A735A">
        <w:rPr>
          <w:b/>
          <w:sz w:val="28"/>
          <w:szCs w:val="28"/>
          <w:lang w:val="kk-KZ"/>
        </w:rPr>
        <w:t xml:space="preserve"> фармакогнозиялық зерттеуі және оның негізінде фитосубстанция алу</w:t>
      </w:r>
    </w:p>
    <w:p w14:paraId="6ACC5258" w14:textId="77777777" w:rsidR="003C394B" w:rsidRPr="005A735A" w:rsidRDefault="003C394B" w:rsidP="001F49A5">
      <w:pPr>
        <w:ind w:firstLine="851"/>
        <w:jc w:val="center"/>
        <w:rPr>
          <w:sz w:val="28"/>
          <w:szCs w:val="28"/>
          <w:lang w:val="kk-KZ"/>
        </w:rPr>
      </w:pPr>
    </w:p>
    <w:p w14:paraId="3B7FF23B" w14:textId="77777777" w:rsidR="003C394B" w:rsidRPr="005A735A" w:rsidRDefault="003C394B" w:rsidP="001F49A5">
      <w:pPr>
        <w:ind w:firstLine="851"/>
        <w:jc w:val="center"/>
        <w:rPr>
          <w:sz w:val="28"/>
          <w:szCs w:val="28"/>
          <w:lang w:val="kk-KZ"/>
        </w:rPr>
      </w:pPr>
    </w:p>
    <w:p w14:paraId="4EB4D0A8" w14:textId="3570C2F2" w:rsidR="00771904" w:rsidRPr="005A735A" w:rsidRDefault="00F71C16" w:rsidP="001F49A5">
      <w:pPr>
        <w:jc w:val="center"/>
        <w:rPr>
          <w:bCs/>
          <w:snapToGrid w:val="0"/>
          <w:sz w:val="28"/>
          <w:szCs w:val="28"/>
          <w:lang w:val="kk-KZ"/>
        </w:rPr>
      </w:pPr>
      <w:r w:rsidRPr="005A735A">
        <w:rPr>
          <w:caps/>
          <w:sz w:val="28"/>
          <w:szCs w:val="28"/>
          <w:lang w:val="kk-KZ"/>
        </w:rPr>
        <w:t>6D</w:t>
      </w:r>
      <w:r w:rsidR="003C394B" w:rsidRPr="005A735A">
        <w:rPr>
          <w:caps/>
          <w:sz w:val="28"/>
          <w:szCs w:val="28"/>
          <w:lang w:val="kk-KZ"/>
        </w:rPr>
        <w:t>1104</w:t>
      </w:r>
      <w:r w:rsidR="003C394B" w:rsidRPr="005A735A">
        <w:rPr>
          <w:bCs/>
          <w:snapToGrid w:val="0"/>
          <w:sz w:val="28"/>
          <w:szCs w:val="28"/>
          <w:lang w:val="kk-KZ"/>
        </w:rPr>
        <w:t>00 – «</w:t>
      </w:r>
      <w:r w:rsidR="004202EB" w:rsidRPr="005A735A">
        <w:rPr>
          <w:bCs/>
          <w:snapToGrid w:val="0"/>
          <w:sz w:val="28"/>
          <w:szCs w:val="28"/>
          <w:lang w:val="kk-KZ"/>
        </w:rPr>
        <w:t>Фармация</w:t>
      </w:r>
      <w:r w:rsidR="003C394B" w:rsidRPr="005A735A">
        <w:rPr>
          <w:bCs/>
          <w:snapToGrid w:val="0"/>
          <w:sz w:val="28"/>
          <w:szCs w:val="28"/>
          <w:lang w:val="kk-KZ"/>
        </w:rPr>
        <w:t xml:space="preserve">» мамандығы </w:t>
      </w:r>
    </w:p>
    <w:p w14:paraId="398B0A9D" w14:textId="77777777" w:rsidR="004A06E3" w:rsidRPr="005A735A" w:rsidRDefault="004A06E3" w:rsidP="001F49A5">
      <w:pPr>
        <w:jc w:val="center"/>
        <w:rPr>
          <w:bCs/>
          <w:snapToGrid w:val="0"/>
          <w:sz w:val="28"/>
          <w:szCs w:val="28"/>
          <w:lang w:val="kk-KZ"/>
        </w:rPr>
      </w:pPr>
    </w:p>
    <w:p w14:paraId="26C7ED58" w14:textId="640294C9" w:rsidR="004A06E3" w:rsidRPr="005A735A" w:rsidRDefault="00771904" w:rsidP="001F49A5">
      <w:pPr>
        <w:jc w:val="center"/>
        <w:rPr>
          <w:sz w:val="28"/>
          <w:szCs w:val="28"/>
          <w:lang w:val="kk-KZ"/>
        </w:rPr>
      </w:pPr>
      <w:r w:rsidRPr="005A735A">
        <w:rPr>
          <w:bCs/>
          <w:snapToGrid w:val="0"/>
          <w:sz w:val="28"/>
          <w:szCs w:val="28"/>
          <w:lang w:val="kk-KZ"/>
        </w:rPr>
        <w:t>Ф</w:t>
      </w:r>
      <w:r w:rsidR="00F71C16" w:rsidRPr="005A735A">
        <w:rPr>
          <w:bCs/>
          <w:snapToGrid w:val="0"/>
          <w:sz w:val="28"/>
          <w:szCs w:val="28"/>
          <w:lang w:val="kk-KZ"/>
        </w:rPr>
        <w:t>илософия ғылымдарының докторы</w:t>
      </w:r>
      <w:r w:rsidR="003C394B" w:rsidRPr="005A735A">
        <w:rPr>
          <w:sz w:val="28"/>
          <w:szCs w:val="28"/>
          <w:lang w:val="kk-KZ"/>
        </w:rPr>
        <w:t xml:space="preserve"> </w:t>
      </w:r>
      <w:r w:rsidR="004202EB" w:rsidRPr="005A735A">
        <w:rPr>
          <w:sz w:val="28"/>
          <w:szCs w:val="28"/>
          <w:lang w:val="kk-KZ"/>
        </w:rPr>
        <w:t>дәрежесін</w:t>
      </w:r>
      <w:r w:rsidR="003C394B" w:rsidRPr="005A735A">
        <w:rPr>
          <w:sz w:val="28"/>
          <w:szCs w:val="28"/>
          <w:lang w:val="kk-KZ"/>
        </w:rPr>
        <w:t xml:space="preserve"> aлy үшiн </w:t>
      </w:r>
    </w:p>
    <w:p w14:paraId="367C8971" w14:textId="7BEBF84C" w:rsidR="003C394B" w:rsidRPr="005A735A" w:rsidRDefault="004202EB" w:rsidP="001F49A5">
      <w:pPr>
        <w:jc w:val="center"/>
        <w:rPr>
          <w:sz w:val="28"/>
          <w:szCs w:val="28"/>
          <w:lang w:val="kk-KZ"/>
        </w:rPr>
      </w:pPr>
      <w:r w:rsidRPr="005A735A">
        <w:rPr>
          <w:sz w:val="28"/>
          <w:szCs w:val="28"/>
          <w:lang w:val="kk-KZ"/>
        </w:rPr>
        <w:t>дайындалған диссертация</w:t>
      </w:r>
    </w:p>
    <w:p w14:paraId="62B17CE1" w14:textId="77777777" w:rsidR="003C394B" w:rsidRPr="005A735A" w:rsidRDefault="003C394B" w:rsidP="001F49A5">
      <w:pPr>
        <w:ind w:firstLine="851"/>
        <w:jc w:val="center"/>
        <w:rPr>
          <w:sz w:val="28"/>
          <w:szCs w:val="28"/>
          <w:lang w:val="kk-KZ"/>
        </w:rPr>
      </w:pPr>
    </w:p>
    <w:p w14:paraId="4E10B2DB" w14:textId="77777777" w:rsidR="003C394B" w:rsidRPr="005A735A" w:rsidRDefault="003C394B" w:rsidP="001F49A5">
      <w:pPr>
        <w:ind w:firstLine="851"/>
        <w:jc w:val="center"/>
        <w:rPr>
          <w:sz w:val="28"/>
          <w:szCs w:val="28"/>
          <w:lang w:val="kk-KZ"/>
        </w:rPr>
      </w:pPr>
    </w:p>
    <w:p w14:paraId="71AA63B5" w14:textId="77777777" w:rsidR="003C394B" w:rsidRPr="005A735A" w:rsidRDefault="003C394B" w:rsidP="001F49A5">
      <w:pPr>
        <w:ind w:firstLine="851"/>
        <w:jc w:val="center"/>
        <w:rPr>
          <w:sz w:val="28"/>
          <w:szCs w:val="28"/>
          <w:lang w:val="kk-KZ"/>
        </w:rPr>
      </w:pPr>
    </w:p>
    <w:p w14:paraId="30C00307" w14:textId="579C70F2" w:rsidR="003C394B" w:rsidRPr="005A735A" w:rsidRDefault="003C394B" w:rsidP="001F49A5">
      <w:pPr>
        <w:ind w:firstLine="851"/>
        <w:jc w:val="center"/>
        <w:rPr>
          <w:sz w:val="28"/>
          <w:szCs w:val="28"/>
          <w:lang w:val="kk-KZ"/>
        </w:rPr>
      </w:pPr>
    </w:p>
    <w:p w14:paraId="27A5E848" w14:textId="77777777" w:rsidR="006A6B51" w:rsidRPr="005A735A" w:rsidRDefault="006A6B51" w:rsidP="001F49A5">
      <w:pPr>
        <w:ind w:firstLine="851"/>
        <w:jc w:val="center"/>
        <w:rPr>
          <w:sz w:val="28"/>
          <w:szCs w:val="28"/>
          <w:lang w:val="kk-KZ"/>
        </w:rPr>
      </w:pPr>
    </w:p>
    <w:p w14:paraId="5140E927" w14:textId="77777777" w:rsidR="003C394B" w:rsidRPr="005A735A" w:rsidRDefault="003C394B" w:rsidP="001F49A5">
      <w:pPr>
        <w:rPr>
          <w:sz w:val="28"/>
          <w:szCs w:val="28"/>
          <w:lang w:val="kk-KZ"/>
        </w:rPr>
      </w:pPr>
    </w:p>
    <w:p w14:paraId="208ABE30" w14:textId="77777777" w:rsidR="00E04FC0" w:rsidRPr="005A735A" w:rsidRDefault="00E04FC0" w:rsidP="001F49A5">
      <w:pPr>
        <w:rPr>
          <w:sz w:val="28"/>
          <w:szCs w:val="28"/>
          <w:lang w:val="kk-KZ"/>
        </w:rPr>
      </w:pPr>
    </w:p>
    <w:p w14:paraId="22D5C06A" w14:textId="77777777" w:rsidR="00E04FC0" w:rsidRPr="005A735A" w:rsidRDefault="00E04FC0" w:rsidP="001F49A5">
      <w:pPr>
        <w:rPr>
          <w:sz w:val="28"/>
          <w:szCs w:val="28"/>
          <w:lang w:val="kk-KZ"/>
        </w:rPr>
      </w:pPr>
    </w:p>
    <w:p w14:paraId="1DD2F8DD" w14:textId="77777777" w:rsidR="00E04FC0" w:rsidRPr="005A735A" w:rsidRDefault="00E04FC0" w:rsidP="001F49A5">
      <w:pPr>
        <w:rPr>
          <w:sz w:val="28"/>
          <w:szCs w:val="28"/>
          <w:lang w:val="kk-KZ"/>
        </w:rPr>
      </w:pPr>
    </w:p>
    <w:tbl>
      <w:tblPr>
        <w:tblpPr w:leftFromText="180" w:rightFromText="180" w:vertAnchor="text" w:horzAnchor="margin" w:tblpXSpec="right" w:tblpY="16"/>
        <w:tblOverlap w:val="never"/>
        <w:tblW w:w="0" w:type="auto"/>
        <w:tblLook w:val="00A0" w:firstRow="1" w:lastRow="0" w:firstColumn="1" w:lastColumn="0" w:noHBand="0" w:noVBand="0"/>
      </w:tblPr>
      <w:tblGrid>
        <w:gridCol w:w="5953"/>
      </w:tblGrid>
      <w:tr w:rsidR="003C394B" w:rsidRPr="005A735A" w14:paraId="44C72A57" w14:textId="77777777" w:rsidTr="00771904">
        <w:tc>
          <w:tcPr>
            <w:tcW w:w="5953" w:type="dxa"/>
          </w:tcPr>
          <w:p w14:paraId="423D4D31" w14:textId="4E2E836F" w:rsidR="003C394B" w:rsidRPr="005A735A" w:rsidRDefault="003C394B" w:rsidP="00771904">
            <w:pPr>
              <w:rPr>
                <w:sz w:val="28"/>
                <w:szCs w:val="28"/>
                <w:lang w:val="kk-KZ"/>
              </w:rPr>
            </w:pPr>
            <w:r w:rsidRPr="005A735A">
              <w:rPr>
                <w:sz w:val="28"/>
                <w:szCs w:val="28"/>
                <w:lang w:val="kk-KZ"/>
              </w:rPr>
              <w:t xml:space="preserve">Ғылыми </w:t>
            </w:r>
            <w:r w:rsidR="00771904" w:rsidRPr="005A735A">
              <w:rPr>
                <w:sz w:val="28"/>
                <w:szCs w:val="28"/>
                <w:lang w:val="kk-KZ"/>
              </w:rPr>
              <w:t>кеңесші</w:t>
            </w:r>
            <w:r w:rsidRPr="005A735A">
              <w:rPr>
                <w:sz w:val="28"/>
                <w:szCs w:val="28"/>
                <w:lang w:val="kk-KZ"/>
              </w:rPr>
              <w:t>:</w:t>
            </w:r>
          </w:p>
        </w:tc>
      </w:tr>
      <w:tr w:rsidR="003C394B" w:rsidRPr="005A735A" w14:paraId="2BF27414" w14:textId="77777777" w:rsidTr="00771904">
        <w:trPr>
          <w:trHeight w:val="339"/>
        </w:trPr>
        <w:tc>
          <w:tcPr>
            <w:tcW w:w="5953" w:type="dxa"/>
          </w:tcPr>
          <w:p w14:paraId="27B027C5" w14:textId="5212F0A6" w:rsidR="003C394B" w:rsidRPr="005A735A" w:rsidRDefault="003C394B" w:rsidP="00771904">
            <w:pPr>
              <w:rPr>
                <w:sz w:val="28"/>
                <w:szCs w:val="28"/>
                <w:lang w:val="kk-KZ"/>
              </w:rPr>
            </w:pPr>
            <w:r w:rsidRPr="005A735A">
              <w:rPr>
                <w:sz w:val="28"/>
                <w:szCs w:val="28"/>
                <w:lang w:val="kk-KZ"/>
              </w:rPr>
              <w:t xml:space="preserve">фармация ғылымдарының </w:t>
            </w:r>
            <w:r w:rsidR="00D25548" w:rsidRPr="005A735A">
              <w:rPr>
                <w:sz w:val="28"/>
                <w:szCs w:val="28"/>
                <w:lang w:val="kk-KZ"/>
              </w:rPr>
              <w:t>кандида</w:t>
            </w:r>
            <w:r w:rsidR="00CB5962" w:rsidRPr="005A735A">
              <w:rPr>
                <w:sz w:val="28"/>
                <w:szCs w:val="28"/>
                <w:lang w:val="kk-KZ"/>
              </w:rPr>
              <w:t>ты</w:t>
            </w:r>
            <w:r w:rsidRPr="005A735A">
              <w:rPr>
                <w:sz w:val="28"/>
                <w:szCs w:val="28"/>
                <w:lang w:val="kk-KZ"/>
              </w:rPr>
              <w:t>,</w:t>
            </w:r>
            <w:r w:rsidR="00D25548" w:rsidRPr="005A735A">
              <w:rPr>
                <w:sz w:val="28"/>
                <w:szCs w:val="28"/>
                <w:lang w:val="kk-KZ"/>
              </w:rPr>
              <w:t xml:space="preserve"> </w:t>
            </w:r>
            <w:r w:rsidR="00CB5962" w:rsidRPr="005A735A">
              <w:rPr>
                <w:sz w:val="28"/>
                <w:szCs w:val="28"/>
                <w:lang w:val="kk-KZ"/>
              </w:rPr>
              <w:t>қауым</w:t>
            </w:r>
            <w:r w:rsidR="00D90C08" w:rsidRPr="005A735A">
              <w:rPr>
                <w:sz w:val="28"/>
                <w:szCs w:val="28"/>
                <w:lang w:val="kk-KZ"/>
              </w:rPr>
              <w:t>д</w:t>
            </w:r>
            <w:r w:rsidR="00CB5962" w:rsidRPr="005A735A">
              <w:rPr>
                <w:sz w:val="28"/>
                <w:szCs w:val="28"/>
                <w:lang w:val="kk-KZ"/>
              </w:rPr>
              <w:t xml:space="preserve">.профессор  </w:t>
            </w:r>
            <w:r w:rsidR="00D373C0" w:rsidRPr="005A735A">
              <w:rPr>
                <w:sz w:val="28"/>
                <w:szCs w:val="28"/>
                <w:lang w:val="kk-KZ"/>
              </w:rPr>
              <w:t>К</w:t>
            </w:r>
            <w:r w:rsidR="00CB5962" w:rsidRPr="005A735A">
              <w:rPr>
                <w:sz w:val="28"/>
                <w:szCs w:val="28"/>
                <w:lang w:val="kk-KZ"/>
              </w:rPr>
              <w:t xml:space="preserve">ожанова </w:t>
            </w:r>
            <w:r w:rsidR="00D373C0" w:rsidRPr="005A735A">
              <w:rPr>
                <w:sz w:val="28"/>
                <w:szCs w:val="28"/>
                <w:lang w:val="kk-KZ"/>
              </w:rPr>
              <w:t>К</w:t>
            </w:r>
            <w:r w:rsidR="00CB5962" w:rsidRPr="005A735A">
              <w:rPr>
                <w:sz w:val="28"/>
                <w:szCs w:val="28"/>
                <w:lang w:val="kk-KZ"/>
              </w:rPr>
              <w:t>.</w:t>
            </w:r>
            <w:r w:rsidR="00D373C0" w:rsidRPr="005A735A">
              <w:rPr>
                <w:sz w:val="28"/>
                <w:szCs w:val="28"/>
                <w:lang w:val="kk-KZ"/>
              </w:rPr>
              <w:t>К.</w:t>
            </w:r>
          </w:p>
        </w:tc>
      </w:tr>
      <w:tr w:rsidR="003C394B" w:rsidRPr="005A735A" w14:paraId="5E30952A" w14:textId="77777777" w:rsidTr="00771904">
        <w:tc>
          <w:tcPr>
            <w:tcW w:w="5953" w:type="dxa"/>
          </w:tcPr>
          <w:p w14:paraId="5A705C2C" w14:textId="4B431C3F" w:rsidR="00CB5962" w:rsidRPr="005A735A" w:rsidRDefault="00CB5962" w:rsidP="00CB5962">
            <w:pPr>
              <w:rPr>
                <w:sz w:val="28"/>
                <w:szCs w:val="28"/>
                <w:lang w:val="kk-KZ"/>
              </w:rPr>
            </w:pPr>
            <w:bookmarkStart w:id="1" w:name="_Hlk163068656"/>
            <w:r w:rsidRPr="005A735A">
              <w:rPr>
                <w:sz w:val="28"/>
                <w:szCs w:val="28"/>
                <w:lang w:val="kk-KZ"/>
              </w:rPr>
              <w:t xml:space="preserve">Шет елдік ғылыми кеңесші: Eva Poleszak, </w:t>
            </w:r>
            <w:r w:rsidR="00D373C0" w:rsidRPr="005A735A">
              <w:rPr>
                <w:sz w:val="28"/>
                <w:szCs w:val="28"/>
                <w:lang w:val="kk-KZ"/>
              </w:rPr>
              <w:t>P</w:t>
            </w:r>
            <w:proofErr w:type="spellStart"/>
            <w:r w:rsidR="00D373C0" w:rsidRPr="005A735A">
              <w:rPr>
                <w:sz w:val="28"/>
                <w:szCs w:val="28"/>
                <w:lang w:val="en-GB"/>
              </w:rPr>
              <w:t>hD</w:t>
            </w:r>
            <w:proofErr w:type="spellEnd"/>
            <w:r w:rsidR="00D373C0" w:rsidRPr="005A735A">
              <w:rPr>
                <w:sz w:val="28"/>
                <w:szCs w:val="28"/>
              </w:rPr>
              <w:t xml:space="preserve">, </w:t>
            </w:r>
            <w:r w:rsidRPr="005A735A">
              <w:rPr>
                <w:sz w:val="28"/>
                <w:szCs w:val="28"/>
                <w:lang w:val="kk-KZ"/>
              </w:rPr>
              <w:t>Люблин университеті, Люблин қаласы, Польша</w:t>
            </w:r>
            <w:bookmarkEnd w:id="1"/>
          </w:p>
          <w:p w14:paraId="0F5BEFFF" w14:textId="3AA4650E" w:rsidR="0078480E" w:rsidRPr="005A735A" w:rsidRDefault="0078480E" w:rsidP="00771904">
            <w:pPr>
              <w:rPr>
                <w:sz w:val="28"/>
                <w:szCs w:val="28"/>
                <w:lang w:val="kk-KZ"/>
              </w:rPr>
            </w:pPr>
          </w:p>
          <w:p w14:paraId="4AEDD335" w14:textId="77777777" w:rsidR="003C394B" w:rsidRPr="005A735A" w:rsidRDefault="003C394B" w:rsidP="00771904">
            <w:pPr>
              <w:rPr>
                <w:sz w:val="28"/>
                <w:szCs w:val="28"/>
                <w:lang w:val="kk-KZ"/>
              </w:rPr>
            </w:pPr>
          </w:p>
          <w:p w14:paraId="20CC71A5" w14:textId="77777777" w:rsidR="003C394B" w:rsidRPr="005A735A" w:rsidRDefault="003C394B" w:rsidP="00771904">
            <w:pPr>
              <w:rPr>
                <w:sz w:val="28"/>
                <w:szCs w:val="28"/>
                <w:lang w:val="kk-KZ"/>
              </w:rPr>
            </w:pPr>
          </w:p>
        </w:tc>
      </w:tr>
    </w:tbl>
    <w:p w14:paraId="08D75E61" w14:textId="77777777" w:rsidR="003C394B" w:rsidRPr="005A735A" w:rsidRDefault="003C394B" w:rsidP="001F49A5">
      <w:pPr>
        <w:rPr>
          <w:sz w:val="28"/>
          <w:szCs w:val="28"/>
          <w:lang w:val="kk-KZ"/>
        </w:rPr>
      </w:pPr>
      <w:r w:rsidRPr="005A735A">
        <w:rPr>
          <w:sz w:val="28"/>
          <w:szCs w:val="28"/>
          <w:lang w:val="kk-KZ"/>
        </w:rPr>
        <w:br w:type="textWrapping" w:clear="all"/>
      </w:r>
    </w:p>
    <w:p w14:paraId="0F918B02" w14:textId="77777777" w:rsidR="003C394B" w:rsidRDefault="003C394B" w:rsidP="001F49A5">
      <w:pPr>
        <w:rPr>
          <w:sz w:val="28"/>
          <w:szCs w:val="28"/>
          <w:lang w:val="kk-KZ"/>
        </w:rPr>
      </w:pPr>
    </w:p>
    <w:p w14:paraId="6DAFE667" w14:textId="1F70D79E" w:rsidR="00A92EBF" w:rsidRPr="005A735A" w:rsidRDefault="002A20E0" w:rsidP="002A20E0">
      <w:pPr>
        <w:jc w:val="center"/>
        <w:rPr>
          <w:sz w:val="28"/>
          <w:szCs w:val="28"/>
          <w:lang w:val="kk-KZ"/>
        </w:rPr>
      </w:pPr>
      <w:r w:rsidRPr="005A735A">
        <w:rPr>
          <w:sz w:val="28"/>
          <w:szCs w:val="28"/>
          <w:lang w:val="kk-KZ"/>
        </w:rPr>
        <w:t>Қазақстан Республикасы</w:t>
      </w:r>
    </w:p>
    <w:p w14:paraId="5C09EB29" w14:textId="235F1944" w:rsidR="002007A2" w:rsidRPr="005A735A" w:rsidRDefault="00467174" w:rsidP="001F49A5">
      <w:pPr>
        <w:jc w:val="center"/>
        <w:rPr>
          <w:sz w:val="28"/>
          <w:szCs w:val="28"/>
          <w:lang w:val="kk-KZ"/>
        </w:rPr>
        <w:sectPr w:rsidR="002007A2" w:rsidRPr="005A735A" w:rsidSect="001D3DC1">
          <w:footerReference w:type="even" r:id="rId8"/>
          <w:footerReference w:type="default" r:id="rId9"/>
          <w:footerReference w:type="first" r:id="rId10"/>
          <w:pgSz w:w="11906" w:h="16838"/>
          <w:pgMar w:top="1134" w:right="707" w:bottom="1134" w:left="1701" w:header="708" w:footer="708" w:gutter="0"/>
          <w:cols w:space="708"/>
          <w:titlePg/>
          <w:docGrid w:linePitch="360"/>
        </w:sectPr>
      </w:pPr>
      <w:r>
        <w:rPr>
          <w:noProof/>
          <w:sz w:val="28"/>
          <w:szCs w:val="28"/>
          <w:lang w:val="kk-KZ"/>
        </w:rPr>
        <mc:AlternateContent>
          <mc:Choice Requires="wps">
            <w:drawing>
              <wp:anchor distT="0" distB="0" distL="114300" distR="114300" simplePos="0" relativeHeight="251676672" behindDoc="0" locked="0" layoutInCell="1" allowOverlap="1" wp14:anchorId="125916B4" wp14:editId="41983FA1">
                <wp:simplePos x="0" y="0"/>
                <wp:positionH relativeFrom="column">
                  <wp:posOffset>2977515</wp:posOffset>
                </wp:positionH>
                <wp:positionV relativeFrom="paragraph">
                  <wp:posOffset>393700</wp:posOffset>
                </wp:positionV>
                <wp:extent cx="76200" cy="142875"/>
                <wp:effectExtent l="0" t="0" r="19050" b="28575"/>
                <wp:wrapNone/>
                <wp:docPr id="166842748" name="Прямоугольник 5"/>
                <wp:cNvGraphicFramePr/>
                <a:graphic xmlns:a="http://schemas.openxmlformats.org/drawingml/2006/main">
                  <a:graphicData uri="http://schemas.microsoft.com/office/word/2010/wordprocessingShape">
                    <wps:wsp>
                      <wps:cNvSpPr/>
                      <wps:spPr>
                        <a:xfrm>
                          <a:off x="0" y="0"/>
                          <a:ext cx="76200" cy="1428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F071F7" id="Прямоугольник 5" o:spid="_x0000_s1026" style="position:absolute;margin-left:234.45pt;margin-top:31pt;width:6pt;height:11.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" fillcolor="white [3212]" strokecolor="white [3212]" strokeweight="2pt"/>
            </w:pict>
          </mc:Fallback>
        </mc:AlternateContent>
      </w:r>
      <w:r w:rsidR="00A0308C" w:rsidRPr="005A735A">
        <w:rPr>
          <w:sz w:val="28"/>
          <w:szCs w:val="28"/>
          <w:lang w:val="kk-KZ"/>
        </w:rPr>
        <w:t>Алматы</w:t>
      </w:r>
      <w:r w:rsidR="00BF35F0" w:rsidRPr="005A735A">
        <w:rPr>
          <w:sz w:val="28"/>
          <w:szCs w:val="28"/>
          <w:lang w:val="kk-KZ"/>
        </w:rPr>
        <w:t>,</w:t>
      </w:r>
      <w:r w:rsidR="00FE7F3A" w:rsidRPr="005A735A">
        <w:rPr>
          <w:sz w:val="28"/>
          <w:szCs w:val="28"/>
          <w:lang w:val="kk-KZ"/>
        </w:rPr>
        <w:t xml:space="preserve"> 20</w:t>
      </w:r>
      <w:r w:rsidR="00771904" w:rsidRPr="005A735A">
        <w:rPr>
          <w:sz w:val="28"/>
          <w:szCs w:val="28"/>
          <w:lang w:val="kk-KZ"/>
        </w:rPr>
        <w:t>2</w:t>
      </w:r>
      <w:r w:rsidR="00D01B3D" w:rsidRPr="005A735A">
        <w:rPr>
          <w:sz w:val="28"/>
          <w:szCs w:val="28"/>
          <w:lang w:val="kk-KZ"/>
        </w:rPr>
        <w:t>4</w:t>
      </w:r>
    </w:p>
    <w:p w14:paraId="0E88A0F7" w14:textId="5FB622C9" w:rsidR="003C394B" w:rsidRPr="005A735A" w:rsidRDefault="003C394B" w:rsidP="001F49A5">
      <w:pPr>
        <w:jc w:val="center"/>
        <w:rPr>
          <w:b/>
          <w:sz w:val="28"/>
          <w:szCs w:val="28"/>
          <w:lang w:val="kk-KZ"/>
        </w:rPr>
      </w:pPr>
      <w:r w:rsidRPr="005A735A">
        <w:rPr>
          <w:b/>
          <w:sz w:val="28"/>
          <w:szCs w:val="28"/>
          <w:lang w:val="kk-KZ"/>
        </w:rPr>
        <w:lastRenderedPageBreak/>
        <w:t>МAЗМҰНЫ</w:t>
      </w:r>
    </w:p>
    <w:p w14:paraId="2A93DF73" w14:textId="77777777" w:rsidR="00543D6B" w:rsidRPr="005A735A" w:rsidRDefault="00543D6B" w:rsidP="001F49A5">
      <w:pPr>
        <w:jc w:val="center"/>
        <w:rPr>
          <w:b/>
          <w:sz w:val="28"/>
          <w:szCs w:val="28"/>
          <w:lang w:val="kk-KZ"/>
        </w:rPr>
      </w:pPr>
    </w:p>
    <w:tbl>
      <w:tblPr>
        <w:tblW w:w="9668" w:type="dxa"/>
        <w:tblLayout w:type="fixed"/>
        <w:tblLook w:val="00A0" w:firstRow="1" w:lastRow="0" w:firstColumn="1" w:lastColumn="0" w:noHBand="0" w:noVBand="0"/>
      </w:tblPr>
      <w:tblGrid>
        <w:gridCol w:w="880"/>
        <w:gridCol w:w="8080"/>
        <w:gridCol w:w="708"/>
      </w:tblGrid>
      <w:tr w:rsidR="003C394B" w:rsidRPr="005A735A" w14:paraId="2A3DE2B9" w14:textId="77777777" w:rsidTr="00D9209F">
        <w:tc>
          <w:tcPr>
            <w:tcW w:w="880" w:type="dxa"/>
          </w:tcPr>
          <w:p w14:paraId="313BDCDB" w14:textId="77777777" w:rsidR="003C394B" w:rsidRPr="005A735A" w:rsidRDefault="003C394B" w:rsidP="001F49A5">
            <w:pPr>
              <w:jc w:val="center"/>
              <w:rPr>
                <w:b/>
                <w:sz w:val="28"/>
                <w:szCs w:val="28"/>
                <w:lang w:val="kk-KZ"/>
              </w:rPr>
            </w:pPr>
          </w:p>
        </w:tc>
        <w:tc>
          <w:tcPr>
            <w:tcW w:w="8080" w:type="dxa"/>
          </w:tcPr>
          <w:p w14:paraId="60948D48" w14:textId="046EB6F7" w:rsidR="003C394B" w:rsidRPr="005A735A" w:rsidRDefault="00556F44" w:rsidP="001F49A5">
            <w:pPr>
              <w:rPr>
                <w:b/>
                <w:bCs/>
                <w:sz w:val="28"/>
                <w:szCs w:val="28"/>
                <w:lang w:val="kk-KZ"/>
              </w:rPr>
            </w:pPr>
            <w:r>
              <w:rPr>
                <w:b/>
                <w:bCs/>
                <w:sz w:val="28"/>
                <w:szCs w:val="28"/>
                <w:lang w:val="kk-KZ"/>
              </w:rPr>
              <w:t>НОРМАТИВТІК СІЛТЕМЕЛЕР</w:t>
            </w:r>
          </w:p>
        </w:tc>
        <w:tc>
          <w:tcPr>
            <w:tcW w:w="708" w:type="dxa"/>
          </w:tcPr>
          <w:p w14:paraId="3DFCE730" w14:textId="67301CBA" w:rsidR="003C394B" w:rsidRPr="005D72F2" w:rsidRDefault="00556F44" w:rsidP="005D72F2">
            <w:pPr>
              <w:jc w:val="center"/>
              <w:rPr>
                <w:sz w:val="28"/>
                <w:szCs w:val="28"/>
                <w:lang w:val="kk-KZ"/>
              </w:rPr>
            </w:pPr>
            <w:r>
              <w:rPr>
                <w:sz w:val="28"/>
                <w:szCs w:val="28"/>
                <w:lang w:val="kk-KZ"/>
              </w:rPr>
              <w:t>4</w:t>
            </w:r>
          </w:p>
        </w:tc>
      </w:tr>
      <w:tr w:rsidR="00556F44" w:rsidRPr="005A735A" w14:paraId="6E1827F6" w14:textId="77777777" w:rsidTr="00D9209F">
        <w:tc>
          <w:tcPr>
            <w:tcW w:w="880" w:type="dxa"/>
          </w:tcPr>
          <w:p w14:paraId="778EEF98" w14:textId="77777777" w:rsidR="00556F44" w:rsidRPr="005A735A" w:rsidRDefault="00556F44" w:rsidP="00556F44">
            <w:pPr>
              <w:jc w:val="center"/>
              <w:rPr>
                <w:b/>
                <w:sz w:val="28"/>
                <w:szCs w:val="28"/>
                <w:lang w:val="kk-KZ"/>
              </w:rPr>
            </w:pPr>
          </w:p>
        </w:tc>
        <w:tc>
          <w:tcPr>
            <w:tcW w:w="8080" w:type="dxa"/>
          </w:tcPr>
          <w:p w14:paraId="418AA3A3" w14:textId="2D0D8208" w:rsidR="00556F44" w:rsidRPr="005A735A" w:rsidRDefault="00556F44" w:rsidP="00556F44">
            <w:pPr>
              <w:rPr>
                <w:b/>
                <w:bCs/>
                <w:sz w:val="28"/>
                <w:szCs w:val="28"/>
                <w:lang w:val="kk-KZ"/>
              </w:rPr>
            </w:pPr>
            <w:r w:rsidRPr="005A735A">
              <w:rPr>
                <w:b/>
                <w:bCs/>
                <w:sz w:val="28"/>
                <w:szCs w:val="28"/>
                <w:lang w:val="kk-KZ"/>
              </w:rPr>
              <w:t xml:space="preserve">ҚЫСҚАРТУЛАР МЕН БЕЛГІЛЕНУЛЕР                                                        </w:t>
            </w:r>
          </w:p>
        </w:tc>
        <w:tc>
          <w:tcPr>
            <w:tcW w:w="708" w:type="dxa"/>
          </w:tcPr>
          <w:p w14:paraId="7EB48325" w14:textId="0246F940" w:rsidR="00556F44" w:rsidRPr="005D72F2" w:rsidRDefault="002A1824" w:rsidP="00556F44">
            <w:pPr>
              <w:jc w:val="center"/>
              <w:rPr>
                <w:sz w:val="28"/>
                <w:szCs w:val="28"/>
                <w:lang w:val="kk-KZ"/>
              </w:rPr>
            </w:pPr>
            <w:r>
              <w:rPr>
                <w:sz w:val="28"/>
                <w:szCs w:val="28"/>
                <w:lang w:val="kk-KZ"/>
              </w:rPr>
              <w:t>6</w:t>
            </w:r>
          </w:p>
        </w:tc>
      </w:tr>
      <w:tr w:rsidR="00556F44" w:rsidRPr="005A735A" w14:paraId="34111848" w14:textId="77777777" w:rsidTr="00D9209F">
        <w:tc>
          <w:tcPr>
            <w:tcW w:w="880" w:type="dxa"/>
          </w:tcPr>
          <w:p w14:paraId="76537F7C" w14:textId="77777777" w:rsidR="00556F44" w:rsidRPr="005A735A" w:rsidRDefault="00556F44" w:rsidP="00556F44">
            <w:pPr>
              <w:jc w:val="center"/>
              <w:rPr>
                <w:b/>
                <w:sz w:val="28"/>
                <w:szCs w:val="28"/>
                <w:lang w:val="kk-KZ"/>
              </w:rPr>
            </w:pPr>
          </w:p>
        </w:tc>
        <w:tc>
          <w:tcPr>
            <w:tcW w:w="8080" w:type="dxa"/>
          </w:tcPr>
          <w:p w14:paraId="7C4EA9B6" w14:textId="0105D541" w:rsidR="00556F44" w:rsidRPr="005A735A" w:rsidRDefault="00556F44" w:rsidP="00556F44">
            <w:pPr>
              <w:rPr>
                <w:b/>
                <w:bCs/>
                <w:sz w:val="28"/>
                <w:szCs w:val="28"/>
                <w:lang w:val="kk-KZ"/>
              </w:rPr>
            </w:pPr>
            <w:r>
              <w:rPr>
                <w:b/>
                <w:bCs/>
                <w:sz w:val="28"/>
                <w:szCs w:val="28"/>
                <w:lang w:val="kk-KZ"/>
              </w:rPr>
              <w:t>КІРІСПЕ</w:t>
            </w:r>
          </w:p>
        </w:tc>
        <w:tc>
          <w:tcPr>
            <w:tcW w:w="708" w:type="dxa"/>
          </w:tcPr>
          <w:p w14:paraId="70D19A15" w14:textId="351A3349" w:rsidR="00556F44" w:rsidRPr="005D72F2" w:rsidRDefault="002A1824" w:rsidP="00556F44">
            <w:pPr>
              <w:jc w:val="center"/>
              <w:rPr>
                <w:sz w:val="28"/>
                <w:szCs w:val="28"/>
                <w:lang w:val="kk-KZ"/>
              </w:rPr>
            </w:pPr>
            <w:r>
              <w:rPr>
                <w:sz w:val="28"/>
                <w:szCs w:val="28"/>
                <w:lang w:val="kk-KZ"/>
              </w:rPr>
              <w:t>8</w:t>
            </w:r>
          </w:p>
        </w:tc>
      </w:tr>
      <w:tr w:rsidR="00556F44" w:rsidRPr="00A62272" w14:paraId="5D655C6E" w14:textId="77777777" w:rsidTr="00D9209F">
        <w:tc>
          <w:tcPr>
            <w:tcW w:w="880" w:type="dxa"/>
          </w:tcPr>
          <w:p w14:paraId="232F9539" w14:textId="0CC13768" w:rsidR="00556F44" w:rsidRPr="005A735A" w:rsidRDefault="00556F44" w:rsidP="00556F44">
            <w:pPr>
              <w:jc w:val="center"/>
              <w:rPr>
                <w:b/>
                <w:sz w:val="28"/>
                <w:szCs w:val="28"/>
                <w:lang w:val="kk-KZ"/>
              </w:rPr>
            </w:pPr>
            <w:r w:rsidRPr="005A735A">
              <w:rPr>
                <w:sz w:val="28"/>
                <w:szCs w:val="28"/>
                <w:lang w:val="kk-KZ"/>
              </w:rPr>
              <w:t>1</w:t>
            </w:r>
          </w:p>
        </w:tc>
        <w:tc>
          <w:tcPr>
            <w:tcW w:w="8080" w:type="dxa"/>
          </w:tcPr>
          <w:p w14:paraId="737C6027" w14:textId="752FA6B3" w:rsidR="00556F44" w:rsidRPr="005A735A" w:rsidRDefault="00556F44" w:rsidP="00556F44">
            <w:pPr>
              <w:jc w:val="both"/>
              <w:rPr>
                <w:b/>
                <w:bCs/>
                <w:sz w:val="28"/>
                <w:szCs w:val="28"/>
                <w:lang w:val="kk-KZ"/>
              </w:rPr>
            </w:pPr>
            <w:r w:rsidRPr="005A735A">
              <w:rPr>
                <w:b/>
                <w:bCs/>
                <w:sz w:val="28"/>
                <w:szCs w:val="28"/>
                <w:lang w:val="kk-KZ"/>
              </w:rPr>
              <w:t>ШАТЫРШАГҮЛДІЛЕР (</w:t>
            </w:r>
            <w:r w:rsidRPr="0002355F">
              <w:rPr>
                <w:b/>
                <w:bCs/>
                <w:i/>
                <w:iCs/>
                <w:sz w:val="28"/>
                <w:szCs w:val="28"/>
                <w:lang w:val="kk-KZ"/>
              </w:rPr>
              <w:t>APIACEAE</w:t>
            </w:r>
            <w:r w:rsidRPr="005A735A">
              <w:rPr>
                <w:b/>
                <w:bCs/>
                <w:sz w:val="28"/>
                <w:szCs w:val="28"/>
                <w:lang w:val="kk-KZ"/>
              </w:rPr>
              <w:t xml:space="preserve">) ТҰҚЫМДАСЫ, </w:t>
            </w:r>
            <w:r w:rsidRPr="005A735A">
              <w:rPr>
                <w:b/>
                <w:bCs/>
                <w:i/>
                <w:iCs/>
                <w:sz w:val="28"/>
                <w:szCs w:val="28"/>
                <w:lang w:val="kk-KZ"/>
              </w:rPr>
              <w:t>ERYNGIUM</w:t>
            </w:r>
            <w:r w:rsidRPr="005A735A">
              <w:rPr>
                <w:b/>
                <w:bCs/>
                <w:sz w:val="28"/>
                <w:szCs w:val="28"/>
                <w:lang w:val="kk-KZ"/>
              </w:rPr>
              <w:t xml:space="preserve"> L. ТУЫСЫ ӨСІМДІКТЕРІНІҢ ФАРМАЦИЯ МЕН МЕДИЦИНАДА ҚОЛДАНЫЛУЫ</w:t>
            </w:r>
          </w:p>
        </w:tc>
        <w:tc>
          <w:tcPr>
            <w:tcW w:w="708" w:type="dxa"/>
          </w:tcPr>
          <w:p w14:paraId="3C4C80C7" w14:textId="77777777" w:rsidR="003619DC" w:rsidRDefault="003619DC" w:rsidP="00556F44">
            <w:pPr>
              <w:jc w:val="center"/>
              <w:rPr>
                <w:sz w:val="28"/>
                <w:szCs w:val="28"/>
                <w:lang w:val="kk-KZ"/>
              </w:rPr>
            </w:pPr>
          </w:p>
          <w:p w14:paraId="1F636047" w14:textId="77777777" w:rsidR="003619DC" w:rsidRDefault="003619DC" w:rsidP="00556F44">
            <w:pPr>
              <w:jc w:val="center"/>
              <w:rPr>
                <w:sz w:val="28"/>
                <w:szCs w:val="28"/>
                <w:lang w:val="kk-KZ"/>
              </w:rPr>
            </w:pPr>
          </w:p>
          <w:p w14:paraId="0581BE12" w14:textId="5DF51CEC" w:rsidR="00556F44" w:rsidRPr="005D72F2" w:rsidRDefault="002A1824" w:rsidP="00556F44">
            <w:pPr>
              <w:jc w:val="center"/>
              <w:rPr>
                <w:sz w:val="28"/>
                <w:szCs w:val="28"/>
                <w:lang w:val="kk-KZ"/>
              </w:rPr>
            </w:pPr>
            <w:r>
              <w:rPr>
                <w:sz w:val="28"/>
                <w:szCs w:val="28"/>
                <w:lang w:val="kk-KZ"/>
              </w:rPr>
              <w:t>12</w:t>
            </w:r>
          </w:p>
        </w:tc>
      </w:tr>
      <w:tr w:rsidR="00556F44" w:rsidRPr="00A62272" w14:paraId="7C61FBA6" w14:textId="77777777" w:rsidTr="00D9209F">
        <w:tc>
          <w:tcPr>
            <w:tcW w:w="880" w:type="dxa"/>
          </w:tcPr>
          <w:p w14:paraId="1A83D33D" w14:textId="6A408788" w:rsidR="00556F44" w:rsidRPr="005A735A" w:rsidRDefault="00556F44" w:rsidP="00556F44">
            <w:pPr>
              <w:jc w:val="center"/>
              <w:rPr>
                <w:sz w:val="28"/>
                <w:szCs w:val="28"/>
                <w:lang w:val="kk-KZ"/>
              </w:rPr>
            </w:pPr>
            <w:r>
              <w:rPr>
                <w:sz w:val="28"/>
                <w:szCs w:val="28"/>
                <w:lang w:val="kk-KZ"/>
              </w:rPr>
              <w:t>1.1</w:t>
            </w:r>
          </w:p>
        </w:tc>
        <w:tc>
          <w:tcPr>
            <w:tcW w:w="8080" w:type="dxa"/>
          </w:tcPr>
          <w:p w14:paraId="4E4B9B8F" w14:textId="404EDD78" w:rsidR="00556F44" w:rsidRPr="00AF05CF" w:rsidRDefault="00556F44" w:rsidP="00556F44">
            <w:pPr>
              <w:jc w:val="both"/>
              <w:rPr>
                <w:sz w:val="28"/>
                <w:szCs w:val="28"/>
                <w:lang w:val="kk-KZ"/>
              </w:rPr>
            </w:pPr>
            <w:r w:rsidRPr="00AF05CF">
              <w:rPr>
                <w:sz w:val="28"/>
                <w:szCs w:val="28"/>
                <w:lang w:val="kk-KZ"/>
              </w:rPr>
              <w:t>Өсімдік тектес препараттардың өндірісі мен қолданудың артықшылықтары</w:t>
            </w:r>
          </w:p>
        </w:tc>
        <w:tc>
          <w:tcPr>
            <w:tcW w:w="708" w:type="dxa"/>
          </w:tcPr>
          <w:p w14:paraId="10F40F1B" w14:textId="77777777" w:rsidR="003619DC" w:rsidRDefault="003619DC" w:rsidP="00556F44">
            <w:pPr>
              <w:jc w:val="center"/>
              <w:rPr>
                <w:sz w:val="28"/>
                <w:szCs w:val="28"/>
                <w:lang w:val="kk-KZ"/>
              </w:rPr>
            </w:pPr>
          </w:p>
          <w:p w14:paraId="459B92F8" w14:textId="427155C4" w:rsidR="00556F44" w:rsidRPr="005D72F2" w:rsidRDefault="002A1824" w:rsidP="00556F44">
            <w:pPr>
              <w:jc w:val="center"/>
              <w:rPr>
                <w:sz w:val="28"/>
                <w:szCs w:val="28"/>
                <w:lang w:val="kk-KZ"/>
              </w:rPr>
            </w:pPr>
            <w:r>
              <w:rPr>
                <w:sz w:val="28"/>
                <w:szCs w:val="28"/>
                <w:lang w:val="kk-KZ"/>
              </w:rPr>
              <w:t>12</w:t>
            </w:r>
          </w:p>
        </w:tc>
      </w:tr>
      <w:tr w:rsidR="00556F44" w:rsidRPr="00A62272" w14:paraId="7FB89460" w14:textId="77777777" w:rsidTr="00D9209F">
        <w:tc>
          <w:tcPr>
            <w:tcW w:w="880" w:type="dxa"/>
          </w:tcPr>
          <w:p w14:paraId="1497C207" w14:textId="32F13A80" w:rsidR="00556F44" w:rsidRPr="005A735A" w:rsidRDefault="00556F44" w:rsidP="00556F44">
            <w:pPr>
              <w:jc w:val="center"/>
              <w:rPr>
                <w:sz w:val="28"/>
                <w:szCs w:val="28"/>
                <w:lang w:val="kk-KZ"/>
              </w:rPr>
            </w:pPr>
            <w:r w:rsidRPr="005A735A">
              <w:rPr>
                <w:sz w:val="28"/>
                <w:szCs w:val="28"/>
                <w:lang w:val="kk-KZ"/>
              </w:rPr>
              <w:t>1.</w:t>
            </w:r>
            <w:r>
              <w:rPr>
                <w:sz w:val="28"/>
                <w:szCs w:val="28"/>
                <w:lang w:val="kk-KZ"/>
              </w:rPr>
              <w:t>2</w:t>
            </w:r>
          </w:p>
          <w:p w14:paraId="1CFB46C2" w14:textId="77777777" w:rsidR="00556F44" w:rsidRPr="005A735A" w:rsidRDefault="00556F44" w:rsidP="00556F44">
            <w:pPr>
              <w:rPr>
                <w:sz w:val="28"/>
                <w:szCs w:val="28"/>
                <w:lang w:val="kk-KZ"/>
              </w:rPr>
            </w:pPr>
          </w:p>
        </w:tc>
        <w:tc>
          <w:tcPr>
            <w:tcW w:w="8080" w:type="dxa"/>
          </w:tcPr>
          <w:p w14:paraId="6ED64D80" w14:textId="0FD27D43" w:rsidR="00556F44" w:rsidRPr="005A735A" w:rsidRDefault="00556F44" w:rsidP="003619DC">
            <w:pPr>
              <w:jc w:val="both"/>
              <w:rPr>
                <w:bCs/>
                <w:sz w:val="28"/>
                <w:szCs w:val="28"/>
                <w:lang w:val="kk-KZ"/>
              </w:rPr>
            </w:pPr>
            <w:r w:rsidRPr="005A735A">
              <w:rPr>
                <w:sz w:val="28"/>
                <w:szCs w:val="28"/>
                <w:lang w:val="kk-KZ"/>
              </w:rPr>
              <w:t>Шатыршагүлділер (Apiaceae) тұқымдасы өсімдіктері -</w:t>
            </w:r>
            <w:r w:rsidR="003619DC">
              <w:rPr>
                <w:sz w:val="28"/>
                <w:szCs w:val="28"/>
                <w:lang w:val="kk-KZ"/>
              </w:rPr>
              <w:t xml:space="preserve"> б</w:t>
            </w:r>
            <w:r w:rsidRPr="005A735A">
              <w:rPr>
                <w:sz w:val="28"/>
                <w:szCs w:val="28"/>
                <w:lang w:val="kk-KZ"/>
              </w:rPr>
              <w:t>иологиялық белсенді заттардың көзі</w:t>
            </w:r>
          </w:p>
        </w:tc>
        <w:tc>
          <w:tcPr>
            <w:tcW w:w="708" w:type="dxa"/>
          </w:tcPr>
          <w:p w14:paraId="48C97B6E" w14:textId="77777777" w:rsidR="00556F44" w:rsidRDefault="00556F44" w:rsidP="00556F44">
            <w:pPr>
              <w:jc w:val="center"/>
              <w:rPr>
                <w:sz w:val="28"/>
                <w:szCs w:val="28"/>
                <w:lang w:val="kk-KZ"/>
              </w:rPr>
            </w:pPr>
          </w:p>
          <w:p w14:paraId="6B35883E" w14:textId="38C3D870" w:rsidR="00556F44" w:rsidRPr="005D72F2" w:rsidRDefault="002A1824" w:rsidP="00556F44">
            <w:pPr>
              <w:jc w:val="center"/>
              <w:rPr>
                <w:sz w:val="28"/>
                <w:szCs w:val="28"/>
                <w:lang w:val="kk-KZ"/>
              </w:rPr>
            </w:pPr>
            <w:r>
              <w:rPr>
                <w:sz w:val="28"/>
                <w:szCs w:val="28"/>
                <w:lang w:val="kk-KZ"/>
              </w:rPr>
              <w:t>15</w:t>
            </w:r>
          </w:p>
        </w:tc>
      </w:tr>
      <w:tr w:rsidR="00556F44" w:rsidRPr="00A62272" w14:paraId="52B1608D" w14:textId="77777777" w:rsidTr="00D9209F">
        <w:tc>
          <w:tcPr>
            <w:tcW w:w="880" w:type="dxa"/>
          </w:tcPr>
          <w:p w14:paraId="67212FC4" w14:textId="14A3C797" w:rsidR="00556F44" w:rsidRPr="005A735A" w:rsidRDefault="00556F44" w:rsidP="00556F44">
            <w:pPr>
              <w:jc w:val="center"/>
              <w:rPr>
                <w:sz w:val="28"/>
                <w:szCs w:val="28"/>
                <w:lang w:val="kk-KZ"/>
              </w:rPr>
            </w:pPr>
            <w:r w:rsidRPr="005A735A">
              <w:rPr>
                <w:sz w:val="28"/>
                <w:szCs w:val="28"/>
                <w:lang w:val="kk-KZ"/>
              </w:rPr>
              <w:t>1.</w:t>
            </w:r>
            <w:r>
              <w:rPr>
                <w:sz w:val="28"/>
                <w:szCs w:val="28"/>
                <w:lang w:val="kk-KZ"/>
              </w:rPr>
              <w:t>3</w:t>
            </w:r>
          </w:p>
        </w:tc>
        <w:tc>
          <w:tcPr>
            <w:tcW w:w="8080" w:type="dxa"/>
          </w:tcPr>
          <w:p w14:paraId="7F326D02" w14:textId="6827BC8B" w:rsidR="00556F44" w:rsidRPr="005A735A" w:rsidRDefault="00556F44" w:rsidP="00556F44">
            <w:pPr>
              <w:pStyle w:val="12"/>
              <w:ind w:left="0"/>
              <w:jc w:val="both"/>
              <w:rPr>
                <w:sz w:val="28"/>
                <w:szCs w:val="28"/>
                <w:lang w:val="kk-KZ"/>
              </w:rPr>
            </w:pPr>
            <w:r w:rsidRPr="005A735A">
              <w:rPr>
                <w:bCs/>
                <w:sz w:val="28"/>
                <w:szCs w:val="28"/>
                <w:lang w:val="kk-KZ"/>
              </w:rPr>
              <w:t>Көкбас (</w:t>
            </w:r>
            <w:r w:rsidRPr="005A735A">
              <w:rPr>
                <w:bCs/>
                <w:i/>
                <w:iCs/>
                <w:sz w:val="28"/>
                <w:szCs w:val="28"/>
                <w:lang w:val="kk-KZ"/>
              </w:rPr>
              <w:t>Eryngium</w:t>
            </w:r>
            <w:r w:rsidRPr="005A735A">
              <w:rPr>
                <w:bCs/>
                <w:sz w:val="28"/>
                <w:szCs w:val="28"/>
                <w:lang w:val="kk-KZ"/>
              </w:rPr>
              <w:t xml:space="preserve"> </w:t>
            </w:r>
            <w:r w:rsidRPr="005A735A">
              <w:rPr>
                <w:bCs/>
                <w:iCs/>
                <w:sz w:val="28"/>
                <w:szCs w:val="28"/>
                <w:lang w:val="kk-KZ"/>
              </w:rPr>
              <w:t>L</w:t>
            </w:r>
            <w:r w:rsidRPr="005A735A">
              <w:rPr>
                <w:bCs/>
                <w:i/>
                <w:sz w:val="28"/>
                <w:szCs w:val="28"/>
                <w:lang w:val="kk-KZ"/>
              </w:rPr>
              <w:t>.</w:t>
            </w:r>
            <w:r w:rsidRPr="005A735A">
              <w:rPr>
                <w:bCs/>
                <w:sz w:val="28"/>
                <w:szCs w:val="28"/>
                <w:lang w:val="kk-KZ"/>
              </w:rPr>
              <w:t xml:space="preserve">) туысы өсімдіктерінің ботаникалық сипаттамасы және таралу аймақтары </w:t>
            </w:r>
          </w:p>
        </w:tc>
        <w:tc>
          <w:tcPr>
            <w:tcW w:w="708" w:type="dxa"/>
          </w:tcPr>
          <w:p w14:paraId="7CFE80C9" w14:textId="77777777" w:rsidR="00556F44" w:rsidRDefault="00556F44" w:rsidP="00556F44">
            <w:pPr>
              <w:jc w:val="center"/>
              <w:rPr>
                <w:sz w:val="28"/>
                <w:szCs w:val="28"/>
                <w:lang w:val="kk-KZ"/>
              </w:rPr>
            </w:pPr>
          </w:p>
          <w:p w14:paraId="4C8CDAC4" w14:textId="00935A32" w:rsidR="00556F44" w:rsidRPr="005D72F2" w:rsidRDefault="002A1824" w:rsidP="00556F44">
            <w:pPr>
              <w:jc w:val="center"/>
              <w:rPr>
                <w:sz w:val="28"/>
                <w:szCs w:val="28"/>
                <w:lang w:val="kk-KZ"/>
              </w:rPr>
            </w:pPr>
            <w:r>
              <w:rPr>
                <w:sz w:val="28"/>
                <w:szCs w:val="28"/>
                <w:lang w:val="kk-KZ"/>
              </w:rPr>
              <w:t>20</w:t>
            </w:r>
          </w:p>
        </w:tc>
      </w:tr>
      <w:tr w:rsidR="00556F44" w:rsidRPr="00A62272" w14:paraId="190BF52E" w14:textId="77777777" w:rsidTr="00D9209F">
        <w:tc>
          <w:tcPr>
            <w:tcW w:w="880" w:type="dxa"/>
          </w:tcPr>
          <w:p w14:paraId="79D1E8C5" w14:textId="4E703FF6" w:rsidR="00556F44" w:rsidRPr="005A735A" w:rsidRDefault="00556F44" w:rsidP="00556F44">
            <w:pPr>
              <w:jc w:val="center"/>
              <w:rPr>
                <w:sz w:val="28"/>
                <w:szCs w:val="28"/>
                <w:lang w:val="kk-KZ"/>
              </w:rPr>
            </w:pPr>
            <w:r w:rsidRPr="005A735A">
              <w:rPr>
                <w:sz w:val="28"/>
                <w:szCs w:val="28"/>
                <w:lang w:val="kk-KZ"/>
              </w:rPr>
              <w:t>1.</w:t>
            </w:r>
            <w:r>
              <w:rPr>
                <w:sz w:val="28"/>
                <w:szCs w:val="28"/>
                <w:lang w:val="kk-KZ"/>
              </w:rPr>
              <w:t>4</w:t>
            </w:r>
          </w:p>
        </w:tc>
        <w:tc>
          <w:tcPr>
            <w:tcW w:w="8080" w:type="dxa"/>
          </w:tcPr>
          <w:p w14:paraId="04DBCED2" w14:textId="7B31856F" w:rsidR="00556F44" w:rsidRPr="005A735A" w:rsidRDefault="00556F44" w:rsidP="003619DC">
            <w:pPr>
              <w:jc w:val="both"/>
              <w:rPr>
                <w:sz w:val="28"/>
                <w:szCs w:val="28"/>
                <w:lang w:val="kk-KZ"/>
              </w:rPr>
            </w:pPr>
            <w:r w:rsidRPr="005A735A">
              <w:rPr>
                <w:bCs/>
                <w:i/>
                <w:sz w:val="28"/>
                <w:szCs w:val="28"/>
                <w:lang w:val="kk-KZ"/>
              </w:rPr>
              <w:t xml:space="preserve">Eryngium </w:t>
            </w:r>
            <w:r w:rsidRPr="005A735A">
              <w:rPr>
                <w:bCs/>
                <w:iCs/>
                <w:sz w:val="28"/>
                <w:szCs w:val="28"/>
                <w:lang w:val="kk-KZ"/>
              </w:rPr>
              <w:t>L.</w:t>
            </w:r>
            <w:r w:rsidRPr="005A735A">
              <w:rPr>
                <w:bCs/>
                <w:i/>
                <w:sz w:val="28"/>
                <w:szCs w:val="28"/>
                <w:lang w:val="kk-KZ"/>
              </w:rPr>
              <w:t xml:space="preserve"> </w:t>
            </w:r>
            <w:r w:rsidRPr="005A735A">
              <w:rPr>
                <w:bCs/>
                <w:sz w:val="28"/>
                <w:szCs w:val="28"/>
                <w:lang w:val="kk-KZ"/>
              </w:rPr>
              <w:t>түрінің</w:t>
            </w:r>
            <w:r w:rsidRPr="005A735A">
              <w:rPr>
                <w:sz w:val="28"/>
                <w:szCs w:val="28"/>
                <w:lang w:val="kk-KZ"/>
              </w:rPr>
              <w:t xml:space="preserve"> </w:t>
            </w:r>
            <w:r w:rsidRPr="005A735A">
              <w:rPr>
                <w:bCs/>
                <w:sz w:val="28"/>
                <w:szCs w:val="28"/>
                <w:lang w:val="kk-KZ"/>
              </w:rPr>
              <w:t xml:space="preserve">халық және ғылыми медицинада </w:t>
            </w:r>
            <w:r w:rsidR="003619DC">
              <w:rPr>
                <w:bCs/>
                <w:sz w:val="28"/>
                <w:szCs w:val="28"/>
                <w:lang w:val="kk-KZ"/>
              </w:rPr>
              <w:t>қ</w:t>
            </w:r>
            <w:r w:rsidRPr="005A735A">
              <w:rPr>
                <w:bCs/>
                <w:sz w:val="28"/>
                <w:szCs w:val="28"/>
                <w:lang w:val="kk-KZ"/>
              </w:rPr>
              <w:t>олданылуы</w:t>
            </w:r>
          </w:p>
        </w:tc>
        <w:tc>
          <w:tcPr>
            <w:tcW w:w="708" w:type="dxa"/>
          </w:tcPr>
          <w:p w14:paraId="542B37E3" w14:textId="16BB7E7F" w:rsidR="00556F44" w:rsidRPr="005D72F2" w:rsidRDefault="002A1824" w:rsidP="00556F44">
            <w:pPr>
              <w:jc w:val="center"/>
              <w:rPr>
                <w:sz w:val="28"/>
                <w:szCs w:val="28"/>
                <w:lang w:val="kk-KZ"/>
              </w:rPr>
            </w:pPr>
            <w:r>
              <w:rPr>
                <w:sz w:val="28"/>
                <w:szCs w:val="28"/>
                <w:lang w:val="kk-KZ"/>
              </w:rPr>
              <w:t>24</w:t>
            </w:r>
          </w:p>
        </w:tc>
      </w:tr>
      <w:tr w:rsidR="00556F44" w:rsidRPr="00A62272" w14:paraId="3741A0C5" w14:textId="77777777" w:rsidTr="00D9209F">
        <w:tc>
          <w:tcPr>
            <w:tcW w:w="880" w:type="dxa"/>
          </w:tcPr>
          <w:p w14:paraId="64CD0D4D" w14:textId="55205BD6" w:rsidR="00556F44" w:rsidRPr="005A735A" w:rsidRDefault="00556F44" w:rsidP="00556F44">
            <w:pPr>
              <w:jc w:val="center"/>
              <w:rPr>
                <w:sz w:val="28"/>
                <w:szCs w:val="28"/>
                <w:lang w:val="kk-KZ"/>
              </w:rPr>
            </w:pPr>
            <w:r w:rsidRPr="005A735A">
              <w:rPr>
                <w:sz w:val="28"/>
                <w:szCs w:val="28"/>
                <w:lang w:val="kk-KZ"/>
              </w:rPr>
              <w:t>1.</w:t>
            </w:r>
            <w:r>
              <w:rPr>
                <w:sz w:val="28"/>
                <w:szCs w:val="28"/>
                <w:lang w:val="kk-KZ"/>
              </w:rPr>
              <w:t>5</w:t>
            </w:r>
          </w:p>
        </w:tc>
        <w:tc>
          <w:tcPr>
            <w:tcW w:w="8080" w:type="dxa"/>
          </w:tcPr>
          <w:p w14:paraId="29842A86" w14:textId="7C082E68" w:rsidR="00556F44" w:rsidRPr="005A735A" w:rsidRDefault="00556F44" w:rsidP="00556F44">
            <w:pPr>
              <w:rPr>
                <w:sz w:val="28"/>
                <w:szCs w:val="28"/>
                <w:lang w:val="kk-KZ"/>
              </w:rPr>
            </w:pPr>
            <w:r w:rsidRPr="005A735A">
              <w:rPr>
                <w:bCs/>
                <w:i/>
                <w:sz w:val="28"/>
                <w:szCs w:val="28"/>
                <w:lang w:val="kk-KZ"/>
              </w:rPr>
              <w:t xml:space="preserve">Eryngium </w:t>
            </w:r>
            <w:r w:rsidRPr="005A735A">
              <w:rPr>
                <w:bCs/>
                <w:iCs/>
                <w:sz w:val="28"/>
                <w:szCs w:val="28"/>
                <w:lang w:val="kk-KZ"/>
              </w:rPr>
              <w:t>L.</w:t>
            </w:r>
            <w:r w:rsidRPr="005A735A">
              <w:rPr>
                <w:bCs/>
                <w:i/>
                <w:sz w:val="28"/>
                <w:szCs w:val="28"/>
                <w:lang w:val="kk-KZ"/>
              </w:rPr>
              <w:t xml:space="preserve"> </w:t>
            </w:r>
            <w:r w:rsidRPr="005A735A">
              <w:rPr>
                <w:bCs/>
                <w:iCs/>
                <w:sz w:val="28"/>
                <w:szCs w:val="28"/>
                <w:lang w:val="kk-KZ"/>
              </w:rPr>
              <w:t>өсімдік</w:t>
            </w:r>
            <w:r w:rsidRPr="005A735A">
              <w:rPr>
                <w:bCs/>
                <w:i/>
                <w:sz w:val="28"/>
                <w:szCs w:val="28"/>
                <w:lang w:val="kk-KZ"/>
              </w:rPr>
              <w:t xml:space="preserve"> </w:t>
            </w:r>
            <w:r w:rsidRPr="005A735A">
              <w:rPr>
                <w:bCs/>
                <w:sz w:val="28"/>
                <w:szCs w:val="28"/>
                <w:lang w:val="kk-KZ"/>
              </w:rPr>
              <w:t>түрінің химиялық құрамына шолу</w:t>
            </w:r>
          </w:p>
        </w:tc>
        <w:tc>
          <w:tcPr>
            <w:tcW w:w="708" w:type="dxa"/>
          </w:tcPr>
          <w:p w14:paraId="5B5A6E2D" w14:textId="3AA95908" w:rsidR="00556F44" w:rsidRPr="005D72F2" w:rsidRDefault="002A1824" w:rsidP="00556F44">
            <w:pPr>
              <w:jc w:val="center"/>
              <w:rPr>
                <w:sz w:val="28"/>
                <w:szCs w:val="28"/>
                <w:lang w:val="kk-KZ"/>
              </w:rPr>
            </w:pPr>
            <w:r>
              <w:rPr>
                <w:sz w:val="28"/>
                <w:szCs w:val="28"/>
                <w:lang w:val="kk-KZ"/>
              </w:rPr>
              <w:t>27</w:t>
            </w:r>
          </w:p>
        </w:tc>
      </w:tr>
      <w:tr w:rsidR="00556F44" w:rsidRPr="005A735A" w14:paraId="66E23757" w14:textId="77777777" w:rsidTr="00D9209F">
        <w:tc>
          <w:tcPr>
            <w:tcW w:w="880" w:type="dxa"/>
          </w:tcPr>
          <w:p w14:paraId="6BC17909" w14:textId="77777777" w:rsidR="00556F44" w:rsidRPr="005A735A" w:rsidRDefault="00556F44" w:rsidP="00556F44">
            <w:pPr>
              <w:rPr>
                <w:sz w:val="28"/>
                <w:szCs w:val="28"/>
                <w:lang w:val="kk-KZ"/>
              </w:rPr>
            </w:pPr>
          </w:p>
        </w:tc>
        <w:tc>
          <w:tcPr>
            <w:tcW w:w="8080" w:type="dxa"/>
          </w:tcPr>
          <w:p w14:paraId="784D3571" w14:textId="29985686" w:rsidR="00556F44" w:rsidRPr="005A735A" w:rsidRDefault="00C52E79" w:rsidP="00556F44">
            <w:pPr>
              <w:jc w:val="both"/>
              <w:rPr>
                <w:sz w:val="28"/>
                <w:szCs w:val="28"/>
                <w:lang w:val="kk-KZ"/>
              </w:rPr>
            </w:pPr>
            <w:r>
              <w:rPr>
                <w:sz w:val="28"/>
                <w:szCs w:val="28"/>
                <w:lang w:val="kk-KZ"/>
              </w:rPr>
              <w:t>Бірін</w:t>
            </w:r>
            <w:r w:rsidR="00556F44" w:rsidRPr="005A735A">
              <w:rPr>
                <w:sz w:val="28"/>
                <w:szCs w:val="28"/>
                <w:lang w:val="kk-KZ"/>
              </w:rPr>
              <w:t>ші бөлімнің тұжырымы</w:t>
            </w:r>
          </w:p>
        </w:tc>
        <w:tc>
          <w:tcPr>
            <w:tcW w:w="708" w:type="dxa"/>
          </w:tcPr>
          <w:p w14:paraId="450834E6" w14:textId="4E5E7A49" w:rsidR="00556F44" w:rsidRPr="005D72F2" w:rsidRDefault="002A1824" w:rsidP="00556F44">
            <w:pPr>
              <w:jc w:val="center"/>
              <w:rPr>
                <w:sz w:val="28"/>
                <w:szCs w:val="28"/>
                <w:lang w:val="kk-KZ"/>
              </w:rPr>
            </w:pPr>
            <w:r>
              <w:rPr>
                <w:sz w:val="28"/>
                <w:szCs w:val="28"/>
                <w:lang w:val="kk-KZ"/>
              </w:rPr>
              <w:t>33</w:t>
            </w:r>
          </w:p>
        </w:tc>
      </w:tr>
      <w:tr w:rsidR="00556F44" w:rsidRPr="005A735A" w14:paraId="25F368C0" w14:textId="77777777" w:rsidTr="00D9209F">
        <w:tc>
          <w:tcPr>
            <w:tcW w:w="880" w:type="dxa"/>
          </w:tcPr>
          <w:p w14:paraId="0F71F201" w14:textId="37933D27" w:rsidR="00556F44" w:rsidRPr="005A735A" w:rsidRDefault="00556F44" w:rsidP="00556F44">
            <w:pPr>
              <w:jc w:val="center"/>
              <w:rPr>
                <w:b/>
                <w:bCs/>
                <w:sz w:val="28"/>
                <w:szCs w:val="28"/>
                <w:lang w:val="kk-KZ"/>
              </w:rPr>
            </w:pPr>
            <w:r w:rsidRPr="005A735A">
              <w:rPr>
                <w:b/>
                <w:bCs/>
                <w:sz w:val="28"/>
                <w:szCs w:val="28"/>
                <w:lang w:val="kk-KZ"/>
              </w:rPr>
              <w:t>2</w:t>
            </w:r>
          </w:p>
        </w:tc>
        <w:tc>
          <w:tcPr>
            <w:tcW w:w="8080" w:type="dxa"/>
          </w:tcPr>
          <w:p w14:paraId="215DCB56" w14:textId="5626C962" w:rsidR="00556F44" w:rsidRPr="005A735A" w:rsidRDefault="00556F44" w:rsidP="00556F44">
            <w:pPr>
              <w:jc w:val="both"/>
              <w:rPr>
                <w:b/>
                <w:bCs/>
                <w:sz w:val="28"/>
                <w:szCs w:val="28"/>
                <w:lang w:val="kk-KZ"/>
              </w:rPr>
            </w:pPr>
            <w:r w:rsidRPr="005A735A">
              <w:rPr>
                <w:b/>
                <w:bCs/>
                <w:sz w:val="28"/>
                <w:szCs w:val="28"/>
                <w:lang w:val="kk-KZ"/>
              </w:rPr>
              <w:t>ЗЕРТТЕУ МАТЕРИАЛДАРЫ МЕН ӘДІСТЕРІ</w:t>
            </w:r>
          </w:p>
        </w:tc>
        <w:tc>
          <w:tcPr>
            <w:tcW w:w="708" w:type="dxa"/>
          </w:tcPr>
          <w:p w14:paraId="264E53D9" w14:textId="01CAE71A" w:rsidR="00556F44" w:rsidRPr="005D72F2" w:rsidRDefault="002A1824" w:rsidP="00556F44">
            <w:pPr>
              <w:jc w:val="center"/>
              <w:rPr>
                <w:sz w:val="28"/>
                <w:szCs w:val="28"/>
                <w:lang w:val="kk-KZ"/>
              </w:rPr>
            </w:pPr>
            <w:r>
              <w:rPr>
                <w:sz w:val="28"/>
                <w:szCs w:val="28"/>
                <w:lang w:val="kk-KZ"/>
              </w:rPr>
              <w:t>34</w:t>
            </w:r>
          </w:p>
        </w:tc>
      </w:tr>
      <w:tr w:rsidR="00556F44" w:rsidRPr="005A735A" w14:paraId="6AEF81E9" w14:textId="77777777" w:rsidTr="00D9209F">
        <w:tc>
          <w:tcPr>
            <w:tcW w:w="880" w:type="dxa"/>
          </w:tcPr>
          <w:p w14:paraId="01C285D4" w14:textId="7D1CCFC9" w:rsidR="00556F44" w:rsidRPr="005A735A" w:rsidRDefault="00556F44" w:rsidP="00556F44">
            <w:pPr>
              <w:jc w:val="center"/>
              <w:rPr>
                <w:sz w:val="28"/>
                <w:szCs w:val="28"/>
                <w:lang w:val="kk-KZ"/>
              </w:rPr>
            </w:pPr>
            <w:r w:rsidRPr="005A735A">
              <w:rPr>
                <w:sz w:val="28"/>
                <w:szCs w:val="28"/>
                <w:lang w:val="kk-KZ"/>
              </w:rPr>
              <w:t>2.1</w:t>
            </w:r>
          </w:p>
        </w:tc>
        <w:tc>
          <w:tcPr>
            <w:tcW w:w="8080" w:type="dxa"/>
          </w:tcPr>
          <w:p w14:paraId="1E94BFD4" w14:textId="733D5893" w:rsidR="00556F44" w:rsidRPr="005A735A" w:rsidRDefault="00556F44" w:rsidP="00556F44">
            <w:pPr>
              <w:jc w:val="both"/>
              <w:rPr>
                <w:sz w:val="28"/>
                <w:szCs w:val="28"/>
                <w:lang w:val="kk-KZ"/>
              </w:rPr>
            </w:pPr>
            <w:r w:rsidRPr="005A735A">
              <w:rPr>
                <w:sz w:val="28"/>
                <w:szCs w:val="28"/>
                <w:lang w:val="kk-KZ"/>
              </w:rPr>
              <w:t>Зерттеу материалдары</w:t>
            </w:r>
          </w:p>
        </w:tc>
        <w:tc>
          <w:tcPr>
            <w:tcW w:w="708" w:type="dxa"/>
          </w:tcPr>
          <w:p w14:paraId="4B8FE921" w14:textId="521A7DB8" w:rsidR="00556F44" w:rsidRPr="005D72F2" w:rsidRDefault="006850C8" w:rsidP="00556F44">
            <w:pPr>
              <w:jc w:val="center"/>
              <w:rPr>
                <w:sz w:val="28"/>
                <w:szCs w:val="28"/>
                <w:lang w:val="kk-KZ"/>
              </w:rPr>
            </w:pPr>
            <w:r>
              <w:rPr>
                <w:sz w:val="28"/>
                <w:szCs w:val="28"/>
                <w:lang w:val="kk-KZ"/>
              </w:rPr>
              <w:t>3</w:t>
            </w:r>
            <w:r w:rsidR="002A1824">
              <w:rPr>
                <w:sz w:val="28"/>
                <w:szCs w:val="28"/>
                <w:lang w:val="kk-KZ"/>
              </w:rPr>
              <w:t>4</w:t>
            </w:r>
          </w:p>
        </w:tc>
      </w:tr>
      <w:tr w:rsidR="00556F44" w:rsidRPr="005A735A" w14:paraId="55A9174E" w14:textId="77777777" w:rsidTr="00D9209F">
        <w:tc>
          <w:tcPr>
            <w:tcW w:w="880" w:type="dxa"/>
          </w:tcPr>
          <w:p w14:paraId="47344F21" w14:textId="4A361778" w:rsidR="00556F44" w:rsidRPr="005A735A" w:rsidRDefault="00556F44" w:rsidP="00556F44">
            <w:pPr>
              <w:jc w:val="center"/>
              <w:rPr>
                <w:sz w:val="28"/>
                <w:szCs w:val="28"/>
                <w:lang w:val="kk-KZ"/>
              </w:rPr>
            </w:pPr>
            <w:r w:rsidRPr="005A735A">
              <w:rPr>
                <w:sz w:val="28"/>
                <w:szCs w:val="28"/>
                <w:lang w:val="kk-KZ"/>
              </w:rPr>
              <w:t>2.2</w:t>
            </w:r>
          </w:p>
        </w:tc>
        <w:tc>
          <w:tcPr>
            <w:tcW w:w="8080" w:type="dxa"/>
          </w:tcPr>
          <w:p w14:paraId="3CCC90A9" w14:textId="18A56AB4" w:rsidR="00556F44" w:rsidRPr="005A735A" w:rsidRDefault="00556F44" w:rsidP="00556F44">
            <w:pPr>
              <w:jc w:val="both"/>
              <w:rPr>
                <w:sz w:val="28"/>
                <w:szCs w:val="28"/>
                <w:lang w:val="kk-KZ"/>
              </w:rPr>
            </w:pPr>
            <w:r w:rsidRPr="005A735A">
              <w:rPr>
                <w:sz w:val="28"/>
                <w:szCs w:val="28"/>
                <w:lang w:val="kk-KZ"/>
              </w:rPr>
              <w:t>Зерттеу әдістері</w:t>
            </w:r>
          </w:p>
        </w:tc>
        <w:tc>
          <w:tcPr>
            <w:tcW w:w="708" w:type="dxa"/>
          </w:tcPr>
          <w:p w14:paraId="0ED67DE9" w14:textId="1E0690AA" w:rsidR="00556F44" w:rsidRPr="005D72F2" w:rsidRDefault="002A1824" w:rsidP="00556F44">
            <w:pPr>
              <w:jc w:val="center"/>
              <w:rPr>
                <w:sz w:val="28"/>
                <w:szCs w:val="28"/>
                <w:lang w:val="kk-KZ"/>
              </w:rPr>
            </w:pPr>
            <w:r>
              <w:rPr>
                <w:sz w:val="28"/>
                <w:szCs w:val="28"/>
                <w:lang w:val="kk-KZ"/>
              </w:rPr>
              <w:t>35</w:t>
            </w:r>
          </w:p>
        </w:tc>
      </w:tr>
      <w:tr w:rsidR="00556F44" w:rsidRPr="00A62272" w14:paraId="65BA3B56" w14:textId="77777777" w:rsidTr="00D9209F">
        <w:tc>
          <w:tcPr>
            <w:tcW w:w="880" w:type="dxa"/>
          </w:tcPr>
          <w:p w14:paraId="04464FB7" w14:textId="4FD93FB3" w:rsidR="00556F44" w:rsidRPr="005A735A" w:rsidRDefault="00556F44" w:rsidP="00556F44">
            <w:pPr>
              <w:jc w:val="center"/>
              <w:rPr>
                <w:b/>
                <w:bCs/>
                <w:sz w:val="28"/>
                <w:szCs w:val="28"/>
                <w:lang w:val="kk-KZ"/>
              </w:rPr>
            </w:pPr>
            <w:r w:rsidRPr="005A735A">
              <w:rPr>
                <w:b/>
                <w:bCs/>
                <w:sz w:val="28"/>
                <w:szCs w:val="28"/>
                <w:lang w:val="kk-KZ"/>
              </w:rPr>
              <w:t>3</w:t>
            </w:r>
          </w:p>
        </w:tc>
        <w:tc>
          <w:tcPr>
            <w:tcW w:w="8080" w:type="dxa"/>
          </w:tcPr>
          <w:p w14:paraId="186CC47F" w14:textId="6952C054" w:rsidR="00556F44" w:rsidRPr="005A735A" w:rsidRDefault="00556F44" w:rsidP="00556F44">
            <w:pPr>
              <w:jc w:val="both"/>
              <w:rPr>
                <w:b/>
                <w:bCs/>
                <w:sz w:val="28"/>
                <w:szCs w:val="28"/>
                <w:lang w:val="kk-KZ"/>
              </w:rPr>
            </w:pPr>
            <w:r w:rsidRPr="005A735A">
              <w:rPr>
                <w:b/>
                <w:bCs/>
                <w:i/>
                <w:iCs/>
                <w:sz w:val="28"/>
                <w:szCs w:val="28"/>
                <w:lang w:val="kk-KZ"/>
              </w:rPr>
              <w:t xml:space="preserve">ERYNGIUM </w:t>
            </w:r>
            <w:r w:rsidRPr="005A735A">
              <w:rPr>
                <w:b/>
                <w:bCs/>
                <w:i/>
                <w:sz w:val="28"/>
                <w:szCs w:val="28"/>
                <w:lang w:val="kk-KZ"/>
              </w:rPr>
              <w:t xml:space="preserve">KARATAVICUM </w:t>
            </w:r>
            <w:r w:rsidRPr="005A735A">
              <w:rPr>
                <w:b/>
                <w:bCs/>
                <w:iCs/>
                <w:sz w:val="28"/>
                <w:szCs w:val="28"/>
                <w:lang w:val="kk-KZ"/>
              </w:rPr>
              <w:t>ILJIN ӨСІМДІК ШИКІЗАТЫН ФАРМАКОГНОЗИЯЛЫҚ, ТЕХНОЛОГИЯЛЫҚ ЗЕРТТЕУ ЖӘНЕ СТАНДАРТТАУ</w:t>
            </w:r>
          </w:p>
        </w:tc>
        <w:tc>
          <w:tcPr>
            <w:tcW w:w="708" w:type="dxa"/>
          </w:tcPr>
          <w:p w14:paraId="436EB845" w14:textId="77777777" w:rsidR="00556F44" w:rsidRPr="005D72F2" w:rsidRDefault="00556F44" w:rsidP="00556F44">
            <w:pPr>
              <w:jc w:val="center"/>
              <w:rPr>
                <w:sz w:val="28"/>
                <w:szCs w:val="28"/>
                <w:lang w:val="kk-KZ"/>
              </w:rPr>
            </w:pPr>
          </w:p>
          <w:p w14:paraId="5C34B5EF" w14:textId="77777777" w:rsidR="00556F44" w:rsidRPr="005D72F2" w:rsidRDefault="00556F44" w:rsidP="00556F44">
            <w:pPr>
              <w:jc w:val="center"/>
              <w:rPr>
                <w:sz w:val="28"/>
                <w:szCs w:val="28"/>
                <w:lang w:val="kk-KZ"/>
              </w:rPr>
            </w:pPr>
          </w:p>
          <w:p w14:paraId="1FBB0BA3" w14:textId="124A5642" w:rsidR="00556F44" w:rsidRPr="005D72F2" w:rsidRDefault="002A1824" w:rsidP="00556F44">
            <w:pPr>
              <w:jc w:val="center"/>
              <w:rPr>
                <w:sz w:val="28"/>
                <w:szCs w:val="28"/>
                <w:lang w:val="kk-KZ"/>
              </w:rPr>
            </w:pPr>
            <w:r>
              <w:rPr>
                <w:sz w:val="28"/>
                <w:szCs w:val="28"/>
                <w:lang w:val="kk-KZ"/>
              </w:rPr>
              <w:t>50</w:t>
            </w:r>
          </w:p>
        </w:tc>
      </w:tr>
      <w:tr w:rsidR="00556F44" w:rsidRPr="00A62272" w14:paraId="3E4AB75A" w14:textId="77777777" w:rsidTr="00D9209F">
        <w:tc>
          <w:tcPr>
            <w:tcW w:w="880" w:type="dxa"/>
          </w:tcPr>
          <w:p w14:paraId="49436DC8" w14:textId="48ECE3AF" w:rsidR="00556F44" w:rsidRPr="005A735A" w:rsidRDefault="00556F44" w:rsidP="00556F44">
            <w:pPr>
              <w:jc w:val="center"/>
              <w:rPr>
                <w:sz w:val="28"/>
                <w:szCs w:val="28"/>
                <w:lang w:val="kk-KZ"/>
              </w:rPr>
            </w:pPr>
            <w:r w:rsidRPr="005A735A">
              <w:rPr>
                <w:sz w:val="28"/>
                <w:szCs w:val="28"/>
                <w:lang w:val="kk-KZ"/>
              </w:rPr>
              <w:t>3.1</w:t>
            </w:r>
          </w:p>
        </w:tc>
        <w:tc>
          <w:tcPr>
            <w:tcW w:w="8080" w:type="dxa"/>
          </w:tcPr>
          <w:p w14:paraId="3AD76D25" w14:textId="451554B2" w:rsidR="00556F44" w:rsidRPr="005A735A" w:rsidRDefault="00556F44" w:rsidP="00556F44">
            <w:pPr>
              <w:jc w:val="both"/>
              <w:rPr>
                <w:bCs/>
                <w:i/>
                <w:iCs/>
                <w:sz w:val="28"/>
                <w:szCs w:val="28"/>
                <w:lang w:val="kk-KZ"/>
              </w:rPr>
            </w:pP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w:t>
            </w:r>
            <w:r w:rsidRPr="005A735A">
              <w:rPr>
                <w:color w:val="000000" w:themeColor="text1"/>
                <w:sz w:val="28"/>
                <w:szCs w:val="28"/>
                <w:lang w:val="kk-KZ"/>
              </w:rPr>
              <w:t xml:space="preserve"> өсімдік шикізатын жинау, кептіру және дайындаудың </w:t>
            </w:r>
            <w:r w:rsidRPr="005A735A">
              <w:rPr>
                <w:sz w:val="28"/>
                <w:szCs w:val="28"/>
                <w:lang w:val="kk-KZ"/>
              </w:rPr>
              <w:t xml:space="preserve">тиісті технологиясын </w:t>
            </w:r>
            <w:r w:rsidRPr="005A735A">
              <w:rPr>
                <w:color w:val="000000" w:themeColor="text1"/>
                <w:sz w:val="28"/>
                <w:szCs w:val="28"/>
                <w:lang w:val="kk-KZ"/>
              </w:rPr>
              <w:t>жасау</w:t>
            </w:r>
          </w:p>
        </w:tc>
        <w:tc>
          <w:tcPr>
            <w:tcW w:w="708" w:type="dxa"/>
          </w:tcPr>
          <w:p w14:paraId="4756B603" w14:textId="77777777" w:rsidR="003619DC" w:rsidRDefault="003619DC" w:rsidP="00556F44">
            <w:pPr>
              <w:jc w:val="center"/>
              <w:rPr>
                <w:sz w:val="28"/>
                <w:szCs w:val="28"/>
                <w:lang w:val="kk-KZ"/>
              </w:rPr>
            </w:pPr>
          </w:p>
          <w:p w14:paraId="75830459" w14:textId="1379EBC6" w:rsidR="00556F44" w:rsidRPr="005D72F2" w:rsidRDefault="002A1824" w:rsidP="00556F44">
            <w:pPr>
              <w:jc w:val="center"/>
              <w:rPr>
                <w:sz w:val="28"/>
                <w:szCs w:val="28"/>
                <w:lang w:val="kk-KZ"/>
              </w:rPr>
            </w:pPr>
            <w:r>
              <w:rPr>
                <w:sz w:val="28"/>
                <w:szCs w:val="28"/>
                <w:lang w:val="kk-KZ"/>
              </w:rPr>
              <w:t>50</w:t>
            </w:r>
          </w:p>
        </w:tc>
      </w:tr>
      <w:tr w:rsidR="00556F44" w:rsidRPr="00A62272" w14:paraId="0514A68E" w14:textId="77777777" w:rsidTr="00D9209F">
        <w:tc>
          <w:tcPr>
            <w:tcW w:w="880" w:type="dxa"/>
          </w:tcPr>
          <w:p w14:paraId="047ED45D" w14:textId="49E37D17" w:rsidR="00556F44" w:rsidRPr="005A735A" w:rsidRDefault="00556F44" w:rsidP="00556F44">
            <w:pPr>
              <w:jc w:val="center"/>
              <w:rPr>
                <w:sz w:val="28"/>
                <w:szCs w:val="28"/>
                <w:lang w:val="kk-KZ"/>
              </w:rPr>
            </w:pPr>
            <w:r w:rsidRPr="005A735A">
              <w:rPr>
                <w:sz w:val="28"/>
                <w:szCs w:val="28"/>
                <w:lang w:val="kk-KZ"/>
              </w:rPr>
              <w:t>3.2</w:t>
            </w:r>
          </w:p>
        </w:tc>
        <w:tc>
          <w:tcPr>
            <w:tcW w:w="8080" w:type="dxa"/>
          </w:tcPr>
          <w:p w14:paraId="10A5B859" w14:textId="7D3A1E84" w:rsidR="00556F44" w:rsidRPr="005A735A" w:rsidRDefault="00556F44" w:rsidP="00556F44">
            <w:pPr>
              <w:jc w:val="both"/>
              <w:rPr>
                <w:sz w:val="28"/>
                <w:szCs w:val="28"/>
                <w:lang w:val="kk-KZ"/>
              </w:rPr>
            </w:pP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w:t>
            </w:r>
            <w:r w:rsidRPr="005A735A">
              <w:rPr>
                <w:color w:val="000000" w:themeColor="text1"/>
                <w:sz w:val="28"/>
                <w:szCs w:val="28"/>
                <w:lang w:val="kk-KZ"/>
              </w:rPr>
              <w:t xml:space="preserve"> өсімдігі жер үсті бөлігінің макроскопиялық, микроскопиялық және гистохимиялық талдауы </w:t>
            </w:r>
          </w:p>
        </w:tc>
        <w:tc>
          <w:tcPr>
            <w:tcW w:w="708" w:type="dxa"/>
          </w:tcPr>
          <w:p w14:paraId="6B8CCBF8" w14:textId="77777777" w:rsidR="003619DC" w:rsidRDefault="003619DC" w:rsidP="00556F44">
            <w:pPr>
              <w:jc w:val="center"/>
              <w:rPr>
                <w:sz w:val="28"/>
                <w:szCs w:val="28"/>
                <w:lang w:val="kk-KZ"/>
              </w:rPr>
            </w:pPr>
          </w:p>
          <w:p w14:paraId="409DE987" w14:textId="559FB919" w:rsidR="00556F44" w:rsidRPr="005D72F2" w:rsidRDefault="002A1824" w:rsidP="00556F44">
            <w:pPr>
              <w:jc w:val="center"/>
              <w:rPr>
                <w:sz w:val="28"/>
                <w:szCs w:val="28"/>
                <w:lang w:val="kk-KZ"/>
              </w:rPr>
            </w:pPr>
            <w:r>
              <w:rPr>
                <w:sz w:val="28"/>
                <w:szCs w:val="28"/>
                <w:lang w:val="kk-KZ"/>
              </w:rPr>
              <w:t>51</w:t>
            </w:r>
          </w:p>
        </w:tc>
      </w:tr>
      <w:tr w:rsidR="00556F44" w:rsidRPr="00A62272" w14:paraId="2733E4C9" w14:textId="77777777" w:rsidTr="00D9209F">
        <w:tc>
          <w:tcPr>
            <w:tcW w:w="880" w:type="dxa"/>
          </w:tcPr>
          <w:p w14:paraId="4C30F101" w14:textId="16088703" w:rsidR="00556F44" w:rsidRPr="005A735A" w:rsidRDefault="00556F44" w:rsidP="00556F44">
            <w:pPr>
              <w:jc w:val="center"/>
              <w:rPr>
                <w:sz w:val="28"/>
                <w:szCs w:val="28"/>
                <w:lang w:val="kk-KZ"/>
              </w:rPr>
            </w:pPr>
            <w:r w:rsidRPr="005A735A">
              <w:rPr>
                <w:sz w:val="28"/>
                <w:szCs w:val="28"/>
                <w:lang w:val="kk-KZ"/>
              </w:rPr>
              <w:t>3.3</w:t>
            </w:r>
          </w:p>
        </w:tc>
        <w:tc>
          <w:tcPr>
            <w:tcW w:w="8080" w:type="dxa"/>
          </w:tcPr>
          <w:p w14:paraId="0C9A955F" w14:textId="268DEDFD" w:rsidR="00556F44" w:rsidRPr="005A735A" w:rsidRDefault="00556F44" w:rsidP="00556F44">
            <w:pPr>
              <w:jc w:val="both"/>
              <w:rPr>
                <w:bCs/>
                <w:sz w:val="28"/>
                <w:szCs w:val="28"/>
                <w:lang w:val="kk-KZ"/>
              </w:rPr>
            </w:pP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 өсімдік шикізатының негізгі биологиялық белсенді заттар тобын идентификациялау</w:t>
            </w:r>
            <w:r w:rsidRPr="005A735A">
              <w:rPr>
                <w:bCs/>
                <w:sz w:val="28"/>
                <w:szCs w:val="28"/>
                <w:lang w:val="kk-KZ"/>
              </w:rPr>
              <w:t xml:space="preserve"> және</w:t>
            </w:r>
            <w:r w:rsidRPr="005A735A">
              <w:rPr>
                <w:sz w:val="28"/>
                <w:szCs w:val="28"/>
                <w:lang w:val="kk-KZ"/>
              </w:rPr>
              <w:t xml:space="preserve"> химиялық құрамын анықтау</w:t>
            </w:r>
          </w:p>
        </w:tc>
        <w:tc>
          <w:tcPr>
            <w:tcW w:w="708" w:type="dxa"/>
          </w:tcPr>
          <w:p w14:paraId="00EBD7E2" w14:textId="77777777" w:rsidR="00556F44" w:rsidRPr="005D72F2" w:rsidRDefault="00556F44" w:rsidP="00556F44">
            <w:pPr>
              <w:jc w:val="center"/>
              <w:rPr>
                <w:sz w:val="28"/>
                <w:szCs w:val="28"/>
                <w:lang w:val="kk-KZ"/>
              </w:rPr>
            </w:pPr>
          </w:p>
          <w:p w14:paraId="5EE6C1A5" w14:textId="77777777" w:rsidR="003619DC" w:rsidRDefault="003619DC" w:rsidP="00556F44">
            <w:pPr>
              <w:jc w:val="center"/>
              <w:rPr>
                <w:sz w:val="28"/>
                <w:szCs w:val="28"/>
                <w:lang w:val="kk-KZ"/>
              </w:rPr>
            </w:pPr>
          </w:p>
          <w:p w14:paraId="21612778" w14:textId="4AC0BB85" w:rsidR="00556F44" w:rsidRPr="005D72F2" w:rsidRDefault="002A1824" w:rsidP="00556F44">
            <w:pPr>
              <w:jc w:val="center"/>
              <w:rPr>
                <w:sz w:val="28"/>
                <w:szCs w:val="28"/>
                <w:lang w:val="kk-KZ"/>
              </w:rPr>
            </w:pPr>
            <w:r>
              <w:rPr>
                <w:sz w:val="28"/>
                <w:szCs w:val="28"/>
                <w:lang w:val="kk-KZ"/>
              </w:rPr>
              <w:t>64</w:t>
            </w:r>
          </w:p>
        </w:tc>
      </w:tr>
      <w:tr w:rsidR="00556F44" w:rsidRPr="00A62272" w14:paraId="4CF910E2" w14:textId="77777777" w:rsidTr="00D9209F">
        <w:tc>
          <w:tcPr>
            <w:tcW w:w="880" w:type="dxa"/>
          </w:tcPr>
          <w:p w14:paraId="61A00A3D" w14:textId="1190090C" w:rsidR="00556F44" w:rsidRPr="005A735A" w:rsidRDefault="00556F44" w:rsidP="00556F44">
            <w:pPr>
              <w:jc w:val="center"/>
              <w:rPr>
                <w:sz w:val="28"/>
                <w:szCs w:val="28"/>
                <w:lang w:val="kk-KZ"/>
              </w:rPr>
            </w:pPr>
            <w:r w:rsidRPr="005A735A">
              <w:rPr>
                <w:sz w:val="28"/>
                <w:szCs w:val="28"/>
                <w:lang w:val="kk-KZ"/>
              </w:rPr>
              <w:t>3.4</w:t>
            </w:r>
          </w:p>
        </w:tc>
        <w:tc>
          <w:tcPr>
            <w:tcW w:w="8080" w:type="dxa"/>
          </w:tcPr>
          <w:p w14:paraId="53B5B32E" w14:textId="172987E1" w:rsidR="00556F44" w:rsidRPr="005A735A" w:rsidRDefault="00556F44" w:rsidP="00556F44">
            <w:pPr>
              <w:jc w:val="both"/>
              <w:rPr>
                <w:b/>
                <w:sz w:val="28"/>
                <w:szCs w:val="28"/>
                <w:lang w:val="kk-KZ"/>
              </w:rPr>
            </w:pPr>
            <w:r w:rsidRPr="005A735A">
              <w:rPr>
                <w:i/>
                <w:iCs/>
                <w:color w:val="000000" w:themeColor="text1"/>
                <w:sz w:val="28"/>
                <w:szCs w:val="28"/>
                <w:lang w:val="kk-KZ"/>
              </w:rPr>
              <w:t>Eryngium karatavicum</w:t>
            </w:r>
            <w:r w:rsidRPr="005A735A">
              <w:rPr>
                <w:color w:val="000000" w:themeColor="text1"/>
                <w:sz w:val="28"/>
                <w:szCs w:val="28"/>
                <w:lang w:val="kk-KZ"/>
              </w:rPr>
              <w:t xml:space="preserve"> Iljin шикізатының технологиялық параметрлері мен сандық </w:t>
            </w:r>
            <w:r w:rsidRPr="005A735A">
              <w:rPr>
                <w:sz w:val="28"/>
                <w:szCs w:val="28"/>
                <w:lang w:val="kk-KZ"/>
              </w:rPr>
              <w:t>көрсеткіштерін</w:t>
            </w:r>
            <w:r w:rsidRPr="005A735A">
              <w:rPr>
                <w:color w:val="000000" w:themeColor="text1"/>
                <w:sz w:val="28"/>
                <w:szCs w:val="28"/>
                <w:lang w:val="kk-KZ"/>
              </w:rPr>
              <w:t xml:space="preserve"> зерттеу</w:t>
            </w:r>
          </w:p>
        </w:tc>
        <w:tc>
          <w:tcPr>
            <w:tcW w:w="708" w:type="dxa"/>
          </w:tcPr>
          <w:p w14:paraId="68B389F7" w14:textId="77777777" w:rsidR="003619DC" w:rsidRDefault="003619DC" w:rsidP="00556F44">
            <w:pPr>
              <w:jc w:val="center"/>
              <w:rPr>
                <w:sz w:val="28"/>
                <w:szCs w:val="28"/>
                <w:lang w:val="kk-KZ"/>
              </w:rPr>
            </w:pPr>
          </w:p>
          <w:p w14:paraId="7CA7D090" w14:textId="191C2B3D" w:rsidR="00556F44" w:rsidRPr="005D72F2" w:rsidRDefault="002A1824" w:rsidP="00556F44">
            <w:pPr>
              <w:jc w:val="center"/>
              <w:rPr>
                <w:sz w:val="28"/>
                <w:szCs w:val="28"/>
                <w:lang w:val="kk-KZ"/>
              </w:rPr>
            </w:pPr>
            <w:r>
              <w:rPr>
                <w:sz w:val="28"/>
                <w:szCs w:val="28"/>
                <w:lang w:val="kk-KZ"/>
              </w:rPr>
              <w:t>80</w:t>
            </w:r>
          </w:p>
        </w:tc>
      </w:tr>
      <w:tr w:rsidR="00556F44" w:rsidRPr="00A62272" w14:paraId="651DD567" w14:textId="77777777" w:rsidTr="00D9209F">
        <w:tc>
          <w:tcPr>
            <w:tcW w:w="880" w:type="dxa"/>
          </w:tcPr>
          <w:p w14:paraId="1062005B" w14:textId="1140A8AD" w:rsidR="00556F44" w:rsidRPr="005A735A" w:rsidRDefault="00556F44" w:rsidP="00556F44">
            <w:pPr>
              <w:jc w:val="center"/>
              <w:rPr>
                <w:sz w:val="28"/>
                <w:szCs w:val="28"/>
                <w:lang w:val="kk-KZ"/>
              </w:rPr>
            </w:pPr>
            <w:r w:rsidRPr="005A735A">
              <w:rPr>
                <w:sz w:val="28"/>
                <w:szCs w:val="28"/>
                <w:lang w:val="kk-KZ"/>
              </w:rPr>
              <w:t>3.5</w:t>
            </w:r>
          </w:p>
        </w:tc>
        <w:tc>
          <w:tcPr>
            <w:tcW w:w="8080" w:type="dxa"/>
          </w:tcPr>
          <w:p w14:paraId="1AB46C7E" w14:textId="31F84CDB" w:rsidR="00556F44" w:rsidRPr="005A735A" w:rsidRDefault="00556F44" w:rsidP="00556F44">
            <w:pPr>
              <w:jc w:val="both"/>
              <w:rPr>
                <w:i/>
                <w:iCs/>
                <w:color w:val="000000" w:themeColor="text1"/>
                <w:sz w:val="28"/>
                <w:szCs w:val="28"/>
                <w:lang w:val="kk-KZ"/>
              </w:rPr>
            </w:pPr>
            <w:r w:rsidRPr="005A735A">
              <w:rPr>
                <w:color w:val="000000" w:themeColor="text1"/>
                <w:sz w:val="28"/>
                <w:szCs w:val="28"/>
                <w:lang w:val="kk-KZ"/>
              </w:rPr>
              <w:t>Қаратау көкбасы өсімдік шикізатын стандарттау</w:t>
            </w:r>
          </w:p>
        </w:tc>
        <w:tc>
          <w:tcPr>
            <w:tcW w:w="708" w:type="dxa"/>
          </w:tcPr>
          <w:p w14:paraId="16B2D18D" w14:textId="45A60244" w:rsidR="00556F44" w:rsidRPr="005D72F2" w:rsidRDefault="002A1824" w:rsidP="00556F44">
            <w:pPr>
              <w:jc w:val="center"/>
              <w:rPr>
                <w:sz w:val="28"/>
                <w:szCs w:val="28"/>
                <w:lang w:val="kk-KZ"/>
              </w:rPr>
            </w:pPr>
            <w:r>
              <w:rPr>
                <w:sz w:val="28"/>
                <w:szCs w:val="28"/>
                <w:lang w:val="kk-KZ"/>
              </w:rPr>
              <w:t>82</w:t>
            </w:r>
          </w:p>
        </w:tc>
      </w:tr>
      <w:tr w:rsidR="00556F44" w:rsidRPr="00A62272" w14:paraId="1BF9222F" w14:textId="77777777" w:rsidTr="00D9209F">
        <w:tc>
          <w:tcPr>
            <w:tcW w:w="880" w:type="dxa"/>
          </w:tcPr>
          <w:p w14:paraId="2E0BA25A" w14:textId="56B846C7" w:rsidR="00556F44" w:rsidRPr="005A735A" w:rsidRDefault="00556F44" w:rsidP="00556F44">
            <w:pPr>
              <w:jc w:val="center"/>
              <w:rPr>
                <w:sz w:val="28"/>
                <w:szCs w:val="28"/>
                <w:lang w:val="kk-KZ"/>
              </w:rPr>
            </w:pPr>
            <w:r w:rsidRPr="005A735A">
              <w:rPr>
                <w:sz w:val="28"/>
                <w:szCs w:val="28"/>
                <w:lang w:val="kk-KZ"/>
              </w:rPr>
              <w:t>3.6</w:t>
            </w:r>
          </w:p>
        </w:tc>
        <w:tc>
          <w:tcPr>
            <w:tcW w:w="8080" w:type="dxa"/>
          </w:tcPr>
          <w:p w14:paraId="0F601226" w14:textId="18183E9C" w:rsidR="00556F44" w:rsidRPr="005A735A" w:rsidRDefault="00556F44" w:rsidP="00556F44">
            <w:pPr>
              <w:jc w:val="both"/>
              <w:rPr>
                <w:color w:val="000000" w:themeColor="text1"/>
                <w:sz w:val="28"/>
                <w:szCs w:val="28"/>
                <w:lang w:val="kk-KZ"/>
              </w:rPr>
            </w:pPr>
            <w:r w:rsidRPr="005A735A">
              <w:rPr>
                <w:bCs/>
                <w:sz w:val="28"/>
                <w:szCs w:val="28"/>
                <w:lang w:val="kk-KZ"/>
              </w:rPr>
              <w:t>Қаратау көкбасы</w:t>
            </w:r>
            <w:r w:rsidRPr="005A735A">
              <w:rPr>
                <w:bCs/>
                <w:i/>
                <w:iCs/>
                <w:sz w:val="28"/>
                <w:szCs w:val="28"/>
                <w:lang w:val="kk-KZ"/>
              </w:rPr>
              <w:t xml:space="preserve"> (Eryngium </w:t>
            </w:r>
            <w:r w:rsidRPr="005A735A">
              <w:rPr>
                <w:bCs/>
                <w:i/>
                <w:sz w:val="28"/>
                <w:szCs w:val="28"/>
                <w:lang w:val="kk-KZ"/>
              </w:rPr>
              <w:t xml:space="preserve">karatavicum </w:t>
            </w:r>
            <w:r w:rsidRPr="005A735A">
              <w:rPr>
                <w:bCs/>
                <w:iCs/>
                <w:sz w:val="28"/>
                <w:szCs w:val="28"/>
                <w:lang w:val="kk-KZ"/>
              </w:rPr>
              <w:t>Iljin) өсімдік шикізатының тұрақтылығына зерттеулер жүргізу және жарамдылық мерзімін анықтау</w:t>
            </w:r>
          </w:p>
        </w:tc>
        <w:tc>
          <w:tcPr>
            <w:tcW w:w="708" w:type="dxa"/>
          </w:tcPr>
          <w:p w14:paraId="1DC3BA7A" w14:textId="77777777" w:rsidR="003619DC" w:rsidRDefault="003619DC" w:rsidP="00556F44">
            <w:pPr>
              <w:jc w:val="center"/>
              <w:rPr>
                <w:sz w:val="28"/>
                <w:szCs w:val="28"/>
                <w:lang w:val="kk-KZ"/>
              </w:rPr>
            </w:pPr>
          </w:p>
          <w:p w14:paraId="35400AAD" w14:textId="77777777" w:rsidR="003619DC" w:rsidRDefault="003619DC" w:rsidP="00556F44">
            <w:pPr>
              <w:jc w:val="center"/>
              <w:rPr>
                <w:sz w:val="28"/>
                <w:szCs w:val="28"/>
                <w:lang w:val="kk-KZ"/>
              </w:rPr>
            </w:pPr>
          </w:p>
          <w:p w14:paraId="73A4FFE0" w14:textId="78D59848" w:rsidR="00556F44" w:rsidRPr="005D72F2" w:rsidRDefault="002A1824" w:rsidP="00556F44">
            <w:pPr>
              <w:jc w:val="center"/>
              <w:rPr>
                <w:sz w:val="28"/>
                <w:szCs w:val="28"/>
                <w:lang w:val="kk-KZ"/>
              </w:rPr>
            </w:pPr>
            <w:r>
              <w:rPr>
                <w:sz w:val="28"/>
                <w:szCs w:val="28"/>
                <w:lang w:val="kk-KZ"/>
              </w:rPr>
              <w:t>87</w:t>
            </w:r>
          </w:p>
        </w:tc>
      </w:tr>
      <w:tr w:rsidR="00556F44" w:rsidRPr="005A735A" w14:paraId="4B981498" w14:textId="77777777" w:rsidTr="00D9209F">
        <w:tc>
          <w:tcPr>
            <w:tcW w:w="880" w:type="dxa"/>
          </w:tcPr>
          <w:p w14:paraId="0DA24B24" w14:textId="77777777" w:rsidR="00556F44" w:rsidRPr="005A735A" w:rsidRDefault="00556F44" w:rsidP="00556F44">
            <w:pPr>
              <w:jc w:val="center"/>
              <w:rPr>
                <w:sz w:val="28"/>
                <w:szCs w:val="28"/>
                <w:lang w:val="kk-KZ"/>
              </w:rPr>
            </w:pPr>
          </w:p>
        </w:tc>
        <w:tc>
          <w:tcPr>
            <w:tcW w:w="8080" w:type="dxa"/>
          </w:tcPr>
          <w:p w14:paraId="26294E7D" w14:textId="562B7082" w:rsidR="00556F44" w:rsidRPr="005A735A" w:rsidRDefault="00C52E79" w:rsidP="00556F44">
            <w:pPr>
              <w:jc w:val="both"/>
              <w:rPr>
                <w:bCs/>
                <w:sz w:val="28"/>
                <w:szCs w:val="28"/>
                <w:lang w:val="kk-KZ"/>
              </w:rPr>
            </w:pPr>
            <w:r>
              <w:rPr>
                <w:sz w:val="28"/>
                <w:szCs w:val="28"/>
                <w:lang w:val="kk-KZ"/>
              </w:rPr>
              <w:t>Үшін</w:t>
            </w:r>
            <w:r w:rsidR="00556F44" w:rsidRPr="005A735A">
              <w:rPr>
                <w:sz w:val="28"/>
                <w:szCs w:val="28"/>
                <w:lang w:val="kk-KZ"/>
              </w:rPr>
              <w:t>ші бөлімнің тұжырымы</w:t>
            </w:r>
          </w:p>
        </w:tc>
        <w:tc>
          <w:tcPr>
            <w:tcW w:w="708" w:type="dxa"/>
          </w:tcPr>
          <w:p w14:paraId="19B4E3E9" w14:textId="66603CED" w:rsidR="00556F44" w:rsidRPr="005D72F2" w:rsidRDefault="002A1824" w:rsidP="00556F44">
            <w:pPr>
              <w:jc w:val="center"/>
              <w:rPr>
                <w:sz w:val="28"/>
                <w:szCs w:val="28"/>
                <w:lang w:val="kk-KZ"/>
              </w:rPr>
            </w:pPr>
            <w:r>
              <w:rPr>
                <w:sz w:val="28"/>
                <w:szCs w:val="28"/>
                <w:lang w:val="kk-KZ"/>
              </w:rPr>
              <w:t>91</w:t>
            </w:r>
          </w:p>
        </w:tc>
      </w:tr>
      <w:tr w:rsidR="00556F44" w:rsidRPr="00A62272" w14:paraId="0010C9F4" w14:textId="77777777" w:rsidTr="00D9209F">
        <w:tc>
          <w:tcPr>
            <w:tcW w:w="880" w:type="dxa"/>
          </w:tcPr>
          <w:p w14:paraId="1270F5EB" w14:textId="5D2E2D8C" w:rsidR="00556F44" w:rsidRPr="005A735A" w:rsidRDefault="00556F44" w:rsidP="00556F44">
            <w:pPr>
              <w:jc w:val="center"/>
              <w:rPr>
                <w:sz w:val="28"/>
                <w:szCs w:val="28"/>
                <w:lang w:val="kk-KZ"/>
              </w:rPr>
            </w:pPr>
            <w:r w:rsidRPr="005A735A">
              <w:rPr>
                <w:sz w:val="28"/>
                <w:szCs w:val="28"/>
                <w:lang w:val="kk-KZ"/>
              </w:rPr>
              <w:t>4</w:t>
            </w:r>
          </w:p>
        </w:tc>
        <w:tc>
          <w:tcPr>
            <w:tcW w:w="8080" w:type="dxa"/>
          </w:tcPr>
          <w:p w14:paraId="1296FFEE" w14:textId="73C50EB3" w:rsidR="00556F44" w:rsidRPr="005A735A" w:rsidRDefault="00556F44" w:rsidP="00556F44">
            <w:pPr>
              <w:jc w:val="both"/>
              <w:rPr>
                <w:bCs/>
                <w:sz w:val="28"/>
                <w:szCs w:val="28"/>
                <w:lang w:val="kk-KZ"/>
              </w:rPr>
            </w:pPr>
            <w:r w:rsidRPr="005A735A">
              <w:rPr>
                <w:b/>
                <w:bCs/>
                <w:i/>
                <w:iCs/>
                <w:sz w:val="28"/>
                <w:szCs w:val="28"/>
                <w:lang w:val="kk-KZ"/>
              </w:rPr>
              <w:t xml:space="preserve">ERYNGIUM </w:t>
            </w:r>
            <w:r w:rsidRPr="005A735A">
              <w:rPr>
                <w:b/>
                <w:bCs/>
                <w:i/>
                <w:sz w:val="28"/>
                <w:szCs w:val="28"/>
                <w:lang w:val="kk-KZ"/>
              </w:rPr>
              <w:t xml:space="preserve">KARATAVICUM </w:t>
            </w:r>
            <w:r w:rsidRPr="005A735A">
              <w:rPr>
                <w:b/>
                <w:bCs/>
                <w:iCs/>
                <w:sz w:val="28"/>
                <w:szCs w:val="28"/>
                <w:lang w:val="kk-KZ"/>
              </w:rPr>
              <w:t>ILJIN ӨСІМДІК ШИКІЗАТЫНАН ЭКСТРАКТЫЛАР АЛУ</w:t>
            </w:r>
            <w:r>
              <w:rPr>
                <w:b/>
                <w:bCs/>
                <w:iCs/>
                <w:sz w:val="28"/>
                <w:szCs w:val="28"/>
                <w:lang w:val="kk-KZ"/>
              </w:rPr>
              <w:t>, ТҰРАҚТЫЛЫҒЫ МЕН</w:t>
            </w:r>
            <w:r w:rsidRPr="005A735A">
              <w:rPr>
                <w:b/>
                <w:bCs/>
                <w:iCs/>
                <w:sz w:val="28"/>
                <w:szCs w:val="28"/>
                <w:lang w:val="kk-KZ"/>
              </w:rPr>
              <w:t xml:space="preserve"> ҚАУІПСІЗДІГІН ЗЕРТТЕУ</w:t>
            </w:r>
          </w:p>
        </w:tc>
        <w:tc>
          <w:tcPr>
            <w:tcW w:w="708" w:type="dxa"/>
          </w:tcPr>
          <w:p w14:paraId="4605FCB7" w14:textId="77777777" w:rsidR="003619DC" w:rsidRDefault="003619DC" w:rsidP="00556F44">
            <w:pPr>
              <w:jc w:val="center"/>
              <w:rPr>
                <w:sz w:val="28"/>
                <w:szCs w:val="28"/>
                <w:lang w:val="kk-KZ"/>
              </w:rPr>
            </w:pPr>
          </w:p>
          <w:p w14:paraId="5A6501E9" w14:textId="77777777" w:rsidR="003619DC" w:rsidRDefault="003619DC" w:rsidP="00556F44">
            <w:pPr>
              <w:jc w:val="center"/>
              <w:rPr>
                <w:sz w:val="28"/>
                <w:szCs w:val="28"/>
                <w:lang w:val="kk-KZ"/>
              </w:rPr>
            </w:pPr>
          </w:p>
          <w:p w14:paraId="45E512D8" w14:textId="6EBCC1D5" w:rsidR="00556F44" w:rsidRPr="005D72F2" w:rsidRDefault="002A1824" w:rsidP="00556F44">
            <w:pPr>
              <w:jc w:val="center"/>
              <w:rPr>
                <w:sz w:val="28"/>
                <w:szCs w:val="28"/>
                <w:lang w:val="kk-KZ"/>
              </w:rPr>
            </w:pPr>
            <w:r>
              <w:rPr>
                <w:sz w:val="28"/>
                <w:szCs w:val="28"/>
                <w:lang w:val="kk-KZ"/>
              </w:rPr>
              <w:t>94</w:t>
            </w:r>
          </w:p>
        </w:tc>
      </w:tr>
      <w:tr w:rsidR="00556F44" w:rsidRPr="00A62272" w14:paraId="746441F0" w14:textId="77777777" w:rsidTr="00D9209F">
        <w:tc>
          <w:tcPr>
            <w:tcW w:w="880" w:type="dxa"/>
          </w:tcPr>
          <w:p w14:paraId="6BB1B24B" w14:textId="4A0B947D" w:rsidR="00556F44" w:rsidRPr="005A735A" w:rsidRDefault="00556F44" w:rsidP="00556F44">
            <w:pPr>
              <w:jc w:val="center"/>
              <w:rPr>
                <w:sz w:val="28"/>
                <w:szCs w:val="28"/>
                <w:lang w:val="kk-KZ"/>
              </w:rPr>
            </w:pPr>
            <w:r w:rsidRPr="005A735A">
              <w:rPr>
                <w:sz w:val="28"/>
                <w:szCs w:val="28"/>
                <w:lang w:val="kk-KZ"/>
              </w:rPr>
              <w:t>4.1</w:t>
            </w:r>
          </w:p>
        </w:tc>
        <w:tc>
          <w:tcPr>
            <w:tcW w:w="8080" w:type="dxa"/>
          </w:tcPr>
          <w:p w14:paraId="1B11CCB4" w14:textId="0A554C08" w:rsidR="00556F44" w:rsidRPr="005A735A" w:rsidRDefault="00556F44" w:rsidP="00556F44">
            <w:pPr>
              <w:jc w:val="both"/>
              <w:rPr>
                <w:bCs/>
                <w:sz w:val="28"/>
                <w:szCs w:val="28"/>
                <w:lang w:val="kk-KZ"/>
              </w:rPr>
            </w:pPr>
            <w:r w:rsidRPr="005A735A">
              <w:rPr>
                <w:i/>
                <w:iCs/>
                <w:color w:val="000000" w:themeColor="text1"/>
                <w:sz w:val="28"/>
                <w:szCs w:val="28"/>
                <w:lang w:val="kk-KZ"/>
              </w:rPr>
              <w:t>Eryngium karatavicum</w:t>
            </w:r>
            <w:r w:rsidRPr="005A735A">
              <w:rPr>
                <w:color w:val="000000" w:themeColor="text1"/>
                <w:sz w:val="28"/>
                <w:szCs w:val="28"/>
                <w:lang w:val="kk-KZ"/>
              </w:rPr>
              <w:t xml:space="preserve"> Iljin</w:t>
            </w:r>
            <w:r w:rsidRPr="005A735A">
              <w:rPr>
                <w:bCs/>
                <w:sz w:val="28"/>
                <w:szCs w:val="28"/>
                <w:lang w:val="kk-KZ"/>
              </w:rPr>
              <w:t xml:space="preserve"> шикізатынан экстрактыларды алу</w:t>
            </w:r>
          </w:p>
        </w:tc>
        <w:tc>
          <w:tcPr>
            <w:tcW w:w="708" w:type="dxa"/>
          </w:tcPr>
          <w:p w14:paraId="14E6C6C5" w14:textId="71CA59AA" w:rsidR="00556F44" w:rsidRPr="005D72F2" w:rsidRDefault="002A1824" w:rsidP="00556F44">
            <w:pPr>
              <w:jc w:val="center"/>
              <w:rPr>
                <w:sz w:val="28"/>
                <w:szCs w:val="28"/>
                <w:lang w:val="kk-KZ"/>
              </w:rPr>
            </w:pPr>
            <w:r>
              <w:rPr>
                <w:sz w:val="28"/>
                <w:szCs w:val="28"/>
                <w:lang w:val="kk-KZ"/>
              </w:rPr>
              <w:t>94</w:t>
            </w:r>
          </w:p>
        </w:tc>
      </w:tr>
      <w:tr w:rsidR="00556F44" w:rsidRPr="00A62272" w14:paraId="2215889C" w14:textId="77777777" w:rsidTr="00D9209F">
        <w:tc>
          <w:tcPr>
            <w:tcW w:w="880" w:type="dxa"/>
          </w:tcPr>
          <w:p w14:paraId="1A820B0A" w14:textId="248DCE9E" w:rsidR="00556F44" w:rsidRPr="005A735A" w:rsidRDefault="00556F44" w:rsidP="00556F44">
            <w:pPr>
              <w:jc w:val="center"/>
              <w:rPr>
                <w:sz w:val="28"/>
                <w:szCs w:val="28"/>
                <w:lang w:val="kk-KZ"/>
              </w:rPr>
            </w:pPr>
            <w:r w:rsidRPr="005A735A">
              <w:rPr>
                <w:sz w:val="28"/>
                <w:szCs w:val="28"/>
                <w:lang w:val="kk-KZ"/>
              </w:rPr>
              <w:t>4.2</w:t>
            </w:r>
          </w:p>
        </w:tc>
        <w:tc>
          <w:tcPr>
            <w:tcW w:w="8080" w:type="dxa"/>
          </w:tcPr>
          <w:p w14:paraId="09EE51CF" w14:textId="6F934943" w:rsidR="00556F44" w:rsidRPr="006850C8" w:rsidRDefault="006850C8" w:rsidP="00556F44">
            <w:pPr>
              <w:jc w:val="both"/>
              <w:rPr>
                <w:bCs/>
                <w:sz w:val="28"/>
                <w:szCs w:val="28"/>
                <w:lang w:val="kk-KZ"/>
              </w:rPr>
            </w:pPr>
            <w:r w:rsidRPr="006850C8">
              <w:rPr>
                <w:bCs/>
                <w:i/>
                <w:sz w:val="28"/>
                <w:szCs w:val="28"/>
                <w:lang w:val="kk-KZ"/>
              </w:rPr>
              <w:t>Eryngium karatavicum</w:t>
            </w:r>
            <w:r w:rsidRPr="006850C8">
              <w:rPr>
                <w:bCs/>
                <w:iCs/>
                <w:sz w:val="28"/>
                <w:szCs w:val="28"/>
                <w:lang w:val="kk-KZ"/>
              </w:rPr>
              <w:t xml:space="preserve"> Iljin өсімдігінен алынған экстрактыдағы фалькаринолды (</w:t>
            </w:r>
            <w:r w:rsidRPr="006850C8">
              <w:rPr>
                <w:bCs/>
                <w:i/>
                <w:sz w:val="28"/>
                <w:szCs w:val="28"/>
                <w:lang w:val="kk-KZ"/>
              </w:rPr>
              <w:t>Falcarinol</w:t>
            </w:r>
            <w:r w:rsidRPr="006850C8">
              <w:rPr>
                <w:bCs/>
                <w:iCs/>
                <w:sz w:val="28"/>
                <w:szCs w:val="28"/>
                <w:lang w:val="kk-KZ"/>
              </w:rPr>
              <w:t>) сандық анықтау әдісін валидациялау</w:t>
            </w:r>
          </w:p>
        </w:tc>
        <w:tc>
          <w:tcPr>
            <w:tcW w:w="708" w:type="dxa"/>
          </w:tcPr>
          <w:p w14:paraId="16C51724" w14:textId="2C5696EE" w:rsidR="00556F44" w:rsidRPr="005D72F2" w:rsidRDefault="002A1824" w:rsidP="00556F44">
            <w:pPr>
              <w:jc w:val="center"/>
              <w:rPr>
                <w:sz w:val="28"/>
                <w:szCs w:val="28"/>
                <w:lang w:val="kk-KZ"/>
              </w:rPr>
            </w:pPr>
            <w:r>
              <w:rPr>
                <w:sz w:val="28"/>
                <w:szCs w:val="28"/>
                <w:lang w:val="kk-KZ"/>
              </w:rPr>
              <w:t>100</w:t>
            </w:r>
          </w:p>
        </w:tc>
      </w:tr>
      <w:tr w:rsidR="00556F44" w:rsidRPr="00A62272" w14:paraId="30DC99A6" w14:textId="77777777" w:rsidTr="00D9209F">
        <w:tc>
          <w:tcPr>
            <w:tcW w:w="880" w:type="dxa"/>
          </w:tcPr>
          <w:p w14:paraId="64A22E63" w14:textId="31F7C64A" w:rsidR="00556F44" w:rsidRPr="005A735A" w:rsidRDefault="00556F44" w:rsidP="00556F44">
            <w:pPr>
              <w:jc w:val="center"/>
              <w:rPr>
                <w:sz w:val="28"/>
                <w:szCs w:val="28"/>
                <w:lang w:val="kk-KZ"/>
              </w:rPr>
            </w:pPr>
            <w:r w:rsidRPr="005A735A">
              <w:rPr>
                <w:sz w:val="28"/>
                <w:szCs w:val="28"/>
                <w:lang w:val="kk-KZ"/>
              </w:rPr>
              <w:lastRenderedPageBreak/>
              <w:t>4.3</w:t>
            </w:r>
          </w:p>
        </w:tc>
        <w:tc>
          <w:tcPr>
            <w:tcW w:w="8080" w:type="dxa"/>
          </w:tcPr>
          <w:p w14:paraId="3CDA880C" w14:textId="14E98B45" w:rsidR="00556F44" w:rsidRPr="005A735A" w:rsidRDefault="00556F44" w:rsidP="00556F44">
            <w:pPr>
              <w:jc w:val="both"/>
              <w:rPr>
                <w:bCs/>
                <w:sz w:val="28"/>
                <w:szCs w:val="28"/>
                <w:lang w:val="kk-KZ"/>
              </w:rPr>
            </w:pPr>
            <w:r w:rsidRPr="005A735A">
              <w:rPr>
                <w:bCs/>
                <w:sz w:val="28"/>
                <w:szCs w:val="28"/>
                <w:lang w:val="kk-KZ"/>
              </w:rPr>
              <w:t>Қаратау көкбасы экстрактын тұрақтылыққа зерттеу және сақтау мерзімін белгілеу</w:t>
            </w:r>
          </w:p>
        </w:tc>
        <w:tc>
          <w:tcPr>
            <w:tcW w:w="708" w:type="dxa"/>
          </w:tcPr>
          <w:p w14:paraId="60343A55" w14:textId="77777777" w:rsidR="003619DC" w:rsidRDefault="003619DC" w:rsidP="00556F44">
            <w:pPr>
              <w:jc w:val="center"/>
              <w:rPr>
                <w:sz w:val="28"/>
                <w:szCs w:val="28"/>
                <w:lang w:val="kk-KZ"/>
              </w:rPr>
            </w:pPr>
          </w:p>
          <w:p w14:paraId="26A20668" w14:textId="70073975" w:rsidR="00556F44" w:rsidRPr="005D72F2" w:rsidRDefault="002A1824" w:rsidP="00556F44">
            <w:pPr>
              <w:jc w:val="center"/>
              <w:rPr>
                <w:sz w:val="28"/>
                <w:szCs w:val="28"/>
                <w:lang w:val="kk-KZ"/>
              </w:rPr>
            </w:pPr>
            <w:r>
              <w:rPr>
                <w:sz w:val="28"/>
                <w:szCs w:val="28"/>
                <w:lang w:val="kk-KZ"/>
              </w:rPr>
              <w:t>105</w:t>
            </w:r>
          </w:p>
        </w:tc>
      </w:tr>
      <w:tr w:rsidR="00556F44" w:rsidRPr="00A62272" w14:paraId="303AAFBA" w14:textId="77777777" w:rsidTr="00D9209F">
        <w:tc>
          <w:tcPr>
            <w:tcW w:w="880" w:type="dxa"/>
          </w:tcPr>
          <w:p w14:paraId="53EF6006" w14:textId="3052DBEC" w:rsidR="00556F44" w:rsidRPr="005A735A" w:rsidRDefault="00556F44" w:rsidP="00556F44">
            <w:pPr>
              <w:jc w:val="center"/>
              <w:rPr>
                <w:sz w:val="28"/>
                <w:szCs w:val="28"/>
                <w:lang w:val="kk-KZ"/>
              </w:rPr>
            </w:pPr>
            <w:r w:rsidRPr="005A735A">
              <w:rPr>
                <w:sz w:val="28"/>
                <w:szCs w:val="28"/>
                <w:lang w:val="kk-KZ"/>
              </w:rPr>
              <w:t>4.4</w:t>
            </w:r>
          </w:p>
        </w:tc>
        <w:tc>
          <w:tcPr>
            <w:tcW w:w="8080" w:type="dxa"/>
          </w:tcPr>
          <w:p w14:paraId="2143AB09" w14:textId="60C739BB" w:rsidR="00556F44" w:rsidRPr="005A735A" w:rsidRDefault="00556F44" w:rsidP="00556F44">
            <w:pPr>
              <w:jc w:val="both"/>
              <w:rPr>
                <w:bCs/>
                <w:sz w:val="28"/>
                <w:szCs w:val="28"/>
                <w:lang w:val="kk-KZ"/>
              </w:rPr>
            </w:pPr>
            <w:r w:rsidRPr="005A735A">
              <w:rPr>
                <w:i/>
                <w:iCs/>
                <w:color w:val="000000" w:themeColor="text1"/>
                <w:sz w:val="28"/>
                <w:szCs w:val="28"/>
                <w:lang w:val="kk-KZ"/>
              </w:rPr>
              <w:t>Eryngium karatavicum</w:t>
            </w:r>
            <w:r w:rsidRPr="005A735A">
              <w:rPr>
                <w:color w:val="000000" w:themeColor="text1"/>
                <w:sz w:val="28"/>
                <w:szCs w:val="28"/>
                <w:lang w:val="kk-KZ"/>
              </w:rPr>
              <w:t xml:space="preserve"> Iljin</w:t>
            </w:r>
            <w:r w:rsidRPr="005A735A">
              <w:rPr>
                <w:bCs/>
                <w:sz w:val="28"/>
                <w:szCs w:val="28"/>
                <w:lang w:val="kk-KZ"/>
              </w:rPr>
              <w:t xml:space="preserve"> экстрактының қауіпсіздігіне зерттеулер жүргізу </w:t>
            </w:r>
          </w:p>
        </w:tc>
        <w:tc>
          <w:tcPr>
            <w:tcW w:w="708" w:type="dxa"/>
          </w:tcPr>
          <w:p w14:paraId="2117C3A7" w14:textId="77777777" w:rsidR="003619DC" w:rsidRDefault="003619DC" w:rsidP="00556F44">
            <w:pPr>
              <w:jc w:val="center"/>
              <w:rPr>
                <w:sz w:val="28"/>
                <w:szCs w:val="28"/>
                <w:lang w:val="kk-KZ"/>
              </w:rPr>
            </w:pPr>
          </w:p>
          <w:p w14:paraId="3C053E7A" w14:textId="4EAEC065" w:rsidR="00556F44" w:rsidRPr="005A735A" w:rsidRDefault="002A1824" w:rsidP="00556F44">
            <w:pPr>
              <w:jc w:val="center"/>
              <w:rPr>
                <w:sz w:val="28"/>
                <w:szCs w:val="28"/>
                <w:lang w:val="kk-KZ"/>
              </w:rPr>
            </w:pPr>
            <w:r>
              <w:rPr>
                <w:sz w:val="28"/>
                <w:szCs w:val="28"/>
                <w:lang w:val="kk-KZ"/>
              </w:rPr>
              <w:t>106</w:t>
            </w:r>
          </w:p>
        </w:tc>
      </w:tr>
      <w:tr w:rsidR="00556F44" w:rsidRPr="005A735A" w14:paraId="2CECA2E1" w14:textId="77777777" w:rsidTr="00D9209F">
        <w:tc>
          <w:tcPr>
            <w:tcW w:w="880" w:type="dxa"/>
          </w:tcPr>
          <w:p w14:paraId="17636E53" w14:textId="77777777" w:rsidR="00556F44" w:rsidRPr="005A735A" w:rsidRDefault="00556F44" w:rsidP="00556F44">
            <w:pPr>
              <w:jc w:val="center"/>
              <w:rPr>
                <w:sz w:val="28"/>
                <w:szCs w:val="28"/>
                <w:lang w:val="kk-KZ"/>
              </w:rPr>
            </w:pPr>
          </w:p>
        </w:tc>
        <w:tc>
          <w:tcPr>
            <w:tcW w:w="8080" w:type="dxa"/>
          </w:tcPr>
          <w:p w14:paraId="5C8C1B46" w14:textId="21531145" w:rsidR="00556F44" w:rsidRPr="005A735A" w:rsidRDefault="00C52E79" w:rsidP="00556F44">
            <w:pPr>
              <w:jc w:val="both"/>
              <w:rPr>
                <w:i/>
                <w:iCs/>
                <w:color w:val="000000" w:themeColor="text1"/>
                <w:sz w:val="28"/>
                <w:szCs w:val="28"/>
                <w:lang w:val="kk-KZ"/>
              </w:rPr>
            </w:pPr>
            <w:r>
              <w:rPr>
                <w:sz w:val="28"/>
                <w:szCs w:val="28"/>
                <w:lang w:val="kk-KZ"/>
              </w:rPr>
              <w:t>Төртін</w:t>
            </w:r>
            <w:r w:rsidR="00556F44" w:rsidRPr="005A735A">
              <w:rPr>
                <w:sz w:val="28"/>
                <w:szCs w:val="28"/>
                <w:lang w:val="kk-KZ"/>
              </w:rPr>
              <w:t>ші бөлімнің тұжырымы</w:t>
            </w:r>
          </w:p>
        </w:tc>
        <w:tc>
          <w:tcPr>
            <w:tcW w:w="708" w:type="dxa"/>
          </w:tcPr>
          <w:p w14:paraId="05FF4452" w14:textId="2185F4CD" w:rsidR="00556F44" w:rsidRPr="005A735A" w:rsidRDefault="002A1824" w:rsidP="00556F44">
            <w:pPr>
              <w:jc w:val="center"/>
              <w:rPr>
                <w:sz w:val="28"/>
                <w:szCs w:val="28"/>
                <w:lang w:val="kk-KZ"/>
              </w:rPr>
            </w:pPr>
            <w:r>
              <w:rPr>
                <w:sz w:val="28"/>
                <w:szCs w:val="28"/>
                <w:lang w:val="kk-KZ"/>
              </w:rPr>
              <w:t>114</w:t>
            </w:r>
          </w:p>
        </w:tc>
      </w:tr>
      <w:tr w:rsidR="00556F44" w:rsidRPr="00A62272" w14:paraId="6933D211" w14:textId="77777777" w:rsidTr="00D9209F">
        <w:tc>
          <w:tcPr>
            <w:tcW w:w="880" w:type="dxa"/>
          </w:tcPr>
          <w:p w14:paraId="60E8333E" w14:textId="040EBC88" w:rsidR="00556F44" w:rsidRPr="005A735A" w:rsidRDefault="00556F44" w:rsidP="00556F44">
            <w:pPr>
              <w:jc w:val="center"/>
              <w:rPr>
                <w:sz w:val="28"/>
                <w:szCs w:val="28"/>
                <w:lang w:val="kk-KZ"/>
              </w:rPr>
            </w:pPr>
            <w:r w:rsidRPr="005A735A">
              <w:rPr>
                <w:sz w:val="28"/>
                <w:szCs w:val="28"/>
                <w:lang w:val="kk-KZ"/>
              </w:rPr>
              <w:t>5</w:t>
            </w:r>
          </w:p>
        </w:tc>
        <w:tc>
          <w:tcPr>
            <w:tcW w:w="8080" w:type="dxa"/>
          </w:tcPr>
          <w:p w14:paraId="4702CEE1" w14:textId="682187A4" w:rsidR="00556F44" w:rsidRPr="005A735A" w:rsidRDefault="00556F44" w:rsidP="00556F44">
            <w:pPr>
              <w:jc w:val="both"/>
              <w:rPr>
                <w:i/>
                <w:iCs/>
                <w:color w:val="000000" w:themeColor="text1"/>
                <w:sz w:val="28"/>
                <w:szCs w:val="28"/>
                <w:lang w:val="kk-KZ"/>
              </w:rPr>
            </w:pPr>
            <w:r w:rsidRPr="005A735A">
              <w:rPr>
                <w:b/>
                <w:bCs/>
                <w:i/>
                <w:iCs/>
                <w:sz w:val="28"/>
                <w:szCs w:val="28"/>
                <w:lang w:val="kk-KZ"/>
              </w:rPr>
              <w:t xml:space="preserve">ERYNGIUM </w:t>
            </w:r>
            <w:r w:rsidRPr="005A735A">
              <w:rPr>
                <w:b/>
                <w:bCs/>
                <w:i/>
                <w:sz w:val="28"/>
                <w:szCs w:val="28"/>
                <w:lang w:val="kk-KZ"/>
              </w:rPr>
              <w:t xml:space="preserve">KARATAVICUM </w:t>
            </w:r>
            <w:r w:rsidRPr="005A735A">
              <w:rPr>
                <w:b/>
                <w:bCs/>
                <w:iCs/>
                <w:sz w:val="28"/>
                <w:szCs w:val="28"/>
                <w:lang w:val="kk-KZ"/>
              </w:rPr>
              <w:t>ILJIN ЭКСТРАКТЫНЫҢ БИОЛОГИЯЛЫҚ БЕЛСЕНДІЛІГІН АНЫҚТАУ</w:t>
            </w:r>
          </w:p>
        </w:tc>
        <w:tc>
          <w:tcPr>
            <w:tcW w:w="708" w:type="dxa"/>
          </w:tcPr>
          <w:p w14:paraId="15414745" w14:textId="77777777" w:rsidR="003619DC" w:rsidRDefault="003619DC" w:rsidP="00556F44">
            <w:pPr>
              <w:jc w:val="center"/>
              <w:rPr>
                <w:sz w:val="28"/>
                <w:szCs w:val="28"/>
                <w:lang w:val="kk-KZ"/>
              </w:rPr>
            </w:pPr>
          </w:p>
          <w:p w14:paraId="51C76328" w14:textId="27B992CB" w:rsidR="00556F44" w:rsidRPr="005A735A" w:rsidRDefault="002A1824" w:rsidP="00556F44">
            <w:pPr>
              <w:jc w:val="center"/>
              <w:rPr>
                <w:sz w:val="28"/>
                <w:szCs w:val="28"/>
                <w:lang w:val="kk-KZ"/>
              </w:rPr>
            </w:pPr>
            <w:r>
              <w:rPr>
                <w:sz w:val="28"/>
                <w:szCs w:val="28"/>
                <w:lang w:val="kk-KZ"/>
              </w:rPr>
              <w:t>115</w:t>
            </w:r>
          </w:p>
        </w:tc>
      </w:tr>
      <w:tr w:rsidR="00556F44" w:rsidRPr="005309B4" w14:paraId="4325B644" w14:textId="77777777" w:rsidTr="00D9209F">
        <w:tc>
          <w:tcPr>
            <w:tcW w:w="880" w:type="dxa"/>
          </w:tcPr>
          <w:p w14:paraId="6253F6B5" w14:textId="326651C5" w:rsidR="00556F44" w:rsidRPr="005A735A" w:rsidRDefault="00556F44" w:rsidP="00556F44">
            <w:pPr>
              <w:jc w:val="center"/>
              <w:rPr>
                <w:sz w:val="28"/>
                <w:szCs w:val="28"/>
                <w:lang w:val="en-GB"/>
              </w:rPr>
            </w:pPr>
            <w:r w:rsidRPr="005A735A">
              <w:rPr>
                <w:sz w:val="28"/>
                <w:szCs w:val="28"/>
                <w:lang w:val="en-GB"/>
              </w:rPr>
              <w:t>5</w:t>
            </w:r>
            <w:r w:rsidRPr="005A735A">
              <w:rPr>
                <w:sz w:val="28"/>
                <w:szCs w:val="28"/>
                <w:lang w:val="kk-KZ"/>
              </w:rPr>
              <w:t>.</w:t>
            </w:r>
            <w:r w:rsidRPr="005A735A">
              <w:rPr>
                <w:sz w:val="28"/>
                <w:szCs w:val="28"/>
                <w:lang w:val="en-GB"/>
              </w:rPr>
              <w:t>1</w:t>
            </w:r>
          </w:p>
        </w:tc>
        <w:tc>
          <w:tcPr>
            <w:tcW w:w="8080" w:type="dxa"/>
          </w:tcPr>
          <w:p w14:paraId="4A2C599E" w14:textId="10E83975" w:rsidR="00556F44" w:rsidRPr="005A735A" w:rsidRDefault="00556F44" w:rsidP="00556F44">
            <w:pPr>
              <w:jc w:val="both"/>
              <w:rPr>
                <w:i/>
                <w:iCs/>
                <w:color w:val="000000" w:themeColor="text1"/>
                <w:sz w:val="28"/>
                <w:szCs w:val="28"/>
                <w:lang w:val="kk-KZ"/>
              </w:rPr>
            </w:pPr>
            <w:r w:rsidRPr="005A735A">
              <w:rPr>
                <w:i/>
                <w:iCs/>
                <w:color w:val="000000" w:themeColor="text1"/>
                <w:sz w:val="28"/>
                <w:szCs w:val="28"/>
                <w:lang w:val="kk-KZ"/>
              </w:rPr>
              <w:t>Eryngium karatavicum</w:t>
            </w:r>
            <w:r w:rsidRPr="005A735A">
              <w:rPr>
                <w:color w:val="000000" w:themeColor="text1"/>
                <w:sz w:val="28"/>
                <w:szCs w:val="28"/>
                <w:lang w:val="kk-KZ"/>
              </w:rPr>
              <w:t xml:space="preserve"> Iljin</w:t>
            </w:r>
            <w:r w:rsidRPr="005A735A">
              <w:rPr>
                <w:bCs/>
                <w:sz w:val="28"/>
                <w:szCs w:val="28"/>
                <w:lang w:val="kk-KZ"/>
              </w:rPr>
              <w:t xml:space="preserve"> </w:t>
            </w:r>
            <w:r w:rsidR="007A080B">
              <w:rPr>
                <w:bCs/>
                <w:sz w:val="28"/>
                <w:szCs w:val="28"/>
                <w:lang w:val="kk-KZ"/>
              </w:rPr>
              <w:t xml:space="preserve">экстрактының </w:t>
            </w:r>
            <w:r w:rsidRPr="005A735A">
              <w:rPr>
                <w:bCs/>
                <w:sz w:val="28"/>
                <w:szCs w:val="28"/>
                <w:lang w:val="kk-KZ"/>
              </w:rPr>
              <w:t>микробқа және зеңге қарсы белсенділігін анықтау</w:t>
            </w:r>
          </w:p>
        </w:tc>
        <w:tc>
          <w:tcPr>
            <w:tcW w:w="708" w:type="dxa"/>
          </w:tcPr>
          <w:p w14:paraId="3C3FDDC9" w14:textId="77777777" w:rsidR="003619DC" w:rsidRDefault="003619DC" w:rsidP="00556F44">
            <w:pPr>
              <w:rPr>
                <w:sz w:val="28"/>
                <w:szCs w:val="28"/>
                <w:lang w:val="kk-KZ"/>
              </w:rPr>
            </w:pPr>
          </w:p>
          <w:p w14:paraId="2276D067" w14:textId="0457ED86" w:rsidR="00556F44" w:rsidRPr="005A735A" w:rsidRDefault="002A1824" w:rsidP="00556F44">
            <w:pPr>
              <w:rPr>
                <w:sz w:val="28"/>
                <w:szCs w:val="28"/>
                <w:lang w:val="kk-KZ"/>
              </w:rPr>
            </w:pPr>
            <w:r>
              <w:rPr>
                <w:sz w:val="28"/>
                <w:szCs w:val="28"/>
                <w:lang w:val="kk-KZ"/>
              </w:rPr>
              <w:t>115</w:t>
            </w:r>
          </w:p>
        </w:tc>
      </w:tr>
      <w:tr w:rsidR="00556F44" w:rsidRPr="005309B4" w14:paraId="48ECB27C" w14:textId="77777777" w:rsidTr="00D9209F">
        <w:tc>
          <w:tcPr>
            <w:tcW w:w="880" w:type="dxa"/>
          </w:tcPr>
          <w:p w14:paraId="69ACAE44" w14:textId="170CFCD7" w:rsidR="00556F44" w:rsidRPr="005A735A" w:rsidRDefault="00556F44" w:rsidP="00556F44">
            <w:pPr>
              <w:jc w:val="center"/>
              <w:rPr>
                <w:sz w:val="28"/>
                <w:szCs w:val="28"/>
                <w:lang w:val="en-GB"/>
              </w:rPr>
            </w:pPr>
            <w:r w:rsidRPr="005A735A">
              <w:rPr>
                <w:sz w:val="28"/>
                <w:szCs w:val="28"/>
                <w:lang w:val="en-GB"/>
              </w:rPr>
              <w:t>5</w:t>
            </w:r>
            <w:r w:rsidRPr="005A735A">
              <w:rPr>
                <w:sz w:val="28"/>
                <w:szCs w:val="28"/>
                <w:lang w:val="kk-KZ"/>
              </w:rPr>
              <w:t>.</w:t>
            </w:r>
            <w:r w:rsidRPr="005A735A">
              <w:rPr>
                <w:sz w:val="28"/>
                <w:szCs w:val="28"/>
                <w:lang w:val="en-GB"/>
              </w:rPr>
              <w:t>2</w:t>
            </w:r>
          </w:p>
        </w:tc>
        <w:tc>
          <w:tcPr>
            <w:tcW w:w="8080" w:type="dxa"/>
          </w:tcPr>
          <w:p w14:paraId="20A66748" w14:textId="19725CE8" w:rsidR="00556F44" w:rsidRPr="005A735A" w:rsidRDefault="00556F44" w:rsidP="00556F44">
            <w:pPr>
              <w:jc w:val="both"/>
              <w:rPr>
                <w:i/>
                <w:iCs/>
                <w:color w:val="000000" w:themeColor="text1"/>
                <w:sz w:val="28"/>
                <w:szCs w:val="28"/>
                <w:lang w:val="kk-KZ"/>
              </w:rPr>
            </w:pPr>
            <w:r w:rsidRPr="005A735A">
              <w:rPr>
                <w:i/>
                <w:iCs/>
                <w:color w:val="000000" w:themeColor="text1"/>
                <w:sz w:val="28"/>
                <w:szCs w:val="28"/>
                <w:lang w:val="kk-KZ"/>
              </w:rPr>
              <w:t>Eryngium karatavicum</w:t>
            </w:r>
            <w:r w:rsidRPr="005A735A">
              <w:rPr>
                <w:color w:val="000000" w:themeColor="text1"/>
                <w:sz w:val="28"/>
                <w:szCs w:val="28"/>
                <w:lang w:val="kk-KZ"/>
              </w:rPr>
              <w:t xml:space="preserve"> Iljin</w:t>
            </w:r>
            <w:r w:rsidRPr="005A735A">
              <w:rPr>
                <w:bCs/>
                <w:sz w:val="28"/>
                <w:szCs w:val="28"/>
                <w:lang w:val="kk-KZ"/>
              </w:rPr>
              <w:t xml:space="preserve"> </w:t>
            </w:r>
            <w:r w:rsidR="007A080B">
              <w:rPr>
                <w:bCs/>
                <w:sz w:val="28"/>
                <w:szCs w:val="28"/>
                <w:lang w:val="kk-KZ"/>
              </w:rPr>
              <w:t xml:space="preserve">экестрактының </w:t>
            </w:r>
            <w:r w:rsidRPr="005A735A">
              <w:rPr>
                <w:bCs/>
                <w:sz w:val="28"/>
                <w:szCs w:val="28"/>
                <w:lang w:val="kk-KZ"/>
              </w:rPr>
              <w:t>антиоксидантты белсенділігін анықтау</w:t>
            </w:r>
          </w:p>
        </w:tc>
        <w:tc>
          <w:tcPr>
            <w:tcW w:w="708" w:type="dxa"/>
          </w:tcPr>
          <w:p w14:paraId="2FAE4034" w14:textId="77777777" w:rsidR="003619DC" w:rsidRDefault="003619DC" w:rsidP="00556F44">
            <w:pPr>
              <w:rPr>
                <w:sz w:val="28"/>
                <w:szCs w:val="28"/>
                <w:lang w:val="kk-KZ"/>
              </w:rPr>
            </w:pPr>
          </w:p>
          <w:p w14:paraId="2AD5034F" w14:textId="792C3305" w:rsidR="00556F44" w:rsidRPr="005A735A" w:rsidRDefault="002A1824" w:rsidP="00556F44">
            <w:pPr>
              <w:rPr>
                <w:sz w:val="28"/>
                <w:szCs w:val="28"/>
                <w:lang w:val="kk-KZ"/>
              </w:rPr>
            </w:pPr>
            <w:r>
              <w:rPr>
                <w:sz w:val="28"/>
                <w:szCs w:val="28"/>
                <w:lang w:val="kk-KZ"/>
              </w:rPr>
              <w:t>124</w:t>
            </w:r>
          </w:p>
        </w:tc>
      </w:tr>
      <w:tr w:rsidR="00556F44" w:rsidRPr="005309B4" w14:paraId="6507A29C" w14:textId="77777777" w:rsidTr="00D9209F">
        <w:tc>
          <w:tcPr>
            <w:tcW w:w="880" w:type="dxa"/>
          </w:tcPr>
          <w:p w14:paraId="4D9F55C0" w14:textId="10DA1EDC" w:rsidR="00556F44" w:rsidRPr="005A735A" w:rsidRDefault="00556F44" w:rsidP="00556F44">
            <w:pPr>
              <w:jc w:val="center"/>
              <w:rPr>
                <w:sz w:val="28"/>
                <w:szCs w:val="28"/>
                <w:lang w:val="en-GB"/>
              </w:rPr>
            </w:pPr>
            <w:r w:rsidRPr="005A735A">
              <w:rPr>
                <w:sz w:val="28"/>
                <w:szCs w:val="28"/>
                <w:lang w:val="en-GB"/>
              </w:rPr>
              <w:t>5</w:t>
            </w:r>
            <w:r w:rsidRPr="005A735A">
              <w:rPr>
                <w:sz w:val="28"/>
                <w:szCs w:val="28"/>
                <w:lang w:val="kk-KZ"/>
              </w:rPr>
              <w:t>.</w:t>
            </w:r>
            <w:r w:rsidRPr="005A735A">
              <w:rPr>
                <w:sz w:val="28"/>
                <w:szCs w:val="28"/>
                <w:lang w:val="en-GB"/>
              </w:rPr>
              <w:t>3</w:t>
            </w:r>
          </w:p>
        </w:tc>
        <w:tc>
          <w:tcPr>
            <w:tcW w:w="8080" w:type="dxa"/>
          </w:tcPr>
          <w:p w14:paraId="74A976EC" w14:textId="7CC075D4" w:rsidR="00556F44" w:rsidRPr="005A735A" w:rsidRDefault="00556F44" w:rsidP="00556F44">
            <w:pPr>
              <w:jc w:val="both"/>
              <w:rPr>
                <w:i/>
                <w:iCs/>
                <w:color w:val="000000" w:themeColor="text1"/>
                <w:sz w:val="28"/>
                <w:szCs w:val="28"/>
                <w:lang w:val="kk-KZ"/>
              </w:rPr>
            </w:pPr>
            <w:r w:rsidRPr="005A735A">
              <w:rPr>
                <w:i/>
                <w:iCs/>
                <w:color w:val="000000" w:themeColor="text1"/>
                <w:sz w:val="28"/>
                <w:szCs w:val="28"/>
                <w:lang w:val="kk-KZ"/>
              </w:rPr>
              <w:t>Eryngium karatavicum</w:t>
            </w:r>
            <w:r w:rsidRPr="005A735A">
              <w:rPr>
                <w:color w:val="000000" w:themeColor="text1"/>
                <w:sz w:val="28"/>
                <w:szCs w:val="28"/>
                <w:lang w:val="kk-KZ"/>
              </w:rPr>
              <w:t xml:space="preserve"> Iljin</w:t>
            </w:r>
            <w:r w:rsidRPr="005A735A">
              <w:rPr>
                <w:bCs/>
                <w:sz w:val="28"/>
                <w:szCs w:val="28"/>
                <w:lang w:val="kk-KZ"/>
              </w:rPr>
              <w:t xml:space="preserve"> </w:t>
            </w:r>
            <w:r w:rsidR="007A080B">
              <w:rPr>
                <w:bCs/>
                <w:sz w:val="28"/>
                <w:szCs w:val="28"/>
                <w:lang w:val="kk-KZ"/>
              </w:rPr>
              <w:t xml:space="preserve">экстрактының </w:t>
            </w:r>
            <w:r w:rsidRPr="005A735A">
              <w:rPr>
                <w:bCs/>
                <w:sz w:val="28"/>
                <w:szCs w:val="28"/>
                <w:lang w:val="kk-KZ"/>
              </w:rPr>
              <w:t>цитоуыттылық әсерін анықтау</w:t>
            </w:r>
          </w:p>
        </w:tc>
        <w:tc>
          <w:tcPr>
            <w:tcW w:w="708" w:type="dxa"/>
          </w:tcPr>
          <w:p w14:paraId="52CC5CC0" w14:textId="77777777" w:rsidR="003619DC" w:rsidRDefault="003619DC" w:rsidP="00556F44">
            <w:pPr>
              <w:rPr>
                <w:sz w:val="28"/>
                <w:szCs w:val="28"/>
                <w:lang w:val="kk-KZ"/>
              </w:rPr>
            </w:pPr>
          </w:p>
          <w:p w14:paraId="24442336" w14:textId="4AE1C842" w:rsidR="00556F44" w:rsidRPr="005A735A" w:rsidRDefault="002A1824" w:rsidP="00556F44">
            <w:pPr>
              <w:rPr>
                <w:sz w:val="28"/>
                <w:szCs w:val="28"/>
                <w:lang w:val="kk-KZ"/>
              </w:rPr>
            </w:pPr>
            <w:r>
              <w:rPr>
                <w:sz w:val="28"/>
                <w:szCs w:val="28"/>
                <w:lang w:val="kk-KZ"/>
              </w:rPr>
              <w:t>125</w:t>
            </w:r>
          </w:p>
        </w:tc>
      </w:tr>
      <w:tr w:rsidR="00556F44" w:rsidRPr="005A735A" w14:paraId="0AF0443D" w14:textId="77777777" w:rsidTr="00D9209F">
        <w:tc>
          <w:tcPr>
            <w:tcW w:w="880" w:type="dxa"/>
          </w:tcPr>
          <w:p w14:paraId="3E417D88" w14:textId="77777777" w:rsidR="00556F44" w:rsidRPr="005A735A" w:rsidRDefault="00556F44" w:rsidP="00556F44">
            <w:pPr>
              <w:jc w:val="center"/>
              <w:rPr>
                <w:sz w:val="28"/>
                <w:szCs w:val="28"/>
                <w:lang w:val="kk-KZ"/>
              </w:rPr>
            </w:pPr>
          </w:p>
        </w:tc>
        <w:tc>
          <w:tcPr>
            <w:tcW w:w="8080" w:type="dxa"/>
          </w:tcPr>
          <w:p w14:paraId="717991CF" w14:textId="3F95CC35" w:rsidR="00556F44" w:rsidRPr="005A735A" w:rsidRDefault="00C52E79" w:rsidP="00556F44">
            <w:pPr>
              <w:jc w:val="both"/>
              <w:rPr>
                <w:i/>
                <w:iCs/>
                <w:color w:val="000000" w:themeColor="text1"/>
                <w:sz w:val="28"/>
                <w:szCs w:val="28"/>
                <w:lang w:val="kk-KZ"/>
              </w:rPr>
            </w:pPr>
            <w:r>
              <w:rPr>
                <w:sz w:val="28"/>
                <w:szCs w:val="28"/>
                <w:lang w:val="kk-KZ"/>
              </w:rPr>
              <w:t>Бесін</w:t>
            </w:r>
            <w:r w:rsidR="00556F44" w:rsidRPr="005A735A">
              <w:rPr>
                <w:sz w:val="28"/>
                <w:szCs w:val="28"/>
                <w:lang w:val="kk-KZ"/>
              </w:rPr>
              <w:t>ші бөлімнің тұжырымы</w:t>
            </w:r>
          </w:p>
        </w:tc>
        <w:tc>
          <w:tcPr>
            <w:tcW w:w="708" w:type="dxa"/>
          </w:tcPr>
          <w:p w14:paraId="5FDBB65F" w14:textId="54306736" w:rsidR="00556F44" w:rsidRPr="005A735A" w:rsidRDefault="002A1824" w:rsidP="00556F44">
            <w:pPr>
              <w:rPr>
                <w:sz w:val="28"/>
                <w:szCs w:val="28"/>
                <w:lang w:val="kk-KZ"/>
              </w:rPr>
            </w:pPr>
            <w:r>
              <w:rPr>
                <w:sz w:val="28"/>
                <w:szCs w:val="28"/>
                <w:lang w:val="kk-KZ"/>
              </w:rPr>
              <w:t>127</w:t>
            </w:r>
          </w:p>
        </w:tc>
      </w:tr>
      <w:tr w:rsidR="00556F44" w:rsidRPr="005A735A" w14:paraId="6B15A916" w14:textId="77777777" w:rsidTr="00D9209F">
        <w:tc>
          <w:tcPr>
            <w:tcW w:w="880" w:type="dxa"/>
          </w:tcPr>
          <w:p w14:paraId="2450BF2B" w14:textId="77777777" w:rsidR="00556F44" w:rsidRPr="005A735A" w:rsidRDefault="00556F44" w:rsidP="00556F44">
            <w:pPr>
              <w:jc w:val="center"/>
              <w:rPr>
                <w:sz w:val="28"/>
                <w:szCs w:val="28"/>
                <w:lang w:val="kk-KZ"/>
              </w:rPr>
            </w:pPr>
          </w:p>
        </w:tc>
        <w:tc>
          <w:tcPr>
            <w:tcW w:w="8080" w:type="dxa"/>
          </w:tcPr>
          <w:p w14:paraId="48C29775" w14:textId="3AE92A0B" w:rsidR="00556F44" w:rsidRPr="005A735A" w:rsidRDefault="00556F44" w:rsidP="00556F44">
            <w:pPr>
              <w:jc w:val="both"/>
              <w:rPr>
                <w:b/>
                <w:bCs/>
                <w:color w:val="000000" w:themeColor="text1"/>
                <w:sz w:val="28"/>
                <w:szCs w:val="28"/>
                <w:lang w:val="kk-KZ"/>
              </w:rPr>
            </w:pPr>
            <w:r w:rsidRPr="005A735A">
              <w:rPr>
                <w:b/>
                <w:bCs/>
                <w:color w:val="000000" w:themeColor="text1"/>
                <w:sz w:val="28"/>
                <w:szCs w:val="28"/>
                <w:lang w:val="kk-KZ"/>
              </w:rPr>
              <w:t>ҚОРЫТЫНДЫ</w:t>
            </w:r>
          </w:p>
        </w:tc>
        <w:tc>
          <w:tcPr>
            <w:tcW w:w="708" w:type="dxa"/>
          </w:tcPr>
          <w:p w14:paraId="6C393E3D" w14:textId="0FF4D4D0" w:rsidR="00556F44" w:rsidRPr="005A735A" w:rsidRDefault="002A1824" w:rsidP="00556F44">
            <w:pPr>
              <w:rPr>
                <w:sz w:val="28"/>
                <w:szCs w:val="28"/>
                <w:lang w:val="kk-KZ"/>
              </w:rPr>
            </w:pPr>
            <w:r>
              <w:rPr>
                <w:sz w:val="28"/>
                <w:szCs w:val="28"/>
                <w:lang w:val="kk-KZ"/>
              </w:rPr>
              <w:t>128</w:t>
            </w:r>
          </w:p>
        </w:tc>
      </w:tr>
      <w:tr w:rsidR="00556F44" w:rsidRPr="005A735A" w14:paraId="66C2FDDC" w14:textId="77777777" w:rsidTr="00D9209F">
        <w:tc>
          <w:tcPr>
            <w:tcW w:w="880" w:type="dxa"/>
          </w:tcPr>
          <w:p w14:paraId="7AE08CA5" w14:textId="77777777" w:rsidR="00556F44" w:rsidRPr="005A735A" w:rsidRDefault="00556F44" w:rsidP="00556F44">
            <w:pPr>
              <w:jc w:val="center"/>
              <w:rPr>
                <w:sz w:val="28"/>
                <w:szCs w:val="28"/>
                <w:lang w:val="kk-KZ"/>
              </w:rPr>
            </w:pPr>
          </w:p>
        </w:tc>
        <w:tc>
          <w:tcPr>
            <w:tcW w:w="8080" w:type="dxa"/>
          </w:tcPr>
          <w:p w14:paraId="13809DA4" w14:textId="785FCFF2" w:rsidR="00556F44" w:rsidRPr="005A735A" w:rsidRDefault="00556F44" w:rsidP="00556F44">
            <w:pPr>
              <w:jc w:val="both"/>
              <w:rPr>
                <w:b/>
                <w:bCs/>
                <w:color w:val="000000" w:themeColor="text1"/>
                <w:sz w:val="28"/>
                <w:szCs w:val="28"/>
                <w:lang w:val="kk-KZ"/>
              </w:rPr>
            </w:pPr>
            <w:r w:rsidRPr="005A735A">
              <w:rPr>
                <w:b/>
                <w:bCs/>
                <w:color w:val="000000" w:themeColor="text1"/>
                <w:sz w:val="28"/>
                <w:szCs w:val="28"/>
                <w:lang w:val="kk-KZ"/>
              </w:rPr>
              <w:t>ҚОЛДАНЫЛҒАН ӘДЕБИЕТТЕР ТІЗІМІ</w:t>
            </w:r>
          </w:p>
        </w:tc>
        <w:tc>
          <w:tcPr>
            <w:tcW w:w="708" w:type="dxa"/>
          </w:tcPr>
          <w:p w14:paraId="482C4E41" w14:textId="2E150FFE" w:rsidR="00556F44" w:rsidRPr="005A735A" w:rsidRDefault="002A1824" w:rsidP="00556F44">
            <w:pPr>
              <w:rPr>
                <w:sz w:val="28"/>
                <w:szCs w:val="28"/>
                <w:lang w:val="kk-KZ"/>
              </w:rPr>
            </w:pPr>
            <w:r>
              <w:rPr>
                <w:sz w:val="28"/>
                <w:szCs w:val="28"/>
                <w:lang w:val="kk-KZ"/>
              </w:rPr>
              <w:t>130</w:t>
            </w:r>
          </w:p>
        </w:tc>
      </w:tr>
      <w:tr w:rsidR="00556F44" w:rsidRPr="005A735A" w14:paraId="739D6214" w14:textId="77777777" w:rsidTr="00D9209F">
        <w:tc>
          <w:tcPr>
            <w:tcW w:w="880" w:type="dxa"/>
          </w:tcPr>
          <w:p w14:paraId="671A1435" w14:textId="77777777" w:rsidR="00556F44" w:rsidRPr="005A735A" w:rsidRDefault="00556F44" w:rsidP="00556F44">
            <w:pPr>
              <w:jc w:val="center"/>
              <w:rPr>
                <w:sz w:val="28"/>
                <w:szCs w:val="28"/>
                <w:lang w:val="kk-KZ"/>
              </w:rPr>
            </w:pPr>
          </w:p>
        </w:tc>
        <w:tc>
          <w:tcPr>
            <w:tcW w:w="8080" w:type="dxa"/>
          </w:tcPr>
          <w:p w14:paraId="6E8635E7" w14:textId="1E3D2B97" w:rsidR="00556F44" w:rsidRPr="005A735A" w:rsidRDefault="00556F44" w:rsidP="00556F44">
            <w:pPr>
              <w:jc w:val="both"/>
              <w:rPr>
                <w:b/>
                <w:bCs/>
                <w:color w:val="000000" w:themeColor="text1"/>
                <w:sz w:val="28"/>
                <w:szCs w:val="28"/>
                <w:lang w:val="kk-KZ"/>
              </w:rPr>
            </w:pPr>
            <w:r w:rsidRPr="005A735A">
              <w:rPr>
                <w:b/>
                <w:bCs/>
                <w:color w:val="000000" w:themeColor="text1"/>
                <w:sz w:val="28"/>
                <w:szCs w:val="28"/>
                <w:lang w:val="kk-KZ"/>
              </w:rPr>
              <w:t xml:space="preserve">ҚОСЫМШАЛАР </w:t>
            </w:r>
          </w:p>
        </w:tc>
        <w:tc>
          <w:tcPr>
            <w:tcW w:w="708" w:type="dxa"/>
          </w:tcPr>
          <w:p w14:paraId="2DCEDA67" w14:textId="53B21FD7" w:rsidR="00556F44" w:rsidRPr="005A735A" w:rsidRDefault="002A1824" w:rsidP="00556F44">
            <w:pPr>
              <w:rPr>
                <w:sz w:val="28"/>
                <w:szCs w:val="28"/>
                <w:lang w:val="kk-KZ"/>
              </w:rPr>
            </w:pPr>
            <w:r>
              <w:rPr>
                <w:sz w:val="28"/>
                <w:szCs w:val="28"/>
                <w:lang w:val="kk-KZ"/>
              </w:rPr>
              <w:t>139</w:t>
            </w:r>
          </w:p>
        </w:tc>
      </w:tr>
    </w:tbl>
    <w:p w14:paraId="5FEC76D7" w14:textId="77777777" w:rsidR="00070065" w:rsidRPr="005A735A" w:rsidRDefault="00070065" w:rsidP="00A76679">
      <w:pPr>
        <w:ind w:left="1701" w:right="567"/>
        <w:jc w:val="center"/>
        <w:rPr>
          <w:b/>
          <w:sz w:val="28"/>
          <w:szCs w:val="28"/>
          <w:lang w:val="kk-KZ"/>
        </w:rPr>
      </w:pPr>
    </w:p>
    <w:p w14:paraId="2621A9F5" w14:textId="77777777" w:rsidR="00A429C8" w:rsidRPr="005A735A" w:rsidRDefault="00A429C8" w:rsidP="00A76679">
      <w:pPr>
        <w:ind w:left="1701" w:right="567"/>
        <w:jc w:val="center"/>
        <w:rPr>
          <w:b/>
          <w:sz w:val="28"/>
          <w:szCs w:val="28"/>
          <w:lang w:val="kk-KZ"/>
        </w:rPr>
      </w:pPr>
    </w:p>
    <w:p w14:paraId="41FE0AF0" w14:textId="77777777" w:rsidR="00891DB8" w:rsidRPr="005A735A" w:rsidRDefault="00891DB8" w:rsidP="00A76679">
      <w:pPr>
        <w:ind w:left="1701" w:right="567"/>
        <w:jc w:val="center"/>
        <w:rPr>
          <w:b/>
          <w:sz w:val="28"/>
          <w:szCs w:val="28"/>
          <w:lang w:val="kk-KZ"/>
        </w:rPr>
      </w:pPr>
    </w:p>
    <w:p w14:paraId="10C12D09" w14:textId="77777777" w:rsidR="00891DB8" w:rsidRPr="005A735A" w:rsidRDefault="00891DB8" w:rsidP="00A76679">
      <w:pPr>
        <w:ind w:left="1701" w:right="567"/>
        <w:jc w:val="center"/>
        <w:rPr>
          <w:b/>
          <w:sz w:val="28"/>
          <w:szCs w:val="28"/>
          <w:lang w:val="kk-KZ"/>
        </w:rPr>
      </w:pPr>
    </w:p>
    <w:p w14:paraId="5D5E88A7" w14:textId="77777777" w:rsidR="00891DB8" w:rsidRPr="005A735A" w:rsidRDefault="00891DB8" w:rsidP="00A76679">
      <w:pPr>
        <w:ind w:left="1701" w:right="567"/>
        <w:jc w:val="center"/>
        <w:rPr>
          <w:b/>
          <w:sz w:val="28"/>
          <w:szCs w:val="28"/>
          <w:lang w:val="kk-KZ"/>
        </w:rPr>
      </w:pPr>
    </w:p>
    <w:p w14:paraId="2B7275FE" w14:textId="77777777" w:rsidR="00891DB8" w:rsidRPr="005A735A" w:rsidRDefault="00891DB8" w:rsidP="00A76679">
      <w:pPr>
        <w:ind w:left="1701" w:right="567"/>
        <w:jc w:val="center"/>
        <w:rPr>
          <w:b/>
          <w:sz w:val="28"/>
          <w:szCs w:val="28"/>
          <w:lang w:val="kk-KZ"/>
        </w:rPr>
      </w:pPr>
    </w:p>
    <w:p w14:paraId="6F9A1699" w14:textId="77777777" w:rsidR="00891DB8" w:rsidRPr="005A735A" w:rsidRDefault="00891DB8" w:rsidP="00A76679">
      <w:pPr>
        <w:ind w:left="1701" w:right="567"/>
        <w:jc w:val="center"/>
        <w:rPr>
          <w:b/>
          <w:sz w:val="28"/>
          <w:szCs w:val="28"/>
          <w:lang w:val="kk-KZ"/>
        </w:rPr>
      </w:pPr>
    </w:p>
    <w:p w14:paraId="16DC0426" w14:textId="77777777" w:rsidR="00891DB8" w:rsidRPr="005A735A" w:rsidRDefault="00891DB8" w:rsidP="00A76679">
      <w:pPr>
        <w:ind w:left="1701" w:right="567"/>
        <w:jc w:val="center"/>
        <w:rPr>
          <w:b/>
          <w:sz w:val="28"/>
          <w:szCs w:val="28"/>
          <w:lang w:val="kk-KZ"/>
        </w:rPr>
      </w:pPr>
    </w:p>
    <w:p w14:paraId="0AB6827A" w14:textId="77777777" w:rsidR="00891DB8" w:rsidRPr="005A735A" w:rsidRDefault="00891DB8" w:rsidP="00A76679">
      <w:pPr>
        <w:ind w:left="1701" w:right="567"/>
        <w:jc w:val="center"/>
        <w:rPr>
          <w:b/>
          <w:sz w:val="28"/>
          <w:szCs w:val="28"/>
          <w:lang w:val="kk-KZ"/>
        </w:rPr>
      </w:pPr>
    </w:p>
    <w:p w14:paraId="34538084" w14:textId="77777777" w:rsidR="00891DB8" w:rsidRPr="005A735A" w:rsidRDefault="00891DB8" w:rsidP="00A76679">
      <w:pPr>
        <w:ind w:left="1701" w:right="567"/>
        <w:jc w:val="center"/>
        <w:rPr>
          <w:b/>
          <w:sz w:val="28"/>
          <w:szCs w:val="28"/>
          <w:lang w:val="kk-KZ"/>
        </w:rPr>
      </w:pPr>
    </w:p>
    <w:p w14:paraId="05C7FF48" w14:textId="77777777" w:rsidR="00891DB8" w:rsidRPr="005A735A" w:rsidRDefault="00891DB8" w:rsidP="00A76679">
      <w:pPr>
        <w:ind w:left="1701" w:right="567"/>
        <w:jc w:val="center"/>
        <w:rPr>
          <w:b/>
          <w:sz w:val="28"/>
          <w:szCs w:val="28"/>
          <w:lang w:val="kk-KZ"/>
        </w:rPr>
      </w:pPr>
    </w:p>
    <w:p w14:paraId="5F3E49C5" w14:textId="77777777" w:rsidR="00891DB8" w:rsidRPr="005A735A" w:rsidRDefault="00891DB8" w:rsidP="00A76679">
      <w:pPr>
        <w:ind w:left="1701" w:right="567"/>
        <w:jc w:val="center"/>
        <w:rPr>
          <w:b/>
          <w:sz w:val="28"/>
          <w:szCs w:val="28"/>
          <w:lang w:val="kk-KZ"/>
        </w:rPr>
      </w:pPr>
    </w:p>
    <w:p w14:paraId="7F52F0D8" w14:textId="77777777" w:rsidR="00891DB8" w:rsidRPr="005A735A" w:rsidRDefault="00891DB8" w:rsidP="00A76679">
      <w:pPr>
        <w:ind w:left="1701" w:right="567"/>
        <w:jc w:val="center"/>
        <w:rPr>
          <w:b/>
          <w:sz w:val="28"/>
          <w:szCs w:val="28"/>
          <w:lang w:val="kk-KZ"/>
        </w:rPr>
      </w:pPr>
    </w:p>
    <w:p w14:paraId="7AECA254" w14:textId="77777777" w:rsidR="00891DB8" w:rsidRPr="005A735A" w:rsidRDefault="00891DB8" w:rsidP="00A76679">
      <w:pPr>
        <w:ind w:left="1701" w:right="567"/>
        <w:jc w:val="center"/>
        <w:rPr>
          <w:b/>
          <w:sz w:val="28"/>
          <w:szCs w:val="28"/>
          <w:lang w:val="kk-KZ"/>
        </w:rPr>
      </w:pPr>
    </w:p>
    <w:p w14:paraId="56C3A1A7" w14:textId="77777777" w:rsidR="00891DB8" w:rsidRPr="005A735A" w:rsidRDefault="00891DB8" w:rsidP="00A76679">
      <w:pPr>
        <w:ind w:left="1701" w:right="567"/>
        <w:jc w:val="center"/>
        <w:rPr>
          <w:b/>
          <w:sz w:val="28"/>
          <w:szCs w:val="28"/>
          <w:lang w:val="kk-KZ"/>
        </w:rPr>
      </w:pPr>
    </w:p>
    <w:p w14:paraId="46D210C8" w14:textId="77777777" w:rsidR="00891DB8" w:rsidRPr="005A735A" w:rsidRDefault="00891DB8" w:rsidP="00A76679">
      <w:pPr>
        <w:ind w:left="1701" w:right="567"/>
        <w:jc w:val="center"/>
        <w:rPr>
          <w:b/>
          <w:sz w:val="28"/>
          <w:szCs w:val="28"/>
          <w:lang w:val="kk-KZ"/>
        </w:rPr>
      </w:pPr>
    </w:p>
    <w:p w14:paraId="76818955" w14:textId="77777777" w:rsidR="00891DB8" w:rsidRPr="005A735A" w:rsidRDefault="00891DB8" w:rsidP="00A76679">
      <w:pPr>
        <w:ind w:left="1701" w:right="567"/>
        <w:jc w:val="center"/>
        <w:rPr>
          <w:b/>
          <w:sz w:val="28"/>
          <w:szCs w:val="28"/>
          <w:lang w:val="kk-KZ"/>
        </w:rPr>
      </w:pPr>
    </w:p>
    <w:p w14:paraId="263800A8" w14:textId="77777777" w:rsidR="00891DB8" w:rsidRPr="005A735A" w:rsidRDefault="00891DB8" w:rsidP="00A76679">
      <w:pPr>
        <w:ind w:left="1701" w:right="567"/>
        <w:jc w:val="center"/>
        <w:rPr>
          <w:b/>
          <w:sz w:val="28"/>
          <w:szCs w:val="28"/>
          <w:lang w:val="kk-KZ"/>
        </w:rPr>
      </w:pPr>
    </w:p>
    <w:p w14:paraId="7453A7C7" w14:textId="77777777" w:rsidR="00891DB8" w:rsidRPr="005A735A" w:rsidRDefault="00891DB8" w:rsidP="00A76679">
      <w:pPr>
        <w:ind w:left="1701" w:right="567"/>
        <w:jc w:val="center"/>
        <w:rPr>
          <w:b/>
          <w:sz w:val="28"/>
          <w:szCs w:val="28"/>
          <w:lang w:val="kk-KZ"/>
        </w:rPr>
      </w:pPr>
    </w:p>
    <w:p w14:paraId="06BC1856" w14:textId="77777777" w:rsidR="00891DB8" w:rsidRPr="005A735A" w:rsidRDefault="00891DB8" w:rsidP="00A76679">
      <w:pPr>
        <w:ind w:left="1701" w:right="567"/>
        <w:jc w:val="center"/>
        <w:rPr>
          <w:b/>
          <w:sz w:val="28"/>
          <w:szCs w:val="28"/>
          <w:lang w:val="kk-KZ"/>
        </w:rPr>
      </w:pPr>
    </w:p>
    <w:p w14:paraId="50C54781" w14:textId="77777777" w:rsidR="00891DB8" w:rsidRPr="005A735A" w:rsidRDefault="00891DB8" w:rsidP="00A76679">
      <w:pPr>
        <w:ind w:left="1701" w:right="567"/>
        <w:jc w:val="center"/>
        <w:rPr>
          <w:b/>
          <w:sz w:val="28"/>
          <w:szCs w:val="28"/>
          <w:lang w:val="kk-KZ"/>
        </w:rPr>
      </w:pPr>
    </w:p>
    <w:p w14:paraId="472172DF" w14:textId="77777777" w:rsidR="00891DB8" w:rsidRPr="005A735A" w:rsidRDefault="00891DB8" w:rsidP="00A76679">
      <w:pPr>
        <w:ind w:left="1701" w:right="567"/>
        <w:jc w:val="center"/>
        <w:rPr>
          <w:b/>
          <w:sz w:val="28"/>
          <w:szCs w:val="28"/>
          <w:lang w:val="kk-KZ"/>
        </w:rPr>
      </w:pPr>
    </w:p>
    <w:p w14:paraId="71AEB0CC" w14:textId="77777777" w:rsidR="00891DB8" w:rsidRPr="005A735A" w:rsidRDefault="00891DB8" w:rsidP="00A76679">
      <w:pPr>
        <w:ind w:left="1701" w:right="567"/>
        <w:jc w:val="center"/>
        <w:rPr>
          <w:b/>
          <w:sz w:val="28"/>
          <w:szCs w:val="28"/>
          <w:lang w:val="kk-KZ"/>
        </w:rPr>
      </w:pPr>
    </w:p>
    <w:p w14:paraId="777DF92D" w14:textId="77777777" w:rsidR="00891DB8" w:rsidRPr="005A735A" w:rsidRDefault="00891DB8" w:rsidP="00A76679">
      <w:pPr>
        <w:ind w:left="1701" w:right="567"/>
        <w:jc w:val="center"/>
        <w:rPr>
          <w:b/>
          <w:sz w:val="28"/>
          <w:szCs w:val="28"/>
          <w:lang w:val="kk-KZ"/>
        </w:rPr>
      </w:pPr>
    </w:p>
    <w:p w14:paraId="757C8537" w14:textId="77777777" w:rsidR="00891DB8" w:rsidRPr="005A735A" w:rsidRDefault="00891DB8" w:rsidP="00A76679">
      <w:pPr>
        <w:ind w:left="1701" w:right="567"/>
        <w:jc w:val="center"/>
        <w:rPr>
          <w:b/>
          <w:sz w:val="28"/>
          <w:szCs w:val="28"/>
          <w:lang w:val="kk-KZ"/>
        </w:rPr>
      </w:pPr>
    </w:p>
    <w:p w14:paraId="00CF7195" w14:textId="77777777" w:rsidR="00891DB8" w:rsidRDefault="00891DB8" w:rsidP="00A76679">
      <w:pPr>
        <w:ind w:left="1701" w:right="567"/>
        <w:jc w:val="center"/>
        <w:rPr>
          <w:b/>
          <w:sz w:val="28"/>
          <w:szCs w:val="28"/>
          <w:lang w:val="kk-KZ"/>
        </w:rPr>
      </w:pPr>
    </w:p>
    <w:p w14:paraId="09DD86DC" w14:textId="77777777" w:rsidR="008F3871" w:rsidRDefault="008F3871" w:rsidP="00A76679">
      <w:pPr>
        <w:ind w:left="1701" w:right="567"/>
        <w:jc w:val="center"/>
        <w:rPr>
          <w:b/>
          <w:sz w:val="28"/>
          <w:szCs w:val="28"/>
          <w:lang w:val="kk-KZ"/>
        </w:rPr>
      </w:pPr>
    </w:p>
    <w:p w14:paraId="196307C0" w14:textId="2727C2F7" w:rsidR="00891DB8" w:rsidRDefault="005D7539" w:rsidP="005D7539">
      <w:pPr>
        <w:ind w:left="1701" w:right="567"/>
        <w:rPr>
          <w:b/>
          <w:sz w:val="28"/>
          <w:szCs w:val="28"/>
          <w:lang w:val="kk-KZ"/>
        </w:rPr>
      </w:pPr>
      <w:r>
        <w:rPr>
          <w:b/>
          <w:sz w:val="28"/>
          <w:szCs w:val="28"/>
          <w:lang w:val="kk-KZ"/>
        </w:rPr>
        <w:lastRenderedPageBreak/>
        <w:t xml:space="preserve">             </w:t>
      </w:r>
      <w:r w:rsidR="00556F44">
        <w:rPr>
          <w:b/>
          <w:sz w:val="28"/>
          <w:szCs w:val="28"/>
          <w:lang w:val="kk-KZ"/>
        </w:rPr>
        <w:t>НОРМАТИВТІК СІЛТЕМЕЛЕР</w:t>
      </w:r>
    </w:p>
    <w:p w14:paraId="2307831B" w14:textId="77777777" w:rsidR="00E939A0" w:rsidRDefault="00E939A0" w:rsidP="00A76679">
      <w:pPr>
        <w:ind w:left="1701" w:right="567"/>
        <w:jc w:val="center"/>
        <w:rPr>
          <w:b/>
          <w:sz w:val="28"/>
          <w:szCs w:val="28"/>
          <w:lang w:val="kk-KZ"/>
        </w:rPr>
      </w:pPr>
    </w:p>
    <w:p w14:paraId="3B9BE136" w14:textId="6E484D4B" w:rsidR="00E939A0" w:rsidRDefault="00E939A0" w:rsidP="00E939A0">
      <w:pPr>
        <w:ind w:right="567" w:firstLine="708"/>
        <w:jc w:val="both"/>
        <w:rPr>
          <w:bCs/>
          <w:sz w:val="28"/>
          <w:szCs w:val="28"/>
          <w:lang w:val="kk-KZ"/>
        </w:rPr>
      </w:pPr>
      <w:r>
        <w:rPr>
          <w:bCs/>
          <w:sz w:val="28"/>
          <w:szCs w:val="28"/>
          <w:lang w:val="kk-KZ"/>
        </w:rPr>
        <w:t xml:space="preserve">Осы диссертацияда келесі </w:t>
      </w:r>
      <w:r w:rsidR="0036517B">
        <w:rPr>
          <w:bCs/>
          <w:sz w:val="28"/>
          <w:szCs w:val="28"/>
          <w:lang w:val="kk-KZ"/>
        </w:rPr>
        <w:t>нормативтік құжаттар</w:t>
      </w:r>
      <w:r>
        <w:rPr>
          <w:bCs/>
          <w:sz w:val="28"/>
          <w:szCs w:val="28"/>
          <w:lang w:val="kk-KZ"/>
        </w:rPr>
        <w:t xml:space="preserve"> қолданылды:</w:t>
      </w:r>
    </w:p>
    <w:p w14:paraId="4C858866" w14:textId="77777777" w:rsidR="00E939A0" w:rsidRDefault="00E939A0" w:rsidP="00E939A0">
      <w:pPr>
        <w:ind w:right="567" w:firstLine="708"/>
        <w:jc w:val="both"/>
        <w:rPr>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6095"/>
      </w:tblGrid>
      <w:tr w:rsidR="007A749C" w:rsidRPr="003C0DF0" w14:paraId="52B968F1" w14:textId="77777777" w:rsidTr="00925FE8">
        <w:tc>
          <w:tcPr>
            <w:tcW w:w="3256" w:type="dxa"/>
          </w:tcPr>
          <w:p w14:paraId="3ED3C3AA" w14:textId="6D1C6DB7" w:rsidR="007A749C" w:rsidRPr="004162E1" w:rsidRDefault="004162E1" w:rsidP="00FB60B2">
            <w:pPr>
              <w:jc w:val="both"/>
              <w:rPr>
                <w:sz w:val="28"/>
                <w:szCs w:val="28"/>
                <w:lang w:val="kk-KZ"/>
              </w:rPr>
            </w:pPr>
            <w:r w:rsidRPr="004162E1">
              <w:rPr>
                <w:color w:val="212529"/>
                <w:sz w:val="28"/>
                <w:szCs w:val="28"/>
                <w:shd w:val="clear" w:color="auto" w:fill="FFFFFF"/>
                <w:lang w:val="kk-KZ"/>
              </w:rPr>
              <w:t>ҚР СТ 2383-2013</w:t>
            </w:r>
          </w:p>
        </w:tc>
        <w:tc>
          <w:tcPr>
            <w:tcW w:w="6095" w:type="dxa"/>
          </w:tcPr>
          <w:p w14:paraId="69DD739B" w14:textId="77777777" w:rsidR="007A749C" w:rsidRDefault="006F3559" w:rsidP="00FB60B2">
            <w:pPr>
              <w:jc w:val="both"/>
              <w:rPr>
                <w:color w:val="212529"/>
                <w:sz w:val="28"/>
                <w:szCs w:val="28"/>
                <w:shd w:val="clear" w:color="auto" w:fill="FFFFFF"/>
                <w:lang w:val="kk-KZ"/>
              </w:rPr>
            </w:pPr>
            <w:r>
              <w:rPr>
                <w:color w:val="212529"/>
                <w:sz w:val="28"/>
                <w:szCs w:val="28"/>
                <w:shd w:val="clear" w:color="auto" w:fill="FFFFFF"/>
                <w:lang w:val="kk-KZ"/>
              </w:rPr>
              <w:t>«</w:t>
            </w:r>
            <w:r w:rsidR="004162E1" w:rsidRPr="004162E1">
              <w:rPr>
                <w:color w:val="212529"/>
                <w:sz w:val="28"/>
                <w:szCs w:val="28"/>
                <w:shd w:val="clear" w:color="auto" w:fill="FFFFFF"/>
                <w:lang w:val="kk-KZ"/>
              </w:rPr>
              <w:t>Басылым. Шығу мәліметтері. Жалпы талап</w:t>
            </w:r>
            <w:r w:rsidR="004162E1" w:rsidRPr="004162E1">
              <w:rPr>
                <w:color w:val="212529"/>
                <w:sz w:val="28"/>
                <w:szCs w:val="28"/>
                <w:shd w:val="clear" w:color="auto" w:fill="FFFFFF"/>
                <w:lang w:val="kk-KZ"/>
              </w:rPr>
              <w:softHyphen/>
              <w:t>тары мен рәсімдеу ережелері</w:t>
            </w:r>
            <w:r>
              <w:rPr>
                <w:color w:val="212529"/>
                <w:sz w:val="28"/>
                <w:szCs w:val="28"/>
                <w:shd w:val="clear" w:color="auto" w:fill="FFFFFF"/>
                <w:lang w:val="kk-KZ"/>
              </w:rPr>
              <w:t>»</w:t>
            </w:r>
            <w:r w:rsidR="004162E1" w:rsidRPr="004162E1">
              <w:rPr>
                <w:color w:val="212529"/>
                <w:sz w:val="28"/>
                <w:szCs w:val="28"/>
                <w:shd w:val="clear" w:color="auto" w:fill="FFFFFF"/>
                <w:lang w:val="kk-KZ"/>
              </w:rPr>
              <w:t> </w:t>
            </w:r>
            <w:r>
              <w:rPr>
                <w:color w:val="212529"/>
                <w:sz w:val="28"/>
                <w:szCs w:val="28"/>
                <w:shd w:val="clear" w:color="auto" w:fill="FFFFFF"/>
                <w:lang w:val="kk-KZ"/>
              </w:rPr>
              <w:t>Ұ</w:t>
            </w:r>
            <w:r w:rsidR="004162E1" w:rsidRPr="004162E1">
              <w:rPr>
                <w:color w:val="212529"/>
                <w:sz w:val="28"/>
                <w:szCs w:val="28"/>
                <w:shd w:val="clear" w:color="auto" w:fill="FFFFFF"/>
                <w:lang w:val="kk-KZ"/>
              </w:rPr>
              <w:t>лттық стандарты</w:t>
            </w:r>
          </w:p>
          <w:p w14:paraId="28DB1029" w14:textId="5D84904A" w:rsidR="006F3559" w:rsidRPr="00CC0668" w:rsidRDefault="006F3559" w:rsidP="00FB60B2">
            <w:pPr>
              <w:shd w:val="clear" w:color="auto" w:fill="FFFFFF"/>
              <w:jc w:val="both"/>
              <w:rPr>
                <w:rFonts w:eastAsia="Times New Roman"/>
                <w:color w:val="212529"/>
                <w:sz w:val="28"/>
                <w:szCs w:val="28"/>
                <w:lang w:val="kk-KZ"/>
              </w:rPr>
            </w:pPr>
            <w:r w:rsidRPr="006F3559">
              <w:rPr>
                <w:rFonts w:eastAsia="Times New Roman"/>
                <w:color w:val="212529"/>
                <w:sz w:val="28"/>
                <w:szCs w:val="28"/>
                <w:lang w:val="kk-KZ"/>
              </w:rPr>
              <w:t>Халықаралық стандарттарының негізінде дайындалған қосымша </w:t>
            </w:r>
            <w:r w:rsidR="005D7539" w:rsidRPr="00CC0668">
              <w:rPr>
                <w:rFonts w:eastAsia="Times New Roman"/>
                <w:color w:val="212529"/>
                <w:sz w:val="28"/>
                <w:szCs w:val="28"/>
                <w:lang w:val="kk-KZ"/>
              </w:rPr>
              <w:t>«</w:t>
            </w:r>
            <w:r w:rsidRPr="006F3559">
              <w:rPr>
                <w:rFonts w:eastAsia="Times New Roman"/>
                <w:color w:val="212529"/>
                <w:sz w:val="28"/>
                <w:szCs w:val="28"/>
                <w:lang w:val="kk-KZ"/>
              </w:rPr>
              <w:t>Баспа шығармаларына библиографиялық сипаттама жазу кезінде қолданылатын қазақ тіліндегі сөздер мен сөз тіркестерінің қысқартылуы және пайдалану тәртібі</w:t>
            </w:r>
            <w:r w:rsidR="005D7539" w:rsidRPr="00CC0668">
              <w:rPr>
                <w:rFonts w:eastAsia="Times New Roman"/>
                <w:color w:val="212529"/>
                <w:sz w:val="28"/>
                <w:szCs w:val="28"/>
                <w:lang w:val="kk-KZ"/>
              </w:rPr>
              <w:t>»</w:t>
            </w:r>
            <w:r w:rsidRPr="006F3559">
              <w:rPr>
                <w:rFonts w:eastAsia="Times New Roman"/>
                <w:color w:val="212529"/>
                <w:sz w:val="28"/>
                <w:szCs w:val="28"/>
                <w:lang w:val="kk-KZ"/>
              </w:rPr>
              <w:t> ережесі</w:t>
            </w:r>
            <w:r w:rsidR="00FB60B2">
              <w:rPr>
                <w:rFonts w:eastAsia="Times New Roman"/>
                <w:color w:val="212529"/>
                <w:sz w:val="28"/>
                <w:szCs w:val="28"/>
                <w:lang w:val="kk-KZ"/>
              </w:rPr>
              <w:t>.</w:t>
            </w:r>
          </w:p>
          <w:p w14:paraId="5D0638AF" w14:textId="2664C53A" w:rsidR="006F3559" w:rsidRPr="006F3559" w:rsidRDefault="006F3559" w:rsidP="00FB60B2">
            <w:pPr>
              <w:shd w:val="clear" w:color="auto" w:fill="FFFFFF"/>
              <w:jc w:val="both"/>
              <w:rPr>
                <w:rFonts w:eastAsia="Times New Roman"/>
                <w:color w:val="212529"/>
                <w:sz w:val="28"/>
                <w:szCs w:val="28"/>
                <w:lang w:val="kk-KZ"/>
              </w:rPr>
            </w:pPr>
          </w:p>
        </w:tc>
      </w:tr>
      <w:tr w:rsidR="004162E1" w:rsidRPr="003C0DF0" w14:paraId="121CADF2" w14:textId="77777777" w:rsidTr="00925FE8">
        <w:tc>
          <w:tcPr>
            <w:tcW w:w="3256" w:type="dxa"/>
          </w:tcPr>
          <w:p w14:paraId="79E9E078" w14:textId="70F24E98" w:rsidR="004162E1" w:rsidRDefault="004162E1" w:rsidP="00FB60B2">
            <w:pPr>
              <w:jc w:val="both"/>
              <w:rPr>
                <w:bCs/>
                <w:sz w:val="28"/>
                <w:szCs w:val="28"/>
                <w:lang w:val="kk-KZ"/>
              </w:rPr>
            </w:pPr>
            <w:r>
              <w:rPr>
                <w:bCs/>
                <w:sz w:val="28"/>
                <w:szCs w:val="28"/>
                <w:lang w:val="kk-KZ"/>
              </w:rPr>
              <w:t>МЕМСТ 7.1-2003</w:t>
            </w:r>
          </w:p>
        </w:tc>
        <w:tc>
          <w:tcPr>
            <w:tcW w:w="6095" w:type="dxa"/>
          </w:tcPr>
          <w:p w14:paraId="4D6A524E" w14:textId="41A03E40" w:rsidR="004162E1" w:rsidRDefault="00CC0668" w:rsidP="00FB60B2">
            <w:pPr>
              <w:jc w:val="both"/>
              <w:rPr>
                <w:color w:val="212529"/>
                <w:sz w:val="28"/>
                <w:szCs w:val="28"/>
                <w:shd w:val="clear" w:color="auto" w:fill="FFFFFF"/>
                <w:lang w:val="kk-KZ"/>
              </w:rPr>
            </w:pPr>
            <w:r w:rsidRPr="00CC0668">
              <w:rPr>
                <w:color w:val="212529"/>
                <w:sz w:val="28"/>
                <w:szCs w:val="28"/>
                <w:shd w:val="clear" w:color="auto" w:fill="FFFFFF"/>
                <w:lang w:val="kk-KZ"/>
              </w:rPr>
              <w:t>Библиографиялық жазба. Библиографиялық сипаттама. Жалпы тәртібі және библиографиялық жазылу ережесі</w:t>
            </w:r>
            <w:r w:rsidR="00FB60B2">
              <w:rPr>
                <w:color w:val="212529"/>
                <w:sz w:val="28"/>
                <w:szCs w:val="28"/>
                <w:shd w:val="clear" w:color="auto" w:fill="FFFFFF"/>
                <w:lang w:val="kk-KZ"/>
              </w:rPr>
              <w:t>.</w:t>
            </w:r>
          </w:p>
          <w:p w14:paraId="1C555EA5" w14:textId="267F430F" w:rsidR="009F08B0" w:rsidRPr="00CC0668" w:rsidRDefault="009F08B0" w:rsidP="00FB60B2">
            <w:pPr>
              <w:jc w:val="both"/>
              <w:rPr>
                <w:bCs/>
                <w:sz w:val="28"/>
                <w:szCs w:val="28"/>
                <w:lang w:val="kk-KZ"/>
              </w:rPr>
            </w:pPr>
          </w:p>
        </w:tc>
      </w:tr>
      <w:tr w:rsidR="00CC0668" w14:paraId="1D6BC5D7" w14:textId="77777777" w:rsidTr="00925FE8">
        <w:tc>
          <w:tcPr>
            <w:tcW w:w="3256" w:type="dxa"/>
          </w:tcPr>
          <w:p w14:paraId="3D948293" w14:textId="0E77B985" w:rsidR="00CC0668" w:rsidRDefault="00CC0668" w:rsidP="00FB60B2">
            <w:pPr>
              <w:jc w:val="both"/>
              <w:rPr>
                <w:bCs/>
                <w:sz w:val="28"/>
                <w:szCs w:val="28"/>
                <w:lang w:val="kk-KZ"/>
              </w:rPr>
            </w:pPr>
            <w:r>
              <w:rPr>
                <w:bCs/>
                <w:sz w:val="28"/>
                <w:szCs w:val="28"/>
                <w:lang w:val="kk-KZ"/>
              </w:rPr>
              <w:t>МЕМСТ 7.12-93</w:t>
            </w:r>
          </w:p>
        </w:tc>
        <w:tc>
          <w:tcPr>
            <w:tcW w:w="6095" w:type="dxa"/>
          </w:tcPr>
          <w:p w14:paraId="0B0E2494" w14:textId="09D3D5C6" w:rsidR="00CC0668" w:rsidRPr="00FB60B2" w:rsidRDefault="00CC0668" w:rsidP="00FB60B2">
            <w:pPr>
              <w:jc w:val="both"/>
              <w:rPr>
                <w:color w:val="212529"/>
                <w:sz w:val="28"/>
                <w:szCs w:val="28"/>
                <w:shd w:val="clear" w:color="auto" w:fill="FFFFFF"/>
                <w:lang w:val="kk-KZ"/>
              </w:rPr>
            </w:pPr>
            <w:r>
              <w:rPr>
                <w:color w:val="212529"/>
                <w:sz w:val="28"/>
                <w:szCs w:val="28"/>
                <w:shd w:val="clear" w:color="auto" w:fill="FFFFFF"/>
                <w:lang w:val="kk-KZ"/>
              </w:rPr>
              <w:t xml:space="preserve">Библиографиялық жазба. </w:t>
            </w:r>
            <w:r w:rsidRPr="00CC0668">
              <w:rPr>
                <w:color w:val="212529"/>
                <w:sz w:val="28"/>
                <w:szCs w:val="28"/>
                <w:shd w:val="clear" w:color="auto" w:fill="FFFFFF"/>
                <w:lang w:val="kk-KZ"/>
              </w:rPr>
              <w:t xml:space="preserve">Орыс тіліндегі қысқарған сөздер. </w:t>
            </w:r>
            <w:r w:rsidR="008014F8">
              <w:rPr>
                <w:color w:val="212529"/>
                <w:sz w:val="28"/>
                <w:szCs w:val="28"/>
                <w:shd w:val="clear" w:color="auto" w:fill="FFFFFF"/>
                <w:lang w:val="kk-KZ"/>
              </w:rPr>
              <w:t>Жалпы тәртібі және ережесі</w:t>
            </w:r>
          </w:p>
          <w:p w14:paraId="05620BCF" w14:textId="1A7BAAE8" w:rsidR="009F08B0" w:rsidRPr="00CC0668" w:rsidRDefault="009F08B0" w:rsidP="00FB60B2">
            <w:pPr>
              <w:jc w:val="both"/>
              <w:rPr>
                <w:color w:val="212529"/>
                <w:sz w:val="28"/>
                <w:szCs w:val="28"/>
                <w:shd w:val="clear" w:color="auto" w:fill="FFFFFF"/>
                <w:lang w:val="kk-KZ"/>
              </w:rPr>
            </w:pPr>
          </w:p>
        </w:tc>
      </w:tr>
      <w:tr w:rsidR="004F1BA5" w14:paraId="7697407F" w14:textId="77777777" w:rsidTr="00925FE8">
        <w:tc>
          <w:tcPr>
            <w:tcW w:w="3256" w:type="dxa"/>
          </w:tcPr>
          <w:p w14:paraId="492551A5" w14:textId="5440A0D7" w:rsidR="004F1BA5" w:rsidRPr="00AF741A" w:rsidRDefault="004F1BA5" w:rsidP="00FB60B2">
            <w:pPr>
              <w:jc w:val="both"/>
              <w:rPr>
                <w:bCs/>
                <w:sz w:val="28"/>
                <w:szCs w:val="28"/>
                <w:lang w:val="kk-KZ"/>
              </w:rPr>
            </w:pPr>
            <w:r w:rsidRPr="00AF741A">
              <w:rPr>
                <w:bCs/>
                <w:sz w:val="28"/>
                <w:szCs w:val="28"/>
                <w:lang w:val="kk-KZ"/>
              </w:rPr>
              <w:t>МЕМСТ</w:t>
            </w:r>
            <w:r w:rsidR="00AF741A" w:rsidRPr="00AF741A">
              <w:rPr>
                <w:bCs/>
                <w:sz w:val="28"/>
                <w:szCs w:val="28"/>
                <w:lang w:val="kk-KZ"/>
              </w:rPr>
              <w:t xml:space="preserve"> </w:t>
            </w:r>
            <w:r w:rsidR="00AF741A" w:rsidRPr="00AF741A">
              <w:rPr>
                <w:bCs/>
                <w:color w:val="212529"/>
                <w:sz w:val="28"/>
                <w:szCs w:val="28"/>
                <w:shd w:val="clear" w:color="auto" w:fill="FFFFFF"/>
              </w:rPr>
              <w:t>60-2003</w:t>
            </w:r>
          </w:p>
        </w:tc>
        <w:tc>
          <w:tcPr>
            <w:tcW w:w="6095" w:type="dxa"/>
          </w:tcPr>
          <w:p w14:paraId="1CAB034A" w14:textId="07DEFD6D" w:rsidR="004F1BA5" w:rsidRPr="00FB60B2" w:rsidRDefault="008014F8" w:rsidP="00FB60B2">
            <w:pPr>
              <w:jc w:val="both"/>
              <w:rPr>
                <w:color w:val="212529"/>
                <w:sz w:val="28"/>
                <w:szCs w:val="28"/>
                <w:shd w:val="clear" w:color="auto" w:fill="FFFFFF"/>
                <w:lang w:val="kk-KZ"/>
              </w:rPr>
            </w:pPr>
            <w:r>
              <w:rPr>
                <w:color w:val="212529"/>
                <w:sz w:val="28"/>
                <w:szCs w:val="28"/>
                <w:shd w:val="clear" w:color="auto" w:fill="FFFFFF"/>
                <w:lang w:val="kk-KZ"/>
              </w:rPr>
              <w:t>Басылым</w:t>
            </w:r>
            <w:r w:rsidR="00AF741A" w:rsidRPr="00AF741A">
              <w:rPr>
                <w:color w:val="212529"/>
                <w:sz w:val="28"/>
                <w:szCs w:val="28"/>
                <w:shd w:val="clear" w:color="auto" w:fill="FFFFFF"/>
              </w:rPr>
              <w:t xml:space="preserve">. Негізгі </w:t>
            </w:r>
            <w:r>
              <w:rPr>
                <w:color w:val="212529"/>
                <w:sz w:val="28"/>
                <w:szCs w:val="28"/>
                <w:shd w:val="clear" w:color="auto" w:fill="FFFFFF"/>
                <w:lang w:val="kk-KZ"/>
              </w:rPr>
              <w:t>түрлері</w:t>
            </w:r>
            <w:r w:rsidR="00AF741A" w:rsidRPr="00AF741A">
              <w:rPr>
                <w:color w:val="212529"/>
                <w:sz w:val="28"/>
                <w:szCs w:val="28"/>
                <w:shd w:val="clear" w:color="auto" w:fill="FFFFFF"/>
              </w:rPr>
              <w:t xml:space="preserve">. </w:t>
            </w:r>
            <w:r>
              <w:rPr>
                <w:color w:val="212529"/>
                <w:sz w:val="28"/>
                <w:szCs w:val="28"/>
                <w:shd w:val="clear" w:color="auto" w:fill="FFFFFF"/>
                <w:lang w:val="kk-KZ"/>
              </w:rPr>
              <w:t>Терминдер мен анықтамалар.</w:t>
            </w:r>
          </w:p>
          <w:p w14:paraId="37BA067A" w14:textId="1238CAF4" w:rsidR="00AF741A" w:rsidRPr="00AF741A" w:rsidRDefault="00AF741A" w:rsidP="00FB60B2">
            <w:pPr>
              <w:jc w:val="both"/>
              <w:rPr>
                <w:color w:val="212529"/>
                <w:sz w:val="28"/>
                <w:szCs w:val="28"/>
                <w:shd w:val="clear" w:color="auto" w:fill="FFFFFF"/>
                <w:lang w:val="kk-KZ"/>
              </w:rPr>
            </w:pPr>
          </w:p>
        </w:tc>
      </w:tr>
      <w:tr w:rsidR="004F1BA5" w:rsidRPr="003C0DF0" w14:paraId="1B54EA9F" w14:textId="77777777" w:rsidTr="00925FE8">
        <w:tc>
          <w:tcPr>
            <w:tcW w:w="3256" w:type="dxa"/>
          </w:tcPr>
          <w:p w14:paraId="0DB82357" w14:textId="5AC041C0" w:rsidR="004F1BA5" w:rsidRDefault="004F1BA5" w:rsidP="00FB60B2">
            <w:pPr>
              <w:jc w:val="both"/>
              <w:rPr>
                <w:bCs/>
                <w:sz w:val="28"/>
                <w:szCs w:val="28"/>
                <w:lang w:val="kk-KZ"/>
              </w:rPr>
            </w:pPr>
            <w:r>
              <w:rPr>
                <w:bCs/>
                <w:sz w:val="28"/>
                <w:szCs w:val="28"/>
                <w:lang w:val="kk-KZ"/>
              </w:rPr>
              <w:t xml:space="preserve">МЕМСТ </w:t>
            </w:r>
            <w:r w:rsidR="006F5118">
              <w:rPr>
                <w:bCs/>
                <w:sz w:val="28"/>
                <w:szCs w:val="28"/>
                <w:lang w:val="kk-KZ"/>
              </w:rPr>
              <w:t>7.61-96</w:t>
            </w:r>
          </w:p>
        </w:tc>
        <w:tc>
          <w:tcPr>
            <w:tcW w:w="6095" w:type="dxa"/>
          </w:tcPr>
          <w:p w14:paraId="4A371BE0" w14:textId="6883B085" w:rsidR="004F1BA5" w:rsidRDefault="006F5118" w:rsidP="00FB60B2">
            <w:pPr>
              <w:jc w:val="both"/>
              <w:rPr>
                <w:color w:val="212529"/>
                <w:sz w:val="28"/>
                <w:szCs w:val="28"/>
                <w:shd w:val="clear" w:color="auto" w:fill="FFFFFF"/>
                <w:lang w:val="kk-KZ"/>
              </w:rPr>
            </w:pPr>
            <w:r w:rsidRPr="006F5118">
              <w:rPr>
                <w:color w:val="212529"/>
                <w:sz w:val="28"/>
                <w:szCs w:val="28"/>
                <w:shd w:val="clear" w:color="auto" w:fill="FFFFFF"/>
                <w:lang w:val="kk-KZ"/>
              </w:rPr>
              <w:t>Басылым. Мемлекеттік (Ұлттық) библио</w:t>
            </w:r>
            <w:r w:rsidRPr="006F5118">
              <w:rPr>
                <w:color w:val="212529"/>
                <w:sz w:val="28"/>
                <w:szCs w:val="28"/>
                <w:shd w:val="clear" w:color="auto" w:fill="FFFFFF"/>
                <w:lang w:val="kk-KZ"/>
              </w:rPr>
              <w:softHyphen/>
              <w:t>графия</w:t>
            </w:r>
            <w:r w:rsidRPr="006F5118">
              <w:rPr>
                <w:color w:val="212529"/>
                <w:sz w:val="28"/>
                <w:szCs w:val="28"/>
                <w:shd w:val="clear" w:color="auto" w:fill="FFFFFF"/>
                <w:lang w:val="kk-KZ"/>
              </w:rPr>
              <w:softHyphen/>
              <w:t>лық көрсеткіштер. Жалпы тәртібі және жазылу ережес</w:t>
            </w:r>
            <w:r>
              <w:rPr>
                <w:color w:val="212529"/>
                <w:sz w:val="28"/>
                <w:szCs w:val="28"/>
                <w:shd w:val="clear" w:color="auto" w:fill="FFFFFF"/>
                <w:lang w:val="kk-KZ"/>
              </w:rPr>
              <w:t>і</w:t>
            </w:r>
            <w:r w:rsidR="00FB60B2">
              <w:rPr>
                <w:color w:val="212529"/>
                <w:sz w:val="28"/>
                <w:szCs w:val="28"/>
                <w:shd w:val="clear" w:color="auto" w:fill="FFFFFF"/>
                <w:lang w:val="kk-KZ"/>
              </w:rPr>
              <w:t>.</w:t>
            </w:r>
          </w:p>
          <w:p w14:paraId="6C307DBF" w14:textId="3CA200A4" w:rsidR="006F5118" w:rsidRPr="006F5118" w:rsidRDefault="006F5118" w:rsidP="00FB60B2">
            <w:pPr>
              <w:jc w:val="both"/>
              <w:rPr>
                <w:color w:val="212529"/>
                <w:sz w:val="28"/>
                <w:szCs w:val="28"/>
                <w:shd w:val="clear" w:color="auto" w:fill="FFFFFF"/>
                <w:lang w:val="kk-KZ"/>
              </w:rPr>
            </w:pPr>
          </w:p>
        </w:tc>
      </w:tr>
      <w:tr w:rsidR="004F1BA5" w:rsidRPr="003C0DF0" w14:paraId="31DE1997" w14:textId="77777777" w:rsidTr="00925FE8">
        <w:tc>
          <w:tcPr>
            <w:tcW w:w="3256" w:type="dxa"/>
          </w:tcPr>
          <w:p w14:paraId="3D0A7755" w14:textId="119EA683" w:rsidR="004F1BA5" w:rsidRDefault="004F1BA5" w:rsidP="00FB60B2">
            <w:pPr>
              <w:jc w:val="both"/>
              <w:rPr>
                <w:bCs/>
                <w:sz w:val="28"/>
                <w:szCs w:val="28"/>
                <w:lang w:val="kk-KZ"/>
              </w:rPr>
            </w:pPr>
            <w:r>
              <w:rPr>
                <w:bCs/>
                <w:sz w:val="28"/>
                <w:szCs w:val="28"/>
                <w:lang w:val="kk-KZ"/>
              </w:rPr>
              <w:t>МЕМСТ</w:t>
            </w:r>
            <w:r w:rsidR="006F5118">
              <w:rPr>
                <w:bCs/>
                <w:sz w:val="28"/>
                <w:szCs w:val="28"/>
                <w:lang w:val="kk-KZ"/>
              </w:rPr>
              <w:t xml:space="preserve"> 7.80-2000</w:t>
            </w:r>
          </w:p>
        </w:tc>
        <w:tc>
          <w:tcPr>
            <w:tcW w:w="6095" w:type="dxa"/>
          </w:tcPr>
          <w:p w14:paraId="788B5BB3" w14:textId="1F17D18F" w:rsidR="004F1BA5" w:rsidRDefault="006F5118" w:rsidP="00FB60B2">
            <w:pPr>
              <w:jc w:val="both"/>
              <w:rPr>
                <w:color w:val="212529"/>
                <w:sz w:val="28"/>
                <w:szCs w:val="28"/>
                <w:shd w:val="clear" w:color="auto" w:fill="FFFFFF"/>
                <w:lang w:val="kk-KZ"/>
              </w:rPr>
            </w:pPr>
            <w:r w:rsidRPr="006F5118">
              <w:rPr>
                <w:color w:val="212529"/>
                <w:sz w:val="28"/>
                <w:szCs w:val="28"/>
                <w:shd w:val="clear" w:color="auto" w:fill="FFFFFF"/>
                <w:lang w:val="kk-KZ"/>
              </w:rPr>
              <w:t>Библиографиялық жазба. Тақырып. Жалпы тәртібі және жазылу ережесі</w:t>
            </w:r>
            <w:r w:rsidR="00FB60B2">
              <w:rPr>
                <w:color w:val="212529"/>
                <w:sz w:val="28"/>
                <w:szCs w:val="28"/>
                <w:shd w:val="clear" w:color="auto" w:fill="FFFFFF"/>
                <w:lang w:val="kk-KZ"/>
              </w:rPr>
              <w:t>.</w:t>
            </w:r>
          </w:p>
          <w:p w14:paraId="5590DF94" w14:textId="73762F61" w:rsidR="006F5118" w:rsidRPr="006F5118" w:rsidRDefault="006F5118" w:rsidP="00FB60B2">
            <w:pPr>
              <w:jc w:val="both"/>
              <w:rPr>
                <w:color w:val="212529"/>
                <w:sz w:val="28"/>
                <w:szCs w:val="28"/>
                <w:shd w:val="clear" w:color="auto" w:fill="FFFFFF"/>
                <w:lang w:val="kk-KZ"/>
              </w:rPr>
            </w:pPr>
          </w:p>
        </w:tc>
      </w:tr>
      <w:tr w:rsidR="004162E1" w14:paraId="633ECDFA" w14:textId="77777777" w:rsidTr="00925FE8">
        <w:tc>
          <w:tcPr>
            <w:tcW w:w="3256" w:type="dxa"/>
          </w:tcPr>
          <w:p w14:paraId="2DFBB773" w14:textId="0C180C16" w:rsidR="004162E1" w:rsidRDefault="004162E1" w:rsidP="00FB60B2">
            <w:pPr>
              <w:jc w:val="both"/>
              <w:rPr>
                <w:bCs/>
                <w:sz w:val="28"/>
                <w:szCs w:val="28"/>
                <w:lang w:val="kk-KZ"/>
              </w:rPr>
            </w:pPr>
            <w:r>
              <w:rPr>
                <w:bCs/>
                <w:sz w:val="28"/>
                <w:szCs w:val="28"/>
                <w:lang w:val="kk-KZ"/>
              </w:rPr>
              <w:t>МЕМСТ 7732-2017</w:t>
            </w:r>
          </w:p>
        </w:tc>
        <w:tc>
          <w:tcPr>
            <w:tcW w:w="6095" w:type="dxa"/>
          </w:tcPr>
          <w:p w14:paraId="55851CF8" w14:textId="2DC6F185" w:rsidR="004162E1" w:rsidRDefault="004162E1" w:rsidP="00FB60B2">
            <w:pPr>
              <w:jc w:val="both"/>
              <w:rPr>
                <w:bCs/>
                <w:sz w:val="28"/>
                <w:szCs w:val="28"/>
                <w:lang w:val="kk-KZ"/>
              </w:rPr>
            </w:pPr>
            <w:r w:rsidRPr="00092873">
              <w:rPr>
                <w:bCs/>
                <w:sz w:val="28"/>
                <w:szCs w:val="28"/>
                <w:lang w:val="kk-KZ"/>
              </w:rPr>
              <w:t>Ақпарат</w:t>
            </w:r>
            <w:r>
              <w:rPr>
                <w:bCs/>
                <w:sz w:val="28"/>
                <w:szCs w:val="28"/>
                <w:lang w:val="kk-KZ"/>
              </w:rPr>
              <w:t>,</w:t>
            </w:r>
            <w:r w:rsidRPr="00092873">
              <w:rPr>
                <w:bCs/>
                <w:sz w:val="28"/>
                <w:szCs w:val="28"/>
                <w:lang w:val="kk-KZ"/>
              </w:rPr>
              <w:t xml:space="preserve"> кітапхана</w:t>
            </w:r>
            <w:r>
              <w:rPr>
                <w:bCs/>
                <w:sz w:val="28"/>
                <w:szCs w:val="28"/>
                <w:lang w:val="kk-KZ"/>
              </w:rPr>
              <w:t xml:space="preserve"> </w:t>
            </w:r>
            <w:r w:rsidRPr="00092873">
              <w:rPr>
                <w:bCs/>
                <w:sz w:val="28"/>
                <w:szCs w:val="28"/>
                <w:lang w:val="kk-KZ"/>
              </w:rPr>
              <w:t xml:space="preserve">және баспа </w:t>
            </w:r>
            <w:r>
              <w:rPr>
                <w:bCs/>
                <w:sz w:val="28"/>
                <w:szCs w:val="28"/>
                <w:lang w:val="kk-KZ"/>
              </w:rPr>
              <w:t xml:space="preserve">ісі бойынша стандарттар </w:t>
            </w:r>
            <w:r w:rsidRPr="0077115B">
              <w:rPr>
                <w:bCs/>
                <w:sz w:val="28"/>
                <w:szCs w:val="28"/>
                <w:lang w:val="kk-KZ"/>
              </w:rPr>
              <w:t>жүйесі</w:t>
            </w:r>
            <w:r>
              <w:rPr>
                <w:bCs/>
                <w:sz w:val="28"/>
                <w:szCs w:val="28"/>
                <w:lang w:val="kk-KZ"/>
              </w:rPr>
              <w:t>.</w:t>
            </w:r>
            <w:r w:rsidRPr="00092873">
              <w:rPr>
                <w:bCs/>
                <w:sz w:val="28"/>
                <w:szCs w:val="28"/>
                <w:lang w:val="kk-KZ"/>
              </w:rPr>
              <w:t xml:space="preserve"> </w:t>
            </w:r>
            <w:r>
              <w:rPr>
                <w:bCs/>
                <w:sz w:val="28"/>
                <w:szCs w:val="28"/>
                <w:lang w:val="kk-KZ"/>
              </w:rPr>
              <w:t>Ғылыми-</w:t>
            </w:r>
            <w:r w:rsidRPr="00092873">
              <w:rPr>
                <w:bCs/>
                <w:sz w:val="28"/>
                <w:szCs w:val="28"/>
                <w:lang w:val="kk-KZ"/>
              </w:rPr>
              <w:t>зерттеу жұмысы</w:t>
            </w:r>
            <w:r>
              <w:rPr>
                <w:bCs/>
                <w:sz w:val="28"/>
                <w:szCs w:val="28"/>
                <w:lang w:val="kk-KZ"/>
              </w:rPr>
              <w:t xml:space="preserve"> бойынша есеп</w:t>
            </w:r>
            <w:r w:rsidRPr="00092873">
              <w:rPr>
                <w:bCs/>
                <w:sz w:val="28"/>
                <w:szCs w:val="28"/>
                <w:lang w:val="kk-KZ"/>
              </w:rPr>
              <w:t>. Құрылымы және</w:t>
            </w:r>
            <w:r w:rsidR="00FB60B2">
              <w:rPr>
                <w:bCs/>
                <w:sz w:val="28"/>
                <w:szCs w:val="28"/>
                <w:lang w:val="kk-KZ"/>
              </w:rPr>
              <w:t xml:space="preserve"> </w:t>
            </w:r>
            <w:r>
              <w:rPr>
                <w:bCs/>
                <w:sz w:val="28"/>
                <w:szCs w:val="28"/>
                <w:lang w:val="kk-KZ"/>
              </w:rPr>
              <w:t>рәсімдеу</w:t>
            </w:r>
            <w:r w:rsidRPr="00092873">
              <w:rPr>
                <w:bCs/>
                <w:sz w:val="28"/>
                <w:szCs w:val="28"/>
                <w:lang w:val="kk-KZ"/>
              </w:rPr>
              <w:t xml:space="preserve"> ережелері</w:t>
            </w:r>
            <w:r w:rsidR="00FB60B2">
              <w:rPr>
                <w:bCs/>
                <w:sz w:val="28"/>
                <w:szCs w:val="28"/>
                <w:lang w:val="kk-KZ"/>
              </w:rPr>
              <w:t>.</w:t>
            </w:r>
          </w:p>
          <w:p w14:paraId="2CB97EB6" w14:textId="30E2983F" w:rsidR="00FB60B2" w:rsidRDefault="00FB60B2" w:rsidP="00FB60B2">
            <w:pPr>
              <w:jc w:val="both"/>
              <w:rPr>
                <w:bCs/>
                <w:sz w:val="28"/>
                <w:szCs w:val="28"/>
                <w:lang w:val="kk-KZ"/>
              </w:rPr>
            </w:pPr>
          </w:p>
        </w:tc>
      </w:tr>
      <w:tr w:rsidR="004162E1" w14:paraId="4F99E093" w14:textId="77777777" w:rsidTr="00925FE8">
        <w:tc>
          <w:tcPr>
            <w:tcW w:w="3256" w:type="dxa"/>
          </w:tcPr>
          <w:p w14:paraId="7B70E30F" w14:textId="339CF51C" w:rsidR="004162E1" w:rsidRDefault="004162E1" w:rsidP="00FB60B2">
            <w:pPr>
              <w:jc w:val="both"/>
              <w:rPr>
                <w:bCs/>
                <w:sz w:val="28"/>
                <w:szCs w:val="28"/>
                <w:lang w:val="kk-KZ"/>
              </w:rPr>
            </w:pPr>
            <w:r>
              <w:rPr>
                <w:bCs/>
                <w:sz w:val="28"/>
                <w:szCs w:val="28"/>
                <w:lang w:val="kk-KZ"/>
              </w:rPr>
              <w:t>МЕМСТ 7.0.12-2011</w:t>
            </w:r>
          </w:p>
        </w:tc>
        <w:tc>
          <w:tcPr>
            <w:tcW w:w="6095" w:type="dxa"/>
          </w:tcPr>
          <w:p w14:paraId="09996A02" w14:textId="442C4B31" w:rsidR="00FB60B2" w:rsidRDefault="004162E1" w:rsidP="00FB60B2">
            <w:pPr>
              <w:jc w:val="both"/>
              <w:rPr>
                <w:bCs/>
                <w:sz w:val="28"/>
                <w:szCs w:val="28"/>
                <w:lang w:val="kk-KZ"/>
              </w:rPr>
            </w:pPr>
            <w:r w:rsidRPr="0077115B">
              <w:rPr>
                <w:bCs/>
                <w:sz w:val="28"/>
                <w:szCs w:val="28"/>
                <w:lang w:val="kk-KZ"/>
              </w:rPr>
              <w:t>Ақпарат</w:t>
            </w:r>
            <w:r>
              <w:rPr>
                <w:bCs/>
                <w:sz w:val="28"/>
                <w:szCs w:val="28"/>
                <w:lang w:val="kk-KZ"/>
              </w:rPr>
              <w:t xml:space="preserve">, </w:t>
            </w:r>
            <w:r w:rsidRPr="0077115B">
              <w:rPr>
                <w:bCs/>
                <w:sz w:val="28"/>
                <w:szCs w:val="28"/>
                <w:lang w:val="kk-KZ"/>
              </w:rPr>
              <w:t xml:space="preserve"> кітапхана</w:t>
            </w:r>
            <w:r>
              <w:rPr>
                <w:bCs/>
                <w:sz w:val="28"/>
                <w:szCs w:val="28"/>
                <w:lang w:val="kk-KZ"/>
              </w:rPr>
              <w:t xml:space="preserve"> және</w:t>
            </w:r>
            <w:r w:rsidRPr="0077115B">
              <w:rPr>
                <w:bCs/>
                <w:sz w:val="28"/>
                <w:szCs w:val="28"/>
                <w:lang w:val="kk-KZ"/>
              </w:rPr>
              <w:t xml:space="preserve"> </w:t>
            </w:r>
            <w:r>
              <w:rPr>
                <w:bCs/>
                <w:sz w:val="28"/>
                <w:szCs w:val="28"/>
                <w:lang w:val="kk-KZ"/>
              </w:rPr>
              <w:t xml:space="preserve">баспа ісі бойынша стандарттар </w:t>
            </w:r>
            <w:r w:rsidRPr="0077115B">
              <w:rPr>
                <w:bCs/>
                <w:sz w:val="28"/>
                <w:szCs w:val="28"/>
                <w:lang w:val="kk-KZ"/>
              </w:rPr>
              <w:t>жүйесі</w:t>
            </w:r>
            <w:r>
              <w:rPr>
                <w:bCs/>
                <w:sz w:val="28"/>
                <w:szCs w:val="28"/>
                <w:lang w:val="kk-KZ"/>
              </w:rPr>
              <w:t>. Библиографиялық жазба</w:t>
            </w:r>
            <w:r w:rsidR="00FB60B2">
              <w:rPr>
                <w:bCs/>
                <w:sz w:val="28"/>
                <w:szCs w:val="28"/>
                <w:lang w:val="kk-KZ"/>
              </w:rPr>
              <w:t>.</w:t>
            </w:r>
          </w:p>
          <w:p w14:paraId="34C39E3A" w14:textId="3DA37A04" w:rsidR="00FB60B2" w:rsidRDefault="00FB60B2" w:rsidP="00FB60B2">
            <w:pPr>
              <w:jc w:val="both"/>
              <w:rPr>
                <w:bCs/>
                <w:sz w:val="28"/>
                <w:szCs w:val="28"/>
                <w:lang w:val="kk-KZ"/>
              </w:rPr>
            </w:pPr>
          </w:p>
        </w:tc>
      </w:tr>
      <w:tr w:rsidR="004162E1" w14:paraId="53EA2ECE" w14:textId="77777777" w:rsidTr="00925FE8">
        <w:tc>
          <w:tcPr>
            <w:tcW w:w="3256" w:type="dxa"/>
          </w:tcPr>
          <w:p w14:paraId="3D0F9648" w14:textId="12B6CC72" w:rsidR="004162E1" w:rsidRDefault="004162E1" w:rsidP="00FB60B2">
            <w:pPr>
              <w:jc w:val="both"/>
              <w:rPr>
                <w:bCs/>
                <w:sz w:val="28"/>
                <w:szCs w:val="28"/>
                <w:lang w:val="kk-KZ"/>
              </w:rPr>
            </w:pPr>
            <w:r>
              <w:rPr>
                <w:bCs/>
                <w:sz w:val="28"/>
                <w:szCs w:val="28"/>
                <w:lang w:val="kk-KZ"/>
              </w:rPr>
              <w:t>МЕМСТ 2226-2013</w:t>
            </w:r>
          </w:p>
        </w:tc>
        <w:tc>
          <w:tcPr>
            <w:tcW w:w="6095" w:type="dxa"/>
          </w:tcPr>
          <w:p w14:paraId="1A052F09" w14:textId="724D6DE7" w:rsidR="004162E1" w:rsidRDefault="0004732B" w:rsidP="00FB60B2">
            <w:pPr>
              <w:jc w:val="both"/>
              <w:rPr>
                <w:bCs/>
                <w:sz w:val="28"/>
                <w:szCs w:val="28"/>
                <w:lang w:val="kk-KZ"/>
              </w:rPr>
            </w:pPr>
            <w:r>
              <w:rPr>
                <w:bCs/>
                <w:sz w:val="28"/>
                <w:szCs w:val="28"/>
                <w:lang w:val="kk-KZ"/>
              </w:rPr>
              <w:t>Қағаздан және құрама материалдардан жасалған қаптар. Жалпы техникалық шарттар</w:t>
            </w:r>
            <w:r w:rsidR="00FB60B2">
              <w:rPr>
                <w:bCs/>
                <w:sz w:val="28"/>
                <w:szCs w:val="28"/>
                <w:lang w:val="kk-KZ"/>
              </w:rPr>
              <w:t>.</w:t>
            </w:r>
          </w:p>
        </w:tc>
      </w:tr>
      <w:tr w:rsidR="00FF72A1" w:rsidRPr="003C0DF0" w14:paraId="51786239" w14:textId="77777777" w:rsidTr="00925FE8">
        <w:tc>
          <w:tcPr>
            <w:tcW w:w="3256" w:type="dxa"/>
          </w:tcPr>
          <w:p w14:paraId="708AD1D0" w14:textId="31234256" w:rsidR="00FF72A1" w:rsidRDefault="00FF72A1" w:rsidP="00FB60B2">
            <w:pPr>
              <w:jc w:val="both"/>
              <w:rPr>
                <w:bCs/>
                <w:sz w:val="28"/>
                <w:szCs w:val="28"/>
                <w:lang w:val="kk-KZ"/>
              </w:rPr>
            </w:pPr>
            <w:bookmarkStart w:id="2" w:name="_Hlk168597644"/>
            <w:r>
              <w:rPr>
                <w:bCs/>
                <w:sz w:val="28"/>
                <w:szCs w:val="28"/>
                <w:lang w:val="kk-KZ"/>
              </w:rPr>
              <w:t>МЕМСТ 26929</w:t>
            </w:r>
            <w:bookmarkEnd w:id="2"/>
          </w:p>
        </w:tc>
        <w:tc>
          <w:tcPr>
            <w:tcW w:w="6095" w:type="dxa"/>
          </w:tcPr>
          <w:p w14:paraId="18A01CAA" w14:textId="0CEC5F55" w:rsidR="00FF72A1" w:rsidRDefault="00FF72A1" w:rsidP="00FB60B2">
            <w:pPr>
              <w:jc w:val="both"/>
              <w:rPr>
                <w:bCs/>
                <w:sz w:val="28"/>
                <w:szCs w:val="28"/>
                <w:lang w:val="kk-KZ"/>
              </w:rPr>
            </w:pPr>
            <w:bookmarkStart w:id="3" w:name="_Hlk168597654"/>
            <w:r>
              <w:rPr>
                <w:bCs/>
                <w:sz w:val="28"/>
                <w:szCs w:val="28"/>
                <w:lang w:val="kk-KZ"/>
              </w:rPr>
              <w:t>Шикізат және тағам өнімдері. Сынамаларды дайындау. Минералды және улы элементтердің құрамын анықтау</w:t>
            </w:r>
            <w:bookmarkEnd w:id="3"/>
          </w:p>
        </w:tc>
      </w:tr>
      <w:tr w:rsidR="00FF72A1" w:rsidRPr="003C0DF0" w14:paraId="743E3A15" w14:textId="77777777" w:rsidTr="00925FE8">
        <w:tc>
          <w:tcPr>
            <w:tcW w:w="3256" w:type="dxa"/>
          </w:tcPr>
          <w:p w14:paraId="622B4304" w14:textId="255BD350" w:rsidR="00FF72A1" w:rsidRDefault="00FF72A1" w:rsidP="00FB60B2">
            <w:pPr>
              <w:jc w:val="both"/>
              <w:rPr>
                <w:bCs/>
                <w:sz w:val="28"/>
                <w:szCs w:val="28"/>
                <w:lang w:val="kk-KZ"/>
              </w:rPr>
            </w:pPr>
            <w:bookmarkStart w:id="4" w:name="_Hlk168597766"/>
            <w:r>
              <w:rPr>
                <w:bCs/>
                <w:sz w:val="28"/>
                <w:szCs w:val="28"/>
                <w:lang w:val="kk-KZ"/>
              </w:rPr>
              <w:lastRenderedPageBreak/>
              <w:t>МЕМСТ 30418-96</w:t>
            </w:r>
            <w:bookmarkEnd w:id="4"/>
          </w:p>
        </w:tc>
        <w:tc>
          <w:tcPr>
            <w:tcW w:w="6095" w:type="dxa"/>
          </w:tcPr>
          <w:p w14:paraId="30B6EA10" w14:textId="379EC64F" w:rsidR="00FF72A1" w:rsidRPr="000B24BB" w:rsidRDefault="000B24BB" w:rsidP="00FB60B2">
            <w:pPr>
              <w:jc w:val="both"/>
              <w:rPr>
                <w:bCs/>
                <w:sz w:val="28"/>
                <w:szCs w:val="28"/>
                <w:lang w:val="kk-KZ"/>
              </w:rPr>
            </w:pPr>
            <w:bookmarkStart w:id="5" w:name="_Hlk168597786"/>
            <w:r>
              <w:rPr>
                <w:bCs/>
                <w:sz w:val="28"/>
                <w:szCs w:val="28"/>
                <w:lang w:val="kk-KZ"/>
              </w:rPr>
              <w:t>Өсімдік майлары. Майқышқылдық құрамды анықтау.</w:t>
            </w:r>
            <w:bookmarkEnd w:id="5"/>
          </w:p>
        </w:tc>
      </w:tr>
      <w:tr w:rsidR="000B24BB" w:rsidRPr="00FF72A1" w14:paraId="2CFA26B3" w14:textId="77777777" w:rsidTr="00925FE8">
        <w:tc>
          <w:tcPr>
            <w:tcW w:w="3256" w:type="dxa"/>
          </w:tcPr>
          <w:p w14:paraId="72E5BF58" w14:textId="47C24114" w:rsidR="000B24BB" w:rsidRDefault="000B24BB" w:rsidP="00FB60B2">
            <w:pPr>
              <w:jc w:val="both"/>
              <w:rPr>
                <w:bCs/>
                <w:sz w:val="28"/>
                <w:szCs w:val="28"/>
                <w:lang w:val="kk-KZ"/>
              </w:rPr>
            </w:pPr>
            <w:r>
              <w:rPr>
                <w:bCs/>
                <w:sz w:val="28"/>
                <w:szCs w:val="28"/>
                <w:lang w:val="kk-KZ"/>
              </w:rPr>
              <w:t>МЕМСТ 33780-2016</w:t>
            </w:r>
          </w:p>
        </w:tc>
        <w:tc>
          <w:tcPr>
            <w:tcW w:w="6095" w:type="dxa"/>
          </w:tcPr>
          <w:p w14:paraId="72EA98F0" w14:textId="32125ED1" w:rsidR="000B24BB" w:rsidRPr="000B24BB" w:rsidRDefault="000B24BB" w:rsidP="00FB60B2">
            <w:pPr>
              <w:jc w:val="both"/>
              <w:rPr>
                <w:bCs/>
                <w:sz w:val="28"/>
                <w:szCs w:val="28"/>
                <w:lang w:val="kk-KZ"/>
              </w:rPr>
            </w:pPr>
            <w:r w:rsidRPr="000B24BB">
              <w:rPr>
                <w:sz w:val="28"/>
                <w:szCs w:val="28"/>
                <w:lang w:val="kk-KZ"/>
              </w:rPr>
              <w:t>Афлатоксин В</w:t>
            </w:r>
            <w:r w:rsidRPr="000B24BB">
              <w:rPr>
                <w:sz w:val="28"/>
                <w:szCs w:val="28"/>
                <w:vertAlign w:val="subscript"/>
                <w:lang w:val="kk-KZ"/>
              </w:rPr>
              <w:t>1</w:t>
            </w:r>
            <w:r w:rsidRPr="000B24BB">
              <w:rPr>
                <w:sz w:val="28"/>
                <w:szCs w:val="28"/>
                <w:lang w:val="kk-KZ"/>
              </w:rPr>
              <w:t xml:space="preserve"> жоғары эффективті хроматография әдісімен анықтау</w:t>
            </w:r>
          </w:p>
        </w:tc>
      </w:tr>
      <w:tr w:rsidR="00FF72A1" w:rsidRPr="003C0DF0" w14:paraId="7B2CCDB1" w14:textId="77777777" w:rsidTr="00925FE8">
        <w:tc>
          <w:tcPr>
            <w:tcW w:w="3256" w:type="dxa"/>
          </w:tcPr>
          <w:p w14:paraId="0C4C5D7A" w14:textId="491FB18A" w:rsidR="00FF72A1" w:rsidRDefault="00FF72A1" w:rsidP="00FB60B2">
            <w:pPr>
              <w:jc w:val="both"/>
              <w:rPr>
                <w:bCs/>
                <w:sz w:val="28"/>
                <w:szCs w:val="28"/>
                <w:lang w:val="kk-KZ"/>
              </w:rPr>
            </w:pPr>
            <w:r>
              <w:rPr>
                <w:bCs/>
                <w:sz w:val="28"/>
                <w:szCs w:val="28"/>
                <w:lang w:val="kk-KZ"/>
              </w:rPr>
              <w:t>МВИ МН 1363-2000</w:t>
            </w:r>
          </w:p>
        </w:tc>
        <w:tc>
          <w:tcPr>
            <w:tcW w:w="6095" w:type="dxa"/>
          </w:tcPr>
          <w:p w14:paraId="68AACAA3" w14:textId="1F49B51F" w:rsidR="00FF72A1" w:rsidRPr="00FF72A1" w:rsidRDefault="00FF72A1" w:rsidP="00FB60B2">
            <w:pPr>
              <w:jc w:val="both"/>
              <w:rPr>
                <w:bCs/>
                <w:sz w:val="28"/>
                <w:szCs w:val="28"/>
                <w:lang w:val="kk-KZ"/>
              </w:rPr>
            </w:pPr>
            <w:r w:rsidRPr="00FF72A1">
              <w:rPr>
                <w:sz w:val="28"/>
                <w:szCs w:val="28"/>
                <w:lang w:val="kk-KZ"/>
              </w:rPr>
              <w:t>Аминқышқылдарын жоғары эффективті хроматография әдісі көмегімен анықтау</w:t>
            </w:r>
          </w:p>
        </w:tc>
      </w:tr>
      <w:tr w:rsidR="00FF72A1" w:rsidRPr="003C0DF0" w14:paraId="5968BE9E" w14:textId="77777777" w:rsidTr="00925FE8">
        <w:tc>
          <w:tcPr>
            <w:tcW w:w="3256" w:type="dxa"/>
          </w:tcPr>
          <w:p w14:paraId="05BF7CCE" w14:textId="289E31DB" w:rsidR="00FF72A1" w:rsidRPr="00FF72A1" w:rsidRDefault="00FF72A1" w:rsidP="00FB60B2">
            <w:pPr>
              <w:jc w:val="both"/>
              <w:rPr>
                <w:bCs/>
                <w:sz w:val="28"/>
                <w:szCs w:val="28"/>
                <w:lang w:val="en-GB"/>
              </w:rPr>
            </w:pPr>
            <w:r>
              <w:rPr>
                <w:bCs/>
                <w:sz w:val="28"/>
                <w:szCs w:val="28"/>
                <w:lang w:val="en-GB"/>
              </w:rPr>
              <w:t>ISO 15141-2-2013</w:t>
            </w:r>
          </w:p>
        </w:tc>
        <w:tc>
          <w:tcPr>
            <w:tcW w:w="6095" w:type="dxa"/>
          </w:tcPr>
          <w:p w14:paraId="1E23AB20" w14:textId="7D9624F2" w:rsidR="00FF72A1" w:rsidRPr="00FF72A1" w:rsidRDefault="00FF72A1" w:rsidP="00FB60B2">
            <w:pPr>
              <w:jc w:val="both"/>
              <w:rPr>
                <w:bCs/>
                <w:sz w:val="28"/>
                <w:szCs w:val="28"/>
                <w:lang w:val="kk-KZ"/>
              </w:rPr>
            </w:pPr>
            <w:r>
              <w:rPr>
                <w:bCs/>
                <w:sz w:val="28"/>
                <w:szCs w:val="28"/>
                <w:lang w:val="kk-KZ"/>
              </w:rPr>
              <w:t>Тағам өнімдері. Охратоксиннің мөлшерін тағамның құрамынан анықтау</w:t>
            </w:r>
          </w:p>
        </w:tc>
      </w:tr>
      <w:tr w:rsidR="009D0B27" w:rsidRPr="009D0B27" w14:paraId="0BED5F1F" w14:textId="77777777" w:rsidTr="00925FE8">
        <w:tc>
          <w:tcPr>
            <w:tcW w:w="3256" w:type="dxa"/>
          </w:tcPr>
          <w:p w14:paraId="4EE6D1AE" w14:textId="0ABA4E6F" w:rsidR="009D0B27" w:rsidRPr="009D0B27" w:rsidRDefault="009D0B27" w:rsidP="00FB60B2">
            <w:pPr>
              <w:jc w:val="both"/>
              <w:rPr>
                <w:sz w:val="28"/>
                <w:szCs w:val="28"/>
              </w:rPr>
            </w:pPr>
            <w:r w:rsidRPr="009D0B27">
              <w:rPr>
                <w:rStyle w:val="s1"/>
                <w:color w:val="000000"/>
                <w:sz w:val="28"/>
                <w:szCs w:val="28"/>
                <w:shd w:val="clear" w:color="auto" w:fill="FFFFFF"/>
                <w:lang w:val="kk-KZ"/>
              </w:rPr>
              <w:t xml:space="preserve">МЕМСТ 17768-90 </w:t>
            </w:r>
          </w:p>
        </w:tc>
        <w:tc>
          <w:tcPr>
            <w:tcW w:w="6095" w:type="dxa"/>
          </w:tcPr>
          <w:p w14:paraId="0806E78A" w14:textId="2D2A3A9A" w:rsidR="009D0B27" w:rsidRPr="009D0B27" w:rsidRDefault="009D0B27" w:rsidP="00FB60B2">
            <w:pPr>
              <w:jc w:val="both"/>
              <w:rPr>
                <w:sz w:val="28"/>
                <w:szCs w:val="28"/>
                <w:lang w:val="kk-KZ"/>
              </w:rPr>
            </w:pPr>
            <w:r>
              <w:rPr>
                <w:rStyle w:val="s1"/>
                <w:color w:val="000000"/>
                <w:sz w:val="28"/>
                <w:szCs w:val="28"/>
                <w:shd w:val="clear" w:color="auto" w:fill="FFFFFF"/>
                <w:lang w:val="kk-KZ"/>
              </w:rPr>
              <w:t>Дәрілік құралдар. Орамдау, таңбалау, тасымалдау және сақтау</w:t>
            </w:r>
          </w:p>
        </w:tc>
      </w:tr>
      <w:tr w:rsidR="009D0B27" w:rsidRPr="003C0DF0" w14:paraId="688CB168" w14:textId="77777777" w:rsidTr="00925FE8">
        <w:tc>
          <w:tcPr>
            <w:tcW w:w="3256" w:type="dxa"/>
          </w:tcPr>
          <w:p w14:paraId="141FDEA5" w14:textId="7EC49FEE" w:rsidR="009D0B27" w:rsidRPr="009D0B27" w:rsidRDefault="009D0B27" w:rsidP="009D0B27">
            <w:pPr>
              <w:ind w:right="567"/>
              <w:jc w:val="both"/>
              <w:rPr>
                <w:bCs/>
                <w:sz w:val="28"/>
                <w:szCs w:val="28"/>
                <w:lang w:val="kk-KZ"/>
              </w:rPr>
            </w:pPr>
            <w:r w:rsidRPr="009D0B27">
              <w:rPr>
                <w:color w:val="000000"/>
                <w:sz w:val="28"/>
                <w:szCs w:val="28"/>
                <w:shd w:val="clear" w:color="auto" w:fill="FFFFFF"/>
                <w:lang w:val="kk-KZ"/>
              </w:rPr>
              <w:t>№ ҚР ДСМ-49</w:t>
            </w:r>
          </w:p>
          <w:p w14:paraId="1CDB3571" w14:textId="77777777" w:rsidR="009D0B27" w:rsidRPr="009D0B27" w:rsidRDefault="009D0B27" w:rsidP="00FB60B2">
            <w:pPr>
              <w:jc w:val="both"/>
              <w:rPr>
                <w:rStyle w:val="s1"/>
                <w:color w:val="000000"/>
                <w:sz w:val="28"/>
                <w:szCs w:val="28"/>
                <w:shd w:val="clear" w:color="auto" w:fill="FFFFFF"/>
                <w:lang w:val="kk-KZ"/>
              </w:rPr>
            </w:pPr>
          </w:p>
        </w:tc>
        <w:tc>
          <w:tcPr>
            <w:tcW w:w="6095" w:type="dxa"/>
          </w:tcPr>
          <w:p w14:paraId="209E00AD" w14:textId="650C8A80" w:rsidR="009D0B27" w:rsidRPr="009D0B27" w:rsidRDefault="009D0B27" w:rsidP="00FB60B2">
            <w:pPr>
              <w:jc w:val="both"/>
              <w:rPr>
                <w:rStyle w:val="s1"/>
                <w:color w:val="000000"/>
                <w:sz w:val="28"/>
                <w:szCs w:val="28"/>
                <w:shd w:val="clear" w:color="auto" w:fill="FFFFFF"/>
                <w:lang w:val="kk-KZ"/>
              </w:rPr>
            </w:pPr>
            <w:r w:rsidRPr="009D0B27">
              <w:rPr>
                <w:color w:val="000000"/>
                <w:sz w:val="28"/>
                <w:szCs w:val="28"/>
                <w:shd w:val="clear" w:color="auto" w:fill="FFFFFF"/>
                <w:lang w:val="kk-KZ"/>
              </w:rPr>
              <w:t>«Д</w:t>
            </w:r>
            <w:r w:rsidRPr="009D0B27">
              <w:rPr>
                <w:sz w:val="28"/>
                <w:szCs w:val="28"/>
                <w:lang w:val="kk-KZ"/>
              </w:rPr>
              <w:t>әрілік заттар мен медициналық бұйымдарды таңбалау қағидаларын бекіту туралы»</w:t>
            </w:r>
            <w:r>
              <w:rPr>
                <w:lang w:val="kk-KZ"/>
              </w:rPr>
              <w:t xml:space="preserve"> </w:t>
            </w:r>
            <w:r w:rsidRPr="009D0B27">
              <w:rPr>
                <w:color w:val="000000"/>
                <w:sz w:val="28"/>
                <w:szCs w:val="28"/>
                <w:shd w:val="clear" w:color="auto" w:fill="FFFFFF"/>
                <w:lang w:val="kk-KZ"/>
              </w:rPr>
              <w:t>ҚР</w:t>
            </w:r>
            <w:r w:rsidRPr="009D0B27">
              <w:rPr>
                <w:color w:val="000000"/>
                <w:sz w:val="28"/>
                <w:szCs w:val="28"/>
                <w:lang w:val="kk-KZ"/>
              </w:rPr>
              <w:br/>
            </w:r>
            <w:r w:rsidRPr="009D0B27">
              <w:rPr>
                <w:color w:val="000000"/>
                <w:sz w:val="28"/>
                <w:szCs w:val="28"/>
                <w:shd w:val="clear" w:color="auto" w:fill="FFFFFF"/>
                <w:lang w:val="kk-KZ"/>
              </w:rPr>
              <w:t>Денсаулық сақтау министрі</w:t>
            </w:r>
            <w:r w:rsidRPr="009D0B27">
              <w:rPr>
                <w:color w:val="000000"/>
                <w:sz w:val="28"/>
                <w:szCs w:val="28"/>
                <w:lang w:val="kk-KZ"/>
              </w:rPr>
              <w:br/>
            </w:r>
            <w:r w:rsidRPr="009D0B27">
              <w:rPr>
                <w:color w:val="000000"/>
                <w:sz w:val="28"/>
                <w:szCs w:val="28"/>
                <w:shd w:val="clear" w:color="auto" w:fill="FFFFFF"/>
                <w:lang w:val="kk-KZ"/>
              </w:rPr>
              <w:t>2022 жылғы 30 мамырдағы</w:t>
            </w:r>
            <w:r w:rsidR="00205D6A">
              <w:rPr>
                <w:color w:val="000000"/>
                <w:sz w:val="28"/>
                <w:szCs w:val="28"/>
                <w:shd w:val="clear" w:color="auto" w:fill="FFFFFF"/>
                <w:lang w:val="kk-KZ"/>
              </w:rPr>
              <w:t xml:space="preserve"> бұйрығы</w:t>
            </w:r>
            <w:r w:rsidRPr="009D0B27">
              <w:rPr>
                <w:color w:val="000000"/>
                <w:sz w:val="28"/>
                <w:szCs w:val="28"/>
                <w:lang w:val="kk-KZ"/>
              </w:rPr>
              <w:br/>
            </w:r>
          </w:p>
        </w:tc>
      </w:tr>
    </w:tbl>
    <w:p w14:paraId="663DBDED" w14:textId="77777777" w:rsidR="007A749C" w:rsidRDefault="007A749C" w:rsidP="00E939A0">
      <w:pPr>
        <w:ind w:right="567" w:firstLine="708"/>
        <w:jc w:val="both"/>
        <w:rPr>
          <w:bCs/>
          <w:sz w:val="28"/>
          <w:szCs w:val="28"/>
          <w:lang w:val="kk-KZ"/>
        </w:rPr>
      </w:pPr>
    </w:p>
    <w:p w14:paraId="1D97B804" w14:textId="6D708AD8" w:rsidR="009D0B27" w:rsidRDefault="009D0B27" w:rsidP="009D0B27">
      <w:pPr>
        <w:rPr>
          <w:b/>
          <w:sz w:val="28"/>
          <w:szCs w:val="28"/>
          <w:shd w:val="clear" w:color="auto" w:fill="F9F9F9"/>
          <w:lang w:val="kk-KZ"/>
        </w:rPr>
      </w:pPr>
    </w:p>
    <w:p w14:paraId="607B3496" w14:textId="77777777" w:rsidR="009D0B27" w:rsidRDefault="009D0B27" w:rsidP="009D0B27">
      <w:pPr>
        <w:rPr>
          <w:b/>
          <w:sz w:val="28"/>
          <w:szCs w:val="28"/>
          <w:shd w:val="clear" w:color="auto" w:fill="F9F9F9"/>
          <w:lang w:val="kk-KZ"/>
        </w:rPr>
      </w:pPr>
    </w:p>
    <w:p w14:paraId="0393BB00" w14:textId="2E941AFB" w:rsidR="008A5393" w:rsidRDefault="008A5393" w:rsidP="00E939A0">
      <w:pPr>
        <w:ind w:right="567"/>
        <w:jc w:val="both"/>
        <w:rPr>
          <w:bCs/>
          <w:sz w:val="28"/>
          <w:szCs w:val="28"/>
          <w:lang w:val="kk-KZ"/>
        </w:rPr>
      </w:pPr>
    </w:p>
    <w:p w14:paraId="38B3B8F7" w14:textId="77777777" w:rsidR="008A5393" w:rsidRDefault="008A5393" w:rsidP="00E939A0">
      <w:pPr>
        <w:ind w:right="567"/>
        <w:jc w:val="both"/>
        <w:rPr>
          <w:bCs/>
          <w:sz w:val="28"/>
          <w:szCs w:val="28"/>
          <w:lang w:val="kk-KZ"/>
        </w:rPr>
      </w:pPr>
    </w:p>
    <w:p w14:paraId="5C58325C" w14:textId="77777777" w:rsidR="008A5393" w:rsidRDefault="008A5393" w:rsidP="00E939A0">
      <w:pPr>
        <w:ind w:right="567"/>
        <w:jc w:val="both"/>
        <w:rPr>
          <w:bCs/>
          <w:sz w:val="28"/>
          <w:szCs w:val="28"/>
          <w:lang w:val="kk-KZ"/>
        </w:rPr>
      </w:pPr>
    </w:p>
    <w:p w14:paraId="56B19765" w14:textId="77777777" w:rsidR="008A5393" w:rsidRDefault="008A5393" w:rsidP="00E939A0">
      <w:pPr>
        <w:ind w:right="567"/>
        <w:jc w:val="both"/>
        <w:rPr>
          <w:bCs/>
          <w:sz w:val="28"/>
          <w:szCs w:val="28"/>
          <w:lang w:val="kk-KZ"/>
        </w:rPr>
      </w:pPr>
    </w:p>
    <w:p w14:paraId="74DA5457" w14:textId="77777777" w:rsidR="008A5393" w:rsidRDefault="008A5393" w:rsidP="00E939A0">
      <w:pPr>
        <w:ind w:right="567"/>
        <w:jc w:val="both"/>
        <w:rPr>
          <w:bCs/>
          <w:sz w:val="28"/>
          <w:szCs w:val="28"/>
          <w:lang w:val="kk-KZ"/>
        </w:rPr>
      </w:pPr>
    </w:p>
    <w:p w14:paraId="6A2DE98D" w14:textId="77777777" w:rsidR="008A5393" w:rsidRDefault="008A5393" w:rsidP="00E939A0">
      <w:pPr>
        <w:ind w:right="567"/>
        <w:jc w:val="both"/>
        <w:rPr>
          <w:bCs/>
          <w:sz w:val="28"/>
          <w:szCs w:val="28"/>
          <w:lang w:val="kk-KZ"/>
        </w:rPr>
      </w:pPr>
    </w:p>
    <w:p w14:paraId="1E43FA42" w14:textId="77777777" w:rsidR="008A5393" w:rsidRDefault="008A5393" w:rsidP="00E939A0">
      <w:pPr>
        <w:ind w:right="567"/>
        <w:jc w:val="both"/>
        <w:rPr>
          <w:bCs/>
          <w:sz w:val="28"/>
          <w:szCs w:val="28"/>
          <w:lang w:val="kk-KZ"/>
        </w:rPr>
      </w:pPr>
    </w:p>
    <w:p w14:paraId="49C4A9BD" w14:textId="77777777" w:rsidR="008A5393" w:rsidRDefault="008A5393" w:rsidP="00E939A0">
      <w:pPr>
        <w:ind w:right="567"/>
        <w:jc w:val="both"/>
        <w:rPr>
          <w:bCs/>
          <w:sz w:val="28"/>
          <w:szCs w:val="28"/>
          <w:lang w:val="kk-KZ"/>
        </w:rPr>
      </w:pPr>
    </w:p>
    <w:p w14:paraId="4823F4AC" w14:textId="77777777" w:rsidR="008A5393" w:rsidRDefault="008A5393" w:rsidP="00E939A0">
      <w:pPr>
        <w:ind w:right="567"/>
        <w:jc w:val="both"/>
        <w:rPr>
          <w:bCs/>
          <w:sz w:val="28"/>
          <w:szCs w:val="28"/>
          <w:lang w:val="kk-KZ"/>
        </w:rPr>
      </w:pPr>
    </w:p>
    <w:p w14:paraId="7081E756" w14:textId="77777777" w:rsidR="008A5393" w:rsidRDefault="008A5393" w:rsidP="00E939A0">
      <w:pPr>
        <w:ind w:right="567"/>
        <w:jc w:val="both"/>
        <w:rPr>
          <w:bCs/>
          <w:sz w:val="28"/>
          <w:szCs w:val="28"/>
          <w:lang w:val="kk-KZ"/>
        </w:rPr>
      </w:pPr>
    </w:p>
    <w:p w14:paraId="61818001" w14:textId="77777777" w:rsidR="008A5393" w:rsidRDefault="008A5393" w:rsidP="00E939A0">
      <w:pPr>
        <w:ind w:right="567"/>
        <w:jc w:val="both"/>
        <w:rPr>
          <w:bCs/>
          <w:sz w:val="28"/>
          <w:szCs w:val="28"/>
          <w:lang w:val="kk-KZ"/>
        </w:rPr>
      </w:pPr>
    </w:p>
    <w:p w14:paraId="0A0BD943" w14:textId="77777777" w:rsidR="008A5393" w:rsidRDefault="008A5393" w:rsidP="00E939A0">
      <w:pPr>
        <w:ind w:right="567"/>
        <w:jc w:val="both"/>
        <w:rPr>
          <w:bCs/>
          <w:sz w:val="28"/>
          <w:szCs w:val="28"/>
          <w:lang w:val="kk-KZ"/>
        </w:rPr>
      </w:pPr>
    </w:p>
    <w:p w14:paraId="5A0DE3F8" w14:textId="77777777" w:rsidR="008A5393" w:rsidRDefault="008A5393" w:rsidP="00E939A0">
      <w:pPr>
        <w:ind w:right="567"/>
        <w:jc w:val="both"/>
        <w:rPr>
          <w:bCs/>
          <w:sz w:val="28"/>
          <w:szCs w:val="28"/>
          <w:lang w:val="kk-KZ"/>
        </w:rPr>
      </w:pPr>
    </w:p>
    <w:p w14:paraId="3E962E9B" w14:textId="77777777" w:rsidR="008A5393" w:rsidRDefault="008A5393" w:rsidP="00E939A0">
      <w:pPr>
        <w:ind w:right="567"/>
        <w:jc w:val="both"/>
        <w:rPr>
          <w:bCs/>
          <w:sz w:val="28"/>
          <w:szCs w:val="28"/>
          <w:lang w:val="kk-KZ"/>
        </w:rPr>
      </w:pPr>
    </w:p>
    <w:p w14:paraId="253A25AE" w14:textId="77777777" w:rsidR="008A5393" w:rsidRDefault="008A5393" w:rsidP="00E939A0">
      <w:pPr>
        <w:ind w:right="567"/>
        <w:jc w:val="both"/>
        <w:rPr>
          <w:bCs/>
          <w:sz w:val="28"/>
          <w:szCs w:val="28"/>
          <w:lang w:val="kk-KZ"/>
        </w:rPr>
      </w:pPr>
    </w:p>
    <w:p w14:paraId="00D4DBDC" w14:textId="77777777" w:rsidR="008A5393" w:rsidRDefault="008A5393" w:rsidP="00E939A0">
      <w:pPr>
        <w:ind w:right="567"/>
        <w:jc w:val="both"/>
        <w:rPr>
          <w:bCs/>
          <w:sz w:val="28"/>
          <w:szCs w:val="28"/>
          <w:lang w:val="kk-KZ"/>
        </w:rPr>
      </w:pPr>
    </w:p>
    <w:p w14:paraId="70F5EE7B" w14:textId="77777777" w:rsidR="008A5393" w:rsidRDefault="008A5393" w:rsidP="00E939A0">
      <w:pPr>
        <w:ind w:right="567"/>
        <w:jc w:val="both"/>
        <w:rPr>
          <w:bCs/>
          <w:sz w:val="28"/>
          <w:szCs w:val="28"/>
          <w:lang w:val="kk-KZ"/>
        </w:rPr>
      </w:pPr>
    </w:p>
    <w:p w14:paraId="6FDA6FED" w14:textId="77777777" w:rsidR="008A5393" w:rsidRDefault="008A5393" w:rsidP="00E939A0">
      <w:pPr>
        <w:ind w:right="567"/>
        <w:jc w:val="both"/>
        <w:rPr>
          <w:bCs/>
          <w:sz w:val="28"/>
          <w:szCs w:val="28"/>
          <w:lang w:val="kk-KZ"/>
        </w:rPr>
      </w:pPr>
    </w:p>
    <w:p w14:paraId="14887062" w14:textId="77777777" w:rsidR="008A5393" w:rsidRDefault="008A5393" w:rsidP="00E939A0">
      <w:pPr>
        <w:ind w:right="567"/>
        <w:jc w:val="both"/>
        <w:rPr>
          <w:bCs/>
          <w:sz w:val="28"/>
          <w:szCs w:val="28"/>
          <w:lang w:val="kk-KZ"/>
        </w:rPr>
      </w:pPr>
    </w:p>
    <w:p w14:paraId="709E3FC0" w14:textId="77777777" w:rsidR="008A5393" w:rsidRDefault="008A5393" w:rsidP="00E939A0">
      <w:pPr>
        <w:ind w:right="567"/>
        <w:jc w:val="both"/>
        <w:rPr>
          <w:bCs/>
          <w:sz w:val="28"/>
          <w:szCs w:val="28"/>
          <w:lang w:val="kk-KZ"/>
        </w:rPr>
      </w:pPr>
    </w:p>
    <w:p w14:paraId="6DCBD0E8" w14:textId="77777777" w:rsidR="008A5393" w:rsidRDefault="008A5393" w:rsidP="00E939A0">
      <w:pPr>
        <w:ind w:right="567"/>
        <w:jc w:val="both"/>
        <w:rPr>
          <w:bCs/>
          <w:sz w:val="28"/>
          <w:szCs w:val="28"/>
          <w:lang w:val="kk-KZ"/>
        </w:rPr>
      </w:pPr>
    </w:p>
    <w:p w14:paraId="6D17451A" w14:textId="77777777" w:rsidR="008A5393" w:rsidRDefault="008A5393" w:rsidP="00E939A0">
      <w:pPr>
        <w:ind w:right="567"/>
        <w:jc w:val="both"/>
        <w:rPr>
          <w:bCs/>
          <w:sz w:val="28"/>
          <w:szCs w:val="28"/>
          <w:lang w:val="kk-KZ"/>
        </w:rPr>
      </w:pPr>
    </w:p>
    <w:p w14:paraId="07A80394" w14:textId="77777777" w:rsidR="00925FE8" w:rsidRDefault="00925FE8" w:rsidP="00E939A0">
      <w:pPr>
        <w:ind w:right="567"/>
        <w:jc w:val="both"/>
        <w:rPr>
          <w:bCs/>
          <w:sz w:val="28"/>
          <w:szCs w:val="28"/>
          <w:lang w:val="kk-KZ"/>
        </w:rPr>
      </w:pPr>
    </w:p>
    <w:p w14:paraId="6D913C78" w14:textId="77777777" w:rsidR="00925FE8" w:rsidRDefault="00925FE8" w:rsidP="00E939A0">
      <w:pPr>
        <w:ind w:right="567"/>
        <w:jc w:val="both"/>
        <w:rPr>
          <w:bCs/>
          <w:sz w:val="28"/>
          <w:szCs w:val="28"/>
          <w:lang w:val="kk-KZ"/>
        </w:rPr>
      </w:pPr>
    </w:p>
    <w:p w14:paraId="3E3BA0FE" w14:textId="77777777" w:rsidR="008A5393" w:rsidRDefault="008A5393" w:rsidP="00E939A0">
      <w:pPr>
        <w:ind w:right="567"/>
        <w:jc w:val="both"/>
        <w:rPr>
          <w:bCs/>
          <w:sz w:val="28"/>
          <w:szCs w:val="28"/>
          <w:lang w:val="kk-KZ"/>
        </w:rPr>
      </w:pPr>
    </w:p>
    <w:p w14:paraId="4B84FFFE" w14:textId="77777777" w:rsidR="008A5393" w:rsidRDefault="008A5393" w:rsidP="00E939A0">
      <w:pPr>
        <w:ind w:right="567"/>
        <w:jc w:val="both"/>
        <w:rPr>
          <w:bCs/>
          <w:sz w:val="28"/>
          <w:szCs w:val="28"/>
          <w:lang w:val="kk-KZ"/>
        </w:rPr>
      </w:pPr>
    </w:p>
    <w:p w14:paraId="570BDA2A" w14:textId="64ED34F9" w:rsidR="003C394B" w:rsidRPr="005A735A" w:rsidRDefault="00031659" w:rsidP="00A76679">
      <w:pPr>
        <w:ind w:left="1701" w:right="567"/>
        <w:jc w:val="center"/>
        <w:rPr>
          <w:b/>
          <w:sz w:val="28"/>
          <w:szCs w:val="28"/>
          <w:lang w:val="kk-KZ"/>
        </w:rPr>
      </w:pPr>
      <w:r w:rsidRPr="005A735A">
        <w:rPr>
          <w:b/>
          <w:sz w:val="28"/>
          <w:szCs w:val="28"/>
          <w:lang w:val="kk-KZ"/>
        </w:rPr>
        <w:lastRenderedPageBreak/>
        <w:t>ҚЫСҚАРТУЛАР МЕН БЕЛГІЛЕНУЛЕР</w:t>
      </w:r>
    </w:p>
    <w:p w14:paraId="7CBD6135" w14:textId="77777777" w:rsidR="003C394B" w:rsidRPr="005A735A" w:rsidRDefault="003C394B" w:rsidP="001F49A5">
      <w:pPr>
        <w:jc w:val="center"/>
        <w:rPr>
          <w:b/>
          <w:sz w:val="28"/>
          <w:szCs w:val="28"/>
          <w:lang w:val="kk-KZ"/>
        </w:rPr>
      </w:pPr>
    </w:p>
    <w:tbl>
      <w:tblPr>
        <w:tblW w:w="0" w:type="auto"/>
        <w:tblLook w:val="01E0" w:firstRow="1" w:lastRow="1" w:firstColumn="1" w:lastColumn="1" w:noHBand="0" w:noVBand="0"/>
      </w:tblPr>
      <w:tblGrid>
        <w:gridCol w:w="1696"/>
        <w:gridCol w:w="7797"/>
      </w:tblGrid>
      <w:tr w:rsidR="003C394B" w:rsidRPr="005A735A" w14:paraId="21D38BB9" w14:textId="77777777" w:rsidTr="003619DC">
        <w:tc>
          <w:tcPr>
            <w:tcW w:w="1696" w:type="dxa"/>
          </w:tcPr>
          <w:p w14:paraId="2F943BD2" w14:textId="79BC160F" w:rsidR="003C394B" w:rsidRPr="005A735A" w:rsidRDefault="00397912" w:rsidP="001F49A5">
            <w:pPr>
              <w:rPr>
                <w:sz w:val="28"/>
                <w:szCs w:val="28"/>
                <w:lang w:val="kk-KZ"/>
              </w:rPr>
            </w:pPr>
            <w:r w:rsidRPr="005A735A">
              <w:rPr>
                <w:sz w:val="28"/>
                <w:szCs w:val="28"/>
                <w:lang w:val="kk-KZ"/>
              </w:rPr>
              <w:t>АҚ</w:t>
            </w:r>
          </w:p>
        </w:tc>
        <w:tc>
          <w:tcPr>
            <w:tcW w:w="7797" w:type="dxa"/>
          </w:tcPr>
          <w:p w14:paraId="59AB75D0" w14:textId="50292433" w:rsidR="003C394B" w:rsidRPr="005A735A" w:rsidRDefault="00397912" w:rsidP="00065444">
            <w:pPr>
              <w:rPr>
                <w:sz w:val="28"/>
                <w:szCs w:val="28"/>
                <w:lang w:val="kk-KZ"/>
              </w:rPr>
            </w:pPr>
            <w:r w:rsidRPr="005A735A">
              <w:rPr>
                <w:sz w:val="28"/>
                <w:szCs w:val="28"/>
                <w:lang w:val="kk-KZ"/>
              </w:rPr>
              <w:t>- Антиоксиданттар құрамы</w:t>
            </w:r>
          </w:p>
        </w:tc>
      </w:tr>
      <w:tr w:rsidR="009E4014" w:rsidRPr="005A735A" w14:paraId="2FCD0024" w14:textId="77777777" w:rsidTr="003619DC">
        <w:tc>
          <w:tcPr>
            <w:tcW w:w="1696" w:type="dxa"/>
          </w:tcPr>
          <w:p w14:paraId="09E0087A" w14:textId="2B23AA42" w:rsidR="009E4014" w:rsidRPr="005A735A" w:rsidRDefault="009E4014" w:rsidP="001F49A5">
            <w:pPr>
              <w:rPr>
                <w:sz w:val="28"/>
                <w:szCs w:val="28"/>
                <w:lang w:val="kk-KZ"/>
              </w:rPr>
            </w:pPr>
            <w:r>
              <w:rPr>
                <w:sz w:val="28"/>
                <w:szCs w:val="28"/>
                <w:lang w:val="kk-KZ"/>
              </w:rPr>
              <w:t>АОБ</w:t>
            </w:r>
          </w:p>
        </w:tc>
        <w:tc>
          <w:tcPr>
            <w:tcW w:w="7797" w:type="dxa"/>
          </w:tcPr>
          <w:p w14:paraId="72B1F33A" w14:textId="2AE7921B" w:rsidR="009E4014" w:rsidRPr="009E4014" w:rsidRDefault="009E4014" w:rsidP="009E4014">
            <w:pPr>
              <w:rPr>
                <w:sz w:val="28"/>
                <w:szCs w:val="28"/>
                <w:lang w:val="kk-KZ"/>
              </w:rPr>
            </w:pPr>
            <w:r w:rsidRPr="009E4014">
              <w:rPr>
                <w:sz w:val="28"/>
                <w:szCs w:val="28"/>
                <w:lang w:val="kk-KZ"/>
              </w:rPr>
              <w:t>-</w:t>
            </w:r>
            <w:r>
              <w:rPr>
                <w:sz w:val="28"/>
                <w:szCs w:val="28"/>
                <w:lang w:val="kk-KZ"/>
              </w:rPr>
              <w:t xml:space="preserve"> </w:t>
            </w:r>
            <w:r w:rsidRPr="009E4014">
              <w:rPr>
                <w:sz w:val="28"/>
                <w:szCs w:val="28"/>
                <w:lang w:val="kk-KZ"/>
              </w:rPr>
              <w:t>Антиоксиданттық белсенділік</w:t>
            </w:r>
          </w:p>
        </w:tc>
      </w:tr>
      <w:tr w:rsidR="00943C8D" w:rsidRPr="005A735A" w14:paraId="4562C235" w14:textId="77777777" w:rsidTr="003619DC">
        <w:tc>
          <w:tcPr>
            <w:tcW w:w="1696" w:type="dxa"/>
          </w:tcPr>
          <w:p w14:paraId="4A4AE9B0" w14:textId="2EE8D40A" w:rsidR="00943C8D" w:rsidRPr="00D70E33" w:rsidRDefault="00943C8D" w:rsidP="00943C8D">
            <w:pPr>
              <w:rPr>
                <w:sz w:val="28"/>
                <w:szCs w:val="28"/>
                <w:lang w:val="kk-KZ"/>
              </w:rPr>
            </w:pPr>
            <w:r w:rsidRPr="00D70E33">
              <w:rPr>
                <w:sz w:val="28"/>
                <w:szCs w:val="28"/>
                <w:lang w:val="kk-KZ"/>
              </w:rPr>
              <w:t>АІЖ</w:t>
            </w:r>
          </w:p>
        </w:tc>
        <w:tc>
          <w:tcPr>
            <w:tcW w:w="7797" w:type="dxa"/>
          </w:tcPr>
          <w:p w14:paraId="36F3E346" w14:textId="5DC46356" w:rsidR="00943C8D" w:rsidRPr="005A735A" w:rsidRDefault="00943C8D" w:rsidP="00943C8D">
            <w:pPr>
              <w:rPr>
                <w:sz w:val="28"/>
                <w:szCs w:val="28"/>
                <w:lang w:val="kk-KZ"/>
              </w:rPr>
            </w:pPr>
            <w:r w:rsidRPr="005A735A">
              <w:rPr>
                <w:sz w:val="28"/>
                <w:szCs w:val="28"/>
                <w:lang w:val="kk-KZ"/>
              </w:rPr>
              <w:t xml:space="preserve">- </w:t>
            </w:r>
            <w:r w:rsidR="009A579E">
              <w:rPr>
                <w:sz w:val="28"/>
                <w:szCs w:val="28"/>
                <w:lang w:val="kk-KZ"/>
              </w:rPr>
              <w:t>А</w:t>
            </w:r>
            <w:r w:rsidRPr="005A735A">
              <w:rPr>
                <w:sz w:val="28"/>
                <w:szCs w:val="28"/>
                <w:lang w:val="kk-KZ"/>
              </w:rPr>
              <w:t>сқазан ішек жолдары</w:t>
            </w:r>
          </w:p>
        </w:tc>
      </w:tr>
      <w:tr w:rsidR="00397912" w:rsidRPr="005A735A" w14:paraId="44163BC3" w14:textId="77777777" w:rsidTr="003619DC">
        <w:tc>
          <w:tcPr>
            <w:tcW w:w="1696" w:type="dxa"/>
          </w:tcPr>
          <w:p w14:paraId="3E7D513F" w14:textId="55EB8547" w:rsidR="00397912" w:rsidRPr="005A735A" w:rsidRDefault="00397912" w:rsidP="00397912">
            <w:pPr>
              <w:rPr>
                <w:sz w:val="28"/>
                <w:szCs w:val="28"/>
                <w:lang w:val="kk-KZ"/>
              </w:rPr>
            </w:pPr>
            <w:r w:rsidRPr="005A735A">
              <w:rPr>
                <w:sz w:val="28"/>
                <w:szCs w:val="28"/>
                <w:lang w:val="kk-KZ"/>
              </w:rPr>
              <w:t>ББЗ</w:t>
            </w:r>
          </w:p>
        </w:tc>
        <w:tc>
          <w:tcPr>
            <w:tcW w:w="7797" w:type="dxa"/>
          </w:tcPr>
          <w:p w14:paraId="68A2AEBB" w14:textId="4163DCE9" w:rsidR="00397912" w:rsidRPr="005A735A" w:rsidRDefault="00397912" w:rsidP="00397912">
            <w:pPr>
              <w:rPr>
                <w:sz w:val="28"/>
                <w:szCs w:val="28"/>
                <w:lang w:val="kk-KZ"/>
              </w:rPr>
            </w:pPr>
            <w:r w:rsidRPr="005A735A">
              <w:rPr>
                <w:sz w:val="28"/>
                <w:szCs w:val="28"/>
                <w:lang w:val="kk-KZ"/>
              </w:rPr>
              <w:t xml:space="preserve">- </w:t>
            </w:r>
            <w:r w:rsidR="009A579E">
              <w:rPr>
                <w:sz w:val="28"/>
                <w:szCs w:val="28"/>
                <w:lang w:val="kk-KZ"/>
              </w:rPr>
              <w:t>Б</w:t>
            </w:r>
            <w:r w:rsidRPr="005A735A">
              <w:rPr>
                <w:sz w:val="28"/>
                <w:szCs w:val="28"/>
                <w:lang w:val="kk-KZ"/>
              </w:rPr>
              <w:t>иологиялық белсенді зат</w:t>
            </w:r>
          </w:p>
        </w:tc>
      </w:tr>
      <w:tr w:rsidR="007B7E81" w:rsidRPr="005A735A" w14:paraId="07504CB8" w14:textId="77777777" w:rsidTr="003619DC">
        <w:tc>
          <w:tcPr>
            <w:tcW w:w="1696" w:type="dxa"/>
          </w:tcPr>
          <w:p w14:paraId="2902A1AF" w14:textId="50103695" w:rsidR="007B7E81" w:rsidRPr="005A735A" w:rsidRDefault="007B7E81" w:rsidP="00397912">
            <w:pPr>
              <w:rPr>
                <w:sz w:val="28"/>
                <w:szCs w:val="28"/>
                <w:lang w:val="kk-KZ"/>
              </w:rPr>
            </w:pPr>
            <w:r w:rsidRPr="005A735A">
              <w:rPr>
                <w:sz w:val="28"/>
                <w:szCs w:val="28"/>
                <w:lang w:val="kk-KZ"/>
              </w:rPr>
              <w:t>ГХ</w:t>
            </w:r>
            <w:r w:rsidR="001715BA" w:rsidRPr="005A735A">
              <w:rPr>
                <w:sz w:val="28"/>
                <w:szCs w:val="28"/>
                <w:lang w:val="kk-KZ"/>
              </w:rPr>
              <w:t>/</w:t>
            </w:r>
            <w:r w:rsidRPr="005A735A">
              <w:rPr>
                <w:sz w:val="28"/>
                <w:szCs w:val="28"/>
                <w:lang w:val="kk-KZ"/>
              </w:rPr>
              <w:t>МС</w:t>
            </w:r>
          </w:p>
        </w:tc>
        <w:tc>
          <w:tcPr>
            <w:tcW w:w="7797" w:type="dxa"/>
          </w:tcPr>
          <w:p w14:paraId="65018B77" w14:textId="1FB3C0D7" w:rsidR="007B7E81" w:rsidRPr="005A735A" w:rsidRDefault="007B7E81" w:rsidP="007B7E81">
            <w:pPr>
              <w:rPr>
                <w:sz w:val="28"/>
                <w:szCs w:val="28"/>
                <w:lang w:val="kk-KZ"/>
              </w:rPr>
            </w:pPr>
            <w:r w:rsidRPr="005A735A">
              <w:rPr>
                <w:sz w:val="28"/>
                <w:szCs w:val="28"/>
                <w:lang w:val="kk-KZ"/>
              </w:rPr>
              <w:t>- Газды хромато</w:t>
            </w:r>
            <w:r w:rsidR="00D70E33">
              <w:rPr>
                <w:sz w:val="28"/>
                <w:szCs w:val="28"/>
                <w:lang w:val="kk-KZ"/>
              </w:rPr>
              <w:t>графия</w:t>
            </w:r>
            <w:r w:rsidR="001715BA" w:rsidRPr="005A735A">
              <w:rPr>
                <w:sz w:val="28"/>
                <w:szCs w:val="28"/>
                <w:lang w:val="kk-KZ"/>
              </w:rPr>
              <w:t>-</w:t>
            </w:r>
            <w:r w:rsidR="00D70E33">
              <w:rPr>
                <w:sz w:val="28"/>
                <w:szCs w:val="28"/>
                <w:lang w:val="kk-KZ"/>
              </w:rPr>
              <w:t>м</w:t>
            </w:r>
            <w:r w:rsidRPr="005A735A">
              <w:rPr>
                <w:sz w:val="28"/>
                <w:szCs w:val="28"/>
                <w:lang w:val="kk-KZ"/>
              </w:rPr>
              <w:t>асс</w:t>
            </w:r>
            <w:r w:rsidR="001715BA" w:rsidRPr="005A735A">
              <w:rPr>
                <w:sz w:val="28"/>
                <w:szCs w:val="28"/>
                <w:lang w:val="kk-KZ"/>
              </w:rPr>
              <w:t>-</w:t>
            </w:r>
            <w:r w:rsidRPr="005A735A">
              <w:rPr>
                <w:sz w:val="28"/>
                <w:szCs w:val="28"/>
                <w:lang w:val="kk-KZ"/>
              </w:rPr>
              <w:t>спектр</w:t>
            </w:r>
            <w:r w:rsidR="00622F03" w:rsidRPr="005A735A">
              <w:rPr>
                <w:sz w:val="28"/>
                <w:szCs w:val="28"/>
                <w:lang w:val="kk-KZ"/>
              </w:rPr>
              <w:t>ометрия</w:t>
            </w:r>
          </w:p>
        </w:tc>
      </w:tr>
      <w:tr w:rsidR="00204AFC" w:rsidRPr="005A735A" w14:paraId="7DE9A076" w14:textId="77777777" w:rsidTr="003619DC">
        <w:tc>
          <w:tcPr>
            <w:tcW w:w="1696" w:type="dxa"/>
          </w:tcPr>
          <w:p w14:paraId="3EDB4678" w14:textId="3C5984B9" w:rsidR="00204AFC" w:rsidRPr="005A735A" w:rsidRDefault="00204AFC" w:rsidP="00397912">
            <w:pPr>
              <w:rPr>
                <w:sz w:val="28"/>
                <w:szCs w:val="28"/>
                <w:lang w:val="kk-KZ"/>
              </w:rPr>
            </w:pPr>
            <w:r>
              <w:rPr>
                <w:sz w:val="28"/>
                <w:szCs w:val="28"/>
                <w:lang w:val="kk-KZ"/>
              </w:rPr>
              <w:t>ДДҰ</w:t>
            </w:r>
          </w:p>
        </w:tc>
        <w:tc>
          <w:tcPr>
            <w:tcW w:w="7797" w:type="dxa"/>
          </w:tcPr>
          <w:p w14:paraId="7D2B36FE" w14:textId="4EF2CB72" w:rsidR="00204AFC" w:rsidRPr="00204AFC" w:rsidRDefault="00204AFC" w:rsidP="00204AFC">
            <w:pPr>
              <w:rPr>
                <w:sz w:val="28"/>
                <w:szCs w:val="28"/>
                <w:lang w:val="kk-KZ"/>
              </w:rPr>
            </w:pPr>
            <w:r w:rsidRPr="00204AFC">
              <w:rPr>
                <w:sz w:val="28"/>
                <w:szCs w:val="28"/>
                <w:lang w:val="kk-KZ"/>
              </w:rPr>
              <w:t>-</w:t>
            </w:r>
            <w:r>
              <w:rPr>
                <w:sz w:val="28"/>
                <w:szCs w:val="28"/>
                <w:lang w:val="kk-KZ"/>
              </w:rPr>
              <w:t xml:space="preserve"> </w:t>
            </w:r>
            <w:r w:rsidRPr="00204AFC">
              <w:rPr>
                <w:sz w:val="28"/>
                <w:szCs w:val="28"/>
                <w:lang w:val="kk-KZ"/>
              </w:rPr>
              <w:t>Дүниежүзілік денсаулық сақтау ұйымы</w:t>
            </w:r>
          </w:p>
        </w:tc>
      </w:tr>
      <w:tr w:rsidR="0074508C" w:rsidRPr="005A735A" w14:paraId="3A969FDB" w14:textId="77777777" w:rsidTr="003619DC">
        <w:tc>
          <w:tcPr>
            <w:tcW w:w="1696" w:type="dxa"/>
          </w:tcPr>
          <w:p w14:paraId="61F1A184" w14:textId="39A679E7" w:rsidR="0074508C" w:rsidRPr="005A735A" w:rsidRDefault="0074508C" w:rsidP="0074508C">
            <w:pPr>
              <w:rPr>
                <w:sz w:val="28"/>
                <w:szCs w:val="28"/>
                <w:lang w:val="kk-KZ"/>
              </w:rPr>
            </w:pPr>
            <w:r w:rsidRPr="005A735A">
              <w:rPr>
                <w:sz w:val="28"/>
                <w:szCs w:val="28"/>
                <w:lang w:val="kk-KZ"/>
              </w:rPr>
              <w:t>ДСМ</w:t>
            </w:r>
          </w:p>
        </w:tc>
        <w:tc>
          <w:tcPr>
            <w:tcW w:w="7797" w:type="dxa"/>
          </w:tcPr>
          <w:p w14:paraId="0DCE3367" w14:textId="4B54E7B0" w:rsidR="0074508C" w:rsidRPr="005A735A" w:rsidRDefault="0074508C" w:rsidP="0074508C">
            <w:pPr>
              <w:rPr>
                <w:sz w:val="28"/>
                <w:szCs w:val="28"/>
                <w:lang w:val="kk-KZ"/>
              </w:rPr>
            </w:pPr>
            <w:r w:rsidRPr="005A735A">
              <w:rPr>
                <w:sz w:val="28"/>
                <w:szCs w:val="28"/>
                <w:lang w:val="kk-KZ"/>
              </w:rPr>
              <w:t>- Денсаулық сақтау министрлігі</w:t>
            </w:r>
          </w:p>
        </w:tc>
      </w:tr>
      <w:tr w:rsidR="0074508C" w:rsidRPr="005A735A" w14:paraId="44EC42DD" w14:textId="77777777" w:rsidTr="003619DC">
        <w:tc>
          <w:tcPr>
            <w:tcW w:w="1696" w:type="dxa"/>
          </w:tcPr>
          <w:p w14:paraId="4D81B391" w14:textId="1DCD0936" w:rsidR="0074508C" w:rsidRPr="005A735A" w:rsidRDefault="0074508C" w:rsidP="0074508C">
            <w:pPr>
              <w:rPr>
                <w:sz w:val="28"/>
                <w:szCs w:val="28"/>
                <w:lang w:val="kk-KZ"/>
              </w:rPr>
            </w:pPr>
            <w:r w:rsidRPr="005A735A">
              <w:rPr>
                <w:sz w:val="28"/>
                <w:szCs w:val="28"/>
                <w:lang w:val="kk-KZ"/>
              </w:rPr>
              <w:t>ДӨШ</w:t>
            </w:r>
          </w:p>
        </w:tc>
        <w:tc>
          <w:tcPr>
            <w:tcW w:w="7797" w:type="dxa"/>
          </w:tcPr>
          <w:p w14:paraId="03D2B166" w14:textId="616AA76B" w:rsidR="0074508C" w:rsidRPr="005A735A" w:rsidRDefault="0074508C" w:rsidP="0074508C">
            <w:pPr>
              <w:rPr>
                <w:sz w:val="28"/>
                <w:szCs w:val="28"/>
                <w:lang w:val="kk-KZ"/>
              </w:rPr>
            </w:pPr>
            <w:r w:rsidRPr="005A735A">
              <w:rPr>
                <w:sz w:val="28"/>
                <w:szCs w:val="28"/>
                <w:lang w:val="kk-KZ"/>
              </w:rPr>
              <w:t>- Дәрілік өсімдік шикізаты</w:t>
            </w:r>
          </w:p>
        </w:tc>
      </w:tr>
      <w:tr w:rsidR="0074508C" w:rsidRPr="005A735A" w14:paraId="5E2EED30" w14:textId="77777777" w:rsidTr="003619DC">
        <w:tc>
          <w:tcPr>
            <w:tcW w:w="1696" w:type="dxa"/>
          </w:tcPr>
          <w:p w14:paraId="25922E24" w14:textId="2611ACF3" w:rsidR="0074508C" w:rsidRPr="005A735A" w:rsidRDefault="0074508C" w:rsidP="0074508C">
            <w:pPr>
              <w:rPr>
                <w:sz w:val="28"/>
                <w:szCs w:val="28"/>
                <w:lang w:val="kk-KZ"/>
              </w:rPr>
            </w:pPr>
            <w:r w:rsidRPr="005A735A">
              <w:rPr>
                <w:sz w:val="28"/>
                <w:szCs w:val="28"/>
                <w:lang w:val="kk-KZ"/>
              </w:rPr>
              <w:t>ЕАЭО</w:t>
            </w:r>
          </w:p>
        </w:tc>
        <w:tc>
          <w:tcPr>
            <w:tcW w:w="7797" w:type="dxa"/>
          </w:tcPr>
          <w:p w14:paraId="7400CFC0" w14:textId="51403C78" w:rsidR="0074508C" w:rsidRPr="005A735A" w:rsidRDefault="0074508C" w:rsidP="0074508C">
            <w:pPr>
              <w:rPr>
                <w:sz w:val="28"/>
                <w:szCs w:val="28"/>
                <w:lang w:val="kk-KZ"/>
              </w:rPr>
            </w:pPr>
            <w:r w:rsidRPr="005A735A">
              <w:rPr>
                <w:sz w:val="28"/>
                <w:szCs w:val="28"/>
                <w:lang w:val="kk-KZ"/>
              </w:rPr>
              <w:t>- Еуразиялық Экономикалық Одақ</w:t>
            </w:r>
          </w:p>
        </w:tc>
      </w:tr>
      <w:tr w:rsidR="0074508C" w:rsidRPr="005A735A" w14:paraId="2FD9CB61" w14:textId="77777777" w:rsidTr="003619DC">
        <w:tc>
          <w:tcPr>
            <w:tcW w:w="1696" w:type="dxa"/>
          </w:tcPr>
          <w:p w14:paraId="1F7B063C" w14:textId="05BFCC98" w:rsidR="0074508C" w:rsidRPr="005A735A" w:rsidRDefault="0074508C" w:rsidP="0074508C">
            <w:pPr>
              <w:rPr>
                <w:sz w:val="28"/>
                <w:szCs w:val="28"/>
                <w:lang w:val="kk-KZ"/>
              </w:rPr>
            </w:pPr>
            <w:r w:rsidRPr="005A735A">
              <w:rPr>
                <w:sz w:val="28"/>
                <w:szCs w:val="28"/>
                <w:lang w:val="kk-KZ"/>
              </w:rPr>
              <w:t>ЕФ</w:t>
            </w:r>
          </w:p>
        </w:tc>
        <w:tc>
          <w:tcPr>
            <w:tcW w:w="7797" w:type="dxa"/>
          </w:tcPr>
          <w:p w14:paraId="4DAAE32B" w14:textId="2A189F9D" w:rsidR="0074508C" w:rsidRPr="005A735A" w:rsidRDefault="0074508C" w:rsidP="0074508C">
            <w:pPr>
              <w:rPr>
                <w:sz w:val="28"/>
                <w:szCs w:val="28"/>
                <w:lang w:val="kk-KZ"/>
              </w:rPr>
            </w:pPr>
            <w:r w:rsidRPr="005A735A">
              <w:rPr>
                <w:sz w:val="28"/>
                <w:szCs w:val="28"/>
                <w:lang w:val="kk-KZ"/>
              </w:rPr>
              <w:t>- Еуропалық фармакопея</w:t>
            </w:r>
          </w:p>
        </w:tc>
      </w:tr>
      <w:tr w:rsidR="0074508C" w:rsidRPr="005A735A" w14:paraId="4F398D29" w14:textId="77777777" w:rsidTr="003619DC">
        <w:tc>
          <w:tcPr>
            <w:tcW w:w="1696" w:type="dxa"/>
          </w:tcPr>
          <w:p w14:paraId="5814350F" w14:textId="77777777" w:rsidR="0074508C" w:rsidRPr="005A735A" w:rsidRDefault="0074508C" w:rsidP="0074508C">
            <w:pPr>
              <w:rPr>
                <w:sz w:val="28"/>
                <w:szCs w:val="28"/>
                <w:lang w:val="kk-KZ"/>
              </w:rPr>
            </w:pPr>
            <w:r w:rsidRPr="005A735A">
              <w:rPr>
                <w:sz w:val="28"/>
                <w:szCs w:val="28"/>
              </w:rPr>
              <w:t>г</w:t>
            </w:r>
          </w:p>
        </w:tc>
        <w:tc>
          <w:tcPr>
            <w:tcW w:w="7797" w:type="dxa"/>
          </w:tcPr>
          <w:p w14:paraId="1A447497" w14:textId="2339F693" w:rsidR="0074508C" w:rsidRPr="005A735A" w:rsidRDefault="0074508C" w:rsidP="0074508C">
            <w:pPr>
              <w:rPr>
                <w:sz w:val="28"/>
                <w:szCs w:val="28"/>
                <w:lang w:val="kk-KZ"/>
              </w:rPr>
            </w:pPr>
            <w:r w:rsidRPr="005A735A">
              <w:rPr>
                <w:sz w:val="28"/>
                <w:szCs w:val="28"/>
                <w:lang w:val="en-US"/>
              </w:rPr>
              <w:t xml:space="preserve">- </w:t>
            </w:r>
            <w:r>
              <w:rPr>
                <w:sz w:val="28"/>
                <w:szCs w:val="28"/>
                <w:lang w:val="kk-KZ"/>
              </w:rPr>
              <w:t>г</w:t>
            </w:r>
            <w:r w:rsidRPr="005A735A">
              <w:rPr>
                <w:sz w:val="28"/>
                <w:szCs w:val="28"/>
                <w:lang w:val="kk-KZ"/>
              </w:rPr>
              <w:t>рамм</w:t>
            </w:r>
          </w:p>
        </w:tc>
      </w:tr>
      <w:tr w:rsidR="0074508C" w:rsidRPr="005A735A" w14:paraId="5024E1DA" w14:textId="77777777" w:rsidTr="003619DC">
        <w:tc>
          <w:tcPr>
            <w:tcW w:w="1696" w:type="dxa"/>
          </w:tcPr>
          <w:p w14:paraId="03EA3115" w14:textId="77777777" w:rsidR="0074508C" w:rsidRPr="005A735A" w:rsidRDefault="0074508C" w:rsidP="0074508C">
            <w:pPr>
              <w:rPr>
                <w:sz w:val="28"/>
                <w:szCs w:val="28"/>
                <w:lang w:val="kk-KZ"/>
              </w:rPr>
            </w:pPr>
            <w:r w:rsidRPr="005A735A">
              <w:rPr>
                <w:sz w:val="28"/>
                <w:szCs w:val="28"/>
                <w:lang w:val="kk-KZ"/>
              </w:rPr>
              <w:t>КЖ</w:t>
            </w:r>
          </w:p>
        </w:tc>
        <w:tc>
          <w:tcPr>
            <w:tcW w:w="7797" w:type="dxa"/>
          </w:tcPr>
          <w:p w14:paraId="4A699924" w14:textId="3FE3A119" w:rsidR="0074508C" w:rsidRPr="005A735A" w:rsidRDefault="0074508C" w:rsidP="0074508C">
            <w:pPr>
              <w:rPr>
                <w:sz w:val="28"/>
                <w:szCs w:val="28"/>
                <w:lang w:val="kk-KZ"/>
              </w:rPr>
            </w:pPr>
            <w:r w:rsidRPr="005A735A">
              <w:rPr>
                <w:sz w:val="28"/>
                <w:szCs w:val="28"/>
                <w:lang w:val="en-US"/>
              </w:rPr>
              <w:t xml:space="preserve">- </w:t>
            </w:r>
            <w:r>
              <w:rPr>
                <w:sz w:val="28"/>
                <w:szCs w:val="28"/>
                <w:lang w:val="kk-KZ"/>
              </w:rPr>
              <w:t>К</w:t>
            </w:r>
            <w:r w:rsidRPr="005A735A">
              <w:rPr>
                <w:sz w:val="28"/>
                <w:szCs w:val="28"/>
                <w:lang w:val="kk-KZ"/>
              </w:rPr>
              <w:t>өмекші жұмыстар</w:t>
            </w:r>
          </w:p>
        </w:tc>
      </w:tr>
      <w:tr w:rsidR="0074508C" w:rsidRPr="005A735A" w14:paraId="40983CE8" w14:textId="77777777" w:rsidTr="003619DC">
        <w:tc>
          <w:tcPr>
            <w:tcW w:w="1696" w:type="dxa"/>
          </w:tcPr>
          <w:p w14:paraId="31F957FD" w14:textId="77777777" w:rsidR="0074508C" w:rsidRPr="005A735A" w:rsidRDefault="0074508C" w:rsidP="0074508C">
            <w:pPr>
              <w:rPr>
                <w:sz w:val="28"/>
                <w:szCs w:val="28"/>
                <w:lang w:val="kk-KZ"/>
              </w:rPr>
            </w:pPr>
            <w:r w:rsidRPr="005A735A">
              <w:rPr>
                <w:sz w:val="28"/>
                <w:szCs w:val="28"/>
                <w:lang w:val="kk-KZ"/>
              </w:rPr>
              <w:t>КЗ</w:t>
            </w:r>
          </w:p>
        </w:tc>
        <w:tc>
          <w:tcPr>
            <w:tcW w:w="7797" w:type="dxa"/>
          </w:tcPr>
          <w:p w14:paraId="45B15F0D" w14:textId="20482AB5" w:rsidR="0074508C" w:rsidRPr="005A735A" w:rsidRDefault="0074508C" w:rsidP="0074508C">
            <w:pPr>
              <w:rPr>
                <w:sz w:val="28"/>
                <w:szCs w:val="28"/>
                <w:lang w:val="kk-KZ"/>
              </w:rPr>
            </w:pPr>
            <w:r w:rsidRPr="005A735A">
              <w:rPr>
                <w:sz w:val="28"/>
                <w:szCs w:val="28"/>
                <w:lang w:val="en-US"/>
              </w:rPr>
              <w:t xml:space="preserve">- </w:t>
            </w:r>
            <w:r>
              <w:rPr>
                <w:sz w:val="28"/>
                <w:szCs w:val="28"/>
                <w:lang w:val="kk-KZ"/>
              </w:rPr>
              <w:t>К</w:t>
            </w:r>
            <w:r w:rsidRPr="005A735A">
              <w:rPr>
                <w:sz w:val="28"/>
                <w:szCs w:val="28"/>
                <w:lang w:val="kk-KZ"/>
              </w:rPr>
              <w:t>өмекші заттар</w:t>
            </w:r>
          </w:p>
        </w:tc>
      </w:tr>
      <w:tr w:rsidR="00AE2E09" w:rsidRPr="005A735A" w14:paraId="10B66125" w14:textId="77777777" w:rsidTr="003619DC">
        <w:tc>
          <w:tcPr>
            <w:tcW w:w="1696" w:type="dxa"/>
          </w:tcPr>
          <w:p w14:paraId="788BBC1C" w14:textId="4E053341" w:rsidR="00AE2E09" w:rsidRPr="005A735A" w:rsidRDefault="00AE2E09" w:rsidP="0074508C">
            <w:pPr>
              <w:rPr>
                <w:sz w:val="28"/>
                <w:szCs w:val="28"/>
                <w:lang w:val="kk-KZ"/>
              </w:rPr>
            </w:pPr>
            <w:r>
              <w:rPr>
                <w:sz w:val="28"/>
                <w:szCs w:val="28"/>
                <w:lang w:val="kk-KZ"/>
              </w:rPr>
              <w:t>КҚБ</w:t>
            </w:r>
          </w:p>
        </w:tc>
        <w:tc>
          <w:tcPr>
            <w:tcW w:w="7797" w:type="dxa"/>
          </w:tcPr>
          <w:p w14:paraId="23BC7A8E" w14:textId="44D1A706" w:rsidR="00AE2E09" w:rsidRPr="00AE2E09" w:rsidRDefault="00AE2E09" w:rsidP="00AE2E09">
            <w:pPr>
              <w:rPr>
                <w:sz w:val="28"/>
                <w:szCs w:val="28"/>
                <w:lang w:val="kk-KZ"/>
              </w:rPr>
            </w:pPr>
            <w:r w:rsidRPr="00AE2E09">
              <w:rPr>
                <w:sz w:val="28"/>
                <w:szCs w:val="28"/>
                <w:lang w:val="kk-KZ"/>
              </w:rPr>
              <w:t>-</w:t>
            </w:r>
            <w:r>
              <w:rPr>
                <w:sz w:val="28"/>
                <w:szCs w:val="28"/>
                <w:lang w:val="kk-KZ"/>
              </w:rPr>
              <w:t xml:space="preserve"> </w:t>
            </w:r>
            <w:r w:rsidRPr="00AE2E09">
              <w:rPr>
                <w:sz w:val="28"/>
                <w:szCs w:val="28"/>
                <w:lang w:val="kk-KZ"/>
              </w:rPr>
              <w:t>Колония құрайтын бірлік</w:t>
            </w:r>
          </w:p>
        </w:tc>
      </w:tr>
      <w:tr w:rsidR="0074508C" w:rsidRPr="005A735A" w14:paraId="61B9D85E" w14:textId="77777777" w:rsidTr="003619DC">
        <w:tc>
          <w:tcPr>
            <w:tcW w:w="1696" w:type="dxa"/>
          </w:tcPr>
          <w:p w14:paraId="017CE77E" w14:textId="3D2C9818" w:rsidR="0074508C" w:rsidRPr="005A735A" w:rsidRDefault="0074508C" w:rsidP="0074508C">
            <w:pPr>
              <w:rPr>
                <w:sz w:val="28"/>
                <w:szCs w:val="28"/>
                <w:lang w:val="kk-KZ"/>
              </w:rPr>
            </w:pPr>
            <w:r w:rsidRPr="005A735A">
              <w:rPr>
                <w:sz w:val="28"/>
                <w:szCs w:val="28"/>
                <w:lang w:val="kk-KZ"/>
              </w:rPr>
              <w:t xml:space="preserve">ҚР </w:t>
            </w:r>
          </w:p>
        </w:tc>
        <w:tc>
          <w:tcPr>
            <w:tcW w:w="7797" w:type="dxa"/>
          </w:tcPr>
          <w:p w14:paraId="2FC989D7" w14:textId="72D3AD67" w:rsidR="0074508C" w:rsidRPr="009958F9" w:rsidRDefault="0074508C" w:rsidP="0074508C">
            <w:pPr>
              <w:rPr>
                <w:sz w:val="28"/>
                <w:szCs w:val="28"/>
                <w:lang w:val="kk-KZ"/>
              </w:rPr>
            </w:pPr>
            <w:r w:rsidRPr="005A735A">
              <w:rPr>
                <w:sz w:val="28"/>
                <w:szCs w:val="28"/>
                <w:lang w:val="kk-KZ"/>
              </w:rPr>
              <w:t>- Қазақстан Республикасы</w:t>
            </w:r>
          </w:p>
        </w:tc>
      </w:tr>
      <w:tr w:rsidR="0074508C" w:rsidRPr="005A735A" w14:paraId="19F8E6ED" w14:textId="77777777" w:rsidTr="003619DC">
        <w:tc>
          <w:tcPr>
            <w:tcW w:w="1696" w:type="dxa"/>
          </w:tcPr>
          <w:p w14:paraId="6C3EB861" w14:textId="745B828E" w:rsidR="0074508C" w:rsidRPr="005A735A" w:rsidRDefault="0074508C" w:rsidP="0074508C">
            <w:pPr>
              <w:rPr>
                <w:sz w:val="28"/>
                <w:szCs w:val="28"/>
                <w:lang w:val="kk-KZ"/>
              </w:rPr>
            </w:pPr>
            <w:r w:rsidRPr="005A735A">
              <w:rPr>
                <w:sz w:val="28"/>
                <w:szCs w:val="28"/>
                <w:lang w:val="kk-KZ"/>
              </w:rPr>
              <w:t>л</w:t>
            </w:r>
          </w:p>
        </w:tc>
        <w:tc>
          <w:tcPr>
            <w:tcW w:w="7797" w:type="dxa"/>
          </w:tcPr>
          <w:p w14:paraId="3D34499D" w14:textId="6192548E" w:rsidR="0074508C" w:rsidRPr="005A735A" w:rsidRDefault="0074508C" w:rsidP="0074508C">
            <w:pPr>
              <w:rPr>
                <w:sz w:val="28"/>
                <w:szCs w:val="28"/>
                <w:lang w:val="kk-KZ"/>
              </w:rPr>
            </w:pPr>
            <w:r w:rsidRPr="005A735A">
              <w:rPr>
                <w:sz w:val="28"/>
                <w:szCs w:val="28"/>
                <w:lang w:val="en-US"/>
              </w:rPr>
              <w:t xml:space="preserve">- </w:t>
            </w:r>
            <w:r w:rsidRPr="005A735A">
              <w:rPr>
                <w:sz w:val="28"/>
                <w:szCs w:val="28"/>
                <w:lang w:val="kk-KZ"/>
              </w:rPr>
              <w:t>литр</w:t>
            </w:r>
          </w:p>
        </w:tc>
      </w:tr>
      <w:tr w:rsidR="0074508C" w:rsidRPr="005A735A" w14:paraId="716D1BE3" w14:textId="77777777" w:rsidTr="003619DC">
        <w:tc>
          <w:tcPr>
            <w:tcW w:w="1696" w:type="dxa"/>
          </w:tcPr>
          <w:p w14:paraId="7CBFD23C" w14:textId="6762C47C" w:rsidR="0074508C" w:rsidRPr="005A735A" w:rsidRDefault="0074508C" w:rsidP="0074508C">
            <w:pPr>
              <w:rPr>
                <w:sz w:val="28"/>
                <w:szCs w:val="28"/>
                <w:lang w:val="kk-KZ"/>
              </w:rPr>
            </w:pPr>
            <w:r w:rsidRPr="005A735A">
              <w:rPr>
                <w:sz w:val="28"/>
                <w:szCs w:val="28"/>
                <w:lang w:val="kk-KZ"/>
              </w:rPr>
              <w:t>м</w:t>
            </w:r>
          </w:p>
        </w:tc>
        <w:tc>
          <w:tcPr>
            <w:tcW w:w="7797" w:type="dxa"/>
          </w:tcPr>
          <w:p w14:paraId="65F13437" w14:textId="5BE31C53" w:rsidR="0074508C" w:rsidRPr="005A735A" w:rsidRDefault="0074508C" w:rsidP="0074508C">
            <w:pPr>
              <w:rPr>
                <w:sz w:val="28"/>
                <w:szCs w:val="28"/>
                <w:lang w:val="kk-KZ"/>
              </w:rPr>
            </w:pPr>
            <w:r w:rsidRPr="005A735A">
              <w:rPr>
                <w:sz w:val="28"/>
                <w:szCs w:val="28"/>
                <w:lang w:val="en-US"/>
              </w:rPr>
              <w:t xml:space="preserve">- </w:t>
            </w:r>
            <w:r w:rsidRPr="005A735A">
              <w:rPr>
                <w:sz w:val="28"/>
                <w:szCs w:val="28"/>
                <w:lang w:val="kk-KZ"/>
              </w:rPr>
              <w:t>масса</w:t>
            </w:r>
          </w:p>
        </w:tc>
      </w:tr>
      <w:tr w:rsidR="00410DBE" w:rsidRPr="005A735A" w14:paraId="29383B17" w14:textId="77777777" w:rsidTr="003619DC">
        <w:tc>
          <w:tcPr>
            <w:tcW w:w="1696" w:type="dxa"/>
          </w:tcPr>
          <w:p w14:paraId="606A40F1" w14:textId="7FBF6B67" w:rsidR="00410DBE" w:rsidRPr="005A735A" w:rsidRDefault="00410DBE" w:rsidP="0074508C">
            <w:pPr>
              <w:rPr>
                <w:sz w:val="28"/>
                <w:szCs w:val="28"/>
                <w:lang w:val="kk-KZ"/>
              </w:rPr>
            </w:pPr>
            <w:r>
              <w:rPr>
                <w:sz w:val="28"/>
                <w:szCs w:val="28"/>
                <w:lang w:val="kk-KZ"/>
              </w:rPr>
              <w:t>МБК</w:t>
            </w:r>
          </w:p>
        </w:tc>
        <w:tc>
          <w:tcPr>
            <w:tcW w:w="7797" w:type="dxa"/>
          </w:tcPr>
          <w:p w14:paraId="674A51FD" w14:textId="6DDF4472" w:rsidR="00410DBE" w:rsidRPr="00410DBE" w:rsidRDefault="00410DBE" w:rsidP="00410DBE">
            <w:pPr>
              <w:rPr>
                <w:sz w:val="28"/>
                <w:szCs w:val="28"/>
                <w:lang w:val="kk-KZ"/>
              </w:rPr>
            </w:pPr>
            <w:r w:rsidRPr="00410DBE">
              <w:rPr>
                <w:sz w:val="28"/>
                <w:szCs w:val="28"/>
                <w:lang w:val="kk-KZ"/>
              </w:rPr>
              <w:t>-</w:t>
            </w:r>
            <w:r>
              <w:rPr>
                <w:sz w:val="28"/>
                <w:szCs w:val="28"/>
                <w:lang w:val="kk-KZ"/>
              </w:rPr>
              <w:t xml:space="preserve"> </w:t>
            </w:r>
            <w:r w:rsidRPr="00410DBE">
              <w:rPr>
                <w:sz w:val="28"/>
                <w:szCs w:val="28"/>
                <w:lang w:val="kk-KZ"/>
              </w:rPr>
              <w:t xml:space="preserve">Минимальды бактерицидтік концентрация </w:t>
            </w:r>
          </w:p>
        </w:tc>
      </w:tr>
      <w:tr w:rsidR="0074508C" w:rsidRPr="005A735A" w14:paraId="56F0FFCC" w14:textId="77777777" w:rsidTr="003619DC">
        <w:tc>
          <w:tcPr>
            <w:tcW w:w="1696" w:type="dxa"/>
          </w:tcPr>
          <w:p w14:paraId="57937E25" w14:textId="001F0370" w:rsidR="0074508C" w:rsidRPr="005A735A" w:rsidRDefault="0074508C" w:rsidP="0074508C">
            <w:pPr>
              <w:rPr>
                <w:sz w:val="28"/>
                <w:szCs w:val="28"/>
                <w:lang w:val="kk-KZ"/>
              </w:rPr>
            </w:pPr>
            <w:r>
              <w:rPr>
                <w:sz w:val="28"/>
                <w:szCs w:val="28"/>
                <w:lang w:val="kk-KZ"/>
              </w:rPr>
              <w:t>мг</w:t>
            </w:r>
          </w:p>
        </w:tc>
        <w:tc>
          <w:tcPr>
            <w:tcW w:w="7797" w:type="dxa"/>
          </w:tcPr>
          <w:p w14:paraId="505B3AF1" w14:textId="40D39FE7" w:rsidR="0074508C" w:rsidRPr="005A735A" w:rsidRDefault="0074508C" w:rsidP="0074508C">
            <w:pPr>
              <w:rPr>
                <w:sz w:val="28"/>
                <w:szCs w:val="28"/>
                <w:lang w:val="en-US"/>
              </w:rPr>
            </w:pPr>
            <w:r w:rsidRPr="003A57E5">
              <w:rPr>
                <w:sz w:val="28"/>
                <w:szCs w:val="28"/>
                <w:lang w:val="kk-KZ"/>
              </w:rPr>
              <w:t>-</w:t>
            </w:r>
            <w:r>
              <w:rPr>
                <w:sz w:val="28"/>
                <w:szCs w:val="28"/>
                <w:lang w:val="kk-KZ"/>
              </w:rPr>
              <w:t xml:space="preserve"> </w:t>
            </w:r>
            <w:r w:rsidRPr="003A57E5">
              <w:rPr>
                <w:sz w:val="28"/>
                <w:szCs w:val="28"/>
                <w:lang w:val="kk-KZ"/>
              </w:rPr>
              <w:t>милиграмм</w:t>
            </w:r>
          </w:p>
        </w:tc>
      </w:tr>
      <w:tr w:rsidR="0074508C" w:rsidRPr="005A735A" w14:paraId="348A88C5" w14:textId="77777777" w:rsidTr="003619DC">
        <w:tc>
          <w:tcPr>
            <w:tcW w:w="1696" w:type="dxa"/>
          </w:tcPr>
          <w:p w14:paraId="5F8A9AA1" w14:textId="6C0EC35D" w:rsidR="0074508C" w:rsidRPr="005A735A" w:rsidRDefault="0074508C" w:rsidP="0074508C">
            <w:pPr>
              <w:rPr>
                <w:sz w:val="28"/>
                <w:szCs w:val="28"/>
                <w:lang w:val="kk-KZ"/>
              </w:rPr>
            </w:pPr>
            <w:r w:rsidRPr="005A735A">
              <w:rPr>
                <w:sz w:val="28"/>
                <w:szCs w:val="28"/>
                <w:lang w:val="kk-KZ"/>
              </w:rPr>
              <w:t>МЕМ</w:t>
            </w:r>
            <w:r w:rsidRPr="005A735A">
              <w:rPr>
                <w:sz w:val="28"/>
                <w:szCs w:val="28"/>
              </w:rPr>
              <w:t>СТ</w:t>
            </w:r>
          </w:p>
        </w:tc>
        <w:tc>
          <w:tcPr>
            <w:tcW w:w="7797" w:type="dxa"/>
          </w:tcPr>
          <w:p w14:paraId="635AFC36" w14:textId="0D69B469" w:rsidR="0074508C" w:rsidRPr="005A735A" w:rsidRDefault="0074508C" w:rsidP="0074508C">
            <w:pPr>
              <w:rPr>
                <w:sz w:val="28"/>
                <w:szCs w:val="28"/>
                <w:lang w:val="en-US"/>
              </w:rPr>
            </w:pPr>
            <w:r w:rsidRPr="005A735A">
              <w:rPr>
                <w:sz w:val="28"/>
                <w:szCs w:val="28"/>
                <w:lang w:val="en-US"/>
              </w:rPr>
              <w:t xml:space="preserve">- </w:t>
            </w:r>
            <w:r>
              <w:rPr>
                <w:sz w:val="28"/>
                <w:szCs w:val="28"/>
                <w:lang w:val="kk-KZ"/>
              </w:rPr>
              <w:t>М</w:t>
            </w:r>
            <w:r w:rsidRPr="005A735A">
              <w:rPr>
                <w:sz w:val="28"/>
                <w:szCs w:val="28"/>
                <w:lang w:val="kk-KZ"/>
              </w:rPr>
              <w:t>емлекеттік стандарт</w:t>
            </w:r>
          </w:p>
        </w:tc>
      </w:tr>
      <w:tr w:rsidR="00410DBE" w:rsidRPr="005A735A" w14:paraId="50F40D0B" w14:textId="77777777" w:rsidTr="003619DC">
        <w:tc>
          <w:tcPr>
            <w:tcW w:w="1696" w:type="dxa"/>
          </w:tcPr>
          <w:p w14:paraId="33CCAA6A" w14:textId="78B95BCC" w:rsidR="00410DBE" w:rsidRPr="005A735A" w:rsidRDefault="00410DBE" w:rsidP="0074508C">
            <w:pPr>
              <w:rPr>
                <w:sz w:val="28"/>
                <w:szCs w:val="28"/>
                <w:lang w:val="kk-KZ"/>
              </w:rPr>
            </w:pPr>
            <w:r>
              <w:rPr>
                <w:sz w:val="28"/>
                <w:szCs w:val="28"/>
                <w:lang w:val="kk-KZ"/>
              </w:rPr>
              <w:t>МИК</w:t>
            </w:r>
          </w:p>
        </w:tc>
        <w:tc>
          <w:tcPr>
            <w:tcW w:w="7797" w:type="dxa"/>
          </w:tcPr>
          <w:p w14:paraId="4DB26C5D" w14:textId="0016CE21" w:rsidR="00410DBE" w:rsidRPr="00410DBE" w:rsidRDefault="00410DBE" w:rsidP="00410DBE">
            <w:pPr>
              <w:rPr>
                <w:sz w:val="28"/>
                <w:szCs w:val="28"/>
                <w:lang w:val="kk-KZ"/>
              </w:rPr>
            </w:pPr>
            <w:r w:rsidRPr="00410DBE">
              <w:rPr>
                <w:sz w:val="28"/>
                <w:szCs w:val="28"/>
                <w:lang w:val="kk-KZ"/>
              </w:rPr>
              <w:t>-</w:t>
            </w:r>
            <w:r>
              <w:rPr>
                <w:sz w:val="28"/>
                <w:szCs w:val="28"/>
                <w:lang w:val="kk-KZ"/>
              </w:rPr>
              <w:t xml:space="preserve"> </w:t>
            </w:r>
            <w:r w:rsidRPr="00410DBE">
              <w:rPr>
                <w:sz w:val="28"/>
                <w:szCs w:val="28"/>
                <w:lang w:val="kk-KZ"/>
              </w:rPr>
              <w:t>Минимальды ингибирлеуші концентрация</w:t>
            </w:r>
          </w:p>
        </w:tc>
      </w:tr>
      <w:tr w:rsidR="0074508C" w:rsidRPr="005A735A" w14:paraId="1BBC0D3B" w14:textId="77777777" w:rsidTr="003619DC">
        <w:tc>
          <w:tcPr>
            <w:tcW w:w="1696" w:type="dxa"/>
          </w:tcPr>
          <w:p w14:paraId="01D3C19D" w14:textId="59FBECC8" w:rsidR="0074508C" w:rsidRPr="005A735A" w:rsidRDefault="0074508C" w:rsidP="0074508C">
            <w:pPr>
              <w:rPr>
                <w:sz w:val="28"/>
                <w:szCs w:val="28"/>
                <w:lang w:val="kk-KZ"/>
              </w:rPr>
            </w:pPr>
            <w:r w:rsidRPr="005A735A">
              <w:rPr>
                <w:sz w:val="28"/>
                <w:szCs w:val="28"/>
                <w:lang w:val="kk-KZ"/>
              </w:rPr>
              <w:t>мин</w:t>
            </w:r>
          </w:p>
        </w:tc>
        <w:tc>
          <w:tcPr>
            <w:tcW w:w="7797" w:type="dxa"/>
          </w:tcPr>
          <w:p w14:paraId="33B7581D" w14:textId="279DD3B9" w:rsidR="0074508C" w:rsidRPr="005A735A" w:rsidRDefault="0074508C" w:rsidP="0074508C">
            <w:pPr>
              <w:rPr>
                <w:sz w:val="28"/>
                <w:szCs w:val="28"/>
                <w:lang w:val="kk-KZ"/>
              </w:rPr>
            </w:pPr>
            <w:r w:rsidRPr="005A735A">
              <w:rPr>
                <w:sz w:val="28"/>
                <w:szCs w:val="28"/>
                <w:lang w:val="en-US"/>
              </w:rPr>
              <w:t xml:space="preserve">- </w:t>
            </w:r>
            <w:r w:rsidRPr="005A735A">
              <w:rPr>
                <w:sz w:val="28"/>
                <w:szCs w:val="28"/>
                <w:lang w:val="kk-KZ"/>
              </w:rPr>
              <w:t>минут</w:t>
            </w:r>
          </w:p>
        </w:tc>
      </w:tr>
      <w:tr w:rsidR="0074508C" w:rsidRPr="005A735A" w14:paraId="0841069A" w14:textId="77777777" w:rsidTr="003619DC">
        <w:tc>
          <w:tcPr>
            <w:tcW w:w="1696" w:type="dxa"/>
          </w:tcPr>
          <w:p w14:paraId="476160B8" w14:textId="0EBDB385" w:rsidR="0074508C" w:rsidRPr="005A735A" w:rsidRDefault="0074508C" w:rsidP="0074508C">
            <w:pPr>
              <w:rPr>
                <w:sz w:val="28"/>
                <w:szCs w:val="28"/>
                <w:lang w:val="kk-KZ"/>
              </w:rPr>
            </w:pPr>
            <w:r w:rsidRPr="005A735A">
              <w:rPr>
                <w:sz w:val="28"/>
                <w:szCs w:val="28"/>
                <w:lang w:val="kk-KZ"/>
              </w:rPr>
              <w:t>мкг</w:t>
            </w:r>
          </w:p>
        </w:tc>
        <w:tc>
          <w:tcPr>
            <w:tcW w:w="7797" w:type="dxa"/>
          </w:tcPr>
          <w:p w14:paraId="7DC84D0E" w14:textId="1E9CBE86" w:rsidR="0074508C" w:rsidRPr="003A57E5" w:rsidRDefault="0074508C" w:rsidP="0074508C">
            <w:pPr>
              <w:rPr>
                <w:sz w:val="28"/>
                <w:szCs w:val="28"/>
                <w:lang w:val="kk-KZ"/>
              </w:rPr>
            </w:pPr>
            <w:r w:rsidRPr="005A735A">
              <w:rPr>
                <w:sz w:val="28"/>
                <w:szCs w:val="28"/>
                <w:lang w:val="kk-KZ"/>
              </w:rPr>
              <w:t>- микрограмм</w:t>
            </w:r>
          </w:p>
        </w:tc>
      </w:tr>
      <w:tr w:rsidR="0074508C" w:rsidRPr="005A735A" w14:paraId="0A902D09" w14:textId="77777777" w:rsidTr="003619DC">
        <w:tc>
          <w:tcPr>
            <w:tcW w:w="1696" w:type="dxa"/>
          </w:tcPr>
          <w:p w14:paraId="18545FDC" w14:textId="7E45DFE9" w:rsidR="0074508C" w:rsidRPr="005A735A" w:rsidRDefault="0074508C" w:rsidP="0074508C">
            <w:pPr>
              <w:rPr>
                <w:sz w:val="28"/>
                <w:szCs w:val="28"/>
                <w:lang w:val="kk-KZ"/>
              </w:rPr>
            </w:pPr>
            <w:r w:rsidRPr="005A735A">
              <w:rPr>
                <w:sz w:val="28"/>
                <w:szCs w:val="28"/>
                <w:lang w:val="kk-KZ"/>
              </w:rPr>
              <w:t>мкл</w:t>
            </w:r>
          </w:p>
        </w:tc>
        <w:tc>
          <w:tcPr>
            <w:tcW w:w="7797" w:type="dxa"/>
          </w:tcPr>
          <w:p w14:paraId="77EE4313" w14:textId="59ABE78D" w:rsidR="0074508C" w:rsidRPr="005A735A" w:rsidRDefault="0074508C" w:rsidP="0074508C">
            <w:pPr>
              <w:rPr>
                <w:sz w:val="28"/>
                <w:szCs w:val="28"/>
                <w:lang w:val="kk-KZ"/>
              </w:rPr>
            </w:pPr>
            <w:r w:rsidRPr="005A735A">
              <w:rPr>
                <w:sz w:val="28"/>
                <w:szCs w:val="28"/>
                <w:lang w:val="kk-KZ"/>
              </w:rPr>
              <w:t>-</w:t>
            </w:r>
            <w:r w:rsidRPr="005A735A">
              <w:rPr>
                <w:sz w:val="28"/>
                <w:szCs w:val="28"/>
                <w:lang w:val="en-US"/>
              </w:rPr>
              <w:t xml:space="preserve"> </w:t>
            </w:r>
            <w:r w:rsidRPr="005A735A">
              <w:rPr>
                <w:sz w:val="28"/>
                <w:szCs w:val="28"/>
                <w:lang w:val="kk-KZ"/>
              </w:rPr>
              <w:t>микролитр</w:t>
            </w:r>
          </w:p>
        </w:tc>
      </w:tr>
      <w:tr w:rsidR="0074508C" w:rsidRPr="005A735A" w14:paraId="70283F98" w14:textId="77777777" w:rsidTr="003619DC">
        <w:tc>
          <w:tcPr>
            <w:tcW w:w="1696" w:type="dxa"/>
          </w:tcPr>
          <w:p w14:paraId="581C72EE" w14:textId="32DEFA71" w:rsidR="0074508C" w:rsidRPr="005A735A" w:rsidRDefault="0074508C" w:rsidP="0074508C">
            <w:pPr>
              <w:rPr>
                <w:sz w:val="28"/>
                <w:szCs w:val="28"/>
                <w:lang w:val="kk-KZ"/>
              </w:rPr>
            </w:pPr>
            <w:r w:rsidRPr="005A735A">
              <w:rPr>
                <w:sz w:val="28"/>
                <w:szCs w:val="28"/>
                <w:lang w:val="kk-KZ"/>
              </w:rPr>
              <w:t>мл</w:t>
            </w:r>
          </w:p>
        </w:tc>
        <w:tc>
          <w:tcPr>
            <w:tcW w:w="7797" w:type="dxa"/>
          </w:tcPr>
          <w:p w14:paraId="56720B4C" w14:textId="2F3AA24F" w:rsidR="0074508C" w:rsidRPr="005A735A" w:rsidRDefault="0074508C" w:rsidP="0074508C">
            <w:pPr>
              <w:rPr>
                <w:sz w:val="28"/>
                <w:szCs w:val="28"/>
                <w:lang w:val="kk-KZ"/>
              </w:rPr>
            </w:pPr>
            <w:r w:rsidRPr="005A735A">
              <w:rPr>
                <w:sz w:val="28"/>
                <w:szCs w:val="28"/>
                <w:lang w:val="kk-KZ"/>
              </w:rPr>
              <w:t>- миллилитр</w:t>
            </w:r>
          </w:p>
        </w:tc>
      </w:tr>
      <w:tr w:rsidR="0074508C" w:rsidRPr="005A735A" w14:paraId="377E6A5D" w14:textId="77777777" w:rsidTr="003619DC">
        <w:tc>
          <w:tcPr>
            <w:tcW w:w="1696" w:type="dxa"/>
          </w:tcPr>
          <w:p w14:paraId="531C9404" w14:textId="777181B2" w:rsidR="0074508C" w:rsidRPr="005A735A" w:rsidRDefault="0074508C" w:rsidP="0074508C">
            <w:pPr>
              <w:rPr>
                <w:sz w:val="28"/>
                <w:szCs w:val="28"/>
                <w:lang w:val="kk-KZ"/>
              </w:rPr>
            </w:pPr>
            <w:r w:rsidRPr="005A735A">
              <w:rPr>
                <w:sz w:val="28"/>
                <w:szCs w:val="28"/>
                <w:lang w:val="kk-KZ"/>
              </w:rPr>
              <w:t>мм</w:t>
            </w:r>
          </w:p>
        </w:tc>
        <w:tc>
          <w:tcPr>
            <w:tcW w:w="7797" w:type="dxa"/>
          </w:tcPr>
          <w:p w14:paraId="0A674994" w14:textId="58897110" w:rsidR="0074508C" w:rsidRPr="005A735A" w:rsidRDefault="0074508C" w:rsidP="0074508C">
            <w:pPr>
              <w:rPr>
                <w:sz w:val="28"/>
                <w:szCs w:val="28"/>
                <w:lang w:val="kk-KZ"/>
              </w:rPr>
            </w:pPr>
            <w:r w:rsidRPr="005A735A">
              <w:rPr>
                <w:sz w:val="28"/>
                <w:szCs w:val="28"/>
                <w:lang w:val="kk-KZ"/>
              </w:rPr>
              <w:t>- миллиметр</w:t>
            </w:r>
          </w:p>
        </w:tc>
      </w:tr>
      <w:tr w:rsidR="0074508C" w:rsidRPr="005A735A" w14:paraId="0E04E5F7" w14:textId="77777777" w:rsidTr="003619DC">
        <w:tc>
          <w:tcPr>
            <w:tcW w:w="1696" w:type="dxa"/>
          </w:tcPr>
          <w:p w14:paraId="07C34316" w14:textId="2BC36621" w:rsidR="0074508C" w:rsidRPr="005A735A" w:rsidRDefault="0074508C" w:rsidP="0074508C">
            <w:pPr>
              <w:rPr>
                <w:sz w:val="28"/>
                <w:szCs w:val="28"/>
                <w:lang w:val="kk-KZ"/>
              </w:rPr>
            </w:pPr>
            <w:r w:rsidRPr="005A735A">
              <w:rPr>
                <w:sz w:val="28"/>
                <w:szCs w:val="28"/>
                <w:lang w:val="kk-KZ"/>
              </w:rPr>
              <w:t>МФ</w:t>
            </w:r>
          </w:p>
        </w:tc>
        <w:tc>
          <w:tcPr>
            <w:tcW w:w="7797" w:type="dxa"/>
          </w:tcPr>
          <w:p w14:paraId="68F1598A" w14:textId="0231C860" w:rsidR="0074508C" w:rsidRPr="005A735A" w:rsidRDefault="0074508C" w:rsidP="0074508C">
            <w:pPr>
              <w:rPr>
                <w:sz w:val="28"/>
                <w:szCs w:val="28"/>
                <w:lang w:val="kk-KZ"/>
              </w:rPr>
            </w:pPr>
            <w:r w:rsidRPr="005A735A">
              <w:rPr>
                <w:sz w:val="28"/>
                <w:szCs w:val="28"/>
                <w:lang w:val="kk-KZ"/>
              </w:rPr>
              <w:t>- Мемлекеттік фармакопея</w:t>
            </w:r>
          </w:p>
        </w:tc>
      </w:tr>
      <w:tr w:rsidR="00410DBE" w:rsidRPr="005A735A" w14:paraId="092AAF81" w14:textId="77777777" w:rsidTr="003619DC">
        <w:tc>
          <w:tcPr>
            <w:tcW w:w="1696" w:type="dxa"/>
          </w:tcPr>
          <w:p w14:paraId="317D230F" w14:textId="599D04F1" w:rsidR="00410DBE" w:rsidRPr="005A735A" w:rsidRDefault="00410DBE" w:rsidP="0074508C">
            <w:pPr>
              <w:rPr>
                <w:sz w:val="28"/>
                <w:szCs w:val="28"/>
                <w:lang w:val="kk-KZ"/>
              </w:rPr>
            </w:pPr>
            <w:r>
              <w:rPr>
                <w:sz w:val="28"/>
                <w:szCs w:val="28"/>
                <w:lang w:val="kk-KZ"/>
              </w:rPr>
              <w:t>МФК</w:t>
            </w:r>
          </w:p>
        </w:tc>
        <w:tc>
          <w:tcPr>
            <w:tcW w:w="7797" w:type="dxa"/>
          </w:tcPr>
          <w:p w14:paraId="28B6D589" w14:textId="34D8DEEC" w:rsidR="00410DBE" w:rsidRPr="00410DBE" w:rsidRDefault="00410DBE" w:rsidP="00410DBE">
            <w:pPr>
              <w:rPr>
                <w:sz w:val="28"/>
                <w:szCs w:val="28"/>
                <w:lang w:val="kk-KZ"/>
              </w:rPr>
            </w:pPr>
            <w:r>
              <w:rPr>
                <w:sz w:val="28"/>
                <w:szCs w:val="28"/>
                <w:lang w:val="kk-KZ"/>
              </w:rPr>
              <w:t xml:space="preserve">- </w:t>
            </w:r>
            <w:r w:rsidRPr="00410DBE">
              <w:rPr>
                <w:sz w:val="28"/>
                <w:szCs w:val="28"/>
                <w:lang w:val="kk-KZ"/>
              </w:rPr>
              <w:t xml:space="preserve">Минимальды фунгицидтік концентрация </w:t>
            </w:r>
          </w:p>
        </w:tc>
      </w:tr>
      <w:tr w:rsidR="0074508C" w:rsidRPr="005A735A" w14:paraId="41E8ACDF" w14:textId="77777777" w:rsidTr="003619DC">
        <w:tc>
          <w:tcPr>
            <w:tcW w:w="1696" w:type="dxa"/>
          </w:tcPr>
          <w:p w14:paraId="6CF6FE9B" w14:textId="7D6330DB" w:rsidR="0074508C" w:rsidRPr="005A735A" w:rsidRDefault="0074508C" w:rsidP="0074508C">
            <w:pPr>
              <w:rPr>
                <w:sz w:val="28"/>
                <w:szCs w:val="28"/>
                <w:lang w:val="kk-KZ"/>
              </w:rPr>
            </w:pPr>
            <w:r w:rsidRPr="005A735A">
              <w:rPr>
                <w:sz w:val="28"/>
                <w:szCs w:val="28"/>
              </w:rPr>
              <w:t>НҚ</w:t>
            </w:r>
          </w:p>
        </w:tc>
        <w:tc>
          <w:tcPr>
            <w:tcW w:w="7797" w:type="dxa"/>
          </w:tcPr>
          <w:p w14:paraId="5A928442" w14:textId="615630C0" w:rsidR="0074508C" w:rsidRPr="005A735A" w:rsidRDefault="0074508C" w:rsidP="0074508C">
            <w:pPr>
              <w:rPr>
                <w:sz w:val="28"/>
                <w:szCs w:val="28"/>
                <w:lang w:val="kk-KZ"/>
              </w:rPr>
            </w:pPr>
            <w:r w:rsidRPr="005A735A">
              <w:rPr>
                <w:sz w:val="28"/>
                <w:szCs w:val="28"/>
                <w:lang w:val="en-US"/>
              </w:rPr>
              <w:t xml:space="preserve">- </w:t>
            </w:r>
            <w:r>
              <w:rPr>
                <w:sz w:val="28"/>
                <w:szCs w:val="28"/>
                <w:lang w:val="kk-KZ"/>
              </w:rPr>
              <w:t>Н</w:t>
            </w:r>
            <w:r w:rsidRPr="005A735A">
              <w:rPr>
                <w:sz w:val="28"/>
                <w:szCs w:val="28"/>
                <w:lang w:val="kk-KZ"/>
              </w:rPr>
              <w:t>ормативтік құжат</w:t>
            </w:r>
          </w:p>
        </w:tc>
      </w:tr>
      <w:tr w:rsidR="0074508C" w:rsidRPr="005A735A" w14:paraId="20C91F5D" w14:textId="77777777" w:rsidTr="003619DC">
        <w:tc>
          <w:tcPr>
            <w:tcW w:w="1696" w:type="dxa"/>
          </w:tcPr>
          <w:p w14:paraId="0BF3FD5A" w14:textId="5A824508" w:rsidR="0074508C" w:rsidRPr="005A735A" w:rsidRDefault="0074508C" w:rsidP="0074508C">
            <w:pPr>
              <w:rPr>
                <w:sz w:val="28"/>
                <w:szCs w:val="28"/>
              </w:rPr>
            </w:pPr>
            <w:r w:rsidRPr="005A735A">
              <w:rPr>
                <w:sz w:val="28"/>
                <w:szCs w:val="28"/>
                <w:lang w:val="kk-KZ"/>
              </w:rPr>
              <w:t>СФ</w:t>
            </w:r>
          </w:p>
        </w:tc>
        <w:tc>
          <w:tcPr>
            <w:tcW w:w="7797" w:type="dxa"/>
          </w:tcPr>
          <w:p w14:paraId="2A4B2B4E" w14:textId="59A0C32A" w:rsidR="0074508C" w:rsidRPr="005A735A" w:rsidRDefault="0074508C" w:rsidP="0074508C">
            <w:pPr>
              <w:rPr>
                <w:sz w:val="28"/>
                <w:szCs w:val="28"/>
                <w:lang w:val="en-US"/>
              </w:rPr>
            </w:pPr>
            <w:r w:rsidRPr="005A735A">
              <w:rPr>
                <w:sz w:val="28"/>
                <w:szCs w:val="28"/>
                <w:lang w:val="kk-KZ"/>
              </w:rPr>
              <w:t xml:space="preserve">- </w:t>
            </w:r>
            <w:r>
              <w:rPr>
                <w:sz w:val="28"/>
                <w:szCs w:val="28"/>
                <w:lang w:val="kk-KZ"/>
              </w:rPr>
              <w:t>С</w:t>
            </w:r>
            <w:r w:rsidRPr="005A735A">
              <w:rPr>
                <w:sz w:val="28"/>
                <w:szCs w:val="28"/>
                <w:lang w:val="kk-KZ"/>
              </w:rPr>
              <w:t>пектрофотометрия</w:t>
            </w:r>
          </w:p>
        </w:tc>
      </w:tr>
      <w:tr w:rsidR="0074508C" w:rsidRPr="005A735A" w14:paraId="4F15E2EC" w14:textId="77777777" w:rsidTr="003619DC">
        <w:tc>
          <w:tcPr>
            <w:tcW w:w="1696" w:type="dxa"/>
          </w:tcPr>
          <w:p w14:paraId="7E5026EA" w14:textId="16979C0A" w:rsidR="0074508C" w:rsidRPr="005A735A" w:rsidRDefault="0074508C" w:rsidP="0074508C">
            <w:pPr>
              <w:rPr>
                <w:sz w:val="28"/>
                <w:szCs w:val="28"/>
                <w:lang w:val="kk-KZ"/>
              </w:rPr>
            </w:pPr>
            <w:r w:rsidRPr="005A735A">
              <w:rPr>
                <w:sz w:val="28"/>
                <w:szCs w:val="28"/>
              </w:rPr>
              <w:t>Т</w:t>
            </w:r>
          </w:p>
        </w:tc>
        <w:tc>
          <w:tcPr>
            <w:tcW w:w="7797" w:type="dxa"/>
          </w:tcPr>
          <w:p w14:paraId="63F1D219" w14:textId="53C1A79E" w:rsidR="0074508C" w:rsidRPr="005A735A" w:rsidRDefault="0074508C" w:rsidP="0074508C">
            <w:pPr>
              <w:rPr>
                <w:sz w:val="28"/>
                <w:szCs w:val="28"/>
                <w:lang w:val="kk-KZ"/>
              </w:rPr>
            </w:pPr>
            <w:r w:rsidRPr="005A735A">
              <w:rPr>
                <w:sz w:val="28"/>
                <w:szCs w:val="28"/>
              </w:rPr>
              <w:t xml:space="preserve">- </w:t>
            </w:r>
            <w:r>
              <w:rPr>
                <w:sz w:val="28"/>
                <w:szCs w:val="28"/>
                <w:lang w:val="kk-KZ"/>
              </w:rPr>
              <w:t>Т</w:t>
            </w:r>
            <w:r w:rsidRPr="005A735A">
              <w:rPr>
                <w:sz w:val="28"/>
                <w:szCs w:val="28"/>
                <w:lang w:val="kk-KZ"/>
              </w:rPr>
              <w:t>емпература</w:t>
            </w:r>
          </w:p>
        </w:tc>
      </w:tr>
      <w:tr w:rsidR="0074508C" w:rsidRPr="005A735A" w14:paraId="03621610" w14:textId="77777777" w:rsidTr="003619DC">
        <w:tc>
          <w:tcPr>
            <w:tcW w:w="1696" w:type="dxa"/>
          </w:tcPr>
          <w:p w14:paraId="743F8938" w14:textId="74212594" w:rsidR="0074508C" w:rsidRPr="005A735A" w:rsidRDefault="0074508C" w:rsidP="0074508C">
            <w:pPr>
              <w:rPr>
                <w:sz w:val="28"/>
                <w:szCs w:val="28"/>
              </w:rPr>
            </w:pPr>
            <w:r w:rsidRPr="005A735A">
              <w:rPr>
                <w:sz w:val="28"/>
                <w:szCs w:val="28"/>
                <w:lang w:val="kk-KZ"/>
              </w:rPr>
              <w:t>ТМД</w:t>
            </w:r>
          </w:p>
        </w:tc>
        <w:tc>
          <w:tcPr>
            <w:tcW w:w="7797" w:type="dxa"/>
          </w:tcPr>
          <w:p w14:paraId="448026EC" w14:textId="36AB9A8C" w:rsidR="0074508C" w:rsidRPr="005A735A" w:rsidRDefault="0074508C" w:rsidP="0074508C">
            <w:pPr>
              <w:rPr>
                <w:sz w:val="28"/>
                <w:szCs w:val="28"/>
              </w:rPr>
            </w:pPr>
            <w:r w:rsidRPr="005A735A">
              <w:rPr>
                <w:sz w:val="28"/>
                <w:szCs w:val="28"/>
                <w:lang w:val="kk-KZ"/>
              </w:rPr>
              <w:t>- Тәуелсіз мемлекеттер достығы</w:t>
            </w:r>
          </w:p>
        </w:tc>
      </w:tr>
      <w:tr w:rsidR="0074508C" w:rsidRPr="005A735A" w14:paraId="2A483AD0" w14:textId="77777777" w:rsidTr="003619DC">
        <w:tc>
          <w:tcPr>
            <w:tcW w:w="1696" w:type="dxa"/>
          </w:tcPr>
          <w:p w14:paraId="3102E8FA" w14:textId="7FF37DF4" w:rsidR="0074508C" w:rsidRPr="005A735A" w:rsidRDefault="0074508C" w:rsidP="0074508C">
            <w:pPr>
              <w:rPr>
                <w:sz w:val="28"/>
                <w:szCs w:val="28"/>
                <w:lang w:val="kk-KZ"/>
              </w:rPr>
            </w:pPr>
            <w:r w:rsidRPr="005A735A">
              <w:rPr>
                <w:sz w:val="28"/>
                <w:szCs w:val="28"/>
              </w:rPr>
              <w:t>т.</w:t>
            </w:r>
            <w:r w:rsidRPr="005A735A">
              <w:rPr>
                <w:sz w:val="28"/>
                <w:szCs w:val="28"/>
                <w:lang w:val="kk-KZ"/>
              </w:rPr>
              <w:t>б</w:t>
            </w:r>
            <w:r w:rsidRPr="005A735A">
              <w:rPr>
                <w:sz w:val="28"/>
                <w:szCs w:val="28"/>
              </w:rPr>
              <w:t xml:space="preserve">.     </w:t>
            </w:r>
          </w:p>
        </w:tc>
        <w:tc>
          <w:tcPr>
            <w:tcW w:w="7797" w:type="dxa"/>
          </w:tcPr>
          <w:p w14:paraId="57B0876D" w14:textId="3B33E936" w:rsidR="0074508C" w:rsidRPr="005A735A" w:rsidRDefault="0074508C" w:rsidP="0074508C">
            <w:pPr>
              <w:rPr>
                <w:sz w:val="28"/>
                <w:szCs w:val="28"/>
                <w:lang w:val="kk-KZ"/>
              </w:rPr>
            </w:pPr>
            <w:r w:rsidRPr="005A735A">
              <w:rPr>
                <w:sz w:val="28"/>
                <w:szCs w:val="28"/>
                <w:lang w:val="en-US"/>
              </w:rPr>
              <w:t>-</w:t>
            </w:r>
            <w:r w:rsidRPr="005A735A">
              <w:rPr>
                <w:sz w:val="28"/>
                <w:szCs w:val="28"/>
              </w:rPr>
              <w:t xml:space="preserve"> </w:t>
            </w:r>
            <w:r w:rsidRPr="005A735A">
              <w:rPr>
                <w:sz w:val="28"/>
                <w:szCs w:val="28"/>
                <w:lang w:val="kk-KZ"/>
              </w:rPr>
              <w:t>тағы басқа</w:t>
            </w:r>
          </w:p>
        </w:tc>
      </w:tr>
      <w:tr w:rsidR="0074508C" w:rsidRPr="005A735A" w14:paraId="6E1EED0F" w14:textId="77777777" w:rsidTr="003619DC">
        <w:tc>
          <w:tcPr>
            <w:tcW w:w="1696" w:type="dxa"/>
          </w:tcPr>
          <w:p w14:paraId="5E448B55" w14:textId="77777777" w:rsidR="0074508C" w:rsidRPr="005A735A" w:rsidRDefault="0074508C" w:rsidP="0074508C">
            <w:pPr>
              <w:rPr>
                <w:sz w:val="28"/>
                <w:szCs w:val="28"/>
                <w:lang w:val="kk-KZ"/>
              </w:rPr>
            </w:pPr>
            <w:r w:rsidRPr="005A735A">
              <w:rPr>
                <w:sz w:val="28"/>
                <w:szCs w:val="28"/>
                <w:lang w:val="kk-KZ"/>
              </w:rPr>
              <w:t>ТҮ</w:t>
            </w:r>
          </w:p>
        </w:tc>
        <w:tc>
          <w:tcPr>
            <w:tcW w:w="7797" w:type="dxa"/>
          </w:tcPr>
          <w:p w14:paraId="58025FB8" w14:textId="5A882AA5" w:rsidR="0074508C" w:rsidRPr="005A735A" w:rsidRDefault="0074508C" w:rsidP="0074508C">
            <w:pPr>
              <w:rPr>
                <w:sz w:val="28"/>
                <w:szCs w:val="28"/>
                <w:lang w:val="kk-KZ"/>
              </w:rPr>
            </w:pPr>
            <w:r w:rsidRPr="005A735A">
              <w:rPr>
                <w:sz w:val="28"/>
                <w:szCs w:val="28"/>
                <w:lang w:val="kk-KZ"/>
              </w:rPr>
              <w:t xml:space="preserve">- </w:t>
            </w:r>
            <w:r>
              <w:rPr>
                <w:sz w:val="28"/>
                <w:szCs w:val="28"/>
                <w:lang w:val="kk-KZ"/>
              </w:rPr>
              <w:t>Т</w:t>
            </w:r>
            <w:r w:rsidRPr="005A735A">
              <w:rPr>
                <w:sz w:val="28"/>
                <w:szCs w:val="28"/>
                <w:lang w:val="kk-KZ"/>
              </w:rPr>
              <w:t>ехнологиялық үрдіс</w:t>
            </w:r>
            <w:r w:rsidR="004B7135">
              <w:rPr>
                <w:sz w:val="28"/>
                <w:szCs w:val="28"/>
                <w:lang w:val="kk-KZ"/>
              </w:rPr>
              <w:t xml:space="preserve"> </w:t>
            </w:r>
          </w:p>
        </w:tc>
      </w:tr>
      <w:tr w:rsidR="0074508C" w:rsidRPr="003C0DF0" w14:paraId="119C7348" w14:textId="77777777" w:rsidTr="003619DC">
        <w:tc>
          <w:tcPr>
            <w:tcW w:w="1696" w:type="dxa"/>
          </w:tcPr>
          <w:p w14:paraId="13AE2B75" w14:textId="77777777" w:rsidR="0074508C" w:rsidRPr="005A735A" w:rsidRDefault="0074508C" w:rsidP="0074508C">
            <w:pPr>
              <w:rPr>
                <w:sz w:val="28"/>
                <w:szCs w:val="28"/>
                <w:lang w:val="kk-KZ"/>
              </w:rPr>
            </w:pPr>
            <w:r w:rsidRPr="009A579E">
              <w:rPr>
                <w:sz w:val="28"/>
                <w:szCs w:val="28"/>
                <w:lang w:val="kk-KZ"/>
              </w:rPr>
              <w:t>ATCC</w:t>
            </w:r>
          </w:p>
        </w:tc>
        <w:tc>
          <w:tcPr>
            <w:tcW w:w="7797" w:type="dxa"/>
          </w:tcPr>
          <w:p w14:paraId="1BC5E2DA" w14:textId="486D02D0" w:rsidR="0074508C" w:rsidRPr="003A0845" w:rsidRDefault="0074508C" w:rsidP="0074508C">
            <w:pPr>
              <w:ind w:left="170" w:hanging="142"/>
              <w:rPr>
                <w:sz w:val="28"/>
                <w:szCs w:val="28"/>
                <w:lang w:val="kk-KZ"/>
              </w:rPr>
            </w:pPr>
            <w:r w:rsidRPr="003A0845">
              <w:rPr>
                <w:sz w:val="28"/>
                <w:szCs w:val="28"/>
                <w:shd w:val="clear" w:color="auto" w:fill="FFFFFF"/>
                <w:lang w:val="en-GB"/>
              </w:rPr>
              <w:t>-</w:t>
            </w:r>
            <w:r>
              <w:rPr>
                <w:sz w:val="28"/>
                <w:szCs w:val="28"/>
                <w:shd w:val="clear" w:color="auto" w:fill="FFFFFF"/>
                <w:lang w:val="en-US"/>
              </w:rPr>
              <w:t xml:space="preserve"> </w:t>
            </w:r>
            <w:r w:rsidRPr="003A0845">
              <w:rPr>
                <w:sz w:val="28"/>
                <w:szCs w:val="28"/>
                <w:shd w:val="clear" w:color="auto" w:fill="FFFFFF"/>
                <w:lang w:val="en-US"/>
              </w:rPr>
              <w:t>American Type Culture Collection</w:t>
            </w:r>
            <w:r w:rsidRPr="003A0845">
              <w:rPr>
                <w:sz w:val="28"/>
                <w:szCs w:val="28"/>
                <w:shd w:val="clear" w:color="auto" w:fill="FFFFFF"/>
                <w:lang w:val="kk-KZ"/>
              </w:rPr>
              <w:t xml:space="preserve"> (Американдық типтегі культуралар жинағы)</w:t>
            </w:r>
          </w:p>
        </w:tc>
      </w:tr>
      <w:tr w:rsidR="0074508C" w:rsidRPr="003C0DF0" w14:paraId="73EAB187" w14:textId="77777777" w:rsidTr="003619DC">
        <w:tc>
          <w:tcPr>
            <w:tcW w:w="1696" w:type="dxa"/>
          </w:tcPr>
          <w:p w14:paraId="2B7C609D" w14:textId="133D47A3" w:rsidR="0074508C" w:rsidRPr="003A0845" w:rsidRDefault="0074508C" w:rsidP="0074508C">
            <w:pPr>
              <w:rPr>
                <w:sz w:val="28"/>
                <w:szCs w:val="28"/>
                <w:lang w:val="en-GB"/>
              </w:rPr>
            </w:pPr>
            <w:r>
              <w:rPr>
                <w:sz w:val="28"/>
                <w:szCs w:val="28"/>
                <w:lang w:val="en-GB"/>
              </w:rPr>
              <w:t>CZ</w:t>
            </w:r>
          </w:p>
        </w:tc>
        <w:tc>
          <w:tcPr>
            <w:tcW w:w="7797" w:type="dxa"/>
          </w:tcPr>
          <w:p w14:paraId="5D93387B" w14:textId="109E5A10" w:rsidR="0074508C" w:rsidRPr="00E72E69" w:rsidRDefault="0074508C" w:rsidP="0074508C">
            <w:pPr>
              <w:ind w:left="178" w:hanging="178"/>
              <w:rPr>
                <w:sz w:val="28"/>
                <w:szCs w:val="28"/>
                <w:shd w:val="clear" w:color="auto" w:fill="FFFFFF"/>
                <w:lang w:val="en-GB"/>
              </w:rPr>
            </w:pPr>
            <w:r w:rsidRPr="003A0845">
              <w:rPr>
                <w:sz w:val="28"/>
                <w:szCs w:val="28"/>
                <w:shd w:val="clear" w:color="auto" w:fill="FFFFFF"/>
                <w:lang w:val="en-GB"/>
              </w:rPr>
              <w:t>-</w:t>
            </w:r>
            <w:r>
              <w:rPr>
                <w:sz w:val="28"/>
                <w:szCs w:val="28"/>
                <w:shd w:val="clear" w:color="auto" w:fill="FFFFFF"/>
                <w:lang w:val="en-GB"/>
              </w:rPr>
              <w:t xml:space="preserve"> </w:t>
            </w:r>
            <w:proofErr w:type="spellStart"/>
            <w:r>
              <w:rPr>
                <w:sz w:val="28"/>
                <w:szCs w:val="28"/>
                <w:shd w:val="clear" w:color="auto" w:fill="FFFFFF"/>
                <w:lang w:val="en-GB"/>
              </w:rPr>
              <w:t>Cezka</w:t>
            </w:r>
            <w:proofErr w:type="spellEnd"/>
            <w:r>
              <w:rPr>
                <w:sz w:val="28"/>
                <w:szCs w:val="28"/>
                <w:shd w:val="clear" w:color="auto" w:fill="FFFFFF"/>
                <w:lang w:val="en-GB"/>
              </w:rPr>
              <w:t xml:space="preserve"> </w:t>
            </w:r>
            <w:proofErr w:type="spellStart"/>
            <w:r>
              <w:rPr>
                <w:sz w:val="28"/>
                <w:szCs w:val="28"/>
                <w:shd w:val="clear" w:color="auto" w:fill="FFFFFF"/>
                <w:lang w:val="en-GB"/>
              </w:rPr>
              <w:t>Zbrojovka</w:t>
            </w:r>
            <w:proofErr w:type="spellEnd"/>
            <w:r>
              <w:rPr>
                <w:sz w:val="28"/>
                <w:szCs w:val="28"/>
                <w:shd w:val="clear" w:color="auto" w:fill="FFFFFF"/>
                <w:lang w:val="en-GB"/>
              </w:rPr>
              <w:t xml:space="preserve"> </w:t>
            </w:r>
            <w:r>
              <w:rPr>
                <w:sz w:val="28"/>
                <w:szCs w:val="28"/>
                <w:shd w:val="clear" w:color="auto" w:fill="FFFFFF"/>
                <w:lang w:val="kk-KZ"/>
              </w:rPr>
              <w:t xml:space="preserve">сөзінің аббревиатурасы (Чехия өндірушілері пайдаланатын сауда белгісі) </w:t>
            </w:r>
          </w:p>
        </w:tc>
      </w:tr>
      <w:tr w:rsidR="0074508C" w:rsidRPr="005A735A" w14:paraId="5796B925" w14:textId="77777777" w:rsidTr="003619DC">
        <w:tc>
          <w:tcPr>
            <w:tcW w:w="1696" w:type="dxa"/>
          </w:tcPr>
          <w:p w14:paraId="2450A73D" w14:textId="3FDB8061" w:rsidR="0074508C" w:rsidRPr="002538D1" w:rsidRDefault="0074508C" w:rsidP="0074508C">
            <w:pPr>
              <w:rPr>
                <w:sz w:val="28"/>
                <w:szCs w:val="28"/>
                <w:lang w:val="en-GB"/>
              </w:rPr>
            </w:pPr>
            <w:r w:rsidRPr="002538D1">
              <w:rPr>
                <w:sz w:val="28"/>
                <w:szCs w:val="28"/>
                <w:lang w:val="en-GB"/>
              </w:rPr>
              <w:t xml:space="preserve">D </w:t>
            </w:r>
          </w:p>
        </w:tc>
        <w:tc>
          <w:tcPr>
            <w:tcW w:w="7797" w:type="dxa"/>
          </w:tcPr>
          <w:p w14:paraId="452C827C" w14:textId="30333B9D" w:rsidR="0074508C" w:rsidRPr="007E5079" w:rsidRDefault="0074508C" w:rsidP="0074508C">
            <w:pPr>
              <w:rPr>
                <w:sz w:val="28"/>
                <w:szCs w:val="28"/>
                <w:lang w:val="en-GB"/>
              </w:rPr>
            </w:pPr>
            <w:r w:rsidRPr="005A735A">
              <w:rPr>
                <w:sz w:val="28"/>
                <w:szCs w:val="28"/>
                <w:lang w:val="kk-KZ"/>
              </w:rPr>
              <w:t xml:space="preserve">- </w:t>
            </w:r>
            <w:r>
              <w:rPr>
                <w:sz w:val="28"/>
                <w:szCs w:val="28"/>
                <w:lang w:val="kk-KZ"/>
              </w:rPr>
              <w:t>д</w:t>
            </w:r>
            <w:r w:rsidRPr="005A735A">
              <w:rPr>
                <w:sz w:val="28"/>
                <w:szCs w:val="28"/>
                <w:lang w:val="kk-KZ"/>
              </w:rPr>
              <w:t>иаметр</w:t>
            </w:r>
          </w:p>
        </w:tc>
      </w:tr>
      <w:tr w:rsidR="0074508C" w:rsidRPr="005A735A" w14:paraId="35808ABF" w14:textId="77777777" w:rsidTr="003619DC">
        <w:tc>
          <w:tcPr>
            <w:tcW w:w="1696" w:type="dxa"/>
          </w:tcPr>
          <w:p w14:paraId="5DB2BEB5" w14:textId="1D24D203" w:rsidR="0074508C" w:rsidRPr="0027247E" w:rsidRDefault="0074508C" w:rsidP="0074508C">
            <w:pPr>
              <w:rPr>
                <w:sz w:val="28"/>
                <w:szCs w:val="28"/>
                <w:lang w:val="en-GB"/>
              </w:rPr>
            </w:pPr>
            <w:r>
              <w:rPr>
                <w:sz w:val="28"/>
                <w:szCs w:val="28"/>
                <w:lang w:val="en-GB"/>
              </w:rPr>
              <w:t>DCM</w:t>
            </w:r>
          </w:p>
        </w:tc>
        <w:tc>
          <w:tcPr>
            <w:tcW w:w="7797" w:type="dxa"/>
          </w:tcPr>
          <w:p w14:paraId="2D4B1C11" w14:textId="7FB8FC70" w:rsidR="0074508C" w:rsidRPr="0027247E" w:rsidRDefault="0074508C" w:rsidP="0074508C">
            <w:pPr>
              <w:rPr>
                <w:sz w:val="28"/>
                <w:szCs w:val="28"/>
                <w:lang w:val="en-GB"/>
              </w:rPr>
            </w:pPr>
            <w:r w:rsidRPr="0027247E">
              <w:rPr>
                <w:sz w:val="28"/>
                <w:szCs w:val="28"/>
                <w:lang w:val="en-GB"/>
              </w:rPr>
              <w:t>-</w:t>
            </w:r>
            <w:r>
              <w:rPr>
                <w:sz w:val="28"/>
                <w:szCs w:val="28"/>
                <w:lang w:val="kk-KZ"/>
              </w:rPr>
              <w:t xml:space="preserve"> Д</w:t>
            </w:r>
            <w:r w:rsidRPr="0027247E">
              <w:rPr>
                <w:sz w:val="28"/>
                <w:szCs w:val="28"/>
                <w:lang w:val="kk-KZ"/>
              </w:rPr>
              <w:t>ихлорметан</w:t>
            </w:r>
          </w:p>
        </w:tc>
      </w:tr>
      <w:tr w:rsidR="00C3636A" w:rsidRPr="003C0DF0" w14:paraId="33DD0995" w14:textId="77777777" w:rsidTr="003619DC">
        <w:tc>
          <w:tcPr>
            <w:tcW w:w="1696" w:type="dxa"/>
          </w:tcPr>
          <w:p w14:paraId="276A6A0C" w14:textId="41C55D8A" w:rsidR="00C3636A" w:rsidRDefault="00C3636A" w:rsidP="0074508C">
            <w:pPr>
              <w:rPr>
                <w:sz w:val="28"/>
                <w:szCs w:val="28"/>
                <w:lang w:val="en-GB"/>
              </w:rPr>
            </w:pPr>
            <w:r w:rsidRPr="005A735A">
              <w:rPr>
                <w:sz w:val="28"/>
                <w:szCs w:val="28"/>
                <w:lang w:val="kk-KZ"/>
              </w:rPr>
              <w:t>DFS-8</w:t>
            </w:r>
          </w:p>
        </w:tc>
        <w:tc>
          <w:tcPr>
            <w:tcW w:w="7797" w:type="dxa"/>
          </w:tcPr>
          <w:p w14:paraId="3873219B" w14:textId="2E8EA077" w:rsidR="00C3636A" w:rsidRPr="00C3636A" w:rsidRDefault="00C3636A" w:rsidP="00C3636A">
            <w:pPr>
              <w:ind w:left="170" w:hanging="170"/>
              <w:rPr>
                <w:sz w:val="28"/>
                <w:szCs w:val="28"/>
                <w:lang w:val="kk-KZ"/>
              </w:rPr>
            </w:pPr>
            <w:r w:rsidRPr="00C3636A">
              <w:rPr>
                <w:sz w:val="28"/>
                <w:szCs w:val="28"/>
                <w:lang w:val="kk-KZ"/>
              </w:rPr>
              <w:t>-</w:t>
            </w:r>
            <w:r>
              <w:rPr>
                <w:sz w:val="28"/>
                <w:szCs w:val="28"/>
                <w:lang w:val="kk-KZ"/>
              </w:rPr>
              <w:t xml:space="preserve"> </w:t>
            </w:r>
            <w:r w:rsidRPr="00C3636A">
              <w:rPr>
                <w:sz w:val="28"/>
                <w:szCs w:val="28"/>
                <w:lang w:val="kk-KZ"/>
              </w:rPr>
              <w:t xml:space="preserve">ДФС-8 қатты және сұйық заттардағы </w:t>
            </w:r>
            <w:r>
              <w:rPr>
                <w:sz w:val="28"/>
                <w:szCs w:val="28"/>
                <w:lang w:val="kk-KZ"/>
              </w:rPr>
              <w:t xml:space="preserve"> </w:t>
            </w:r>
            <w:r w:rsidRPr="00C3636A">
              <w:rPr>
                <w:sz w:val="28"/>
                <w:szCs w:val="28"/>
                <w:lang w:val="kk-KZ"/>
              </w:rPr>
              <w:t>элементтерді анықтауға арналған спектрограф қондырғысы</w:t>
            </w:r>
          </w:p>
        </w:tc>
      </w:tr>
      <w:tr w:rsidR="0074508C" w:rsidRPr="005A735A" w14:paraId="186F9605" w14:textId="77777777" w:rsidTr="003619DC">
        <w:tc>
          <w:tcPr>
            <w:tcW w:w="1696" w:type="dxa"/>
          </w:tcPr>
          <w:p w14:paraId="7C953057" w14:textId="1A044CAA" w:rsidR="0074508C" w:rsidRPr="00BE1E5E" w:rsidRDefault="0074508C" w:rsidP="0074508C">
            <w:pPr>
              <w:rPr>
                <w:sz w:val="28"/>
                <w:szCs w:val="28"/>
                <w:lang w:val="en-GB"/>
              </w:rPr>
            </w:pPr>
            <w:r w:rsidRPr="00BE1E5E">
              <w:rPr>
                <w:sz w:val="28"/>
                <w:szCs w:val="28"/>
                <w:lang w:val="en-GB"/>
              </w:rPr>
              <w:lastRenderedPageBreak/>
              <w:t>DTX</w:t>
            </w:r>
          </w:p>
        </w:tc>
        <w:tc>
          <w:tcPr>
            <w:tcW w:w="7797" w:type="dxa"/>
          </w:tcPr>
          <w:p w14:paraId="026C867A" w14:textId="3F6A9B9B" w:rsidR="0074508C" w:rsidRPr="00036378" w:rsidRDefault="0074508C" w:rsidP="0074508C">
            <w:pPr>
              <w:ind w:left="178" w:hanging="178"/>
              <w:rPr>
                <w:sz w:val="28"/>
                <w:szCs w:val="28"/>
                <w:lang w:val="en-GB"/>
              </w:rPr>
            </w:pPr>
            <w:r w:rsidRPr="00990AFE">
              <w:rPr>
                <w:rFonts w:eastAsia="Times New Roman"/>
                <w:color w:val="202124"/>
                <w:sz w:val="28"/>
                <w:szCs w:val="28"/>
              </w:rPr>
              <w:t>-</w:t>
            </w:r>
            <w:r>
              <w:rPr>
                <w:rFonts w:eastAsia="Times New Roman"/>
                <w:color w:val="202124"/>
                <w:sz w:val="28"/>
                <w:szCs w:val="28"/>
                <w:lang w:val="kk-KZ"/>
              </w:rPr>
              <w:t xml:space="preserve"> А</w:t>
            </w:r>
            <w:r w:rsidRPr="008077A0">
              <w:rPr>
                <w:rFonts w:eastAsia="Times New Roman"/>
                <w:color w:val="202124"/>
                <w:sz w:val="28"/>
                <w:szCs w:val="28"/>
                <w:lang w:val="kk-KZ"/>
              </w:rPr>
              <w:t>налық плата пішін факторы</w:t>
            </w:r>
          </w:p>
        </w:tc>
      </w:tr>
      <w:tr w:rsidR="0074508C" w:rsidRPr="003C0DF0" w14:paraId="25C88976" w14:textId="77777777" w:rsidTr="003619DC">
        <w:tc>
          <w:tcPr>
            <w:tcW w:w="1696" w:type="dxa"/>
          </w:tcPr>
          <w:p w14:paraId="3985D634" w14:textId="65A8273B" w:rsidR="0074508C" w:rsidRPr="00BE1E5E" w:rsidRDefault="0074508C" w:rsidP="0074508C">
            <w:pPr>
              <w:rPr>
                <w:sz w:val="28"/>
                <w:szCs w:val="28"/>
                <w:lang w:val="en-GB"/>
              </w:rPr>
            </w:pPr>
            <w:r>
              <w:rPr>
                <w:sz w:val="28"/>
                <w:szCs w:val="28"/>
                <w:lang w:val="en-GB"/>
              </w:rPr>
              <w:t>EZ</w:t>
            </w:r>
          </w:p>
        </w:tc>
        <w:tc>
          <w:tcPr>
            <w:tcW w:w="7797" w:type="dxa"/>
          </w:tcPr>
          <w:p w14:paraId="5E776773" w14:textId="7739EF9C" w:rsidR="0074508C" w:rsidRPr="00125AAD" w:rsidRDefault="0074508C" w:rsidP="0074508C">
            <w:pPr>
              <w:ind w:left="178" w:hanging="178"/>
              <w:rPr>
                <w:rFonts w:eastAsia="Times New Roman"/>
                <w:color w:val="202124"/>
                <w:sz w:val="28"/>
                <w:szCs w:val="28"/>
                <w:lang w:val="kk-KZ"/>
              </w:rPr>
            </w:pPr>
            <w:r w:rsidRPr="00231FDE">
              <w:rPr>
                <w:rFonts w:eastAsia="Times New Roman"/>
                <w:color w:val="202124"/>
                <w:sz w:val="28"/>
                <w:szCs w:val="28"/>
                <w:lang w:val="en-GB"/>
              </w:rPr>
              <w:t>-</w:t>
            </w:r>
            <w:r w:rsidRPr="00B91D28">
              <w:rPr>
                <w:rFonts w:eastAsia="Times New Roman"/>
                <w:color w:val="202124"/>
                <w:sz w:val="28"/>
                <w:szCs w:val="28"/>
                <w:lang w:val="en-GB"/>
              </w:rPr>
              <w:t xml:space="preserve"> </w:t>
            </w:r>
            <w:r>
              <w:rPr>
                <w:rFonts w:eastAsia="Times New Roman"/>
                <w:color w:val="202124"/>
                <w:sz w:val="28"/>
                <w:szCs w:val="28"/>
                <w:lang w:val="kk-KZ"/>
              </w:rPr>
              <w:t>Е</w:t>
            </w:r>
            <w:proofErr w:type="spellStart"/>
            <w:r>
              <w:rPr>
                <w:rFonts w:eastAsia="Times New Roman"/>
                <w:color w:val="202124"/>
                <w:sz w:val="28"/>
                <w:szCs w:val="28"/>
                <w:lang w:val="en-GB"/>
              </w:rPr>
              <w:t>ngagement</w:t>
            </w:r>
            <w:proofErr w:type="spellEnd"/>
            <w:r>
              <w:rPr>
                <w:rFonts w:eastAsia="Times New Roman"/>
                <w:color w:val="202124"/>
                <w:sz w:val="28"/>
                <w:szCs w:val="28"/>
                <w:lang w:val="en-GB"/>
              </w:rPr>
              <w:t xml:space="preserve"> zone </w:t>
            </w:r>
            <w:r>
              <w:rPr>
                <w:rFonts w:eastAsia="Times New Roman"/>
                <w:color w:val="202124"/>
                <w:sz w:val="28"/>
                <w:szCs w:val="28"/>
                <w:lang w:val="kk-KZ"/>
              </w:rPr>
              <w:t>(өзара әрекеттесу аймағы)</w:t>
            </w:r>
          </w:p>
        </w:tc>
      </w:tr>
      <w:tr w:rsidR="008F649E" w:rsidRPr="003C0DF0" w14:paraId="58195BB6" w14:textId="77777777" w:rsidTr="003619DC">
        <w:tc>
          <w:tcPr>
            <w:tcW w:w="1696" w:type="dxa"/>
          </w:tcPr>
          <w:p w14:paraId="35B4DD99" w14:textId="75A587D0" w:rsidR="008F649E" w:rsidRPr="008F649E" w:rsidRDefault="008F649E" w:rsidP="0074508C">
            <w:pPr>
              <w:rPr>
                <w:sz w:val="28"/>
                <w:szCs w:val="28"/>
                <w:lang w:val="en-GB"/>
              </w:rPr>
            </w:pPr>
            <w:r w:rsidRPr="008F649E">
              <w:rPr>
                <w:sz w:val="28"/>
                <w:szCs w:val="28"/>
                <w:shd w:val="clear" w:color="auto" w:fill="FFFFFF"/>
                <w:lang w:val="en-US"/>
              </w:rPr>
              <w:t>FID</w:t>
            </w:r>
          </w:p>
        </w:tc>
        <w:tc>
          <w:tcPr>
            <w:tcW w:w="7797" w:type="dxa"/>
          </w:tcPr>
          <w:p w14:paraId="76A5F79E" w14:textId="56BF0F29" w:rsidR="008F649E" w:rsidRPr="008F649E" w:rsidRDefault="008F649E" w:rsidP="008F649E">
            <w:pPr>
              <w:ind w:left="178" w:hanging="178"/>
              <w:rPr>
                <w:rFonts w:eastAsia="Times New Roman"/>
                <w:sz w:val="28"/>
                <w:szCs w:val="28"/>
                <w:lang w:val="kk-KZ"/>
              </w:rPr>
            </w:pPr>
            <w:r w:rsidRPr="008F649E">
              <w:rPr>
                <w:sz w:val="28"/>
                <w:szCs w:val="28"/>
                <w:shd w:val="clear" w:color="auto" w:fill="FFFFFF"/>
                <w:lang w:val="en-US"/>
              </w:rPr>
              <w:t>-</w:t>
            </w:r>
            <w:r>
              <w:rPr>
                <w:sz w:val="28"/>
                <w:szCs w:val="28"/>
                <w:shd w:val="clear" w:color="auto" w:fill="FFFFFF"/>
                <w:lang w:val="en-US"/>
              </w:rPr>
              <w:t xml:space="preserve"> F</w:t>
            </w:r>
            <w:r w:rsidRPr="008F649E">
              <w:rPr>
                <w:sz w:val="28"/>
                <w:szCs w:val="28"/>
                <w:shd w:val="clear" w:color="auto" w:fill="FFFFFF"/>
                <w:lang w:val="en-US"/>
              </w:rPr>
              <w:t xml:space="preserve">lame </w:t>
            </w:r>
            <w:r>
              <w:rPr>
                <w:sz w:val="28"/>
                <w:szCs w:val="28"/>
                <w:shd w:val="clear" w:color="auto" w:fill="FFFFFF"/>
                <w:lang w:val="en-US"/>
              </w:rPr>
              <w:t>I</w:t>
            </w:r>
            <w:r w:rsidRPr="008F649E">
              <w:rPr>
                <w:sz w:val="28"/>
                <w:szCs w:val="28"/>
                <w:shd w:val="clear" w:color="auto" w:fill="FFFFFF"/>
                <w:lang w:val="en-US"/>
              </w:rPr>
              <w:t xml:space="preserve">onization </w:t>
            </w:r>
            <w:r>
              <w:rPr>
                <w:sz w:val="28"/>
                <w:szCs w:val="28"/>
                <w:shd w:val="clear" w:color="auto" w:fill="FFFFFF"/>
                <w:lang w:val="en-US"/>
              </w:rPr>
              <w:t>D</w:t>
            </w:r>
            <w:r w:rsidRPr="008F649E">
              <w:rPr>
                <w:sz w:val="28"/>
                <w:szCs w:val="28"/>
                <w:shd w:val="clear" w:color="auto" w:fill="FFFFFF"/>
                <w:lang w:val="en-US"/>
              </w:rPr>
              <w:t>etector</w:t>
            </w:r>
            <w:r>
              <w:rPr>
                <w:sz w:val="28"/>
                <w:szCs w:val="28"/>
                <w:shd w:val="clear" w:color="auto" w:fill="FFFFFF"/>
                <w:lang w:val="en-US"/>
              </w:rPr>
              <w:t xml:space="preserve"> </w:t>
            </w:r>
            <w:r>
              <w:rPr>
                <w:sz w:val="28"/>
                <w:szCs w:val="28"/>
                <w:shd w:val="clear" w:color="auto" w:fill="FFFFFF"/>
                <w:lang w:val="kk-KZ"/>
              </w:rPr>
              <w:t>(жалынды иондаушы детектор)</w:t>
            </w:r>
          </w:p>
        </w:tc>
      </w:tr>
      <w:tr w:rsidR="0074508C" w:rsidRPr="003C0DF0" w14:paraId="1CFE310B" w14:textId="77777777" w:rsidTr="003619DC">
        <w:tc>
          <w:tcPr>
            <w:tcW w:w="1696" w:type="dxa"/>
          </w:tcPr>
          <w:p w14:paraId="418FCD61" w14:textId="44645FB7" w:rsidR="0074508C" w:rsidRPr="005A735A" w:rsidRDefault="0074508C" w:rsidP="0074508C">
            <w:pPr>
              <w:rPr>
                <w:lang w:val="en-GB"/>
              </w:rPr>
            </w:pPr>
            <w:r w:rsidRPr="005A735A">
              <w:rPr>
                <w:color w:val="1F1F1F"/>
                <w:sz w:val="28"/>
                <w:szCs w:val="28"/>
                <w:lang w:val="kk-KZ"/>
              </w:rPr>
              <w:t>FRAP</w:t>
            </w:r>
          </w:p>
        </w:tc>
        <w:tc>
          <w:tcPr>
            <w:tcW w:w="7797" w:type="dxa"/>
          </w:tcPr>
          <w:p w14:paraId="44C6E2F9" w14:textId="6FC53F2F" w:rsidR="0074508C" w:rsidRPr="009A35B8" w:rsidRDefault="0074508C" w:rsidP="00E92726">
            <w:pPr>
              <w:ind w:left="170" w:hanging="184"/>
              <w:rPr>
                <w:sz w:val="28"/>
                <w:szCs w:val="28"/>
                <w:lang w:val="kk-KZ"/>
              </w:rPr>
            </w:pPr>
            <w:r w:rsidRPr="00942709">
              <w:rPr>
                <w:sz w:val="28"/>
                <w:szCs w:val="28"/>
                <w:shd w:val="clear" w:color="auto" w:fill="FFFFFF"/>
                <w:lang w:val="en-GB"/>
              </w:rPr>
              <w:t>-</w:t>
            </w:r>
            <w:r w:rsidRPr="00071A08">
              <w:rPr>
                <w:sz w:val="28"/>
                <w:szCs w:val="28"/>
                <w:shd w:val="clear" w:color="auto" w:fill="FFFFFF"/>
                <w:lang w:val="en-GB"/>
              </w:rPr>
              <w:t xml:space="preserve"> </w:t>
            </w:r>
            <w:r>
              <w:rPr>
                <w:sz w:val="28"/>
                <w:szCs w:val="28"/>
                <w:shd w:val="clear" w:color="auto" w:fill="FFFFFF"/>
                <w:lang w:val="en-US"/>
              </w:rPr>
              <w:t xml:space="preserve">Ferric Reducing Antioxidant </w:t>
            </w:r>
            <w:proofErr w:type="spellStart"/>
            <w:r>
              <w:rPr>
                <w:sz w:val="28"/>
                <w:szCs w:val="28"/>
                <w:shd w:val="clear" w:color="auto" w:fill="FFFFFF"/>
                <w:lang w:val="en-US"/>
              </w:rPr>
              <w:t>Powerassay</w:t>
            </w:r>
            <w:proofErr w:type="spellEnd"/>
            <w:r>
              <w:rPr>
                <w:sz w:val="28"/>
                <w:szCs w:val="28"/>
                <w:shd w:val="clear" w:color="auto" w:fill="FFFFFF"/>
                <w:lang w:val="en-US"/>
              </w:rPr>
              <w:t xml:space="preserve"> </w:t>
            </w:r>
            <w:r>
              <w:rPr>
                <w:sz w:val="28"/>
                <w:szCs w:val="28"/>
                <w:shd w:val="clear" w:color="auto" w:fill="FFFFFF"/>
                <w:lang w:val="kk-KZ"/>
              </w:rPr>
              <w:t>(Антиоксиданттың темір-тотықсыздану потенциалы)</w:t>
            </w:r>
          </w:p>
        </w:tc>
      </w:tr>
      <w:tr w:rsidR="0074508C" w:rsidRPr="003C0DF0" w14:paraId="6891FC8B" w14:textId="77777777" w:rsidTr="003619DC">
        <w:tc>
          <w:tcPr>
            <w:tcW w:w="1696" w:type="dxa"/>
          </w:tcPr>
          <w:p w14:paraId="2D74BEF2" w14:textId="43924B1F" w:rsidR="0074508C" w:rsidRPr="005A735A" w:rsidRDefault="0074508C" w:rsidP="0074508C">
            <w:pPr>
              <w:rPr>
                <w:color w:val="1F1F1F"/>
                <w:sz w:val="28"/>
                <w:szCs w:val="28"/>
                <w:lang w:val="kk-KZ"/>
              </w:rPr>
            </w:pPr>
            <w:r w:rsidRPr="00AB7A3A">
              <w:rPr>
                <w:sz w:val="28"/>
                <w:szCs w:val="28"/>
                <w:lang w:val="kk-KZ"/>
              </w:rPr>
              <w:t>GMP</w:t>
            </w:r>
          </w:p>
        </w:tc>
        <w:tc>
          <w:tcPr>
            <w:tcW w:w="7797" w:type="dxa"/>
          </w:tcPr>
          <w:p w14:paraId="0FF3E014" w14:textId="664E6932" w:rsidR="00483A01" w:rsidRDefault="00631C06" w:rsidP="00631C06">
            <w:pPr>
              <w:rPr>
                <w:sz w:val="28"/>
                <w:szCs w:val="28"/>
                <w:shd w:val="clear" w:color="auto" w:fill="FFFFFF"/>
                <w:lang w:val="en-US"/>
              </w:rPr>
            </w:pPr>
            <w:r w:rsidRPr="00AF30BE">
              <w:rPr>
                <w:sz w:val="28"/>
                <w:szCs w:val="28"/>
                <w:shd w:val="clear" w:color="auto" w:fill="FFFFFF"/>
                <w:lang w:val="en-US"/>
              </w:rPr>
              <w:t xml:space="preserve">- </w:t>
            </w:r>
            <w:r w:rsidR="0074508C" w:rsidRPr="00455B86">
              <w:rPr>
                <w:sz w:val="28"/>
                <w:szCs w:val="28"/>
                <w:shd w:val="clear" w:color="auto" w:fill="FFFFFF"/>
                <w:lang w:val="en-GB"/>
              </w:rPr>
              <w:t xml:space="preserve">Good manufacturing practice </w:t>
            </w:r>
            <w:r w:rsidR="0074508C" w:rsidRPr="00455B86">
              <w:rPr>
                <w:sz w:val="28"/>
                <w:szCs w:val="28"/>
                <w:shd w:val="clear" w:color="auto" w:fill="FFFFFF"/>
                <w:lang w:val="kk-KZ"/>
              </w:rPr>
              <w:t xml:space="preserve">(Тиісті өндірістік </w:t>
            </w:r>
          </w:p>
          <w:p w14:paraId="72CE1F41" w14:textId="021C3A43" w:rsidR="0074508C" w:rsidRPr="00455B86" w:rsidRDefault="0074508C" w:rsidP="000B052C">
            <w:pPr>
              <w:ind w:left="184" w:hanging="28"/>
              <w:rPr>
                <w:sz w:val="28"/>
                <w:szCs w:val="28"/>
                <w:shd w:val="clear" w:color="auto" w:fill="FFFFFF"/>
                <w:lang w:val="kk-KZ"/>
              </w:rPr>
            </w:pPr>
            <w:r w:rsidRPr="00455B86">
              <w:rPr>
                <w:sz w:val="28"/>
                <w:szCs w:val="28"/>
                <w:shd w:val="clear" w:color="auto" w:fill="FFFFFF"/>
                <w:lang w:val="kk-KZ"/>
              </w:rPr>
              <w:t>тәжірибе)</w:t>
            </w:r>
          </w:p>
        </w:tc>
      </w:tr>
      <w:tr w:rsidR="00483A01" w:rsidRPr="003C0DF0" w14:paraId="57EBCF4B" w14:textId="77777777" w:rsidTr="003619DC">
        <w:tc>
          <w:tcPr>
            <w:tcW w:w="1696" w:type="dxa"/>
          </w:tcPr>
          <w:p w14:paraId="68DD2D23" w14:textId="1ECB80C2" w:rsidR="00483A01" w:rsidRPr="00483A01" w:rsidRDefault="00483A01" w:rsidP="0074508C">
            <w:pPr>
              <w:rPr>
                <w:sz w:val="28"/>
                <w:szCs w:val="28"/>
                <w:lang w:val="en-US"/>
              </w:rPr>
            </w:pPr>
            <w:r>
              <w:rPr>
                <w:sz w:val="28"/>
                <w:szCs w:val="28"/>
                <w:lang w:val="en-US"/>
              </w:rPr>
              <w:t>HUVEC</w:t>
            </w:r>
          </w:p>
        </w:tc>
        <w:tc>
          <w:tcPr>
            <w:tcW w:w="7797" w:type="dxa"/>
          </w:tcPr>
          <w:p w14:paraId="08199167" w14:textId="6BC2EEC7" w:rsidR="00483A01" w:rsidRPr="00483A01" w:rsidRDefault="00483A01" w:rsidP="00E92726">
            <w:pPr>
              <w:pStyle w:val="1"/>
              <w:shd w:val="clear" w:color="auto" w:fill="FFFFFF"/>
              <w:spacing w:before="0"/>
              <w:ind w:left="170" w:hanging="170"/>
              <w:rPr>
                <w:rFonts w:ascii="Times New Roman" w:hAnsi="Times New Roman" w:cs="Times New Roman"/>
                <w:b w:val="0"/>
                <w:bCs w:val="0"/>
                <w:color w:val="auto"/>
                <w:lang w:val="en-US"/>
              </w:rPr>
            </w:pPr>
            <w:r w:rsidRPr="00483A01">
              <w:rPr>
                <w:rStyle w:val="mw-page-title-main"/>
                <w:lang w:val="en-US"/>
              </w:rPr>
              <w:t>-</w:t>
            </w:r>
            <w:r>
              <w:rPr>
                <w:rStyle w:val="mw-page-title-main"/>
                <w:rFonts w:ascii="Times New Roman" w:hAnsi="Times New Roman" w:cs="Times New Roman"/>
                <w:b w:val="0"/>
                <w:bCs w:val="0"/>
                <w:color w:val="auto"/>
                <w:lang w:val="en-US"/>
              </w:rPr>
              <w:t xml:space="preserve"> Human umbilical vein endothelial cell (</w:t>
            </w:r>
            <w:proofErr w:type="spellStart"/>
            <w:r w:rsidRPr="00483A01">
              <w:rPr>
                <w:rStyle w:val="mw-page-title-main"/>
                <w:rFonts w:ascii="Times New Roman" w:hAnsi="Times New Roman" w:cs="Times New Roman"/>
                <w:b w:val="0"/>
                <w:bCs w:val="0"/>
                <w:color w:val="auto"/>
                <w:lang w:val="en-US"/>
              </w:rPr>
              <w:t>Адамның</w:t>
            </w:r>
            <w:proofErr w:type="spellEnd"/>
            <w:r w:rsidRPr="00483A01">
              <w:rPr>
                <w:rStyle w:val="mw-page-title-main"/>
                <w:rFonts w:ascii="Times New Roman" w:hAnsi="Times New Roman" w:cs="Times New Roman"/>
                <w:b w:val="0"/>
                <w:bCs w:val="0"/>
                <w:color w:val="auto"/>
                <w:lang w:val="en-US"/>
              </w:rPr>
              <w:t xml:space="preserve"> </w:t>
            </w:r>
            <w:proofErr w:type="spellStart"/>
            <w:r w:rsidRPr="00483A01">
              <w:rPr>
                <w:rStyle w:val="mw-page-title-main"/>
                <w:rFonts w:ascii="Times New Roman" w:hAnsi="Times New Roman" w:cs="Times New Roman"/>
                <w:b w:val="0"/>
                <w:bCs w:val="0"/>
                <w:color w:val="auto"/>
                <w:lang w:val="en-US"/>
              </w:rPr>
              <w:t>эндотелий</w:t>
            </w:r>
            <w:proofErr w:type="spellEnd"/>
            <w:r w:rsidRPr="00483A01">
              <w:rPr>
                <w:rStyle w:val="mw-page-title-main"/>
                <w:rFonts w:ascii="Times New Roman" w:hAnsi="Times New Roman" w:cs="Times New Roman"/>
                <w:b w:val="0"/>
                <w:bCs w:val="0"/>
                <w:color w:val="auto"/>
                <w:lang w:val="en-US"/>
              </w:rPr>
              <w:t xml:space="preserve"> </w:t>
            </w:r>
            <w:r w:rsidR="000C0625">
              <w:rPr>
                <w:rStyle w:val="mw-page-title-main"/>
                <w:rFonts w:ascii="Times New Roman" w:hAnsi="Times New Roman" w:cs="Times New Roman"/>
                <w:b w:val="0"/>
                <w:bCs w:val="0"/>
                <w:color w:val="auto"/>
                <w:lang w:val="kk-KZ"/>
              </w:rPr>
              <w:t>клеткаларына антиденелер</w:t>
            </w:r>
            <w:r>
              <w:rPr>
                <w:rStyle w:val="mw-page-title-main"/>
                <w:rFonts w:ascii="Times New Roman" w:hAnsi="Times New Roman" w:cs="Times New Roman"/>
                <w:b w:val="0"/>
                <w:bCs w:val="0"/>
                <w:color w:val="auto"/>
                <w:lang w:val="en-US"/>
              </w:rPr>
              <w:t>)</w:t>
            </w:r>
          </w:p>
        </w:tc>
      </w:tr>
      <w:tr w:rsidR="0074508C" w:rsidRPr="00071A08" w14:paraId="3A190A3F" w14:textId="77777777" w:rsidTr="003619DC">
        <w:tc>
          <w:tcPr>
            <w:tcW w:w="1696" w:type="dxa"/>
          </w:tcPr>
          <w:p w14:paraId="426DB256" w14:textId="3F5620E6" w:rsidR="0074508C" w:rsidRPr="00BF73D2" w:rsidRDefault="0074508C" w:rsidP="0074508C">
            <w:pPr>
              <w:rPr>
                <w:sz w:val="28"/>
                <w:szCs w:val="28"/>
                <w:lang w:val="en-GB"/>
              </w:rPr>
            </w:pPr>
            <w:r>
              <w:rPr>
                <w:sz w:val="28"/>
                <w:szCs w:val="28"/>
                <w:lang w:val="en-GB"/>
              </w:rPr>
              <w:t>LAS EZ</w:t>
            </w:r>
          </w:p>
        </w:tc>
        <w:tc>
          <w:tcPr>
            <w:tcW w:w="7797" w:type="dxa"/>
          </w:tcPr>
          <w:p w14:paraId="055F7506" w14:textId="5765DC2B" w:rsidR="0074508C" w:rsidRPr="00BF73D2" w:rsidRDefault="0074508C" w:rsidP="0074508C">
            <w:pPr>
              <w:rPr>
                <w:sz w:val="28"/>
                <w:szCs w:val="28"/>
                <w:shd w:val="clear" w:color="auto" w:fill="FFFFFF"/>
                <w:lang w:val="en-GB"/>
              </w:rPr>
            </w:pPr>
            <w:r w:rsidRPr="00BF73D2">
              <w:rPr>
                <w:sz w:val="28"/>
                <w:szCs w:val="28"/>
                <w:shd w:val="clear" w:color="auto" w:fill="FFFFFF"/>
                <w:lang w:val="kk-KZ"/>
              </w:rPr>
              <w:t>-</w:t>
            </w:r>
            <w:r>
              <w:rPr>
                <w:sz w:val="28"/>
                <w:szCs w:val="28"/>
                <w:shd w:val="clear" w:color="auto" w:fill="FFFFFF"/>
                <w:lang w:val="en-GB"/>
              </w:rPr>
              <w:t xml:space="preserve"> </w:t>
            </w:r>
            <w:proofErr w:type="spellStart"/>
            <w:r w:rsidRPr="00BF73D2">
              <w:rPr>
                <w:sz w:val="28"/>
                <w:szCs w:val="28"/>
                <w:shd w:val="clear" w:color="auto" w:fill="FFFFFF"/>
                <w:lang w:val="en-GB"/>
              </w:rPr>
              <w:t>Кескін</w:t>
            </w:r>
            <w:proofErr w:type="spellEnd"/>
            <w:r w:rsidRPr="00BF73D2">
              <w:rPr>
                <w:sz w:val="28"/>
                <w:szCs w:val="28"/>
                <w:shd w:val="clear" w:color="auto" w:fill="FFFFFF"/>
                <w:lang w:val="kk-KZ"/>
              </w:rPr>
              <w:t>нің</w:t>
            </w:r>
            <w:r w:rsidRPr="00BF73D2">
              <w:rPr>
                <w:sz w:val="28"/>
                <w:szCs w:val="28"/>
                <w:shd w:val="clear" w:color="auto" w:fill="FFFFFF"/>
                <w:lang w:val="en-GB"/>
              </w:rPr>
              <w:t xml:space="preserve"> </w:t>
            </w:r>
            <w:proofErr w:type="spellStart"/>
            <w:r w:rsidRPr="00BF73D2">
              <w:rPr>
                <w:sz w:val="28"/>
                <w:szCs w:val="28"/>
                <w:shd w:val="clear" w:color="auto" w:fill="FFFFFF"/>
                <w:lang w:val="en-GB"/>
              </w:rPr>
              <w:t>бағдарламалық</w:t>
            </w:r>
            <w:proofErr w:type="spellEnd"/>
            <w:r w:rsidRPr="00BF73D2">
              <w:rPr>
                <w:sz w:val="28"/>
                <w:szCs w:val="28"/>
                <w:shd w:val="clear" w:color="auto" w:fill="FFFFFF"/>
                <w:lang w:val="en-GB"/>
              </w:rPr>
              <w:t xml:space="preserve"> </w:t>
            </w:r>
            <w:proofErr w:type="spellStart"/>
            <w:r w:rsidRPr="00BF73D2">
              <w:rPr>
                <w:sz w:val="28"/>
                <w:szCs w:val="28"/>
                <w:shd w:val="clear" w:color="auto" w:fill="FFFFFF"/>
                <w:lang w:val="en-GB"/>
              </w:rPr>
              <w:t>құралы</w:t>
            </w:r>
            <w:proofErr w:type="spellEnd"/>
          </w:p>
        </w:tc>
      </w:tr>
      <w:tr w:rsidR="0074508C" w:rsidRPr="003C0DF0" w14:paraId="1B468973" w14:textId="77777777" w:rsidTr="003619DC">
        <w:tc>
          <w:tcPr>
            <w:tcW w:w="1696" w:type="dxa"/>
          </w:tcPr>
          <w:p w14:paraId="7627EC40" w14:textId="302F2E47" w:rsidR="0074508C" w:rsidRPr="00036378" w:rsidRDefault="0074508C" w:rsidP="0074508C">
            <w:pPr>
              <w:rPr>
                <w:color w:val="1F1F1F"/>
                <w:sz w:val="28"/>
                <w:szCs w:val="28"/>
                <w:lang w:val="en-GB"/>
              </w:rPr>
            </w:pPr>
            <w:r>
              <w:rPr>
                <w:color w:val="1F1F1F"/>
                <w:sz w:val="28"/>
                <w:szCs w:val="28"/>
                <w:lang w:val="en-GB"/>
              </w:rPr>
              <w:t>MEV</w:t>
            </w:r>
          </w:p>
        </w:tc>
        <w:tc>
          <w:tcPr>
            <w:tcW w:w="7797" w:type="dxa"/>
          </w:tcPr>
          <w:p w14:paraId="337F4F28" w14:textId="77777777" w:rsidR="0074508C" w:rsidRDefault="0074508C" w:rsidP="0074508C">
            <w:pPr>
              <w:rPr>
                <w:color w:val="202122"/>
                <w:sz w:val="28"/>
                <w:szCs w:val="28"/>
                <w:shd w:val="clear" w:color="auto" w:fill="FFFFFF"/>
                <w:lang w:val="kk-KZ"/>
              </w:rPr>
            </w:pPr>
            <w:r w:rsidRPr="00036378">
              <w:rPr>
                <w:color w:val="202122"/>
                <w:sz w:val="28"/>
                <w:szCs w:val="28"/>
                <w:shd w:val="clear" w:color="auto" w:fill="FFFFFF"/>
                <w:lang w:val="en-GB"/>
              </w:rPr>
              <w:t>-</w:t>
            </w:r>
            <w:r w:rsidRPr="00E72E69">
              <w:rPr>
                <w:color w:val="202122"/>
                <w:sz w:val="28"/>
                <w:szCs w:val="28"/>
                <w:shd w:val="clear" w:color="auto" w:fill="FFFFFF"/>
                <w:lang w:val="en-US"/>
              </w:rPr>
              <w:t xml:space="preserve"> Mission Extension Vehicle</w:t>
            </w:r>
            <w:r>
              <w:rPr>
                <w:color w:val="202122"/>
                <w:sz w:val="28"/>
                <w:szCs w:val="28"/>
                <w:shd w:val="clear" w:color="auto" w:fill="FFFFFF"/>
                <w:lang w:val="en-GB"/>
              </w:rPr>
              <w:t xml:space="preserve"> (</w:t>
            </w:r>
            <w:proofErr w:type="spellStart"/>
            <w:r w:rsidRPr="00E72E69">
              <w:rPr>
                <w:color w:val="202122"/>
                <w:sz w:val="28"/>
                <w:szCs w:val="28"/>
                <w:shd w:val="clear" w:color="auto" w:fill="FFFFFF"/>
                <w:lang w:val="en-GB"/>
              </w:rPr>
              <w:t>Миссияны</w:t>
            </w:r>
            <w:proofErr w:type="spellEnd"/>
            <w:r w:rsidRPr="00E72E69">
              <w:rPr>
                <w:color w:val="202122"/>
                <w:sz w:val="28"/>
                <w:szCs w:val="28"/>
                <w:shd w:val="clear" w:color="auto" w:fill="FFFFFF"/>
                <w:lang w:val="en-GB"/>
              </w:rPr>
              <w:t xml:space="preserve"> </w:t>
            </w:r>
            <w:proofErr w:type="spellStart"/>
            <w:r w:rsidRPr="00E72E69">
              <w:rPr>
                <w:color w:val="202122"/>
                <w:sz w:val="28"/>
                <w:szCs w:val="28"/>
                <w:shd w:val="clear" w:color="auto" w:fill="FFFFFF"/>
                <w:lang w:val="en-GB"/>
              </w:rPr>
              <w:t>кеңейту</w:t>
            </w:r>
            <w:proofErr w:type="spellEnd"/>
            <w:r>
              <w:rPr>
                <w:color w:val="202122"/>
                <w:sz w:val="28"/>
                <w:szCs w:val="28"/>
                <w:shd w:val="clear" w:color="auto" w:fill="FFFFFF"/>
                <w:lang w:val="en-GB"/>
              </w:rPr>
              <w:t xml:space="preserve"> </w:t>
            </w:r>
            <w:r>
              <w:rPr>
                <w:color w:val="202122"/>
                <w:sz w:val="28"/>
                <w:szCs w:val="28"/>
                <w:shd w:val="clear" w:color="auto" w:fill="FFFFFF"/>
                <w:lang w:val="kk-KZ"/>
              </w:rPr>
              <w:t xml:space="preserve"> </w:t>
            </w:r>
          </w:p>
          <w:p w14:paraId="749F387A" w14:textId="7C2506B5" w:rsidR="0074508C" w:rsidRPr="00036378" w:rsidRDefault="0074508C" w:rsidP="0074508C">
            <w:pPr>
              <w:ind w:left="170"/>
              <w:rPr>
                <w:sz w:val="28"/>
                <w:szCs w:val="28"/>
                <w:shd w:val="clear" w:color="auto" w:fill="FFFFFF"/>
                <w:lang w:val="en-GB"/>
              </w:rPr>
            </w:pPr>
            <w:proofErr w:type="spellStart"/>
            <w:r w:rsidRPr="00E72E69">
              <w:rPr>
                <w:color w:val="202122"/>
                <w:sz w:val="28"/>
                <w:szCs w:val="28"/>
                <w:shd w:val="clear" w:color="auto" w:fill="FFFFFF"/>
                <w:lang w:val="en-GB"/>
              </w:rPr>
              <w:t>көлігі</w:t>
            </w:r>
            <w:proofErr w:type="spellEnd"/>
            <w:r>
              <w:rPr>
                <w:color w:val="202122"/>
                <w:sz w:val="28"/>
                <w:szCs w:val="28"/>
                <w:shd w:val="clear" w:color="auto" w:fill="FFFFFF"/>
                <w:lang w:val="en-GB"/>
              </w:rPr>
              <w:t>)</w:t>
            </w:r>
          </w:p>
        </w:tc>
      </w:tr>
      <w:tr w:rsidR="0074508C" w:rsidRPr="003C0DF0" w14:paraId="6D25ACD9" w14:textId="77777777" w:rsidTr="003619DC">
        <w:tc>
          <w:tcPr>
            <w:tcW w:w="1696" w:type="dxa"/>
          </w:tcPr>
          <w:p w14:paraId="0A360C4D" w14:textId="1CD60CA2" w:rsidR="0074508C" w:rsidRPr="007E5079" w:rsidRDefault="0074508C" w:rsidP="0074508C">
            <w:pPr>
              <w:rPr>
                <w:color w:val="1F1F1F"/>
                <w:sz w:val="28"/>
                <w:szCs w:val="28"/>
                <w:lang w:val="en-GB"/>
              </w:rPr>
            </w:pPr>
            <w:r w:rsidRPr="005A735A">
              <w:rPr>
                <w:sz w:val="28"/>
                <w:szCs w:val="28"/>
                <w:lang w:val="kk-KZ" w:eastAsia="en-US"/>
              </w:rPr>
              <w:t>MCF7</w:t>
            </w:r>
          </w:p>
        </w:tc>
        <w:tc>
          <w:tcPr>
            <w:tcW w:w="7797" w:type="dxa"/>
          </w:tcPr>
          <w:p w14:paraId="5682A5F6" w14:textId="65CAA65A" w:rsidR="0074508C" w:rsidRPr="005212B9" w:rsidRDefault="0074508C" w:rsidP="0074508C">
            <w:pPr>
              <w:ind w:left="170" w:hanging="170"/>
              <w:rPr>
                <w:sz w:val="28"/>
                <w:szCs w:val="28"/>
                <w:shd w:val="clear" w:color="auto" w:fill="FFFFFF"/>
                <w:lang w:val="kk-KZ"/>
              </w:rPr>
            </w:pPr>
            <w:r w:rsidRPr="005212B9">
              <w:rPr>
                <w:sz w:val="28"/>
                <w:szCs w:val="28"/>
                <w:lang w:val="kk-KZ" w:eastAsia="en-US"/>
              </w:rPr>
              <w:t>-</w:t>
            </w:r>
            <w:r>
              <w:rPr>
                <w:sz w:val="28"/>
                <w:szCs w:val="28"/>
                <w:lang w:val="kk-KZ" w:eastAsia="en-US"/>
              </w:rPr>
              <w:t xml:space="preserve"> </w:t>
            </w:r>
            <w:r w:rsidRPr="005212B9">
              <w:rPr>
                <w:sz w:val="28"/>
                <w:szCs w:val="28"/>
                <w:lang w:val="kk-KZ" w:eastAsia="en-US"/>
              </w:rPr>
              <w:t>Michigan Cancer Foundation (Адамның сүт бездерінің қатерлі ісігінің жасушалық    желісі)</w:t>
            </w:r>
          </w:p>
        </w:tc>
      </w:tr>
      <w:tr w:rsidR="005A7BFA" w:rsidRPr="008C5EBD" w14:paraId="462C5203" w14:textId="77777777" w:rsidTr="003619DC">
        <w:tc>
          <w:tcPr>
            <w:tcW w:w="1696" w:type="dxa"/>
          </w:tcPr>
          <w:p w14:paraId="33A9388D" w14:textId="20D3582B" w:rsidR="005A7BFA" w:rsidRPr="005A7BFA" w:rsidRDefault="005A7BFA" w:rsidP="005A7BFA">
            <w:pPr>
              <w:rPr>
                <w:sz w:val="28"/>
                <w:szCs w:val="28"/>
                <w:lang w:val="en-US" w:eastAsia="en-US"/>
              </w:rPr>
            </w:pPr>
            <w:r>
              <w:rPr>
                <w:sz w:val="28"/>
                <w:szCs w:val="28"/>
                <w:lang w:val="en-US" w:eastAsia="en-US"/>
              </w:rPr>
              <w:t>MCP 1</w:t>
            </w:r>
          </w:p>
        </w:tc>
        <w:tc>
          <w:tcPr>
            <w:tcW w:w="7797" w:type="dxa"/>
          </w:tcPr>
          <w:p w14:paraId="7DEB47BE" w14:textId="63FE01A1" w:rsidR="005A7BFA" w:rsidRPr="00631C06" w:rsidRDefault="00631C06" w:rsidP="00631C06">
            <w:pPr>
              <w:ind w:left="185" w:hanging="185"/>
              <w:rPr>
                <w:sz w:val="28"/>
                <w:szCs w:val="28"/>
                <w:lang w:val="kk-KZ" w:eastAsia="en-US"/>
              </w:rPr>
            </w:pPr>
            <w:r w:rsidRPr="00631C06">
              <w:rPr>
                <w:sz w:val="28"/>
                <w:szCs w:val="28"/>
                <w:shd w:val="clear" w:color="auto" w:fill="FFFFFF"/>
                <w:lang w:val="en-US"/>
              </w:rPr>
              <w:t>-</w:t>
            </w:r>
            <w:r>
              <w:rPr>
                <w:sz w:val="28"/>
                <w:szCs w:val="28"/>
                <w:shd w:val="clear" w:color="auto" w:fill="FFFFFF"/>
                <w:lang w:val="en-US"/>
              </w:rPr>
              <w:t xml:space="preserve"> </w:t>
            </w:r>
            <w:r w:rsidR="005A7BFA" w:rsidRPr="00631C06">
              <w:rPr>
                <w:sz w:val="28"/>
                <w:szCs w:val="28"/>
                <w:shd w:val="clear" w:color="auto" w:fill="FFFFFF"/>
                <w:lang w:val="en-US"/>
              </w:rPr>
              <w:t xml:space="preserve">Monocyte Chemoattractant Protein 1 </w:t>
            </w:r>
            <w:proofErr w:type="gramStart"/>
            <w:r w:rsidR="00566680" w:rsidRPr="00631C06">
              <w:rPr>
                <w:sz w:val="28"/>
                <w:szCs w:val="28"/>
                <w:shd w:val="clear" w:color="auto" w:fill="FFFFFF"/>
                <w:lang w:val="kk-KZ"/>
              </w:rPr>
              <w:t xml:space="preserve">   </w:t>
            </w:r>
            <w:r w:rsidR="005A7BFA" w:rsidRPr="00631C06">
              <w:rPr>
                <w:sz w:val="28"/>
                <w:szCs w:val="28"/>
                <w:shd w:val="clear" w:color="auto" w:fill="FFFFFF"/>
                <w:lang w:val="en-US"/>
              </w:rPr>
              <w:t>(</w:t>
            </w:r>
            <w:proofErr w:type="gramEnd"/>
            <w:r w:rsidR="001B3637" w:rsidRPr="00631C06">
              <w:rPr>
                <w:sz w:val="28"/>
                <w:szCs w:val="28"/>
                <w:shd w:val="clear" w:color="auto" w:fill="FFFFFF"/>
                <w:lang w:val="kk-KZ"/>
              </w:rPr>
              <w:t xml:space="preserve">Моноцитарлы </w:t>
            </w:r>
            <w:r w:rsidR="008535CA" w:rsidRPr="00631C06">
              <w:rPr>
                <w:sz w:val="28"/>
                <w:szCs w:val="28"/>
                <w:shd w:val="clear" w:color="auto" w:fill="FFFFFF"/>
                <w:lang w:val="kk-KZ"/>
              </w:rPr>
              <w:t xml:space="preserve">    </w:t>
            </w:r>
            <w:r w:rsidR="001B3637" w:rsidRPr="00631C06">
              <w:rPr>
                <w:sz w:val="28"/>
                <w:szCs w:val="28"/>
                <w:shd w:val="clear" w:color="auto" w:fill="FFFFFF"/>
                <w:lang w:val="kk-KZ"/>
              </w:rPr>
              <w:t>хемоаттрактантты ақуыз</w:t>
            </w:r>
            <w:r w:rsidR="005A7BFA" w:rsidRPr="00631C06">
              <w:rPr>
                <w:sz w:val="28"/>
                <w:szCs w:val="28"/>
                <w:shd w:val="clear" w:color="auto" w:fill="FFFFFF"/>
                <w:lang w:val="en-US"/>
              </w:rPr>
              <w:t>)</w:t>
            </w:r>
          </w:p>
        </w:tc>
      </w:tr>
      <w:tr w:rsidR="00566680" w:rsidRPr="000D0C66" w14:paraId="1393A0F2" w14:textId="77777777" w:rsidTr="003619DC">
        <w:tc>
          <w:tcPr>
            <w:tcW w:w="1696" w:type="dxa"/>
          </w:tcPr>
          <w:p w14:paraId="4297DBDC" w14:textId="219218E4" w:rsidR="00566680" w:rsidRDefault="00566680" w:rsidP="005A7BFA">
            <w:pPr>
              <w:rPr>
                <w:sz w:val="28"/>
                <w:szCs w:val="28"/>
                <w:lang w:val="en-US" w:eastAsia="en-US"/>
              </w:rPr>
            </w:pPr>
            <w:r w:rsidRPr="005A735A">
              <w:rPr>
                <w:sz w:val="28"/>
                <w:szCs w:val="28"/>
                <w:lang w:val="kk-KZ"/>
              </w:rPr>
              <w:t>MF-1</w:t>
            </w:r>
          </w:p>
        </w:tc>
        <w:tc>
          <w:tcPr>
            <w:tcW w:w="7797" w:type="dxa"/>
          </w:tcPr>
          <w:p w14:paraId="56DA664E" w14:textId="70DAE019" w:rsidR="00566680" w:rsidRPr="00566680" w:rsidRDefault="00566680" w:rsidP="00566680">
            <w:pPr>
              <w:rPr>
                <w:sz w:val="28"/>
                <w:szCs w:val="28"/>
                <w:shd w:val="clear" w:color="auto" w:fill="FFFFFF"/>
                <w:lang w:val="kk-KZ"/>
              </w:rPr>
            </w:pPr>
            <w:r w:rsidRPr="00566680">
              <w:rPr>
                <w:sz w:val="28"/>
                <w:szCs w:val="28"/>
                <w:shd w:val="clear" w:color="auto" w:fill="FFFFFF"/>
                <w:lang w:val="kk-KZ"/>
              </w:rPr>
              <w:t>-</w:t>
            </w:r>
            <w:r>
              <w:rPr>
                <w:sz w:val="28"/>
                <w:szCs w:val="28"/>
                <w:shd w:val="clear" w:color="auto" w:fill="FFFFFF"/>
                <w:lang w:val="kk-KZ"/>
              </w:rPr>
              <w:t xml:space="preserve"> </w:t>
            </w:r>
            <w:r w:rsidRPr="00566680">
              <w:rPr>
                <w:sz w:val="28"/>
                <w:szCs w:val="28"/>
                <w:shd w:val="clear" w:color="auto" w:fill="FFFFFF"/>
                <w:lang w:val="kk-KZ"/>
              </w:rPr>
              <w:t>микрофотометр</w:t>
            </w:r>
          </w:p>
        </w:tc>
      </w:tr>
      <w:tr w:rsidR="0074508C" w:rsidRPr="003C0DF0" w14:paraId="020BE72B" w14:textId="77777777" w:rsidTr="003619DC">
        <w:tc>
          <w:tcPr>
            <w:tcW w:w="1696" w:type="dxa"/>
          </w:tcPr>
          <w:p w14:paraId="0F68DA18" w14:textId="6F1E4934" w:rsidR="0074508C" w:rsidRPr="002A236F" w:rsidRDefault="0074508C" w:rsidP="0074508C">
            <w:pPr>
              <w:rPr>
                <w:sz w:val="28"/>
                <w:szCs w:val="28"/>
                <w:lang w:val="en-GB" w:eastAsia="en-US"/>
              </w:rPr>
            </w:pPr>
            <w:proofErr w:type="spellStart"/>
            <w:r>
              <w:rPr>
                <w:color w:val="1F1F1F"/>
                <w:sz w:val="28"/>
                <w:szCs w:val="28"/>
                <w:lang w:val="en-GB"/>
              </w:rPr>
              <w:t>Mpix</w:t>
            </w:r>
            <w:proofErr w:type="spellEnd"/>
            <w:r>
              <w:rPr>
                <w:color w:val="1F1F1F"/>
                <w:sz w:val="28"/>
                <w:szCs w:val="28"/>
                <w:lang w:val="en-GB"/>
              </w:rPr>
              <w:t>, MP</w:t>
            </w:r>
          </w:p>
        </w:tc>
        <w:tc>
          <w:tcPr>
            <w:tcW w:w="7797" w:type="dxa"/>
          </w:tcPr>
          <w:p w14:paraId="25DD1093" w14:textId="77777777" w:rsidR="0074508C" w:rsidRDefault="0074508C" w:rsidP="0074508C">
            <w:pPr>
              <w:rPr>
                <w:sz w:val="28"/>
                <w:szCs w:val="28"/>
                <w:shd w:val="clear" w:color="auto" w:fill="FFFFFF"/>
                <w:lang w:val="en-GB"/>
              </w:rPr>
            </w:pPr>
            <w:r w:rsidRPr="007E5079">
              <w:rPr>
                <w:sz w:val="28"/>
                <w:szCs w:val="28"/>
                <w:shd w:val="clear" w:color="auto" w:fill="FFFFFF"/>
                <w:lang w:val="kk-KZ"/>
              </w:rPr>
              <w:t>-</w:t>
            </w:r>
            <w:r w:rsidRPr="005212B9">
              <w:rPr>
                <w:sz w:val="28"/>
                <w:szCs w:val="28"/>
                <w:shd w:val="clear" w:color="auto" w:fill="FFFFFF"/>
                <w:lang w:val="kk-KZ"/>
              </w:rPr>
              <w:t xml:space="preserve"> Megapixel (</w:t>
            </w:r>
            <w:r w:rsidRPr="007E5079">
              <w:rPr>
                <w:sz w:val="28"/>
                <w:szCs w:val="28"/>
                <w:shd w:val="clear" w:color="auto" w:fill="FFFFFF"/>
                <w:lang w:val="kk-KZ"/>
              </w:rPr>
              <w:t>Мегапиксель</w:t>
            </w:r>
            <w:r w:rsidRPr="005212B9">
              <w:rPr>
                <w:sz w:val="28"/>
                <w:szCs w:val="28"/>
                <w:shd w:val="clear" w:color="auto" w:fill="FFFFFF"/>
                <w:lang w:val="kk-KZ"/>
              </w:rPr>
              <w:t>)</w:t>
            </w:r>
            <w:r>
              <w:rPr>
                <w:sz w:val="28"/>
                <w:szCs w:val="28"/>
                <w:shd w:val="clear" w:color="auto" w:fill="FFFFFF"/>
                <w:lang w:val="kk-KZ"/>
              </w:rPr>
              <w:t xml:space="preserve"> – цифрлық</w:t>
            </w:r>
            <w:r w:rsidRPr="007E5079">
              <w:rPr>
                <w:sz w:val="28"/>
                <w:szCs w:val="28"/>
                <w:shd w:val="clear" w:color="auto" w:fill="FFFFFF"/>
                <w:lang w:val="kk-KZ"/>
              </w:rPr>
              <w:t xml:space="preserve"> </w:t>
            </w:r>
            <w:r>
              <w:rPr>
                <w:sz w:val="28"/>
                <w:szCs w:val="28"/>
                <w:shd w:val="clear" w:color="auto" w:fill="FFFFFF"/>
                <w:lang w:val="en-GB"/>
              </w:rPr>
              <w:t xml:space="preserve">   </w:t>
            </w:r>
          </w:p>
          <w:p w14:paraId="44837427" w14:textId="2CD1ABD9" w:rsidR="0074508C" w:rsidRPr="00A12DE2" w:rsidRDefault="0074508C" w:rsidP="0074508C">
            <w:pPr>
              <w:ind w:left="170"/>
              <w:rPr>
                <w:sz w:val="28"/>
                <w:szCs w:val="28"/>
                <w:lang w:val="kk-KZ" w:eastAsia="en-US"/>
              </w:rPr>
            </w:pPr>
            <w:r>
              <w:rPr>
                <w:sz w:val="28"/>
                <w:szCs w:val="28"/>
                <w:shd w:val="clear" w:color="auto" w:fill="FFFFFF"/>
                <w:lang w:val="kk-KZ"/>
              </w:rPr>
              <w:t>к</w:t>
            </w:r>
            <w:r w:rsidRPr="007E5079">
              <w:rPr>
                <w:sz w:val="28"/>
                <w:szCs w:val="28"/>
                <w:shd w:val="clear" w:color="auto" w:fill="FFFFFF"/>
                <w:lang w:val="kk-KZ"/>
              </w:rPr>
              <w:t>амералардағы</w:t>
            </w:r>
            <w:r>
              <w:rPr>
                <w:sz w:val="28"/>
                <w:szCs w:val="28"/>
                <w:shd w:val="clear" w:color="auto" w:fill="FFFFFF"/>
                <w:lang w:val="kk-KZ"/>
              </w:rPr>
              <w:t xml:space="preserve"> мүмкіндік индикаторы</w:t>
            </w:r>
          </w:p>
        </w:tc>
      </w:tr>
      <w:tr w:rsidR="0074508C" w:rsidRPr="003C0DF0" w14:paraId="36080BCE" w14:textId="77777777" w:rsidTr="003619DC">
        <w:tc>
          <w:tcPr>
            <w:tcW w:w="1696" w:type="dxa"/>
          </w:tcPr>
          <w:p w14:paraId="0E5BBE1C" w14:textId="6DB9ABFC" w:rsidR="0074508C" w:rsidRPr="005A735A" w:rsidRDefault="0074508C" w:rsidP="0074508C">
            <w:pPr>
              <w:rPr>
                <w:sz w:val="28"/>
                <w:szCs w:val="28"/>
                <w:lang w:val="kk-KZ" w:eastAsia="en-US"/>
              </w:rPr>
            </w:pPr>
            <w:r w:rsidRPr="005A735A">
              <w:rPr>
                <w:sz w:val="28"/>
                <w:szCs w:val="28"/>
                <w:lang w:val="kk-KZ" w:eastAsia="en-US"/>
              </w:rPr>
              <w:t>MTT</w:t>
            </w:r>
          </w:p>
        </w:tc>
        <w:tc>
          <w:tcPr>
            <w:tcW w:w="7797" w:type="dxa"/>
          </w:tcPr>
          <w:p w14:paraId="7098EEA4" w14:textId="1F66773E" w:rsidR="0074508C" w:rsidRPr="005212B9" w:rsidRDefault="0074508C" w:rsidP="0074508C">
            <w:pPr>
              <w:ind w:left="170" w:hanging="170"/>
              <w:rPr>
                <w:sz w:val="28"/>
                <w:szCs w:val="28"/>
                <w:lang w:val="kk-KZ" w:eastAsia="en-US"/>
              </w:rPr>
            </w:pPr>
            <w:r w:rsidRPr="000A66CC">
              <w:rPr>
                <w:sz w:val="28"/>
                <w:szCs w:val="28"/>
                <w:lang w:val="kk-KZ" w:eastAsia="en-US"/>
              </w:rPr>
              <w:t>-</w:t>
            </w:r>
            <w:r>
              <w:rPr>
                <w:sz w:val="28"/>
                <w:szCs w:val="28"/>
                <w:lang w:val="kk-KZ" w:eastAsia="en-US"/>
              </w:rPr>
              <w:t xml:space="preserve"> </w:t>
            </w:r>
            <w:r w:rsidRPr="00327C08">
              <w:rPr>
                <w:sz w:val="28"/>
                <w:szCs w:val="28"/>
                <w:lang w:val="kk-KZ" w:eastAsia="en-US"/>
              </w:rPr>
              <w:t>C</w:t>
            </w:r>
            <w:r w:rsidRPr="000A66CC">
              <w:rPr>
                <w:sz w:val="28"/>
                <w:szCs w:val="28"/>
                <w:lang w:val="kk-KZ" w:eastAsia="en-US"/>
              </w:rPr>
              <w:t xml:space="preserve">olorimetric </w:t>
            </w:r>
            <w:r w:rsidR="00B2256D" w:rsidRPr="00B2256D">
              <w:rPr>
                <w:sz w:val="28"/>
                <w:szCs w:val="28"/>
                <w:lang w:val="kk-KZ" w:eastAsia="en-US"/>
              </w:rPr>
              <w:t>T</w:t>
            </w:r>
            <w:r w:rsidRPr="000A66CC">
              <w:rPr>
                <w:sz w:val="28"/>
                <w:szCs w:val="28"/>
                <w:lang w:val="kk-KZ" w:eastAsia="en-US"/>
              </w:rPr>
              <w:t xml:space="preserve">est to </w:t>
            </w:r>
            <w:r w:rsidR="00B2256D" w:rsidRPr="00B2256D">
              <w:rPr>
                <w:sz w:val="28"/>
                <w:szCs w:val="28"/>
                <w:lang w:val="kk-KZ" w:eastAsia="en-US"/>
              </w:rPr>
              <w:t>A</w:t>
            </w:r>
            <w:r w:rsidRPr="000A66CC">
              <w:rPr>
                <w:sz w:val="28"/>
                <w:szCs w:val="28"/>
                <w:lang w:val="kk-KZ" w:eastAsia="en-US"/>
              </w:rPr>
              <w:t xml:space="preserve">ssess the </w:t>
            </w:r>
            <w:r w:rsidR="00B2256D" w:rsidRPr="00B2256D">
              <w:rPr>
                <w:sz w:val="28"/>
                <w:szCs w:val="28"/>
                <w:lang w:val="kk-KZ" w:eastAsia="en-US"/>
              </w:rPr>
              <w:t>M</w:t>
            </w:r>
            <w:r w:rsidRPr="000A66CC">
              <w:rPr>
                <w:sz w:val="28"/>
                <w:szCs w:val="28"/>
                <w:lang w:val="kk-KZ" w:eastAsia="en-US"/>
              </w:rPr>
              <w:t xml:space="preserve">etabolic </w:t>
            </w:r>
            <w:r w:rsidR="00B2256D" w:rsidRPr="00B2256D">
              <w:rPr>
                <w:sz w:val="28"/>
                <w:szCs w:val="28"/>
                <w:lang w:val="kk-KZ" w:eastAsia="en-US"/>
              </w:rPr>
              <w:t>A</w:t>
            </w:r>
            <w:r w:rsidRPr="000A66CC">
              <w:rPr>
                <w:sz w:val="28"/>
                <w:szCs w:val="28"/>
                <w:lang w:val="kk-KZ" w:eastAsia="en-US"/>
              </w:rPr>
              <w:t xml:space="preserve">ctivity of </w:t>
            </w:r>
            <w:r w:rsidR="00B2256D" w:rsidRPr="00B2256D">
              <w:rPr>
                <w:sz w:val="28"/>
                <w:szCs w:val="28"/>
                <w:lang w:val="kk-KZ" w:eastAsia="en-US"/>
              </w:rPr>
              <w:t>C</w:t>
            </w:r>
            <w:r w:rsidRPr="000A66CC">
              <w:rPr>
                <w:sz w:val="28"/>
                <w:szCs w:val="28"/>
                <w:lang w:val="kk-KZ" w:eastAsia="en-US"/>
              </w:rPr>
              <w:t>ells</w:t>
            </w:r>
            <w:r>
              <w:rPr>
                <w:sz w:val="28"/>
                <w:szCs w:val="28"/>
                <w:lang w:val="kk-KZ" w:eastAsia="en-US"/>
              </w:rPr>
              <w:t xml:space="preserve"> (</w:t>
            </w:r>
            <w:r w:rsidRPr="005212B9">
              <w:rPr>
                <w:sz w:val="28"/>
                <w:szCs w:val="28"/>
                <w:lang w:val="kk-KZ" w:eastAsia="en-US"/>
              </w:rPr>
              <w:t>жасушалардың метабол</w:t>
            </w:r>
            <w:r>
              <w:rPr>
                <w:sz w:val="28"/>
                <w:szCs w:val="28"/>
                <w:lang w:val="kk-KZ" w:eastAsia="en-US"/>
              </w:rPr>
              <w:t>измдік</w:t>
            </w:r>
            <w:r w:rsidRPr="005212B9">
              <w:rPr>
                <w:sz w:val="28"/>
                <w:szCs w:val="28"/>
                <w:lang w:val="kk-KZ" w:eastAsia="en-US"/>
              </w:rPr>
              <w:t xml:space="preserve"> белсенділігін бағалау үшін колориметриялық тест</w:t>
            </w:r>
            <w:r>
              <w:rPr>
                <w:sz w:val="28"/>
                <w:szCs w:val="28"/>
                <w:lang w:val="kk-KZ" w:eastAsia="en-US"/>
              </w:rPr>
              <w:t>)</w:t>
            </w:r>
          </w:p>
        </w:tc>
      </w:tr>
      <w:tr w:rsidR="0074508C" w:rsidRPr="003C0DF0" w14:paraId="6F66A2DE" w14:textId="77777777" w:rsidTr="003619DC">
        <w:tc>
          <w:tcPr>
            <w:tcW w:w="1696" w:type="dxa"/>
          </w:tcPr>
          <w:p w14:paraId="577FE95E" w14:textId="219BB26D" w:rsidR="0074508C" w:rsidRPr="005A735A" w:rsidRDefault="00000000" w:rsidP="0074508C">
            <w:pPr>
              <w:rPr>
                <w:sz w:val="28"/>
                <w:szCs w:val="28"/>
                <w:lang w:val="kk-KZ" w:eastAsia="en-US"/>
              </w:rPr>
            </w:pPr>
            <w:hyperlink r:id="rId11" w:tooltip="Узнайте больше о ORAC на тематических страницах ScienceDirect, созданных с помощью искусственного интеллекта." w:history="1">
              <w:r w:rsidR="0074508C" w:rsidRPr="005A735A">
                <w:rPr>
                  <w:rStyle w:val="af3"/>
                  <w:color w:val="1F1F1F"/>
                  <w:sz w:val="28"/>
                  <w:szCs w:val="28"/>
                  <w:u w:val="none"/>
                  <w:lang w:val="kk-KZ"/>
                </w:rPr>
                <w:t>ORAC</w:t>
              </w:r>
            </w:hyperlink>
          </w:p>
        </w:tc>
        <w:tc>
          <w:tcPr>
            <w:tcW w:w="7797" w:type="dxa"/>
          </w:tcPr>
          <w:p w14:paraId="6128A59F" w14:textId="5822289E" w:rsidR="0074508C" w:rsidRPr="000A66CC" w:rsidRDefault="0074508C" w:rsidP="0074508C">
            <w:pPr>
              <w:ind w:left="170" w:hanging="170"/>
              <w:rPr>
                <w:sz w:val="28"/>
                <w:szCs w:val="28"/>
                <w:lang w:val="kk-KZ" w:eastAsia="en-US"/>
              </w:rPr>
            </w:pPr>
            <w:r w:rsidRPr="00337928">
              <w:rPr>
                <w:sz w:val="28"/>
                <w:szCs w:val="28"/>
                <w:shd w:val="clear" w:color="auto" w:fill="FFFFFF"/>
                <w:lang w:val="kk-KZ"/>
              </w:rPr>
              <w:t xml:space="preserve">- Oxygen </w:t>
            </w:r>
            <w:r w:rsidR="00B2256D" w:rsidRPr="00B2256D">
              <w:rPr>
                <w:sz w:val="28"/>
                <w:szCs w:val="28"/>
                <w:shd w:val="clear" w:color="auto" w:fill="FFFFFF"/>
                <w:lang w:val="kk-KZ"/>
              </w:rPr>
              <w:t>R</w:t>
            </w:r>
            <w:r w:rsidRPr="00337928">
              <w:rPr>
                <w:sz w:val="28"/>
                <w:szCs w:val="28"/>
                <w:shd w:val="clear" w:color="auto" w:fill="FFFFFF"/>
                <w:lang w:val="kk-KZ"/>
              </w:rPr>
              <w:t xml:space="preserve">adical </w:t>
            </w:r>
            <w:r w:rsidR="00B2256D" w:rsidRPr="00B2256D">
              <w:rPr>
                <w:sz w:val="28"/>
                <w:szCs w:val="28"/>
                <w:shd w:val="clear" w:color="auto" w:fill="FFFFFF"/>
                <w:lang w:val="kk-KZ"/>
              </w:rPr>
              <w:t>A</w:t>
            </w:r>
            <w:r w:rsidRPr="00337928">
              <w:rPr>
                <w:sz w:val="28"/>
                <w:szCs w:val="28"/>
                <w:shd w:val="clear" w:color="auto" w:fill="FFFFFF"/>
                <w:lang w:val="kk-KZ"/>
              </w:rPr>
              <w:t xml:space="preserve">bsorbance </w:t>
            </w:r>
            <w:r w:rsidR="00B2256D" w:rsidRPr="00B2256D">
              <w:rPr>
                <w:sz w:val="28"/>
                <w:szCs w:val="28"/>
                <w:shd w:val="clear" w:color="auto" w:fill="FFFFFF"/>
                <w:lang w:val="kk-KZ"/>
              </w:rPr>
              <w:t>C</w:t>
            </w:r>
            <w:r w:rsidRPr="00337928">
              <w:rPr>
                <w:sz w:val="28"/>
                <w:szCs w:val="28"/>
                <w:shd w:val="clear" w:color="auto" w:fill="FFFFFF"/>
                <w:lang w:val="kk-KZ"/>
              </w:rPr>
              <w:t>apacity (Оттегінің радикалды сіңіру қабілеті)</w:t>
            </w:r>
          </w:p>
        </w:tc>
      </w:tr>
      <w:tr w:rsidR="0074508C" w:rsidRPr="003C0DF0" w14:paraId="670DB9AE" w14:textId="77777777" w:rsidTr="003619DC">
        <w:tc>
          <w:tcPr>
            <w:tcW w:w="1696" w:type="dxa"/>
          </w:tcPr>
          <w:p w14:paraId="41BF182B" w14:textId="0D9D63C0" w:rsidR="0074508C" w:rsidRPr="005A735A" w:rsidRDefault="0074508C" w:rsidP="0074508C">
            <w:pPr>
              <w:rPr>
                <w:lang w:val="en-GB"/>
              </w:rPr>
            </w:pPr>
            <w:r w:rsidRPr="005A735A">
              <w:rPr>
                <w:color w:val="1F1F1F"/>
                <w:sz w:val="28"/>
                <w:szCs w:val="28"/>
                <w:lang w:val="kk-KZ"/>
              </w:rPr>
              <w:t>TEAC</w:t>
            </w:r>
          </w:p>
        </w:tc>
        <w:tc>
          <w:tcPr>
            <w:tcW w:w="7797" w:type="dxa"/>
          </w:tcPr>
          <w:p w14:paraId="5B0EEFAD" w14:textId="09C97630" w:rsidR="0074508C" w:rsidRPr="00990AFE" w:rsidRDefault="0074508C" w:rsidP="0074508C">
            <w:pPr>
              <w:ind w:left="170" w:hanging="142"/>
              <w:rPr>
                <w:sz w:val="28"/>
                <w:szCs w:val="28"/>
                <w:lang w:val="kk-KZ"/>
              </w:rPr>
            </w:pPr>
            <w:r w:rsidRPr="009A579E">
              <w:rPr>
                <w:sz w:val="28"/>
                <w:szCs w:val="28"/>
                <w:lang w:val="en-GB"/>
              </w:rPr>
              <w:t>-</w:t>
            </w:r>
            <w:r>
              <w:rPr>
                <w:sz w:val="28"/>
                <w:szCs w:val="28"/>
                <w:lang w:val="en-GB"/>
              </w:rPr>
              <w:t xml:space="preserve"> </w:t>
            </w:r>
            <w:r w:rsidRPr="009A579E">
              <w:rPr>
                <w:sz w:val="28"/>
                <w:szCs w:val="28"/>
                <w:lang w:val="en-GB"/>
              </w:rPr>
              <w:t xml:space="preserve">Trolox </w:t>
            </w:r>
            <w:r w:rsidR="00B2256D">
              <w:rPr>
                <w:sz w:val="28"/>
                <w:szCs w:val="28"/>
                <w:lang w:val="en-GB"/>
              </w:rPr>
              <w:t>E</w:t>
            </w:r>
            <w:r w:rsidRPr="009A579E">
              <w:rPr>
                <w:sz w:val="28"/>
                <w:szCs w:val="28"/>
                <w:lang w:val="en-GB"/>
              </w:rPr>
              <w:t xml:space="preserve">quivalent </w:t>
            </w:r>
            <w:r w:rsidR="00B2256D">
              <w:rPr>
                <w:sz w:val="28"/>
                <w:szCs w:val="28"/>
                <w:lang w:val="en-GB"/>
              </w:rPr>
              <w:t>A</w:t>
            </w:r>
            <w:r w:rsidRPr="009A579E">
              <w:rPr>
                <w:sz w:val="28"/>
                <w:szCs w:val="28"/>
                <w:lang w:val="en-GB"/>
              </w:rPr>
              <w:t xml:space="preserve">ntioxidant </w:t>
            </w:r>
            <w:r w:rsidR="00B2256D">
              <w:rPr>
                <w:sz w:val="28"/>
                <w:szCs w:val="28"/>
                <w:lang w:val="en-GB"/>
              </w:rPr>
              <w:t>C</w:t>
            </w:r>
            <w:r w:rsidRPr="009A579E">
              <w:rPr>
                <w:sz w:val="28"/>
                <w:szCs w:val="28"/>
                <w:lang w:val="en-GB"/>
              </w:rPr>
              <w:t>apacity</w:t>
            </w:r>
            <w:r>
              <w:rPr>
                <w:sz w:val="28"/>
                <w:szCs w:val="28"/>
                <w:lang w:val="en-GB"/>
              </w:rPr>
              <w:t xml:space="preserve"> (</w:t>
            </w:r>
            <w:r w:rsidRPr="009645FA">
              <w:rPr>
                <w:sz w:val="28"/>
                <w:szCs w:val="28"/>
                <w:lang w:val="en-GB"/>
              </w:rPr>
              <w:t xml:space="preserve">Trolox </w:t>
            </w:r>
            <w:proofErr w:type="spellStart"/>
            <w:r w:rsidRPr="009645FA">
              <w:rPr>
                <w:sz w:val="28"/>
                <w:szCs w:val="28"/>
                <w:lang w:val="en-GB"/>
              </w:rPr>
              <w:t>эквивалентті</w:t>
            </w:r>
            <w:proofErr w:type="spellEnd"/>
            <w:r w:rsidRPr="009645FA">
              <w:rPr>
                <w:sz w:val="28"/>
                <w:szCs w:val="28"/>
                <w:lang w:val="en-GB"/>
              </w:rPr>
              <w:t xml:space="preserve"> </w:t>
            </w:r>
            <w:proofErr w:type="spellStart"/>
            <w:r w:rsidRPr="009645FA">
              <w:rPr>
                <w:sz w:val="28"/>
                <w:szCs w:val="28"/>
                <w:lang w:val="en-GB"/>
              </w:rPr>
              <w:t>антиоксиданттық</w:t>
            </w:r>
            <w:proofErr w:type="spellEnd"/>
            <w:r w:rsidRPr="009645FA">
              <w:rPr>
                <w:sz w:val="28"/>
                <w:szCs w:val="28"/>
                <w:lang w:val="en-GB"/>
              </w:rPr>
              <w:t xml:space="preserve"> </w:t>
            </w:r>
            <w:proofErr w:type="spellStart"/>
            <w:r w:rsidRPr="009645FA">
              <w:rPr>
                <w:sz w:val="28"/>
                <w:szCs w:val="28"/>
                <w:lang w:val="en-GB"/>
              </w:rPr>
              <w:t>сыйымдылық</w:t>
            </w:r>
            <w:proofErr w:type="spellEnd"/>
            <w:r>
              <w:rPr>
                <w:sz w:val="28"/>
                <w:szCs w:val="28"/>
                <w:lang w:val="en-GB"/>
              </w:rPr>
              <w:t>)</w:t>
            </w:r>
          </w:p>
        </w:tc>
      </w:tr>
      <w:tr w:rsidR="000C0625" w:rsidRPr="00AD4677" w14:paraId="58A70617" w14:textId="77777777" w:rsidTr="003619DC">
        <w:tc>
          <w:tcPr>
            <w:tcW w:w="1696" w:type="dxa"/>
          </w:tcPr>
          <w:p w14:paraId="49CFC840" w14:textId="5A4E1335" w:rsidR="000C0625" w:rsidRPr="000C0625" w:rsidRDefault="000C0625" w:rsidP="0074508C">
            <w:pPr>
              <w:rPr>
                <w:color w:val="1F1F1F"/>
                <w:sz w:val="28"/>
                <w:szCs w:val="28"/>
                <w:lang w:val="en-US"/>
              </w:rPr>
            </w:pPr>
            <w:r>
              <w:rPr>
                <w:color w:val="1F1F1F"/>
                <w:sz w:val="28"/>
                <w:szCs w:val="28"/>
                <w:lang w:val="en-US"/>
              </w:rPr>
              <w:t>T</w:t>
            </w:r>
            <w:r>
              <w:rPr>
                <w:color w:val="1F1F1F"/>
                <w:sz w:val="28"/>
                <w:szCs w:val="28"/>
              </w:rPr>
              <w:t>NF</w:t>
            </w:r>
          </w:p>
        </w:tc>
        <w:tc>
          <w:tcPr>
            <w:tcW w:w="7797" w:type="dxa"/>
          </w:tcPr>
          <w:p w14:paraId="43421185" w14:textId="75482750" w:rsidR="000C0625" w:rsidRPr="00E92726" w:rsidRDefault="00E92726" w:rsidP="00E92726">
            <w:pPr>
              <w:rPr>
                <w:sz w:val="28"/>
                <w:szCs w:val="28"/>
                <w:lang w:val="en-GB"/>
              </w:rPr>
            </w:pPr>
            <w:r w:rsidRPr="00E92726">
              <w:rPr>
                <w:sz w:val="28"/>
                <w:szCs w:val="28"/>
                <w:shd w:val="clear" w:color="auto" w:fill="FFFFFF"/>
                <w:lang w:val="kk-KZ"/>
              </w:rPr>
              <w:t>-</w:t>
            </w:r>
            <w:r>
              <w:rPr>
                <w:sz w:val="28"/>
                <w:szCs w:val="28"/>
                <w:shd w:val="clear" w:color="auto" w:fill="FFFFFF"/>
                <w:lang w:val="en-US"/>
              </w:rPr>
              <w:t xml:space="preserve"> </w:t>
            </w:r>
            <w:r w:rsidR="000C0625" w:rsidRPr="00E92726">
              <w:rPr>
                <w:sz w:val="28"/>
                <w:szCs w:val="28"/>
                <w:shd w:val="clear" w:color="auto" w:fill="FFFFFF"/>
                <w:lang w:val="en-US"/>
              </w:rPr>
              <w:t>T</w:t>
            </w:r>
            <w:proofErr w:type="spellStart"/>
            <w:r w:rsidR="000C0625" w:rsidRPr="00E92726">
              <w:rPr>
                <w:sz w:val="28"/>
                <w:szCs w:val="28"/>
                <w:shd w:val="clear" w:color="auto" w:fill="FFFFFF"/>
              </w:rPr>
              <w:t>umor</w:t>
            </w:r>
            <w:proofErr w:type="spellEnd"/>
            <w:r w:rsidR="000C0625" w:rsidRPr="00E92726">
              <w:rPr>
                <w:sz w:val="28"/>
                <w:szCs w:val="28"/>
                <w:shd w:val="clear" w:color="auto" w:fill="FFFFFF"/>
              </w:rPr>
              <w:t xml:space="preserve"> </w:t>
            </w:r>
            <w:r w:rsidR="000C0625" w:rsidRPr="00E92726">
              <w:rPr>
                <w:sz w:val="28"/>
                <w:szCs w:val="28"/>
                <w:shd w:val="clear" w:color="auto" w:fill="FFFFFF"/>
                <w:lang w:val="en-US"/>
              </w:rPr>
              <w:t>N</w:t>
            </w:r>
            <w:proofErr w:type="spellStart"/>
            <w:r w:rsidR="000C0625" w:rsidRPr="00E92726">
              <w:rPr>
                <w:sz w:val="28"/>
                <w:szCs w:val="28"/>
                <w:shd w:val="clear" w:color="auto" w:fill="FFFFFF"/>
              </w:rPr>
              <w:t>ecrosis</w:t>
            </w:r>
            <w:proofErr w:type="spellEnd"/>
            <w:r w:rsidR="000C0625" w:rsidRPr="00E92726">
              <w:rPr>
                <w:sz w:val="28"/>
                <w:szCs w:val="28"/>
                <w:shd w:val="clear" w:color="auto" w:fill="FFFFFF"/>
                <w:lang w:val="en-US"/>
              </w:rPr>
              <w:t xml:space="preserve"> Factor</w:t>
            </w:r>
          </w:p>
        </w:tc>
      </w:tr>
      <w:tr w:rsidR="0074508C" w:rsidRPr="003C0DF0" w14:paraId="321BF0C8" w14:textId="77777777" w:rsidTr="003619DC">
        <w:tc>
          <w:tcPr>
            <w:tcW w:w="1696" w:type="dxa"/>
          </w:tcPr>
          <w:p w14:paraId="7D3ED9A5" w14:textId="6563CCC2" w:rsidR="0074508C" w:rsidRPr="005A735A" w:rsidRDefault="0074508C" w:rsidP="0074508C">
            <w:pPr>
              <w:rPr>
                <w:color w:val="1F1F1F"/>
                <w:sz w:val="28"/>
                <w:szCs w:val="28"/>
                <w:lang w:val="kk-KZ"/>
              </w:rPr>
            </w:pPr>
            <w:r w:rsidRPr="005A735A">
              <w:rPr>
                <w:color w:val="1F1F1F"/>
                <w:sz w:val="28"/>
                <w:szCs w:val="28"/>
                <w:lang w:val="kk-KZ"/>
              </w:rPr>
              <w:t>UHPLC-ESI-Q-TOF-MS</w:t>
            </w:r>
          </w:p>
        </w:tc>
        <w:tc>
          <w:tcPr>
            <w:tcW w:w="7797" w:type="dxa"/>
          </w:tcPr>
          <w:p w14:paraId="6F307C42" w14:textId="0B115B51" w:rsidR="0074508C" w:rsidRPr="003A57E5" w:rsidRDefault="0074508C" w:rsidP="00E92726">
            <w:pPr>
              <w:ind w:left="170" w:hanging="170"/>
              <w:rPr>
                <w:sz w:val="28"/>
                <w:szCs w:val="28"/>
                <w:lang w:val="kk-KZ"/>
              </w:rPr>
            </w:pPr>
            <w:r w:rsidRPr="003A57E5">
              <w:rPr>
                <w:sz w:val="28"/>
                <w:szCs w:val="28"/>
                <w:shd w:val="clear" w:color="auto" w:fill="FFFFFF"/>
                <w:lang w:val="kk-KZ"/>
              </w:rPr>
              <w:t>- Ultra-high performance liquid chromatography-</w:t>
            </w:r>
            <w:r>
              <w:rPr>
                <w:sz w:val="28"/>
                <w:szCs w:val="28"/>
                <w:shd w:val="clear" w:color="auto" w:fill="FFFFFF"/>
                <w:lang w:val="kk-KZ"/>
              </w:rPr>
              <w:t xml:space="preserve">   </w:t>
            </w:r>
            <w:r w:rsidR="005A7BFA" w:rsidRPr="005A7BFA">
              <w:rPr>
                <w:sz w:val="28"/>
                <w:szCs w:val="28"/>
                <w:shd w:val="clear" w:color="auto" w:fill="FFFFFF"/>
                <w:lang w:val="kk-KZ"/>
              </w:rPr>
              <w:t xml:space="preserve">  </w:t>
            </w:r>
            <w:r w:rsidRPr="003A57E5">
              <w:rPr>
                <w:sz w:val="28"/>
                <w:szCs w:val="28"/>
                <w:shd w:val="clear" w:color="auto" w:fill="FFFFFF"/>
                <w:lang w:val="kk-KZ"/>
              </w:rPr>
              <w:t>quadrupole time-of-flight mass spectrometry</w:t>
            </w:r>
            <w:r>
              <w:rPr>
                <w:sz w:val="28"/>
                <w:szCs w:val="28"/>
                <w:shd w:val="clear" w:color="auto" w:fill="FFFFFF"/>
                <w:lang w:val="kk-KZ"/>
              </w:rPr>
              <w:t xml:space="preserve"> (Ультра</w:t>
            </w:r>
            <w:r w:rsidRPr="00990AFE">
              <w:rPr>
                <w:sz w:val="28"/>
                <w:szCs w:val="28"/>
                <w:shd w:val="clear" w:color="auto" w:fill="FFFFFF"/>
                <w:lang w:val="kk-KZ"/>
              </w:rPr>
              <w:t xml:space="preserve"> жоғары өнімді сұйық хроматография - ұ</w:t>
            </w:r>
            <w:r>
              <w:rPr>
                <w:sz w:val="28"/>
                <w:szCs w:val="28"/>
                <w:shd w:val="clear" w:color="auto" w:fill="FFFFFF"/>
                <w:lang w:val="kk-KZ"/>
              </w:rPr>
              <w:t>стал</w:t>
            </w:r>
            <w:r w:rsidRPr="00990AFE">
              <w:rPr>
                <w:sz w:val="28"/>
                <w:szCs w:val="28"/>
                <w:shd w:val="clear" w:color="auto" w:fill="FFFFFF"/>
                <w:lang w:val="kk-KZ"/>
              </w:rPr>
              <w:t>у уақытының төрт полюсті масс-спектрометриясы</w:t>
            </w:r>
            <w:r>
              <w:rPr>
                <w:sz w:val="28"/>
                <w:szCs w:val="28"/>
                <w:shd w:val="clear" w:color="auto" w:fill="FFFFFF"/>
                <w:lang w:val="kk-KZ"/>
              </w:rPr>
              <w:t>)</w:t>
            </w:r>
          </w:p>
        </w:tc>
      </w:tr>
    </w:tbl>
    <w:p w14:paraId="3924B406" w14:textId="574C3026" w:rsidR="003C394B" w:rsidRDefault="00C27FDF" w:rsidP="00AB68F6">
      <w:pPr>
        <w:rPr>
          <w:lang w:val="kk-KZ"/>
        </w:rPr>
      </w:pPr>
      <w:r w:rsidRPr="005A735A">
        <w:rPr>
          <w:lang w:val="kk-KZ"/>
        </w:rPr>
        <w:t xml:space="preserve">      </w:t>
      </w:r>
      <w:r w:rsidR="00AB68F6">
        <w:rPr>
          <w:lang w:val="kk-KZ"/>
        </w:rPr>
        <w:tab/>
      </w:r>
    </w:p>
    <w:p w14:paraId="79E6C001" w14:textId="77777777" w:rsidR="00942709" w:rsidRDefault="00942709" w:rsidP="00AB68F6">
      <w:pPr>
        <w:rPr>
          <w:lang w:val="kk-KZ"/>
        </w:rPr>
      </w:pPr>
    </w:p>
    <w:p w14:paraId="629DE60A" w14:textId="77777777" w:rsidR="00942709" w:rsidRDefault="00942709" w:rsidP="00AB68F6">
      <w:pPr>
        <w:rPr>
          <w:lang w:val="kk-KZ"/>
        </w:rPr>
      </w:pPr>
    </w:p>
    <w:p w14:paraId="5F087221" w14:textId="77777777" w:rsidR="003619DC" w:rsidRDefault="003619DC" w:rsidP="00AB68F6">
      <w:pPr>
        <w:rPr>
          <w:lang w:val="kk-KZ"/>
        </w:rPr>
      </w:pPr>
    </w:p>
    <w:p w14:paraId="7F9EB482" w14:textId="77777777" w:rsidR="003619DC" w:rsidRDefault="003619DC" w:rsidP="00AB68F6">
      <w:pPr>
        <w:rPr>
          <w:lang w:val="kk-KZ"/>
        </w:rPr>
      </w:pPr>
    </w:p>
    <w:p w14:paraId="71581FF7" w14:textId="77777777" w:rsidR="003619DC" w:rsidRDefault="003619DC" w:rsidP="00AB68F6">
      <w:pPr>
        <w:rPr>
          <w:lang w:val="kk-KZ"/>
        </w:rPr>
      </w:pPr>
    </w:p>
    <w:p w14:paraId="15FDFAB7" w14:textId="77777777" w:rsidR="003619DC" w:rsidRDefault="003619DC" w:rsidP="00AB68F6">
      <w:pPr>
        <w:rPr>
          <w:lang w:val="kk-KZ"/>
        </w:rPr>
      </w:pPr>
    </w:p>
    <w:p w14:paraId="3C149640" w14:textId="77777777" w:rsidR="003619DC" w:rsidRDefault="003619DC" w:rsidP="00AB68F6">
      <w:pPr>
        <w:rPr>
          <w:lang w:val="kk-KZ"/>
        </w:rPr>
      </w:pPr>
    </w:p>
    <w:p w14:paraId="005BEC00" w14:textId="77777777" w:rsidR="008A5393" w:rsidRDefault="008A5393" w:rsidP="00AB68F6">
      <w:pPr>
        <w:rPr>
          <w:lang w:val="kk-KZ"/>
        </w:rPr>
      </w:pPr>
    </w:p>
    <w:p w14:paraId="090A2044" w14:textId="77777777" w:rsidR="008A5393" w:rsidRDefault="008A5393" w:rsidP="00AB68F6">
      <w:pPr>
        <w:rPr>
          <w:lang w:val="kk-KZ"/>
        </w:rPr>
      </w:pPr>
    </w:p>
    <w:p w14:paraId="3B1604C3" w14:textId="77777777" w:rsidR="003619DC" w:rsidRDefault="003619DC" w:rsidP="00AB68F6">
      <w:pPr>
        <w:rPr>
          <w:lang w:val="kk-KZ"/>
        </w:rPr>
      </w:pPr>
    </w:p>
    <w:p w14:paraId="565BF548" w14:textId="77777777" w:rsidR="003619DC" w:rsidRDefault="003619DC" w:rsidP="00AB68F6">
      <w:pPr>
        <w:rPr>
          <w:lang w:val="kk-KZ"/>
        </w:rPr>
      </w:pPr>
    </w:p>
    <w:p w14:paraId="754B770F" w14:textId="77777777" w:rsidR="003619DC" w:rsidRDefault="003619DC" w:rsidP="00AB68F6">
      <w:pPr>
        <w:rPr>
          <w:lang w:val="kk-KZ"/>
        </w:rPr>
      </w:pPr>
    </w:p>
    <w:p w14:paraId="0EB616B0" w14:textId="77777777" w:rsidR="00925FE8" w:rsidRDefault="00925FE8" w:rsidP="00AB68F6">
      <w:pPr>
        <w:rPr>
          <w:lang w:val="kk-KZ"/>
        </w:rPr>
      </w:pPr>
    </w:p>
    <w:p w14:paraId="292DCE80" w14:textId="77777777" w:rsidR="00925FE8" w:rsidRDefault="00925FE8" w:rsidP="00AB68F6">
      <w:pPr>
        <w:rPr>
          <w:lang w:val="kk-KZ"/>
        </w:rPr>
      </w:pPr>
    </w:p>
    <w:p w14:paraId="34F2D4FE" w14:textId="12BC733F" w:rsidR="00942709" w:rsidRDefault="00942709" w:rsidP="00942709">
      <w:pPr>
        <w:ind w:firstLine="708"/>
        <w:rPr>
          <w:b/>
          <w:bCs/>
          <w:sz w:val="28"/>
          <w:szCs w:val="28"/>
          <w:lang w:val="kk-KZ"/>
        </w:rPr>
      </w:pPr>
      <w:r w:rsidRPr="00942709">
        <w:rPr>
          <w:b/>
          <w:bCs/>
          <w:sz w:val="28"/>
          <w:szCs w:val="28"/>
          <w:lang w:val="kk-KZ"/>
        </w:rPr>
        <w:lastRenderedPageBreak/>
        <w:t>КІРІСПЕ</w:t>
      </w:r>
    </w:p>
    <w:p w14:paraId="555F87E5" w14:textId="77777777" w:rsidR="003619DC" w:rsidRDefault="003619DC" w:rsidP="00E94CA2">
      <w:pPr>
        <w:ind w:firstLine="708"/>
        <w:jc w:val="both"/>
        <w:rPr>
          <w:b/>
          <w:sz w:val="28"/>
          <w:szCs w:val="28"/>
          <w:lang w:val="kk-KZ"/>
        </w:rPr>
      </w:pPr>
    </w:p>
    <w:p w14:paraId="073D113A" w14:textId="1EFFC61A" w:rsidR="00EB6CE9" w:rsidRPr="005A735A" w:rsidRDefault="00EB6CE9" w:rsidP="00E94CA2">
      <w:pPr>
        <w:ind w:firstLine="708"/>
        <w:jc w:val="both"/>
        <w:rPr>
          <w:bCs/>
          <w:sz w:val="28"/>
          <w:szCs w:val="28"/>
          <w:lang w:val="kk-KZ"/>
        </w:rPr>
      </w:pPr>
      <w:r w:rsidRPr="005A735A">
        <w:rPr>
          <w:b/>
          <w:sz w:val="28"/>
          <w:szCs w:val="28"/>
          <w:lang w:val="kk-KZ"/>
        </w:rPr>
        <w:t xml:space="preserve">Жұмыстың жалпы сипаттамасы. </w:t>
      </w:r>
      <w:r w:rsidRPr="005A735A">
        <w:rPr>
          <w:bCs/>
          <w:sz w:val="28"/>
          <w:szCs w:val="28"/>
          <w:lang w:val="kk-KZ"/>
        </w:rPr>
        <w:t xml:space="preserve">Диссертация </w:t>
      </w:r>
      <w:r w:rsidR="00F32859" w:rsidRPr="005A735A">
        <w:rPr>
          <w:bCs/>
          <w:sz w:val="28"/>
          <w:szCs w:val="28"/>
          <w:lang w:val="kk-KZ"/>
        </w:rPr>
        <w:t>Қ</w:t>
      </w:r>
      <w:r w:rsidRPr="005A735A">
        <w:rPr>
          <w:bCs/>
          <w:sz w:val="28"/>
          <w:szCs w:val="28"/>
          <w:lang w:val="kk-KZ"/>
        </w:rPr>
        <w:t>аратау көкбасы (</w:t>
      </w:r>
      <w:r w:rsidRPr="005A735A">
        <w:rPr>
          <w:bCs/>
          <w:i/>
          <w:iCs/>
          <w:sz w:val="28"/>
          <w:szCs w:val="28"/>
          <w:lang w:val="kk-KZ"/>
        </w:rPr>
        <w:t xml:space="preserve">Eryngium </w:t>
      </w:r>
      <w:r w:rsidRPr="005A735A">
        <w:rPr>
          <w:bCs/>
          <w:i/>
          <w:sz w:val="28"/>
          <w:szCs w:val="28"/>
          <w:lang w:val="kk-KZ"/>
        </w:rPr>
        <w:t xml:space="preserve">karatavicum </w:t>
      </w:r>
      <w:r w:rsidR="00A551B1" w:rsidRPr="005A735A">
        <w:rPr>
          <w:bCs/>
          <w:iCs/>
          <w:sz w:val="28"/>
          <w:szCs w:val="28"/>
          <w:lang w:val="kk-KZ"/>
        </w:rPr>
        <w:t>Iljin</w:t>
      </w:r>
      <w:r w:rsidRPr="005A735A">
        <w:rPr>
          <w:bCs/>
          <w:iCs/>
          <w:sz w:val="28"/>
          <w:szCs w:val="28"/>
          <w:lang w:val="kk-KZ"/>
        </w:rPr>
        <w:t xml:space="preserve">) </w:t>
      </w:r>
      <w:r w:rsidRPr="005A735A">
        <w:rPr>
          <w:bCs/>
          <w:sz w:val="28"/>
          <w:szCs w:val="28"/>
          <w:lang w:val="kk-KZ"/>
        </w:rPr>
        <w:t>дәрілік өсімдік шикізатын кешенді фармакогнозиялық зерттеуге, стандарттауға және медицина мен фармацияда қолдану</w:t>
      </w:r>
      <w:r w:rsidR="00E94CA2" w:rsidRPr="005A735A">
        <w:rPr>
          <w:bCs/>
          <w:sz w:val="28"/>
          <w:szCs w:val="28"/>
          <w:lang w:val="kk-KZ"/>
        </w:rPr>
        <w:t>дың перспективаларын анықтауға</w:t>
      </w:r>
      <w:r w:rsidRPr="005A735A">
        <w:rPr>
          <w:bCs/>
          <w:sz w:val="28"/>
          <w:szCs w:val="28"/>
          <w:lang w:val="kk-KZ"/>
        </w:rPr>
        <w:t xml:space="preserve"> арналған.</w:t>
      </w:r>
    </w:p>
    <w:p w14:paraId="501B0C6A" w14:textId="07138062" w:rsidR="00363F74" w:rsidRPr="005A735A" w:rsidRDefault="00363F74" w:rsidP="00E94CA2">
      <w:pPr>
        <w:autoSpaceDE w:val="0"/>
        <w:autoSpaceDN w:val="0"/>
        <w:adjustRightInd w:val="0"/>
        <w:ind w:firstLine="708"/>
        <w:jc w:val="both"/>
        <w:rPr>
          <w:sz w:val="28"/>
          <w:szCs w:val="28"/>
          <w:lang w:val="kk-KZ"/>
        </w:rPr>
      </w:pPr>
      <w:r w:rsidRPr="005A735A">
        <w:rPr>
          <w:b/>
          <w:sz w:val="28"/>
          <w:szCs w:val="28"/>
          <w:lang w:val="kk-KZ"/>
        </w:rPr>
        <w:t>Т</w:t>
      </w:r>
      <w:r w:rsidRPr="005A735A">
        <w:rPr>
          <w:b/>
          <w:bCs/>
          <w:sz w:val="28"/>
          <w:szCs w:val="28"/>
          <w:lang w:val="kk-KZ"/>
        </w:rPr>
        <w:t>ақырыптың өзектілігі:</w:t>
      </w:r>
    </w:p>
    <w:p w14:paraId="7A5E62EC" w14:textId="2831384F" w:rsidR="00B87D81" w:rsidRPr="005A735A" w:rsidRDefault="00363F74" w:rsidP="008934CA">
      <w:pPr>
        <w:shd w:val="clear" w:color="auto" w:fill="FFFFFF"/>
        <w:ind w:firstLine="708"/>
        <w:jc w:val="both"/>
        <w:rPr>
          <w:sz w:val="28"/>
          <w:szCs w:val="28"/>
          <w:lang w:val="kk-KZ"/>
        </w:rPr>
      </w:pPr>
      <w:r w:rsidRPr="005A735A">
        <w:rPr>
          <w:sz w:val="28"/>
          <w:szCs w:val="28"/>
          <w:lang w:val="kk-KZ"/>
        </w:rPr>
        <w:t>Дүниежүзілік денсаулық сақтау ұйымы</w:t>
      </w:r>
      <w:r w:rsidR="00B475B2" w:rsidRPr="005A735A">
        <w:rPr>
          <w:sz w:val="28"/>
          <w:szCs w:val="28"/>
          <w:lang w:val="kk-KZ"/>
        </w:rPr>
        <w:t xml:space="preserve"> (ДДҰ)</w:t>
      </w:r>
      <w:r w:rsidRPr="005A735A">
        <w:rPr>
          <w:sz w:val="28"/>
          <w:szCs w:val="28"/>
          <w:lang w:val="kk-KZ"/>
        </w:rPr>
        <w:t xml:space="preserve"> </w:t>
      </w:r>
      <w:r w:rsidR="00B475B2" w:rsidRPr="005A735A">
        <w:rPr>
          <w:sz w:val="28"/>
          <w:szCs w:val="28"/>
          <w:lang w:val="kk-KZ"/>
        </w:rPr>
        <w:t>табиғи тектес өнімдерді маңызды санайды, себебі,</w:t>
      </w:r>
      <w:r w:rsidR="00C730BE" w:rsidRPr="005A735A">
        <w:rPr>
          <w:sz w:val="28"/>
          <w:szCs w:val="28"/>
          <w:lang w:val="kk-KZ"/>
        </w:rPr>
        <w:t xml:space="preserve"> өсімдік тектес заттардың </w:t>
      </w:r>
      <w:r w:rsidR="007B7265" w:rsidRPr="005A735A">
        <w:rPr>
          <w:sz w:val="28"/>
          <w:szCs w:val="28"/>
          <w:lang w:val="kk-KZ"/>
        </w:rPr>
        <w:t>химиялық құрамында түрлі биологиялық белсенді заттар бар, оларды</w:t>
      </w:r>
      <w:r w:rsidR="00CE52D4" w:rsidRPr="005A735A">
        <w:rPr>
          <w:sz w:val="28"/>
          <w:szCs w:val="28"/>
          <w:lang w:val="kk-KZ"/>
        </w:rPr>
        <w:t>ң</w:t>
      </w:r>
      <w:r w:rsidR="007B7265" w:rsidRPr="005A735A">
        <w:rPr>
          <w:sz w:val="28"/>
          <w:szCs w:val="28"/>
          <w:lang w:val="kk-KZ"/>
        </w:rPr>
        <w:t xml:space="preserve"> қай топқа жататындығын анықтау, физика-химиялық қасиеттерін зерттеу, сапалық және сандық талдауларын </w:t>
      </w:r>
      <w:r w:rsidR="00CA2BF3" w:rsidRPr="005A735A">
        <w:rPr>
          <w:sz w:val="28"/>
          <w:szCs w:val="28"/>
          <w:lang w:val="kk-KZ"/>
        </w:rPr>
        <w:t>жүргізу</w:t>
      </w:r>
      <w:r w:rsidR="007B7265" w:rsidRPr="005A735A">
        <w:rPr>
          <w:sz w:val="28"/>
          <w:szCs w:val="28"/>
          <w:lang w:val="kk-KZ"/>
        </w:rPr>
        <w:t>, алу әдістерін қарастыру және оңтайлысын таңдау – фармация саласын дамытудың ең өзекті мәселелерінің</w:t>
      </w:r>
      <w:r w:rsidRPr="005A735A">
        <w:rPr>
          <w:sz w:val="28"/>
          <w:szCs w:val="28"/>
          <w:lang w:val="kk-KZ"/>
        </w:rPr>
        <w:t xml:space="preserve"> </w:t>
      </w:r>
      <w:r w:rsidR="007B7265" w:rsidRPr="005A735A">
        <w:rPr>
          <w:sz w:val="28"/>
          <w:szCs w:val="28"/>
          <w:lang w:val="kk-KZ"/>
        </w:rPr>
        <w:t>бірі деп санауға болады. Біздің Отанымызда фармация ғылымы дамуы</w:t>
      </w:r>
      <w:r w:rsidR="007617DF" w:rsidRPr="005A735A">
        <w:rPr>
          <w:sz w:val="28"/>
          <w:szCs w:val="28"/>
          <w:lang w:val="kk-KZ"/>
        </w:rPr>
        <w:t>ның әлеуметтік, экономикалық және стратегиялық тұрғысынан зор маңызға ие екені белгілі.</w:t>
      </w:r>
    </w:p>
    <w:p w14:paraId="38B82E3A" w14:textId="050018E0" w:rsidR="00363F74" w:rsidRPr="005A735A" w:rsidRDefault="00006233" w:rsidP="00B87D81">
      <w:pPr>
        <w:shd w:val="clear" w:color="auto" w:fill="FFFFFF"/>
        <w:ind w:firstLine="708"/>
        <w:jc w:val="both"/>
        <w:rPr>
          <w:sz w:val="28"/>
          <w:szCs w:val="28"/>
          <w:lang w:val="kk-KZ"/>
        </w:rPr>
      </w:pPr>
      <w:r w:rsidRPr="005A735A">
        <w:rPr>
          <w:sz w:val="28"/>
          <w:szCs w:val="28"/>
          <w:lang w:val="kk-KZ"/>
        </w:rPr>
        <w:t>Ұлттық дәрі-дәрмек саясатын іске асыру, яғни халқымызды сапасы жоғары, эффективті, қауіпсіз әрі бағасы тиімді дәрілік құралдармен қамтамасыз ету арқылы шет елдік фармацевтикалық өнімдерге деген тәуелділікті азайтып, ішкі нарықты дамыту, денсаулық сақтау жүйесі</w:t>
      </w:r>
      <w:r w:rsidR="004C6D53" w:rsidRPr="005A735A">
        <w:rPr>
          <w:sz w:val="28"/>
          <w:szCs w:val="28"/>
          <w:lang w:val="kk-KZ"/>
        </w:rPr>
        <w:t>нің қаржылық тұрақтылығын арттыру, жаңа дәрілік қосылыстарды іздеу, отандық табиғи тектес дәрілік препараттарды ж</w:t>
      </w:r>
      <w:r w:rsidR="00AA3108" w:rsidRPr="005A735A">
        <w:rPr>
          <w:sz w:val="28"/>
          <w:szCs w:val="28"/>
          <w:lang w:val="kk-KZ"/>
        </w:rPr>
        <w:t>а</w:t>
      </w:r>
      <w:r w:rsidR="004C6D53" w:rsidRPr="005A735A">
        <w:rPr>
          <w:sz w:val="28"/>
          <w:szCs w:val="28"/>
          <w:lang w:val="kk-KZ"/>
        </w:rPr>
        <w:t>сап шығару және оларды тәжірибеге енгізу аса үлкен мәні бар іс боп саналады. Осы орайда Отанымызда өндірілетін өсімдік тект</w:t>
      </w:r>
      <w:r w:rsidR="00AA3108" w:rsidRPr="005A735A">
        <w:rPr>
          <w:sz w:val="28"/>
          <w:szCs w:val="28"/>
          <w:lang w:val="kk-KZ"/>
        </w:rPr>
        <w:t>ес</w:t>
      </w:r>
      <w:r w:rsidR="004C6D53" w:rsidRPr="005A735A">
        <w:rPr>
          <w:sz w:val="28"/>
          <w:szCs w:val="28"/>
          <w:lang w:val="kk-KZ"/>
        </w:rPr>
        <w:t xml:space="preserve"> дәрілік құралдарды </w:t>
      </w:r>
      <w:r w:rsidR="0089386D" w:rsidRPr="005A735A">
        <w:rPr>
          <w:sz w:val="28"/>
          <w:szCs w:val="28"/>
          <w:lang w:val="kk-KZ"/>
        </w:rPr>
        <w:t>барынша терең зерттеудің ғылыми-техникалық тұрғыдан потенциалы жоғары маңыздылығы бар.</w:t>
      </w:r>
      <w:r w:rsidR="00363F74" w:rsidRPr="005A735A">
        <w:rPr>
          <w:sz w:val="28"/>
          <w:szCs w:val="28"/>
          <w:lang w:val="kk-KZ"/>
        </w:rPr>
        <w:t xml:space="preserve"> </w:t>
      </w:r>
    </w:p>
    <w:p w14:paraId="0CD23A3F" w14:textId="53D31B0C" w:rsidR="00363F74" w:rsidRPr="005A735A" w:rsidRDefault="00363F74" w:rsidP="001F49A5">
      <w:pPr>
        <w:pStyle w:val="a8"/>
        <w:shd w:val="clear" w:color="auto" w:fill="FFFFFF"/>
        <w:spacing w:before="0" w:beforeAutospacing="0" w:after="0" w:afterAutospacing="0"/>
        <w:ind w:firstLine="567"/>
        <w:jc w:val="both"/>
        <w:rPr>
          <w:sz w:val="28"/>
          <w:szCs w:val="28"/>
          <w:lang w:val="kk-KZ"/>
        </w:rPr>
      </w:pPr>
      <w:r w:rsidRPr="005A735A">
        <w:rPr>
          <w:sz w:val="28"/>
          <w:szCs w:val="28"/>
          <w:lang w:val="kk-KZ"/>
        </w:rPr>
        <w:tab/>
        <w:t>Қазақстан Республикасының флорасы дәрілік өсімдіктерге өте бай. Біздің елімізде 600-ден аса эндем</w:t>
      </w:r>
      <w:r w:rsidR="00452CE7" w:rsidRPr="005A735A">
        <w:rPr>
          <w:sz w:val="28"/>
          <w:szCs w:val="28"/>
          <w:lang w:val="kk-KZ"/>
        </w:rPr>
        <w:t>ді</w:t>
      </w:r>
      <w:r w:rsidRPr="005A735A">
        <w:rPr>
          <w:sz w:val="28"/>
          <w:szCs w:val="28"/>
          <w:lang w:val="kk-KZ"/>
        </w:rPr>
        <w:t xml:space="preserve"> өсімдіктер тіркелген. Олардың құрамында толық зерттелмеген дәрілік өсімдіктер шикізаттары көп</w:t>
      </w:r>
      <w:r w:rsidR="00B10FBD" w:rsidRPr="005A735A">
        <w:rPr>
          <w:sz w:val="28"/>
          <w:szCs w:val="28"/>
          <w:lang w:val="kk-KZ"/>
        </w:rPr>
        <w:t xml:space="preserve"> </w:t>
      </w:r>
      <w:r w:rsidR="00B10FBD" w:rsidRPr="005A735A">
        <w:rPr>
          <w:sz w:val="28"/>
          <w:szCs w:val="28"/>
          <w:shd w:val="clear" w:color="auto" w:fill="FFFFFF"/>
          <w:lang w:val="kk-KZ"/>
        </w:rPr>
        <w:t>[</w:t>
      </w:r>
      <w:r w:rsidR="006B45F5" w:rsidRPr="005A735A">
        <w:rPr>
          <w:sz w:val="28"/>
          <w:szCs w:val="28"/>
          <w:shd w:val="clear" w:color="auto" w:fill="FFFFFF"/>
          <w:lang w:val="kk-KZ"/>
        </w:rPr>
        <w:t>1</w:t>
      </w:r>
      <w:r w:rsidR="00B10FBD" w:rsidRPr="005A735A">
        <w:rPr>
          <w:sz w:val="28"/>
          <w:szCs w:val="28"/>
          <w:shd w:val="clear" w:color="auto" w:fill="FFFFFF"/>
          <w:lang w:val="kk-KZ"/>
        </w:rPr>
        <w:t>]</w:t>
      </w:r>
      <w:r w:rsidRPr="005A735A">
        <w:rPr>
          <w:sz w:val="28"/>
          <w:szCs w:val="28"/>
          <w:lang w:val="kk-KZ"/>
        </w:rPr>
        <w:t>.</w:t>
      </w:r>
    </w:p>
    <w:p w14:paraId="33397F71" w14:textId="11EFA1D9" w:rsidR="00307A88" w:rsidRPr="005A735A" w:rsidRDefault="00753D86" w:rsidP="001F49A5">
      <w:pPr>
        <w:pStyle w:val="a8"/>
        <w:shd w:val="clear" w:color="auto" w:fill="FFFFFF"/>
        <w:spacing w:before="0" w:beforeAutospacing="0" w:after="0" w:afterAutospacing="0"/>
        <w:ind w:firstLine="567"/>
        <w:jc w:val="both"/>
        <w:rPr>
          <w:sz w:val="28"/>
          <w:szCs w:val="28"/>
          <w:lang w:val="kk-KZ"/>
        </w:rPr>
      </w:pPr>
      <w:r w:rsidRPr="005A735A">
        <w:rPr>
          <w:sz w:val="28"/>
          <w:szCs w:val="28"/>
          <w:lang w:val="kk-KZ"/>
        </w:rPr>
        <w:t>«</w:t>
      </w:r>
      <w:r w:rsidR="00B53C44" w:rsidRPr="005A735A">
        <w:rPr>
          <w:sz w:val="28"/>
          <w:szCs w:val="28"/>
          <w:lang w:val="kk-KZ"/>
        </w:rPr>
        <w:t xml:space="preserve">Қазақстан Республикасы </w:t>
      </w:r>
      <w:r w:rsidR="0089386D" w:rsidRPr="005A735A">
        <w:rPr>
          <w:sz w:val="28"/>
          <w:szCs w:val="28"/>
          <w:lang w:val="kk-KZ"/>
        </w:rPr>
        <w:t>Д</w:t>
      </w:r>
      <w:r w:rsidR="00B53C44" w:rsidRPr="005A735A">
        <w:rPr>
          <w:sz w:val="28"/>
          <w:szCs w:val="28"/>
          <w:lang w:val="kk-KZ"/>
        </w:rPr>
        <w:t>енсаулық сақтау саласын дамытудың 2026 жылға дейінгі тұжырымдамасы</w:t>
      </w:r>
      <w:r w:rsidRPr="005A735A">
        <w:rPr>
          <w:sz w:val="28"/>
          <w:szCs w:val="28"/>
          <w:lang w:val="kk-KZ"/>
        </w:rPr>
        <w:t>ның»</w:t>
      </w:r>
      <w:r w:rsidR="009D28FE" w:rsidRPr="005A735A">
        <w:rPr>
          <w:sz w:val="28"/>
          <w:szCs w:val="28"/>
          <w:lang w:val="kk-KZ"/>
        </w:rPr>
        <w:t xml:space="preserve"> </w:t>
      </w:r>
      <w:r w:rsidR="00B53C44" w:rsidRPr="005A735A">
        <w:rPr>
          <w:sz w:val="28"/>
          <w:szCs w:val="28"/>
          <w:lang w:val="kk-KZ"/>
        </w:rPr>
        <w:t xml:space="preserve">(ҚР Үкіметі </w:t>
      </w:r>
      <w:r w:rsidR="006D1E6C" w:rsidRPr="005A735A">
        <w:rPr>
          <w:sz w:val="28"/>
          <w:szCs w:val="28"/>
          <w:lang w:val="kk-KZ"/>
        </w:rPr>
        <w:t xml:space="preserve">2022 жылы 24 қарашада шыққан </w:t>
      </w:r>
      <w:r w:rsidR="00B53C44" w:rsidRPr="005A735A">
        <w:rPr>
          <w:sz w:val="28"/>
          <w:szCs w:val="28"/>
          <w:lang w:val="kk-KZ"/>
        </w:rPr>
        <w:t>945 қаулысы)</w:t>
      </w:r>
      <w:r w:rsidR="009D28FE" w:rsidRPr="005A735A">
        <w:rPr>
          <w:sz w:val="28"/>
          <w:szCs w:val="28"/>
          <w:lang w:val="kk-KZ"/>
        </w:rPr>
        <w:t xml:space="preserve"> </w:t>
      </w:r>
      <w:r w:rsidRPr="005A735A">
        <w:rPr>
          <w:sz w:val="28"/>
          <w:szCs w:val="28"/>
          <w:lang w:val="kk-KZ"/>
        </w:rPr>
        <w:t xml:space="preserve">4-бөліміне сәйкес, </w:t>
      </w:r>
      <w:r w:rsidR="00473932" w:rsidRPr="005A735A">
        <w:rPr>
          <w:sz w:val="28"/>
          <w:szCs w:val="28"/>
          <w:lang w:val="kk-KZ"/>
        </w:rPr>
        <w:t>инновациялық дәрілік препараттардың отандық фарма</w:t>
      </w:r>
      <w:r w:rsidRPr="005A735A">
        <w:rPr>
          <w:sz w:val="28"/>
          <w:szCs w:val="28"/>
          <w:lang w:val="kk-KZ"/>
        </w:rPr>
        <w:t>цевтикалық</w:t>
      </w:r>
      <w:r w:rsidR="00473932" w:rsidRPr="005A735A">
        <w:rPr>
          <w:sz w:val="28"/>
          <w:szCs w:val="28"/>
          <w:lang w:val="kk-KZ"/>
        </w:rPr>
        <w:t xml:space="preserve"> өндірісі </w:t>
      </w:r>
      <w:r w:rsidR="00307A88" w:rsidRPr="005A735A">
        <w:rPr>
          <w:color w:val="000000"/>
          <w:spacing w:val="2"/>
          <w:sz w:val="28"/>
          <w:szCs w:val="28"/>
          <w:shd w:val="clear" w:color="auto" w:fill="FFFFFF"/>
          <w:lang w:val="kk-KZ"/>
        </w:rPr>
        <w:t>мен ұлттық санитар</w:t>
      </w:r>
      <w:r w:rsidR="007D5E25" w:rsidRPr="005A735A">
        <w:rPr>
          <w:color w:val="000000"/>
          <w:spacing w:val="2"/>
          <w:sz w:val="28"/>
          <w:szCs w:val="28"/>
          <w:shd w:val="clear" w:color="auto" w:fill="FFFFFF"/>
          <w:lang w:val="kk-KZ"/>
        </w:rPr>
        <w:t xml:space="preserve">лы-эпидемиологиялық қызметі, </w:t>
      </w:r>
      <w:r w:rsidR="00307A88" w:rsidRPr="005A735A">
        <w:rPr>
          <w:color w:val="000000"/>
          <w:spacing w:val="2"/>
          <w:sz w:val="28"/>
          <w:szCs w:val="28"/>
          <w:shd w:val="clear" w:color="auto" w:fill="FFFFFF"/>
          <w:lang w:val="kk-KZ"/>
        </w:rPr>
        <w:t>ішкі қажеттілікті, әлемдік фармацевтикалық нарықтан тәуелсіздікті және халықтың биоқауіпсіздігін қамтамасыз етеді</w:t>
      </w:r>
      <w:r w:rsidR="00112DDD" w:rsidRPr="005A735A">
        <w:rPr>
          <w:color w:val="000000"/>
          <w:spacing w:val="2"/>
          <w:sz w:val="28"/>
          <w:szCs w:val="28"/>
          <w:shd w:val="clear" w:color="auto" w:fill="FFFFFF"/>
          <w:lang w:val="kk-KZ"/>
        </w:rPr>
        <w:t xml:space="preserve"> </w:t>
      </w:r>
      <w:r w:rsidR="00112DDD" w:rsidRPr="005A735A">
        <w:rPr>
          <w:sz w:val="28"/>
          <w:szCs w:val="28"/>
          <w:shd w:val="clear" w:color="auto" w:fill="FFFFFF"/>
          <w:lang w:val="kk-KZ"/>
        </w:rPr>
        <w:t>[2]</w:t>
      </w:r>
      <w:r w:rsidR="00694264" w:rsidRPr="005A735A">
        <w:rPr>
          <w:color w:val="000000"/>
          <w:spacing w:val="2"/>
          <w:sz w:val="28"/>
          <w:szCs w:val="28"/>
          <w:shd w:val="clear" w:color="auto" w:fill="FFFFFF"/>
          <w:lang w:val="kk-KZ"/>
        </w:rPr>
        <w:t>.</w:t>
      </w:r>
    </w:p>
    <w:p w14:paraId="43CD9609" w14:textId="52B2F227" w:rsidR="00554657" w:rsidRPr="005A735A" w:rsidRDefault="006D1E6C" w:rsidP="001F49A5">
      <w:pPr>
        <w:pStyle w:val="a8"/>
        <w:shd w:val="clear" w:color="auto" w:fill="FFFFFF"/>
        <w:spacing w:before="0" w:beforeAutospacing="0" w:after="0" w:afterAutospacing="0"/>
        <w:ind w:firstLine="567"/>
        <w:jc w:val="both"/>
        <w:rPr>
          <w:sz w:val="28"/>
          <w:szCs w:val="28"/>
          <w:lang w:val="kk-KZ"/>
        </w:rPr>
      </w:pPr>
      <w:r w:rsidRPr="005A735A">
        <w:rPr>
          <w:sz w:val="28"/>
          <w:szCs w:val="28"/>
          <w:lang w:val="kk-KZ"/>
        </w:rPr>
        <w:t xml:space="preserve">2020-2025 жылдарға бағытталған еліміздің фармацевтика өнеркәсібін дамытудың Кешенді жоспарын орындау мақсатында ҚР аумағында </w:t>
      </w:r>
      <w:r w:rsidR="00554657" w:rsidRPr="005A735A">
        <w:rPr>
          <w:sz w:val="28"/>
          <w:szCs w:val="28"/>
          <w:lang w:val="kk-KZ"/>
        </w:rPr>
        <w:t>дәрілік өсімдіктер</w:t>
      </w:r>
      <w:r w:rsidR="0079530C" w:rsidRPr="005A735A">
        <w:rPr>
          <w:sz w:val="28"/>
          <w:szCs w:val="28"/>
          <w:lang w:val="kk-KZ"/>
        </w:rPr>
        <w:t xml:space="preserve"> негізінде химиялық құрамы әртүрлі,</w:t>
      </w:r>
      <w:r w:rsidR="00694264" w:rsidRPr="005A735A">
        <w:rPr>
          <w:sz w:val="28"/>
          <w:szCs w:val="28"/>
          <w:lang w:val="kk-KZ"/>
        </w:rPr>
        <w:t xml:space="preserve"> фармакологиялық әсерлері кең </w:t>
      </w:r>
      <w:r w:rsidR="00554657" w:rsidRPr="005A735A">
        <w:rPr>
          <w:sz w:val="28"/>
          <w:szCs w:val="28"/>
          <w:lang w:val="kk-KZ"/>
        </w:rPr>
        <w:t>дәрілік препараттар өндірісін ұйымдастыру мәселесі мемлекет</w:t>
      </w:r>
      <w:r w:rsidR="00694264" w:rsidRPr="005A735A">
        <w:rPr>
          <w:sz w:val="28"/>
          <w:szCs w:val="28"/>
          <w:lang w:val="kk-KZ"/>
        </w:rPr>
        <w:t>іміз үшін</w:t>
      </w:r>
      <w:r w:rsidR="00554657" w:rsidRPr="005A735A">
        <w:rPr>
          <w:sz w:val="28"/>
          <w:szCs w:val="28"/>
          <w:lang w:val="kk-KZ"/>
        </w:rPr>
        <w:t xml:space="preserve"> </w:t>
      </w:r>
      <w:r w:rsidR="00694264" w:rsidRPr="005A735A">
        <w:rPr>
          <w:sz w:val="28"/>
          <w:szCs w:val="28"/>
          <w:lang w:val="kk-KZ"/>
        </w:rPr>
        <w:t>маңыздылығы едәуір</w:t>
      </w:r>
      <w:r w:rsidR="00554657" w:rsidRPr="005A735A">
        <w:rPr>
          <w:sz w:val="28"/>
          <w:szCs w:val="28"/>
          <w:lang w:val="kk-KZ"/>
        </w:rPr>
        <w:t xml:space="preserve"> мәртебе</w:t>
      </w:r>
      <w:r w:rsidR="00694264" w:rsidRPr="005A735A">
        <w:rPr>
          <w:sz w:val="28"/>
          <w:szCs w:val="28"/>
          <w:lang w:val="kk-KZ"/>
        </w:rPr>
        <w:t>ге</w:t>
      </w:r>
      <w:r w:rsidR="00554657" w:rsidRPr="005A735A">
        <w:rPr>
          <w:sz w:val="28"/>
          <w:szCs w:val="28"/>
          <w:lang w:val="kk-KZ"/>
        </w:rPr>
        <w:t xml:space="preserve"> ие</w:t>
      </w:r>
      <w:r w:rsidR="00915368" w:rsidRPr="005A735A">
        <w:rPr>
          <w:sz w:val="28"/>
          <w:szCs w:val="28"/>
          <w:lang w:val="kk-KZ"/>
        </w:rPr>
        <w:t xml:space="preserve"> </w:t>
      </w:r>
      <w:r w:rsidR="00915368" w:rsidRPr="005A735A">
        <w:rPr>
          <w:sz w:val="28"/>
          <w:szCs w:val="28"/>
          <w:shd w:val="clear" w:color="auto" w:fill="FFFFFF"/>
          <w:lang w:val="kk-KZ"/>
        </w:rPr>
        <w:t>[</w:t>
      </w:r>
      <w:r w:rsidR="00112DDD" w:rsidRPr="005A735A">
        <w:rPr>
          <w:sz w:val="28"/>
          <w:szCs w:val="28"/>
          <w:lang w:val="kk-KZ"/>
        </w:rPr>
        <w:t>3</w:t>
      </w:r>
      <w:r w:rsidR="006D1D37">
        <w:rPr>
          <w:sz w:val="28"/>
          <w:szCs w:val="28"/>
          <w:lang w:val="kk-KZ"/>
        </w:rPr>
        <w:t xml:space="preserve">, </w:t>
      </w:r>
      <w:r w:rsidR="00112DDD" w:rsidRPr="005A735A">
        <w:rPr>
          <w:sz w:val="28"/>
          <w:szCs w:val="28"/>
          <w:lang w:val="kk-KZ"/>
        </w:rPr>
        <w:t>4</w:t>
      </w:r>
      <w:r w:rsidR="00915368" w:rsidRPr="005A735A">
        <w:rPr>
          <w:sz w:val="28"/>
          <w:szCs w:val="28"/>
          <w:shd w:val="clear" w:color="auto" w:fill="FFFFFF"/>
          <w:lang w:val="kk-KZ"/>
        </w:rPr>
        <w:t>]</w:t>
      </w:r>
      <w:r w:rsidR="00420A0B" w:rsidRPr="005A735A">
        <w:rPr>
          <w:sz w:val="28"/>
          <w:szCs w:val="28"/>
          <w:lang w:val="kk-KZ"/>
        </w:rPr>
        <w:t>.</w:t>
      </w:r>
    </w:p>
    <w:p w14:paraId="781127D3" w14:textId="25D8B95C" w:rsidR="00363F74" w:rsidRPr="005A735A" w:rsidRDefault="00363F74" w:rsidP="003260DC">
      <w:pPr>
        <w:autoSpaceDE w:val="0"/>
        <w:autoSpaceDN w:val="0"/>
        <w:adjustRightInd w:val="0"/>
        <w:ind w:firstLine="360"/>
        <w:jc w:val="both"/>
        <w:rPr>
          <w:sz w:val="28"/>
          <w:szCs w:val="28"/>
          <w:lang w:val="kk-KZ"/>
        </w:rPr>
      </w:pPr>
      <w:r w:rsidRPr="005A735A">
        <w:rPr>
          <w:sz w:val="28"/>
          <w:szCs w:val="28"/>
          <w:lang w:val="kk-KZ"/>
        </w:rPr>
        <w:tab/>
        <w:t>ҚР дәрілік құралдар реестрінде тіркелген өсімдік тектес құралдар өте аз және отанымыз дәрілік өсімдік шикізатының қорына өте бай болса да, отандық өнімнің кездеспеуі алаңдатады. Осыған орай, өсімдік шикізатының фармакогнозиялық зерттеуі</w:t>
      </w:r>
      <w:r w:rsidR="003260DC">
        <w:rPr>
          <w:sz w:val="28"/>
          <w:szCs w:val="28"/>
          <w:lang w:val="kk-KZ"/>
        </w:rPr>
        <w:t>, оның химиялық құрамы мен фармакологиялық қасиетін анықтау –</w:t>
      </w:r>
      <w:r w:rsidRPr="005A735A">
        <w:rPr>
          <w:sz w:val="28"/>
          <w:szCs w:val="28"/>
          <w:lang w:val="kk-KZ"/>
        </w:rPr>
        <w:t xml:space="preserve"> </w:t>
      </w:r>
      <w:r w:rsidR="003260DC">
        <w:rPr>
          <w:sz w:val="28"/>
          <w:szCs w:val="28"/>
          <w:lang w:val="kk-KZ"/>
        </w:rPr>
        <w:t>маңызды мә</w:t>
      </w:r>
      <w:r w:rsidRPr="005A735A">
        <w:rPr>
          <w:sz w:val="28"/>
          <w:szCs w:val="28"/>
          <w:lang w:val="kk-KZ"/>
        </w:rPr>
        <w:t>селе болып саналады.</w:t>
      </w:r>
    </w:p>
    <w:p w14:paraId="441918C0" w14:textId="77777777" w:rsidR="003619DC" w:rsidRDefault="003619DC" w:rsidP="001F49A5">
      <w:pPr>
        <w:widowControl w:val="0"/>
        <w:ind w:firstLine="567"/>
        <w:jc w:val="both"/>
        <w:rPr>
          <w:b/>
          <w:bCs/>
          <w:sz w:val="28"/>
          <w:szCs w:val="28"/>
          <w:lang w:val="kk-KZ"/>
        </w:rPr>
      </w:pPr>
    </w:p>
    <w:p w14:paraId="4531B88C" w14:textId="4CED3BB9" w:rsidR="00363F74" w:rsidRPr="005A735A" w:rsidRDefault="00363F74" w:rsidP="001F49A5">
      <w:pPr>
        <w:widowControl w:val="0"/>
        <w:ind w:firstLine="567"/>
        <w:jc w:val="both"/>
        <w:rPr>
          <w:kern w:val="24"/>
          <w:sz w:val="28"/>
          <w:szCs w:val="28"/>
          <w:lang w:val="kk-KZ"/>
        </w:rPr>
      </w:pPr>
      <w:r w:rsidRPr="005A735A">
        <w:rPr>
          <w:b/>
          <w:bCs/>
          <w:sz w:val="28"/>
          <w:szCs w:val="28"/>
          <w:lang w:val="kk-KZ"/>
        </w:rPr>
        <w:lastRenderedPageBreak/>
        <w:t xml:space="preserve">Ғылыми зерттеудің мақсаты: </w:t>
      </w:r>
      <w:r w:rsidRPr="005A735A">
        <w:rPr>
          <w:sz w:val="28"/>
          <w:szCs w:val="28"/>
          <w:lang w:val="kk-KZ"/>
        </w:rPr>
        <w:t>Қаратау көкбасының фармакогнозиялық зерттеуі және оның негізінде фитосубстанция ал</w:t>
      </w:r>
      <w:r w:rsidR="00030162" w:rsidRPr="005A735A">
        <w:rPr>
          <w:sz w:val="28"/>
          <w:szCs w:val="28"/>
          <w:lang w:val="kk-KZ"/>
        </w:rPr>
        <w:t>у.</w:t>
      </w:r>
    </w:p>
    <w:p w14:paraId="25F81ECC" w14:textId="77777777" w:rsidR="00030162" w:rsidRPr="005A735A" w:rsidRDefault="00363F74" w:rsidP="00030162">
      <w:pPr>
        <w:pStyle w:val="Default"/>
        <w:ind w:firstLine="567"/>
        <w:jc w:val="both"/>
        <w:rPr>
          <w:b/>
          <w:color w:val="auto"/>
          <w:kern w:val="24"/>
          <w:sz w:val="28"/>
          <w:szCs w:val="28"/>
          <w:lang w:val="kk-KZ"/>
        </w:rPr>
      </w:pPr>
      <w:r w:rsidRPr="005A735A">
        <w:rPr>
          <w:b/>
          <w:color w:val="auto"/>
          <w:kern w:val="24"/>
          <w:sz w:val="28"/>
          <w:szCs w:val="28"/>
          <w:lang w:val="kk-KZ"/>
        </w:rPr>
        <w:t>Зерттеудің міндеттері:</w:t>
      </w:r>
    </w:p>
    <w:p w14:paraId="678D8506" w14:textId="6E21AE4E" w:rsidR="00196655" w:rsidRPr="005A735A" w:rsidRDefault="00363F74" w:rsidP="00196655">
      <w:pPr>
        <w:pStyle w:val="Default"/>
        <w:ind w:firstLine="567"/>
        <w:jc w:val="both"/>
        <w:rPr>
          <w:sz w:val="28"/>
          <w:szCs w:val="28"/>
          <w:lang w:val="kk-KZ"/>
        </w:rPr>
      </w:pPr>
      <w:r w:rsidRPr="005A735A">
        <w:rPr>
          <w:sz w:val="28"/>
          <w:szCs w:val="28"/>
          <w:lang w:val="kk-KZ"/>
        </w:rPr>
        <w:t>-</w:t>
      </w:r>
      <w:r w:rsidRPr="005A735A">
        <w:rPr>
          <w:i/>
          <w:sz w:val="28"/>
          <w:szCs w:val="28"/>
          <w:lang w:val="kk-KZ"/>
        </w:rPr>
        <w:t xml:space="preserve"> Eryngium karatavicum </w:t>
      </w:r>
      <w:r w:rsidR="00A551B1" w:rsidRPr="005A735A">
        <w:rPr>
          <w:iCs/>
          <w:sz w:val="28"/>
          <w:szCs w:val="28"/>
          <w:lang w:val="kk-KZ"/>
        </w:rPr>
        <w:t>Iljin</w:t>
      </w:r>
      <w:r w:rsidRPr="005A735A">
        <w:rPr>
          <w:sz w:val="28"/>
          <w:szCs w:val="28"/>
          <w:lang w:val="kk-KZ"/>
        </w:rPr>
        <w:t xml:space="preserve"> шикізатының морфологиялық</w:t>
      </w:r>
      <w:r w:rsidR="00FE4F0B" w:rsidRPr="005A735A">
        <w:rPr>
          <w:sz w:val="28"/>
          <w:szCs w:val="28"/>
          <w:lang w:val="kk-KZ"/>
        </w:rPr>
        <w:t>,</w:t>
      </w:r>
      <w:r w:rsidRPr="005A735A">
        <w:rPr>
          <w:sz w:val="28"/>
          <w:szCs w:val="28"/>
          <w:lang w:val="kk-KZ"/>
        </w:rPr>
        <w:t xml:space="preserve"> анатомия</w:t>
      </w:r>
      <w:r w:rsidR="00FE4F0B" w:rsidRPr="005A735A">
        <w:rPr>
          <w:sz w:val="28"/>
          <w:szCs w:val="28"/>
          <w:lang w:val="kk-KZ"/>
        </w:rPr>
        <w:t>-</w:t>
      </w:r>
      <w:r w:rsidRPr="005A735A">
        <w:rPr>
          <w:sz w:val="28"/>
          <w:szCs w:val="28"/>
          <w:lang w:val="kk-KZ"/>
        </w:rPr>
        <w:t xml:space="preserve"> </w:t>
      </w:r>
      <w:r w:rsidR="00D01B3D" w:rsidRPr="005A735A">
        <w:rPr>
          <w:sz w:val="28"/>
          <w:szCs w:val="28"/>
          <w:lang w:val="kk-KZ"/>
        </w:rPr>
        <w:t xml:space="preserve">диагностикалық </w:t>
      </w:r>
      <w:r w:rsidRPr="005A735A">
        <w:rPr>
          <w:sz w:val="28"/>
          <w:szCs w:val="28"/>
          <w:lang w:val="kk-KZ"/>
        </w:rPr>
        <w:t>белгілерін</w:t>
      </w:r>
      <w:r w:rsidR="00030162" w:rsidRPr="005A735A">
        <w:rPr>
          <w:sz w:val="28"/>
          <w:szCs w:val="28"/>
          <w:lang w:val="kk-KZ"/>
        </w:rPr>
        <w:t xml:space="preserve"> анықтау</w:t>
      </w:r>
      <w:r w:rsidR="00FE4F0B" w:rsidRPr="005A735A">
        <w:rPr>
          <w:sz w:val="28"/>
          <w:szCs w:val="28"/>
          <w:lang w:val="kk-KZ"/>
        </w:rPr>
        <w:t>.</w:t>
      </w:r>
    </w:p>
    <w:p w14:paraId="1090343B" w14:textId="41443A5E" w:rsidR="00196655" w:rsidRPr="005A735A" w:rsidRDefault="00196655" w:rsidP="00196655">
      <w:pPr>
        <w:pStyle w:val="Default"/>
        <w:ind w:firstLine="567"/>
        <w:jc w:val="both"/>
        <w:rPr>
          <w:sz w:val="28"/>
          <w:szCs w:val="28"/>
          <w:lang w:val="kk-KZ"/>
        </w:rPr>
      </w:pPr>
      <w:r w:rsidRPr="005A735A">
        <w:rPr>
          <w:sz w:val="28"/>
          <w:szCs w:val="28"/>
          <w:lang w:val="kk-KZ"/>
        </w:rPr>
        <w:t xml:space="preserve">- </w:t>
      </w:r>
      <w:r w:rsidRPr="005A735A">
        <w:rPr>
          <w:i/>
          <w:sz w:val="28"/>
          <w:szCs w:val="28"/>
          <w:lang w:val="kk-KZ"/>
        </w:rPr>
        <w:t xml:space="preserve">Eryngium karatavicum </w:t>
      </w:r>
      <w:r w:rsidR="00A551B1" w:rsidRPr="005A735A">
        <w:rPr>
          <w:iCs/>
          <w:sz w:val="28"/>
          <w:szCs w:val="28"/>
          <w:lang w:val="kk-KZ"/>
        </w:rPr>
        <w:t>Iljin</w:t>
      </w:r>
      <w:r w:rsidR="00A551B1" w:rsidRPr="005A735A">
        <w:rPr>
          <w:i/>
          <w:sz w:val="28"/>
          <w:szCs w:val="28"/>
          <w:lang w:val="kk-KZ"/>
        </w:rPr>
        <w:t xml:space="preserve"> </w:t>
      </w:r>
      <w:r w:rsidRPr="005A735A">
        <w:rPr>
          <w:sz w:val="28"/>
          <w:szCs w:val="28"/>
          <w:lang w:val="kk-KZ"/>
        </w:rPr>
        <w:t>дәрілік өсімдік шикізатының химиялық құрамын зерттеп, биологиялық белсенді қосылыстардың негізгі топтарын анықтау</w:t>
      </w:r>
      <w:r w:rsidR="00FE4F0B" w:rsidRPr="005A735A">
        <w:rPr>
          <w:sz w:val="28"/>
          <w:szCs w:val="28"/>
          <w:lang w:val="kk-KZ"/>
        </w:rPr>
        <w:t>.</w:t>
      </w:r>
    </w:p>
    <w:p w14:paraId="7F19CAC9" w14:textId="718006B5" w:rsidR="00264918" w:rsidRPr="005A735A" w:rsidRDefault="00264918" w:rsidP="00264918">
      <w:pPr>
        <w:pStyle w:val="Default"/>
        <w:ind w:firstLine="567"/>
        <w:jc w:val="both"/>
        <w:rPr>
          <w:sz w:val="28"/>
          <w:szCs w:val="28"/>
          <w:lang w:val="kk-KZ"/>
        </w:rPr>
      </w:pPr>
      <w:r w:rsidRPr="005A735A">
        <w:rPr>
          <w:sz w:val="28"/>
          <w:szCs w:val="28"/>
          <w:lang w:val="kk-KZ"/>
        </w:rPr>
        <w:t xml:space="preserve">- </w:t>
      </w:r>
      <w:r w:rsidRPr="005A735A">
        <w:rPr>
          <w:i/>
          <w:sz w:val="28"/>
          <w:szCs w:val="28"/>
          <w:lang w:val="kk-KZ"/>
        </w:rPr>
        <w:t xml:space="preserve">Eryngium karatavicum </w:t>
      </w:r>
      <w:r w:rsidR="00A551B1" w:rsidRPr="005A735A">
        <w:rPr>
          <w:iCs/>
          <w:sz w:val="28"/>
          <w:szCs w:val="28"/>
          <w:lang w:val="kk-KZ"/>
        </w:rPr>
        <w:t>Iljin</w:t>
      </w:r>
      <w:r w:rsidRPr="005A735A">
        <w:rPr>
          <w:sz w:val="28"/>
          <w:szCs w:val="28"/>
          <w:lang w:val="kk-KZ"/>
        </w:rPr>
        <w:t xml:space="preserve"> шикізатын фармакопеялық талаптарға </w:t>
      </w:r>
      <w:r w:rsidR="00C13EC0" w:rsidRPr="005A735A">
        <w:rPr>
          <w:sz w:val="28"/>
          <w:szCs w:val="28"/>
          <w:lang w:val="kk-KZ"/>
        </w:rPr>
        <w:t xml:space="preserve">сай </w:t>
      </w:r>
      <w:r w:rsidRPr="005A735A">
        <w:rPr>
          <w:sz w:val="28"/>
          <w:szCs w:val="28"/>
          <w:lang w:val="kk-KZ"/>
        </w:rPr>
        <w:t>стандарттау</w:t>
      </w:r>
      <w:r w:rsidR="00FE4F0B" w:rsidRPr="005A735A">
        <w:rPr>
          <w:sz w:val="28"/>
          <w:szCs w:val="28"/>
          <w:lang w:val="kk-KZ"/>
        </w:rPr>
        <w:t>.</w:t>
      </w:r>
    </w:p>
    <w:p w14:paraId="028B1434" w14:textId="77777777" w:rsidR="003833C3" w:rsidRPr="005A735A" w:rsidRDefault="00733120" w:rsidP="00196655">
      <w:pPr>
        <w:pStyle w:val="Default"/>
        <w:ind w:firstLine="567"/>
        <w:jc w:val="both"/>
        <w:rPr>
          <w:color w:val="auto"/>
          <w:sz w:val="28"/>
          <w:szCs w:val="28"/>
          <w:lang w:val="kk-KZ"/>
        </w:rPr>
      </w:pPr>
      <w:r w:rsidRPr="005A735A">
        <w:rPr>
          <w:sz w:val="28"/>
          <w:szCs w:val="28"/>
          <w:lang w:val="kk-KZ"/>
        </w:rPr>
        <w:t xml:space="preserve">- </w:t>
      </w:r>
      <w:r w:rsidRPr="005A735A">
        <w:rPr>
          <w:i/>
          <w:sz w:val="28"/>
          <w:szCs w:val="28"/>
          <w:lang w:val="kk-KZ"/>
        </w:rPr>
        <w:t xml:space="preserve">Eryngium karatavicum </w:t>
      </w:r>
      <w:r w:rsidR="00A551B1" w:rsidRPr="005A735A">
        <w:rPr>
          <w:iCs/>
          <w:sz w:val="28"/>
          <w:szCs w:val="28"/>
          <w:lang w:val="kk-KZ"/>
        </w:rPr>
        <w:t>Iljin</w:t>
      </w:r>
      <w:r w:rsidR="00E2364B" w:rsidRPr="005A735A">
        <w:rPr>
          <w:iCs/>
          <w:sz w:val="28"/>
          <w:szCs w:val="28"/>
          <w:lang w:val="kk-KZ"/>
        </w:rPr>
        <w:t xml:space="preserve"> өсімдігінен </w:t>
      </w:r>
      <w:r w:rsidR="00A57B0F" w:rsidRPr="005A735A">
        <w:rPr>
          <w:iCs/>
          <w:sz w:val="28"/>
          <w:szCs w:val="28"/>
          <w:lang w:val="kk-KZ"/>
        </w:rPr>
        <w:t>тиімді технологиял</w:t>
      </w:r>
      <w:r w:rsidR="00C13EC0" w:rsidRPr="005A735A">
        <w:rPr>
          <w:iCs/>
          <w:sz w:val="28"/>
          <w:szCs w:val="28"/>
          <w:lang w:val="kk-KZ"/>
        </w:rPr>
        <w:t>ар</w:t>
      </w:r>
      <w:r w:rsidR="00E2364B" w:rsidRPr="005A735A">
        <w:rPr>
          <w:iCs/>
          <w:sz w:val="28"/>
          <w:szCs w:val="28"/>
          <w:lang w:val="kk-KZ"/>
        </w:rPr>
        <w:t xml:space="preserve"> арқылы </w:t>
      </w:r>
      <w:r w:rsidR="007F00CB" w:rsidRPr="005A735A">
        <w:rPr>
          <w:iCs/>
          <w:sz w:val="28"/>
          <w:szCs w:val="28"/>
          <w:lang w:val="kk-KZ"/>
        </w:rPr>
        <w:t>экстрактылар</w:t>
      </w:r>
      <w:r w:rsidR="00E2364B" w:rsidRPr="005A735A">
        <w:rPr>
          <w:iCs/>
          <w:sz w:val="28"/>
          <w:szCs w:val="28"/>
          <w:lang w:val="kk-KZ"/>
        </w:rPr>
        <w:t xml:space="preserve"> алу</w:t>
      </w:r>
      <w:r w:rsidR="006D2228" w:rsidRPr="005A735A">
        <w:rPr>
          <w:iCs/>
          <w:sz w:val="28"/>
          <w:szCs w:val="28"/>
          <w:lang w:val="kk-KZ"/>
        </w:rPr>
        <w:t xml:space="preserve"> және стандарттау</w:t>
      </w:r>
      <w:r w:rsidR="00613C4A" w:rsidRPr="005A735A">
        <w:rPr>
          <w:iCs/>
          <w:sz w:val="28"/>
          <w:szCs w:val="28"/>
          <w:lang w:val="kk-KZ"/>
        </w:rPr>
        <w:t>.</w:t>
      </w:r>
      <w:r w:rsidR="003833C3" w:rsidRPr="005A735A">
        <w:rPr>
          <w:color w:val="auto"/>
          <w:sz w:val="28"/>
          <w:szCs w:val="28"/>
          <w:lang w:val="kk-KZ"/>
        </w:rPr>
        <w:t xml:space="preserve"> </w:t>
      </w:r>
    </w:p>
    <w:p w14:paraId="44F50033" w14:textId="12A51F71" w:rsidR="00264918" w:rsidRPr="005A735A" w:rsidRDefault="003833C3" w:rsidP="00196655">
      <w:pPr>
        <w:pStyle w:val="Default"/>
        <w:ind w:firstLine="567"/>
        <w:jc w:val="both"/>
        <w:rPr>
          <w:sz w:val="28"/>
          <w:szCs w:val="28"/>
          <w:lang w:val="kk-KZ"/>
        </w:rPr>
      </w:pPr>
      <w:r w:rsidRPr="005A735A">
        <w:rPr>
          <w:color w:val="auto"/>
          <w:sz w:val="28"/>
          <w:szCs w:val="28"/>
          <w:lang w:val="kk-KZ"/>
        </w:rPr>
        <w:t>- Қаратау көкбасы шикізатынан алынған экстрактының тұрақтылығын анықтау</w:t>
      </w:r>
    </w:p>
    <w:p w14:paraId="5BEEE140" w14:textId="4366A780" w:rsidR="00363F74" w:rsidRPr="005A735A" w:rsidRDefault="00363F74" w:rsidP="002E0F09">
      <w:pPr>
        <w:pStyle w:val="Default"/>
        <w:ind w:firstLine="567"/>
        <w:jc w:val="both"/>
        <w:rPr>
          <w:color w:val="auto"/>
          <w:sz w:val="28"/>
          <w:szCs w:val="28"/>
          <w:lang w:val="kk-KZ"/>
        </w:rPr>
      </w:pPr>
      <w:r w:rsidRPr="005A735A">
        <w:rPr>
          <w:color w:val="auto"/>
          <w:sz w:val="28"/>
          <w:szCs w:val="28"/>
          <w:lang w:val="kk-KZ"/>
        </w:rPr>
        <w:t xml:space="preserve">- </w:t>
      </w:r>
      <w:r w:rsidRPr="005A735A">
        <w:rPr>
          <w:i/>
          <w:color w:val="auto"/>
          <w:sz w:val="28"/>
          <w:szCs w:val="28"/>
          <w:lang w:val="kk-KZ"/>
        </w:rPr>
        <w:t xml:space="preserve">Eryngium karatavicum </w:t>
      </w:r>
      <w:r w:rsidR="00A551B1" w:rsidRPr="005A735A">
        <w:rPr>
          <w:iCs/>
          <w:color w:val="auto"/>
          <w:sz w:val="28"/>
          <w:szCs w:val="28"/>
          <w:lang w:val="kk-KZ"/>
        </w:rPr>
        <w:t>Iljin</w:t>
      </w:r>
      <w:r w:rsidRPr="005A735A">
        <w:rPr>
          <w:color w:val="auto"/>
          <w:sz w:val="28"/>
          <w:szCs w:val="28"/>
          <w:lang w:val="kk-KZ"/>
        </w:rPr>
        <w:t xml:space="preserve"> шикізатынан алынған экстракт</w:t>
      </w:r>
      <w:r w:rsidR="00613C4A" w:rsidRPr="005A735A">
        <w:rPr>
          <w:color w:val="auto"/>
          <w:sz w:val="28"/>
          <w:szCs w:val="28"/>
          <w:lang w:val="kk-KZ"/>
        </w:rPr>
        <w:t>ын</w:t>
      </w:r>
      <w:r w:rsidRPr="005A735A">
        <w:rPr>
          <w:color w:val="auto"/>
          <w:sz w:val="28"/>
          <w:szCs w:val="28"/>
          <w:lang w:val="kk-KZ"/>
        </w:rPr>
        <w:t>ың қауіпсіздігін зерттеу</w:t>
      </w:r>
    </w:p>
    <w:p w14:paraId="358F1A3B" w14:textId="003CC657" w:rsidR="00DB7DA9" w:rsidRPr="005A735A" w:rsidRDefault="00DB7DA9" w:rsidP="002E0F09">
      <w:pPr>
        <w:pStyle w:val="Default"/>
        <w:ind w:firstLine="567"/>
        <w:jc w:val="both"/>
        <w:rPr>
          <w:color w:val="auto"/>
          <w:sz w:val="28"/>
          <w:szCs w:val="28"/>
          <w:lang w:val="kk-KZ"/>
        </w:rPr>
      </w:pPr>
      <w:r w:rsidRPr="005A735A">
        <w:rPr>
          <w:color w:val="auto"/>
          <w:sz w:val="28"/>
          <w:szCs w:val="28"/>
          <w:lang w:val="kk-KZ"/>
        </w:rPr>
        <w:t xml:space="preserve">- </w:t>
      </w:r>
      <w:r w:rsidRPr="005A735A">
        <w:rPr>
          <w:i/>
          <w:sz w:val="28"/>
          <w:szCs w:val="28"/>
          <w:lang w:val="kk-KZ"/>
        </w:rPr>
        <w:t xml:space="preserve">Eryngium karatavicum </w:t>
      </w:r>
      <w:r w:rsidRPr="005A735A">
        <w:rPr>
          <w:iCs/>
          <w:sz w:val="28"/>
          <w:szCs w:val="28"/>
          <w:lang w:val="kk-KZ"/>
        </w:rPr>
        <w:t>Iljin өсімдігінен алынған экстракт</w:t>
      </w:r>
      <w:r w:rsidR="003833C3" w:rsidRPr="005A735A">
        <w:rPr>
          <w:iCs/>
          <w:sz w:val="28"/>
          <w:szCs w:val="28"/>
          <w:lang w:val="kk-KZ"/>
        </w:rPr>
        <w:t>ын</w:t>
      </w:r>
      <w:r w:rsidRPr="005A735A">
        <w:rPr>
          <w:iCs/>
          <w:sz w:val="28"/>
          <w:szCs w:val="28"/>
          <w:lang w:val="kk-KZ"/>
        </w:rPr>
        <w:t>ың фармакологиялық белсенділігін анықтау.</w:t>
      </w:r>
    </w:p>
    <w:p w14:paraId="29AB4849" w14:textId="0AFC174F" w:rsidR="00363F74" w:rsidRPr="005A735A" w:rsidRDefault="00363F74" w:rsidP="001F49A5">
      <w:pPr>
        <w:pStyle w:val="af8"/>
        <w:ind w:firstLine="567"/>
        <w:jc w:val="both"/>
        <w:rPr>
          <w:rFonts w:ascii="Times New Roman" w:hAnsi="Times New Roman" w:cs="Times New Roman"/>
          <w:iCs/>
          <w:sz w:val="28"/>
          <w:szCs w:val="28"/>
          <w:lang w:val="kk-KZ"/>
        </w:rPr>
      </w:pPr>
      <w:r w:rsidRPr="005A735A">
        <w:rPr>
          <w:rFonts w:ascii="Times New Roman" w:hAnsi="Times New Roman" w:cs="Times New Roman"/>
          <w:b/>
          <w:bCs/>
          <w:sz w:val="28"/>
          <w:szCs w:val="28"/>
          <w:lang w:val="kk-KZ"/>
        </w:rPr>
        <w:t xml:space="preserve">Зерттеу </w:t>
      </w:r>
      <w:r w:rsidR="00F14D78" w:rsidRPr="005A735A">
        <w:rPr>
          <w:rFonts w:ascii="Times New Roman" w:hAnsi="Times New Roman" w:cs="Times New Roman"/>
          <w:b/>
          <w:bCs/>
          <w:sz w:val="28"/>
          <w:szCs w:val="28"/>
          <w:lang w:val="kk-KZ"/>
        </w:rPr>
        <w:t>материалдары</w:t>
      </w:r>
      <w:r w:rsidRPr="005A735A">
        <w:rPr>
          <w:rFonts w:ascii="Times New Roman" w:hAnsi="Times New Roman" w:cs="Times New Roman"/>
          <w:sz w:val="28"/>
          <w:szCs w:val="28"/>
          <w:lang w:val="kk-KZ"/>
        </w:rPr>
        <w:t xml:space="preserve">: </w:t>
      </w:r>
      <w:r w:rsidR="0076698D">
        <w:rPr>
          <w:rFonts w:ascii="Times New Roman" w:hAnsi="Times New Roman" w:cs="Times New Roman"/>
          <w:sz w:val="28"/>
          <w:szCs w:val="28"/>
          <w:lang w:val="kk-KZ"/>
        </w:rPr>
        <w:t>Шатыршагүлділер (</w:t>
      </w:r>
      <w:r w:rsidR="0076698D" w:rsidRPr="0076698D">
        <w:rPr>
          <w:rFonts w:ascii="Times New Roman" w:hAnsi="Times New Roman" w:cs="Times New Roman"/>
          <w:i/>
          <w:iCs/>
          <w:sz w:val="28"/>
          <w:szCs w:val="28"/>
          <w:lang w:val="kk-KZ"/>
        </w:rPr>
        <w:t>Apiaceae</w:t>
      </w:r>
      <w:r w:rsidR="0076698D">
        <w:rPr>
          <w:rFonts w:ascii="Times New Roman" w:hAnsi="Times New Roman" w:cs="Times New Roman"/>
          <w:sz w:val="28"/>
          <w:szCs w:val="28"/>
          <w:lang w:val="kk-KZ"/>
        </w:rPr>
        <w:t>), көкбас (</w:t>
      </w:r>
      <w:r w:rsidR="0076698D" w:rsidRPr="005A735A">
        <w:rPr>
          <w:rFonts w:ascii="Times New Roman" w:hAnsi="Times New Roman" w:cs="Times New Roman"/>
          <w:i/>
          <w:iCs/>
          <w:sz w:val="28"/>
          <w:szCs w:val="28"/>
          <w:lang w:val="kk-KZ"/>
        </w:rPr>
        <w:t>Eryngium</w:t>
      </w:r>
      <w:r w:rsidR="0076698D">
        <w:rPr>
          <w:rFonts w:ascii="Times New Roman" w:hAnsi="Times New Roman" w:cs="Times New Roman"/>
          <w:sz w:val="28"/>
          <w:szCs w:val="28"/>
          <w:lang w:val="kk-KZ"/>
        </w:rPr>
        <w:t xml:space="preserve">) туысы, </w:t>
      </w:r>
      <w:r w:rsidRPr="005A735A">
        <w:rPr>
          <w:rFonts w:ascii="Times New Roman" w:hAnsi="Times New Roman" w:cs="Times New Roman"/>
          <w:i/>
          <w:iCs/>
          <w:sz w:val="28"/>
          <w:szCs w:val="28"/>
          <w:lang w:val="kk-KZ"/>
        </w:rPr>
        <w:t>Eryngium karatavicum</w:t>
      </w:r>
      <w:r w:rsidRPr="005A735A">
        <w:rPr>
          <w:rFonts w:ascii="Times New Roman" w:hAnsi="Times New Roman" w:cs="Times New Roman"/>
          <w:sz w:val="28"/>
          <w:szCs w:val="28"/>
          <w:lang w:val="kk-KZ"/>
        </w:rPr>
        <w:t xml:space="preserve"> </w:t>
      </w:r>
      <w:r w:rsidR="00A551B1" w:rsidRPr="005A735A">
        <w:rPr>
          <w:rFonts w:ascii="Times New Roman" w:hAnsi="Times New Roman" w:cs="Times New Roman"/>
          <w:iCs/>
          <w:sz w:val="28"/>
          <w:szCs w:val="28"/>
          <w:lang w:val="kk-KZ"/>
        </w:rPr>
        <w:t>Iljin</w:t>
      </w:r>
      <w:r w:rsidRPr="005A735A">
        <w:rPr>
          <w:rFonts w:ascii="Times New Roman" w:hAnsi="Times New Roman" w:cs="Times New Roman"/>
          <w:sz w:val="28"/>
          <w:szCs w:val="28"/>
          <w:lang w:val="kk-KZ"/>
        </w:rPr>
        <w:t xml:space="preserve"> өсімді</w:t>
      </w:r>
      <w:r w:rsidR="0076698D">
        <w:rPr>
          <w:rFonts w:ascii="Times New Roman" w:hAnsi="Times New Roman" w:cs="Times New Roman"/>
          <w:sz w:val="28"/>
          <w:szCs w:val="28"/>
          <w:lang w:val="kk-KZ"/>
        </w:rPr>
        <w:t>к түрінің</w:t>
      </w:r>
      <w:r w:rsidRPr="005A735A">
        <w:rPr>
          <w:rFonts w:ascii="Times New Roman" w:hAnsi="Times New Roman" w:cs="Times New Roman"/>
          <w:sz w:val="28"/>
          <w:szCs w:val="28"/>
          <w:lang w:val="kk-KZ"/>
        </w:rPr>
        <w:t xml:space="preserve"> жер </w:t>
      </w:r>
      <w:r w:rsidR="001978A8" w:rsidRPr="005A735A">
        <w:rPr>
          <w:rFonts w:ascii="Times New Roman" w:hAnsi="Times New Roman" w:cs="Times New Roman"/>
          <w:sz w:val="28"/>
          <w:szCs w:val="28"/>
          <w:lang w:val="kk-KZ"/>
        </w:rPr>
        <w:t>ү</w:t>
      </w:r>
      <w:r w:rsidRPr="005A735A">
        <w:rPr>
          <w:rFonts w:ascii="Times New Roman" w:hAnsi="Times New Roman" w:cs="Times New Roman"/>
          <w:sz w:val="28"/>
          <w:szCs w:val="28"/>
          <w:lang w:val="kk-KZ"/>
        </w:rPr>
        <w:t>сті бөлі</w:t>
      </w:r>
      <w:r w:rsidR="001978A8" w:rsidRPr="005A735A">
        <w:rPr>
          <w:rFonts w:ascii="Times New Roman" w:hAnsi="Times New Roman" w:cs="Times New Roman"/>
          <w:sz w:val="28"/>
          <w:szCs w:val="28"/>
          <w:lang w:val="kk-KZ"/>
        </w:rPr>
        <w:t>г</w:t>
      </w:r>
      <w:r w:rsidRPr="005A735A">
        <w:rPr>
          <w:rFonts w:ascii="Times New Roman" w:hAnsi="Times New Roman" w:cs="Times New Roman"/>
          <w:sz w:val="28"/>
          <w:szCs w:val="28"/>
          <w:lang w:val="kk-KZ"/>
        </w:rPr>
        <w:t>і</w:t>
      </w:r>
      <w:r w:rsidR="001951FC" w:rsidRPr="005A735A">
        <w:rPr>
          <w:rFonts w:ascii="Times New Roman" w:hAnsi="Times New Roman" w:cs="Times New Roman"/>
          <w:sz w:val="28"/>
          <w:szCs w:val="28"/>
          <w:lang w:val="kk-KZ"/>
        </w:rPr>
        <w:t xml:space="preserve"> мен </w:t>
      </w:r>
      <w:r w:rsidR="00A551B1" w:rsidRPr="005A735A">
        <w:rPr>
          <w:rFonts w:ascii="Times New Roman" w:hAnsi="Times New Roman" w:cs="Times New Roman"/>
          <w:sz w:val="28"/>
          <w:szCs w:val="28"/>
          <w:lang w:val="kk-KZ"/>
        </w:rPr>
        <w:t xml:space="preserve">осы </w:t>
      </w:r>
      <w:r w:rsidR="00A20B7F" w:rsidRPr="005A735A">
        <w:rPr>
          <w:rFonts w:ascii="Times New Roman" w:hAnsi="Times New Roman" w:cs="Times New Roman"/>
          <w:iCs/>
          <w:sz w:val="28"/>
          <w:szCs w:val="28"/>
          <w:lang w:val="kk-KZ"/>
        </w:rPr>
        <w:t xml:space="preserve">шикізат </w:t>
      </w:r>
      <w:r w:rsidR="00A551B1" w:rsidRPr="005A735A">
        <w:rPr>
          <w:rFonts w:ascii="Times New Roman" w:hAnsi="Times New Roman" w:cs="Times New Roman"/>
          <w:iCs/>
          <w:sz w:val="28"/>
          <w:szCs w:val="28"/>
          <w:lang w:val="kk-KZ"/>
        </w:rPr>
        <w:t xml:space="preserve">негізінде </w:t>
      </w:r>
      <w:r w:rsidR="00A20B7F" w:rsidRPr="005A735A">
        <w:rPr>
          <w:rFonts w:ascii="Times New Roman" w:hAnsi="Times New Roman" w:cs="Times New Roman"/>
          <w:iCs/>
          <w:sz w:val="28"/>
          <w:szCs w:val="28"/>
          <w:lang w:val="kk-KZ"/>
        </w:rPr>
        <w:t>алынған экстракт.</w:t>
      </w:r>
    </w:p>
    <w:p w14:paraId="15512928" w14:textId="7A688457" w:rsidR="0007139D" w:rsidRDefault="001951FC" w:rsidP="001F49A5">
      <w:pPr>
        <w:pStyle w:val="af8"/>
        <w:ind w:firstLine="567"/>
        <w:jc w:val="both"/>
        <w:rPr>
          <w:rFonts w:ascii="Times New Roman" w:hAnsi="Times New Roman" w:cs="Times New Roman"/>
          <w:sz w:val="28"/>
          <w:szCs w:val="28"/>
          <w:lang w:val="kk-KZ"/>
        </w:rPr>
      </w:pPr>
      <w:r w:rsidRPr="005A735A">
        <w:rPr>
          <w:rFonts w:ascii="Times New Roman" w:hAnsi="Times New Roman" w:cs="Times New Roman"/>
          <w:b/>
          <w:bCs/>
          <w:iCs/>
          <w:sz w:val="28"/>
          <w:szCs w:val="28"/>
          <w:lang w:val="kk-KZ"/>
        </w:rPr>
        <w:t>Зерттеу әдістері</w:t>
      </w:r>
      <w:r w:rsidR="0007139D" w:rsidRPr="005A735A">
        <w:rPr>
          <w:rFonts w:ascii="Times New Roman" w:hAnsi="Times New Roman" w:cs="Times New Roman"/>
          <w:b/>
          <w:bCs/>
          <w:iCs/>
          <w:sz w:val="28"/>
          <w:szCs w:val="28"/>
          <w:lang w:val="kk-KZ"/>
        </w:rPr>
        <w:t xml:space="preserve">: </w:t>
      </w:r>
      <w:r w:rsidR="00275D32" w:rsidRPr="00275D32">
        <w:rPr>
          <w:rFonts w:ascii="Times New Roman" w:hAnsi="Times New Roman" w:cs="Times New Roman"/>
          <w:sz w:val="28"/>
          <w:szCs w:val="28"/>
          <w:lang w:val="kk-KZ"/>
        </w:rPr>
        <w:t>ақпараттық-аналитикалық</w:t>
      </w:r>
      <w:r w:rsidR="00275D32">
        <w:rPr>
          <w:rFonts w:ascii="Times New Roman" w:hAnsi="Times New Roman" w:cs="Times New Roman"/>
          <w:sz w:val="28"/>
          <w:szCs w:val="28"/>
          <w:lang w:val="kk-KZ"/>
        </w:rPr>
        <w:t>,</w:t>
      </w:r>
      <w:r w:rsidR="00275D32" w:rsidRPr="00275D32">
        <w:rPr>
          <w:rFonts w:ascii="Times New Roman" w:hAnsi="Times New Roman" w:cs="Times New Roman"/>
          <w:iCs/>
          <w:sz w:val="28"/>
          <w:szCs w:val="28"/>
          <w:lang w:val="kk-KZ"/>
        </w:rPr>
        <w:t xml:space="preserve"> </w:t>
      </w:r>
      <w:r w:rsidR="00275D32">
        <w:rPr>
          <w:rFonts w:ascii="Times New Roman" w:hAnsi="Times New Roman" w:cs="Times New Roman"/>
          <w:iCs/>
          <w:sz w:val="28"/>
          <w:szCs w:val="28"/>
          <w:lang w:val="kk-KZ"/>
        </w:rPr>
        <w:t xml:space="preserve">стандартты фармакопеялық, </w:t>
      </w:r>
      <w:r w:rsidRPr="005A735A">
        <w:rPr>
          <w:rFonts w:ascii="Times New Roman" w:hAnsi="Times New Roman" w:cs="Times New Roman"/>
          <w:iCs/>
          <w:sz w:val="28"/>
          <w:szCs w:val="28"/>
          <w:lang w:val="kk-KZ"/>
        </w:rPr>
        <w:t>макроскопиялық, микроскопиялық,</w:t>
      </w:r>
      <w:r w:rsidR="0007139D" w:rsidRPr="005A735A">
        <w:rPr>
          <w:rFonts w:ascii="Times New Roman" w:hAnsi="Times New Roman" w:cs="Times New Roman"/>
          <w:sz w:val="28"/>
          <w:szCs w:val="28"/>
          <w:lang w:val="kk-KZ"/>
        </w:rPr>
        <w:t xml:space="preserve"> </w:t>
      </w:r>
      <w:r w:rsidR="006D4D0F" w:rsidRPr="005A735A">
        <w:rPr>
          <w:rFonts w:ascii="Times New Roman" w:hAnsi="Times New Roman" w:cs="Times New Roman"/>
          <w:sz w:val="28"/>
          <w:szCs w:val="28"/>
          <w:lang w:val="kk-KZ"/>
        </w:rPr>
        <w:t>тауартанулық</w:t>
      </w:r>
      <w:r w:rsidR="0007139D" w:rsidRPr="005A735A">
        <w:rPr>
          <w:rFonts w:ascii="Times New Roman" w:hAnsi="Times New Roman" w:cs="Times New Roman"/>
          <w:sz w:val="28"/>
          <w:szCs w:val="28"/>
          <w:lang w:val="kk-KZ"/>
        </w:rPr>
        <w:t>, физик</w:t>
      </w:r>
      <w:r w:rsidR="006D4D0F" w:rsidRPr="005A735A">
        <w:rPr>
          <w:rFonts w:ascii="Times New Roman" w:hAnsi="Times New Roman" w:cs="Times New Roman"/>
          <w:sz w:val="28"/>
          <w:szCs w:val="28"/>
          <w:lang w:val="kk-KZ"/>
        </w:rPr>
        <w:t>а</w:t>
      </w:r>
      <w:r w:rsidR="0007139D" w:rsidRPr="005A735A">
        <w:rPr>
          <w:rFonts w:ascii="Times New Roman" w:hAnsi="Times New Roman" w:cs="Times New Roman"/>
          <w:sz w:val="28"/>
          <w:szCs w:val="28"/>
          <w:lang w:val="kk-KZ"/>
        </w:rPr>
        <w:t>-хими</w:t>
      </w:r>
      <w:r w:rsidR="006D4D0F" w:rsidRPr="005A735A">
        <w:rPr>
          <w:rFonts w:ascii="Times New Roman" w:hAnsi="Times New Roman" w:cs="Times New Roman"/>
          <w:sz w:val="28"/>
          <w:szCs w:val="28"/>
          <w:lang w:val="kk-KZ"/>
        </w:rPr>
        <w:t>ялық</w:t>
      </w:r>
      <w:r w:rsidR="0007139D" w:rsidRPr="005A735A">
        <w:rPr>
          <w:rFonts w:ascii="Times New Roman" w:hAnsi="Times New Roman" w:cs="Times New Roman"/>
          <w:sz w:val="28"/>
          <w:szCs w:val="28"/>
          <w:lang w:val="kk-KZ"/>
        </w:rPr>
        <w:t xml:space="preserve">, </w:t>
      </w:r>
      <w:r w:rsidR="00275D32">
        <w:rPr>
          <w:rFonts w:ascii="Times New Roman" w:hAnsi="Times New Roman" w:cs="Times New Roman"/>
          <w:sz w:val="28"/>
          <w:szCs w:val="28"/>
          <w:lang w:val="kk-KZ"/>
        </w:rPr>
        <w:t xml:space="preserve">фармакогнозиялық, </w:t>
      </w:r>
      <w:r w:rsidR="0007139D" w:rsidRPr="005A735A">
        <w:rPr>
          <w:rFonts w:ascii="Times New Roman" w:hAnsi="Times New Roman" w:cs="Times New Roman"/>
          <w:sz w:val="28"/>
          <w:szCs w:val="28"/>
          <w:lang w:val="kk-KZ"/>
        </w:rPr>
        <w:t>микробиологи</w:t>
      </w:r>
      <w:r w:rsidR="006D4D0F" w:rsidRPr="005A735A">
        <w:rPr>
          <w:rFonts w:ascii="Times New Roman" w:hAnsi="Times New Roman" w:cs="Times New Roman"/>
          <w:sz w:val="28"/>
          <w:szCs w:val="28"/>
          <w:lang w:val="kk-KZ"/>
        </w:rPr>
        <w:t>ялық</w:t>
      </w:r>
      <w:r w:rsidR="0007139D" w:rsidRPr="005A735A">
        <w:rPr>
          <w:rFonts w:ascii="Times New Roman" w:hAnsi="Times New Roman" w:cs="Times New Roman"/>
          <w:sz w:val="28"/>
          <w:szCs w:val="28"/>
          <w:lang w:val="kk-KZ"/>
        </w:rPr>
        <w:t>, технолог</w:t>
      </w:r>
      <w:r w:rsidR="006D4D0F" w:rsidRPr="005A735A">
        <w:rPr>
          <w:rFonts w:ascii="Times New Roman" w:hAnsi="Times New Roman" w:cs="Times New Roman"/>
          <w:sz w:val="28"/>
          <w:szCs w:val="28"/>
          <w:lang w:val="kk-KZ"/>
        </w:rPr>
        <w:t>иялық</w:t>
      </w:r>
      <w:r w:rsidR="0007139D" w:rsidRPr="005A735A">
        <w:rPr>
          <w:rFonts w:ascii="Times New Roman" w:hAnsi="Times New Roman" w:cs="Times New Roman"/>
          <w:sz w:val="28"/>
          <w:szCs w:val="28"/>
          <w:lang w:val="kk-KZ"/>
        </w:rPr>
        <w:t xml:space="preserve"> </w:t>
      </w:r>
      <w:r w:rsidR="006D4D0F" w:rsidRPr="005A735A">
        <w:rPr>
          <w:rFonts w:ascii="Times New Roman" w:hAnsi="Times New Roman" w:cs="Times New Roman"/>
          <w:sz w:val="28"/>
          <w:szCs w:val="28"/>
          <w:lang w:val="kk-KZ"/>
        </w:rPr>
        <w:t>және</w:t>
      </w:r>
      <w:r w:rsidR="0007139D" w:rsidRPr="005A735A">
        <w:rPr>
          <w:rFonts w:ascii="Times New Roman" w:hAnsi="Times New Roman" w:cs="Times New Roman"/>
          <w:sz w:val="28"/>
          <w:szCs w:val="28"/>
          <w:lang w:val="kk-KZ"/>
        </w:rPr>
        <w:t xml:space="preserve"> статисти</w:t>
      </w:r>
      <w:r w:rsidR="006D4D0F" w:rsidRPr="005A735A">
        <w:rPr>
          <w:rFonts w:ascii="Times New Roman" w:hAnsi="Times New Roman" w:cs="Times New Roman"/>
          <w:sz w:val="28"/>
          <w:szCs w:val="28"/>
          <w:lang w:val="kk-KZ"/>
        </w:rPr>
        <w:t>калық әдістер</w:t>
      </w:r>
      <w:r w:rsidR="0007139D" w:rsidRPr="005A735A">
        <w:rPr>
          <w:rFonts w:ascii="Times New Roman" w:hAnsi="Times New Roman" w:cs="Times New Roman"/>
          <w:sz w:val="28"/>
          <w:szCs w:val="28"/>
          <w:lang w:val="kk-KZ"/>
        </w:rPr>
        <w:t>.</w:t>
      </w:r>
    </w:p>
    <w:p w14:paraId="2B00E399" w14:textId="2E384785" w:rsidR="00363F74" w:rsidRPr="005A735A" w:rsidRDefault="00363F74" w:rsidP="00144812">
      <w:pPr>
        <w:pStyle w:val="Default"/>
        <w:ind w:firstLine="567"/>
        <w:jc w:val="both"/>
        <w:rPr>
          <w:color w:val="auto"/>
          <w:sz w:val="28"/>
          <w:szCs w:val="28"/>
          <w:lang w:val="kk-KZ"/>
        </w:rPr>
      </w:pPr>
      <w:r w:rsidRPr="005A735A">
        <w:rPr>
          <w:b/>
          <w:bCs/>
          <w:color w:val="auto"/>
          <w:sz w:val="28"/>
          <w:szCs w:val="28"/>
          <w:lang w:val="kk-KZ"/>
        </w:rPr>
        <w:t>Ғылыми жаңалығы</w:t>
      </w:r>
      <w:r w:rsidRPr="005A735A">
        <w:rPr>
          <w:color w:val="auto"/>
          <w:sz w:val="28"/>
          <w:szCs w:val="28"/>
          <w:lang w:val="kk-KZ"/>
        </w:rPr>
        <w:t>:</w:t>
      </w:r>
    </w:p>
    <w:p w14:paraId="14EE523A" w14:textId="5678DEA1" w:rsidR="005B4687" w:rsidRPr="005A735A" w:rsidRDefault="00363F74" w:rsidP="00523171">
      <w:pPr>
        <w:jc w:val="both"/>
        <w:rPr>
          <w:sz w:val="28"/>
          <w:szCs w:val="28"/>
          <w:lang w:val="kk-KZ"/>
        </w:rPr>
      </w:pPr>
      <w:r w:rsidRPr="005A735A">
        <w:rPr>
          <w:sz w:val="28"/>
          <w:szCs w:val="28"/>
          <w:lang w:val="kk-KZ"/>
        </w:rPr>
        <w:t xml:space="preserve">   </w:t>
      </w:r>
      <w:r w:rsidR="00144812" w:rsidRPr="005A735A">
        <w:rPr>
          <w:sz w:val="28"/>
          <w:szCs w:val="28"/>
          <w:lang w:val="kk-KZ"/>
        </w:rPr>
        <w:t xml:space="preserve">    </w:t>
      </w:r>
      <w:r w:rsidR="007A71AC" w:rsidRPr="005A735A">
        <w:rPr>
          <w:sz w:val="28"/>
          <w:szCs w:val="28"/>
          <w:lang w:val="kk-KZ"/>
        </w:rPr>
        <w:t xml:space="preserve"> </w:t>
      </w:r>
      <w:r w:rsidR="001951FC" w:rsidRPr="005A735A">
        <w:rPr>
          <w:sz w:val="28"/>
          <w:szCs w:val="28"/>
          <w:lang w:val="kk-KZ"/>
        </w:rPr>
        <w:t>Алғаш рет</w:t>
      </w:r>
      <w:r w:rsidR="00523171" w:rsidRPr="005A735A">
        <w:rPr>
          <w:sz w:val="28"/>
          <w:szCs w:val="28"/>
          <w:lang w:val="kk-KZ"/>
        </w:rPr>
        <w:t>:</w:t>
      </w:r>
    </w:p>
    <w:p w14:paraId="1EF04510" w14:textId="3DB7E144" w:rsidR="00523171" w:rsidRPr="005A735A" w:rsidRDefault="00523171" w:rsidP="00601E57">
      <w:pPr>
        <w:jc w:val="both"/>
        <w:rPr>
          <w:sz w:val="28"/>
          <w:szCs w:val="28"/>
          <w:lang w:val="kk-KZ"/>
        </w:rPr>
      </w:pPr>
      <w:r w:rsidRPr="005A735A">
        <w:rPr>
          <w:sz w:val="28"/>
          <w:szCs w:val="28"/>
          <w:lang w:val="kk-KZ"/>
        </w:rPr>
        <w:t>-</w:t>
      </w:r>
      <w:r w:rsidR="00601E57" w:rsidRPr="005A735A">
        <w:rPr>
          <w:sz w:val="28"/>
          <w:szCs w:val="28"/>
          <w:lang w:val="kk-KZ"/>
        </w:rPr>
        <w:t xml:space="preserve"> </w:t>
      </w:r>
      <w:bookmarkStart w:id="6" w:name="_Hlk166757062"/>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w:t>
      </w:r>
      <w:r w:rsidRPr="005A735A">
        <w:rPr>
          <w:sz w:val="28"/>
          <w:szCs w:val="28"/>
          <w:lang w:val="kk-KZ"/>
        </w:rPr>
        <w:t xml:space="preserve"> өсімдік шикізатының </w:t>
      </w:r>
      <w:r w:rsidR="00E90709" w:rsidRPr="005A735A">
        <w:rPr>
          <w:sz w:val="28"/>
          <w:szCs w:val="28"/>
          <w:lang w:val="kk-KZ"/>
        </w:rPr>
        <w:t>морфологиялық, анатомия-</w:t>
      </w:r>
      <w:r w:rsidRPr="005A735A">
        <w:rPr>
          <w:sz w:val="28"/>
          <w:szCs w:val="28"/>
          <w:lang w:val="kk-KZ"/>
        </w:rPr>
        <w:t>диагностикалық белгілері анықталды;</w:t>
      </w:r>
    </w:p>
    <w:p w14:paraId="134F0800" w14:textId="163821EF" w:rsidR="00D77502" w:rsidRPr="005A735A" w:rsidRDefault="00D77502" w:rsidP="00601E57">
      <w:pPr>
        <w:jc w:val="both"/>
        <w:rPr>
          <w:sz w:val="28"/>
          <w:szCs w:val="28"/>
          <w:lang w:val="kk-KZ"/>
        </w:rPr>
      </w:pPr>
      <w:r w:rsidRPr="005A735A">
        <w:rPr>
          <w:sz w:val="28"/>
          <w:szCs w:val="28"/>
          <w:lang w:val="kk-KZ"/>
        </w:rPr>
        <w:t>- Қаратау көкбасы шикізаты</w:t>
      </w:r>
      <w:r w:rsidR="004D5F1C" w:rsidRPr="005A735A">
        <w:rPr>
          <w:sz w:val="28"/>
          <w:szCs w:val="28"/>
          <w:lang w:val="kk-KZ"/>
        </w:rPr>
        <w:t>ның</w:t>
      </w:r>
      <w:r w:rsidRPr="005A735A">
        <w:rPr>
          <w:sz w:val="28"/>
          <w:szCs w:val="28"/>
          <w:lang w:val="kk-KZ"/>
        </w:rPr>
        <w:t xml:space="preserve"> химиялық құрамы анықталды;</w:t>
      </w:r>
    </w:p>
    <w:p w14:paraId="360C6C7F" w14:textId="1609C670" w:rsidR="00D77502" w:rsidRPr="005A735A" w:rsidRDefault="00D77502" w:rsidP="005140AC">
      <w:pPr>
        <w:jc w:val="both"/>
        <w:rPr>
          <w:sz w:val="28"/>
          <w:szCs w:val="28"/>
          <w:lang w:val="kk-KZ"/>
        </w:rPr>
      </w:pPr>
      <w:r w:rsidRPr="005A735A">
        <w:rPr>
          <w:sz w:val="28"/>
          <w:szCs w:val="28"/>
          <w:lang w:val="kk-KZ"/>
        </w:rPr>
        <w:t xml:space="preserve">- фармакологиялық зерттеулер жүргізіліп, </w:t>
      </w: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 өсімдік шикізатының</w:t>
      </w:r>
      <w:r w:rsidRPr="005A735A">
        <w:rPr>
          <w:sz w:val="28"/>
          <w:szCs w:val="28"/>
          <w:lang w:val="kk-KZ"/>
        </w:rPr>
        <w:t xml:space="preserve"> </w:t>
      </w:r>
      <w:r w:rsidR="00901EE8" w:rsidRPr="005A735A">
        <w:rPr>
          <w:sz w:val="28"/>
          <w:szCs w:val="28"/>
          <w:lang w:val="kk-KZ"/>
        </w:rPr>
        <w:t xml:space="preserve">антибактериялық, </w:t>
      </w:r>
      <w:r w:rsidR="005140AC" w:rsidRPr="005A735A">
        <w:rPr>
          <w:sz w:val="28"/>
          <w:szCs w:val="28"/>
          <w:lang w:val="kk-KZ"/>
        </w:rPr>
        <w:t>антиоксиданттық және</w:t>
      </w:r>
      <w:r w:rsidR="00901EE8" w:rsidRPr="005A735A">
        <w:rPr>
          <w:sz w:val="28"/>
          <w:szCs w:val="28"/>
          <w:lang w:val="kk-KZ"/>
        </w:rPr>
        <w:t xml:space="preserve"> </w:t>
      </w:r>
      <w:r w:rsidR="00F22E54" w:rsidRPr="005A735A">
        <w:rPr>
          <w:sz w:val="28"/>
          <w:szCs w:val="28"/>
          <w:lang w:val="kk-KZ"/>
        </w:rPr>
        <w:t>цитоуыттылық</w:t>
      </w:r>
      <w:r w:rsidR="00901EE8" w:rsidRPr="005A735A">
        <w:rPr>
          <w:sz w:val="28"/>
          <w:szCs w:val="28"/>
          <w:lang w:val="kk-KZ"/>
        </w:rPr>
        <w:t xml:space="preserve"> әсері</w:t>
      </w:r>
      <w:r w:rsidR="005140AC" w:rsidRPr="005A735A">
        <w:rPr>
          <w:sz w:val="28"/>
          <w:szCs w:val="28"/>
          <w:lang w:val="kk-KZ"/>
        </w:rPr>
        <w:t xml:space="preserve"> анықталды</w:t>
      </w:r>
      <w:r w:rsidR="004B678E" w:rsidRPr="005A735A">
        <w:rPr>
          <w:sz w:val="28"/>
          <w:szCs w:val="28"/>
          <w:lang w:val="kk-KZ"/>
        </w:rPr>
        <w:t>.</w:t>
      </w:r>
      <w:bookmarkEnd w:id="6"/>
    </w:p>
    <w:p w14:paraId="3D1BB2E0" w14:textId="78D26C5D" w:rsidR="007A71AC" w:rsidRPr="005A735A" w:rsidRDefault="008A0C17" w:rsidP="004B678E">
      <w:pPr>
        <w:ind w:firstLine="567"/>
        <w:jc w:val="both"/>
        <w:rPr>
          <w:b/>
          <w:bCs/>
          <w:sz w:val="28"/>
          <w:szCs w:val="28"/>
          <w:lang w:val="kk-KZ"/>
        </w:rPr>
      </w:pPr>
      <w:r w:rsidRPr="005A735A">
        <w:rPr>
          <w:b/>
          <w:bCs/>
          <w:sz w:val="28"/>
          <w:szCs w:val="28"/>
          <w:lang w:val="kk-KZ"/>
        </w:rPr>
        <w:t>Қорғауға шығарылатын мәселелер:</w:t>
      </w:r>
    </w:p>
    <w:p w14:paraId="5A2DED4B" w14:textId="602B13AE" w:rsidR="008A0C17" w:rsidRPr="005A735A" w:rsidRDefault="008A0C17" w:rsidP="008A0C17">
      <w:pPr>
        <w:jc w:val="both"/>
        <w:rPr>
          <w:sz w:val="28"/>
          <w:szCs w:val="28"/>
          <w:lang w:val="kk-KZ"/>
        </w:rPr>
      </w:pPr>
      <w:r w:rsidRPr="005A735A">
        <w:rPr>
          <w:sz w:val="28"/>
          <w:szCs w:val="28"/>
          <w:lang w:val="kk-KZ"/>
        </w:rPr>
        <w:t xml:space="preserve">- </w:t>
      </w:r>
      <w:r w:rsidRPr="005A735A">
        <w:rPr>
          <w:bCs/>
          <w:i/>
          <w:iCs/>
          <w:sz w:val="28"/>
          <w:szCs w:val="28"/>
          <w:lang w:val="kk-KZ"/>
        </w:rPr>
        <w:t>Eryngium karatavicum</w:t>
      </w:r>
      <w:r w:rsidRPr="005A735A">
        <w:rPr>
          <w:bCs/>
          <w:iCs/>
          <w:sz w:val="28"/>
          <w:szCs w:val="28"/>
          <w:lang w:val="kk-KZ"/>
        </w:rPr>
        <w:t xml:space="preserve"> </w:t>
      </w:r>
      <w:r w:rsidRPr="005A735A">
        <w:rPr>
          <w:bCs/>
          <w:sz w:val="28"/>
          <w:szCs w:val="28"/>
          <w:lang w:val="kk-KZ"/>
        </w:rPr>
        <w:t>Iljin</w:t>
      </w:r>
      <w:r w:rsidRPr="005A735A">
        <w:rPr>
          <w:sz w:val="28"/>
          <w:szCs w:val="28"/>
          <w:lang w:val="kk-KZ"/>
        </w:rPr>
        <w:t xml:space="preserve"> өсімдік шикізатын дайындау, кешенді фармакогнозиялық зерттеу нәтижелері, шикізаттың технологиялық параметрлері және стандарттау нәтижелері;</w:t>
      </w:r>
    </w:p>
    <w:p w14:paraId="1B6F2882" w14:textId="06F86AED" w:rsidR="00D90755" w:rsidRPr="005A735A" w:rsidRDefault="008A0C17" w:rsidP="008A0C17">
      <w:pPr>
        <w:jc w:val="both"/>
        <w:rPr>
          <w:sz w:val="28"/>
          <w:szCs w:val="28"/>
          <w:lang w:val="kk-KZ"/>
        </w:rPr>
      </w:pPr>
      <w:r w:rsidRPr="005A735A">
        <w:rPr>
          <w:sz w:val="28"/>
          <w:szCs w:val="28"/>
          <w:lang w:val="kk-KZ"/>
        </w:rPr>
        <w:t xml:space="preserve">- </w:t>
      </w:r>
      <w:r w:rsidRPr="005A735A">
        <w:rPr>
          <w:bCs/>
          <w:i/>
          <w:iCs/>
          <w:sz w:val="28"/>
          <w:szCs w:val="28"/>
          <w:lang w:val="kk-KZ"/>
        </w:rPr>
        <w:t>Eryngium karatavicum</w:t>
      </w:r>
      <w:r w:rsidRPr="005A735A">
        <w:rPr>
          <w:bCs/>
          <w:iCs/>
          <w:sz w:val="28"/>
          <w:szCs w:val="28"/>
          <w:lang w:val="kk-KZ"/>
        </w:rPr>
        <w:t xml:space="preserve"> </w:t>
      </w:r>
      <w:r w:rsidRPr="005A735A">
        <w:rPr>
          <w:bCs/>
          <w:sz w:val="28"/>
          <w:szCs w:val="28"/>
          <w:lang w:val="kk-KZ"/>
        </w:rPr>
        <w:t>Iljin</w:t>
      </w:r>
      <w:r w:rsidRPr="005A735A">
        <w:rPr>
          <w:sz w:val="28"/>
          <w:szCs w:val="28"/>
          <w:lang w:val="kk-KZ"/>
        </w:rPr>
        <w:t xml:space="preserve"> өсімдік шикізатынан экстракт алудың </w:t>
      </w:r>
      <w:r w:rsidR="00D90755" w:rsidRPr="005A735A">
        <w:rPr>
          <w:sz w:val="28"/>
          <w:szCs w:val="28"/>
          <w:lang w:val="kk-KZ"/>
        </w:rPr>
        <w:t xml:space="preserve">оңтайлы әдісінің </w:t>
      </w:r>
      <w:r w:rsidRPr="005A735A">
        <w:rPr>
          <w:sz w:val="28"/>
          <w:szCs w:val="28"/>
          <w:lang w:val="kk-KZ"/>
        </w:rPr>
        <w:t xml:space="preserve">эксперименттік </w:t>
      </w:r>
      <w:r w:rsidR="00D90755" w:rsidRPr="005A735A">
        <w:rPr>
          <w:sz w:val="28"/>
          <w:szCs w:val="28"/>
          <w:lang w:val="kk-KZ"/>
        </w:rPr>
        <w:t>нәтижелері</w:t>
      </w:r>
      <w:r w:rsidR="00D16921" w:rsidRPr="005A735A">
        <w:rPr>
          <w:sz w:val="28"/>
          <w:szCs w:val="28"/>
          <w:lang w:val="kk-KZ"/>
        </w:rPr>
        <w:t>, стандарттау жолы;</w:t>
      </w:r>
    </w:p>
    <w:p w14:paraId="6D856698" w14:textId="41E1B2AC" w:rsidR="007A71AC" w:rsidRPr="005A735A" w:rsidRDefault="00D90755" w:rsidP="001F49A5">
      <w:pPr>
        <w:jc w:val="both"/>
        <w:rPr>
          <w:b/>
          <w:bCs/>
          <w:sz w:val="28"/>
          <w:szCs w:val="28"/>
          <w:lang w:val="kk-KZ"/>
        </w:rPr>
      </w:pPr>
      <w:r w:rsidRPr="005A735A">
        <w:rPr>
          <w:sz w:val="28"/>
          <w:szCs w:val="28"/>
          <w:lang w:val="kk-KZ"/>
        </w:rPr>
        <w:t xml:space="preserve">- Қаратау көкбасы экстрактының </w:t>
      </w:r>
      <w:r w:rsidR="00D16921" w:rsidRPr="005A735A">
        <w:rPr>
          <w:sz w:val="28"/>
          <w:szCs w:val="28"/>
          <w:lang w:val="kk-KZ"/>
        </w:rPr>
        <w:t>фармакологиялық белсенділігін анықтауға бағытталған зерттеулер</w:t>
      </w:r>
      <w:r w:rsidR="003E62BD" w:rsidRPr="005A735A">
        <w:rPr>
          <w:sz w:val="28"/>
          <w:szCs w:val="28"/>
          <w:lang w:val="kk-KZ"/>
        </w:rPr>
        <w:t xml:space="preserve"> нәтижелері</w:t>
      </w:r>
      <w:r w:rsidRPr="005A735A">
        <w:rPr>
          <w:sz w:val="28"/>
          <w:szCs w:val="28"/>
          <w:lang w:val="kk-KZ"/>
        </w:rPr>
        <w:t xml:space="preserve">. </w:t>
      </w:r>
    </w:p>
    <w:p w14:paraId="5C283E92" w14:textId="60342DA2" w:rsidR="00363F74" w:rsidRPr="005A735A" w:rsidRDefault="00363F74" w:rsidP="007A71AC">
      <w:pPr>
        <w:ind w:firstLine="567"/>
        <w:jc w:val="both"/>
        <w:rPr>
          <w:b/>
          <w:bCs/>
          <w:sz w:val="28"/>
          <w:szCs w:val="28"/>
          <w:lang w:val="kk-KZ"/>
        </w:rPr>
      </w:pPr>
      <w:r w:rsidRPr="005A735A">
        <w:rPr>
          <w:b/>
          <w:bCs/>
          <w:sz w:val="28"/>
          <w:szCs w:val="28"/>
          <w:lang w:val="kk-KZ"/>
        </w:rPr>
        <w:t>Ғылыми жұмыстың тәжірибелік маңызы</w:t>
      </w:r>
      <w:r w:rsidR="00837913" w:rsidRPr="005A735A">
        <w:rPr>
          <w:sz w:val="28"/>
          <w:szCs w:val="28"/>
          <w:lang w:val="kk-KZ"/>
        </w:rPr>
        <w:t xml:space="preserve"> </w:t>
      </w:r>
    </w:p>
    <w:p w14:paraId="0CE5CBAB" w14:textId="74590BF2" w:rsidR="004000A9" w:rsidRPr="005A735A" w:rsidRDefault="004000A9" w:rsidP="004000A9">
      <w:pPr>
        <w:ind w:firstLine="567"/>
        <w:jc w:val="both"/>
        <w:rPr>
          <w:bCs/>
          <w:sz w:val="28"/>
          <w:szCs w:val="28"/>
          <w:lang w:val="kk-KZ"/>
        </w:rPr>
      </w:pPr>
      <w:r w:rsidRPr="005A735A">
        <w:rPr>
          <w:bCs/>
          <w:i/>
          <w:iCs/>
          <w:sz w:val="28"/>
          <w:szCs w:val="28"/>
          <w:lang w:val="kk-KZ"/>
        </w:rPr>
        <w:lastRenderedPageBreak/>
        <w:t>Eryngium karatavicum</w:t>
      </w:r>
      <w:r w:rsidRPr="005A735A">
        <w:rPr>
          <w:bCs/>
          <w:sz w:val="28"/>
          <w:szCs w:val="28"/>
          <w:lang w:val="kk-KZ"/>
        </w:rPr>
        <w:t xml:space="preserve"> Iljin өсімдік шикізатын жинау, дайындау және сақтау технологиясы Сырдария-Түркістан өңірлік табиғи паркіне енгіз</w:t>
      </w:r>
      <w:r w:rsidR="00C02434" w:rsidRPr="005A735A">
        <w:rPr>
          <w:bCs/>
          <w:sz w:val="28"/>
          <w:szCs w:val="28"/>
          <w:lang w:val="kk-KZ"/>
        </w:rPr>
        <w:t>іл</w:t>
      </w:r>
      <w:r w:rsidRPr="005A735A">
        <w:rPr>
          <w:bCs/>
          <w:sz w:val="28"/>
          <w:szCs w:val="28"/>
          <w:lang w:val="kk-KZ"/>
        </w:rPr>
        <w:t>д</w:t>
      </w:r>
      <w:r w:rsidR="00C02434" w:rsidRPr="005A735A">
        <w:rPr>
          <w:bCs/>
          <w:sz w:val="28"/>
          <w:szCs w:val="28"/>
          <w:lang w:val="kk-KZ"/>
        </w:rPr>
        <w:t>і</w:t>
      </w:r>
      <w:r w:rsidRPr="005A735A">
        <w:rPr>
          <w:bCs/>
          <w:sz w:val="28"/>
          <w:szCs w:val="28"/>
          <w:lang w:val="kk-KZ"/>
        </w:rPr>
        <w:t xml:space="preserve"> </w:t>
      </w:r>
      <w:r w:rsidRPr="00F96FC2">
        <w:rPr>
          <w:bCs/>
          <w:sz w:val="28"/>
          <w:szCs w:val="28"/>
          <w:lang w:val="kk-KZ"/>
        </w:rPr>
        <w:t>(</w:t>
      </w:r>
      <w:r w:rsidR="00055CB7" w:rsidRPr="00F96FC2">
        <w:rPr>
          <w:bCs/>
          <w:sz w:val="28"/>
          <w:szCs w:val="28"/>
          <w:lang w:val="kk-KZ"/>
        </w:rPr>
        <w:t>А қ</w:t>
      </w:r>
      <w:r w:rsidRPr="00F96FC2">
        <w:rPr>
          <w:bCs/>
          <w:sz w:val="28"/>
          <w:szCs w:val="28"/>
          <w:lang w:val="kk-KZ"/>
        </w:rPr>
        <w:t>осымшасы).</w:t>
      </w:r>
    </w:p>
    <w:p w14:paraId="66C312F8" w14:textId="47E359B6" w:rsidR="004000A9" w:rsidRPr="005A735A" w:rsidRDefault="004000A9" w:rsidP="004000A9">
      <w:pPr>
        <w:ind w:firstLine="567"/>
        <w:jc w:val="both"/>
        <w:rPr>
          <w:bCs/>
          <w:sz w:val="28"/>
          <w:szCs w:val="28"/>
          <w:lang w:val="kk-KZ"/>
        </w:rPr>
      </w:pPr>
      <w:r w:rsidRPr="005A735A">
        <w:rPr>
          <w:bCs/>
          <w:i/>
          <w:iCs/>
          <w:sz w:val="28"/>
          <w:szCs w:val="28"/>
          <w:lang w:val="kk-KZ"/>
        </w:rPr>
        <w:t>Eryngium karatavicum</w:t>
      </w:r>
      <w:r w:rsidRPr="005A735A">
        <w:rPr>
          <w:bCs/>
          <w:sz w:val="28"/>
          <w:szCs w:val="28"/>
          <w:lang w:val="kk-KZ"/>
        </w:rPr>
        <w:t xml:space="preserve"> Iljin </w:t>
      </w:r>
      <w:r w:rsidR="00C02434" w:rsidRPr="005A735A">
        <w:rPr>
          <w:bCs/>
          <w:sz w:val="28"/>
          <w:szCs w:val="28"/>
          <w:lang w:val="kk-KZ"/>
        </w:rPr>
        <w:t>өсімдік шикізатының</w:t>
      </w:r>
      <w:r w:rsidRPr="005A735A">
        <w:rPr>
          <w:bCs/>
          <w:sz w:val="28"/>
          <w:szCs w:val="28"/>
          <w:lang w:val="kk-KZ"/>
        </w:rPr>
        <w:t xml:space="preserve"> </w:t>
      </w:r>
      <w:r w:rsidR="00CD2C9B" w:rsidRPr="005A735A">
        <w:rPr>
          <w:bCs/>
          <w:sz w:val="28"/>
          <w:szCs w:val="28"/>
          <w:lang w:val="kk-KZ"/>
        </w:rPr>
        <w:t>сапа сипаттамасы дайындалып</w:t>
      </w:r>
      <w:r w:rsidRPr="005A735A">
        <w:rPr>
          <w:bCs/>
          <w:sz w:val="28"/>
          <w:szCs w:val="28"/>
          <w:lang w:val="kk-KZ"/>
        </w:rPr>
        <w:t xml:space="preserve">, </w:t>
      </w:r>
      <w:r w:rsidR="00CD2C9B" w:rsidRPr="005A735A">
        <w:rPr>
          <w:bCs/>
          <w:sz w:val="28"/>
          <w:szCs w:val="28"/>
          <w:lang w:val="kk-KZ"/>
        </w:rPr>
        <w:t>оның негізінде дәрілік өсімдік шикізатын</w:t>
      </w:r>
      <w:r w:rsidR="006D1D37">
        <w:rPr>
          <w:bCs/>
          <w:sz w:val="28"/>
          <w:szCs w:val="28"/>
          <w:lang w:val="kk-KZ"/>
        </w:rPr>
        <w:t>а</w:t>
      </w:r>
      <w:r w:rsidRPr="005A735A">
        <w:rPr>
          <w:bCs/>
          <w:sz w:val="28"/>
          <w:szCs w:val="28"/>
          <w:lang w:val="kk-KZ"/>
        </w:rPr>
        <w:t xml:space="preserve"> арналған нормативтік құжаттама жобасы әзірленді</w:t>
      </w:r>
      <w:r w:rsidR="00F11507" w:rsidRPr="005A735A">
        <w:rPr>
          <w:bCs/>
          <w:sz w:val="28"/>
          <w:szCs w:val="28"/>
          <w:lang w:val="kk-KZ"/>
        </w:rPr>
        <w:t>.</w:t>
      </w:r>
    </w:p>
    <w:p w14:paraId="0EF546A7" w14:textId="4EBA19DF" w:rsidR="003C394B" w:rsidRPr="005A735A" w:rsidRDefault="00363F74" w:rsidP="004000A9">
      <w:pPr>
        <w:ind w:firstLine="567"/>
        <w:jc w:val="both"/>
        <w:rPr>
          <w:sz w:val="28"/>
          <w:szCs w:val="28"/>
          <w:lang w:val="kk-KZ"/>
        </w:rPr>
      </w:pPr>
      <w:r w:rsidRPr="005A735A">
        <w:rPr>
          <w:bCs/>
          <w:sz w:val="28"/>
          <w:szCs w:val="28"/>
          <w:lang w:val="kk-KZ"/>
        </w:rPr>
        <w:t>Жүргізілген эксперимент</w:t>
      </w:r>
      <w:r w:rsidR="00826518" w:rsidRPr="005A735A">
        <w:rPr>
          <w:bCs/>
          <w:sz w:val="28"/>
          <w:szCs w:val="28"/>
          <w:lang w:val="kk-KZ"/>
        </w:rPr>
        <w:t>тік</w:t>
      </w:r>
      <w:r w:rsidRPr="005A735A">
        <w:rPr>
          <w:bCs/>
          <w:sz w:val="28"/>
          <w:szCs w:val="28"/>
          <w:lang w:val="kk-KZ"/>
        </w:rPr>
        <w:t xml:space="preserve"> практикалық материал </w:t>
      </w:r>
      <w:r w:rsidRPr="005A735A">
        <w:rPr>
          <w:bCs/>
          <w:i/>
          <w:iCs/>
          <w:sz w:val="28"/>
          <w:szCs w:val="28"/>
          <w:lang w:val="kk-KZ"/>
        </w:rPr>
        <w:t>Eryngium karatavicum</w:t>
      </w:r>
      <w:r w:rsidRPr="005A735A">
        <w:rPr>
          <w:bCs/>
          <w:sz w:val="28"/>
          <w:szCs w:val="28"/>
          <w:lang w:val="kk-KZ"/>
        </w:rPr>
        <w:t xml:space="preserve"> </w:t>
      </w:r>
      <w:r w:rsidR="00031F34" w:rsidRPr="005A735A">
        <w:rPr>
          <w:bCs/>
          <w:sz w:val="28"/>
          <w:szCs w:val="28"/>
          <w:lang w:val="kk-KZ"/>
        </w:rPr>
        <w:t>Iljin</w:t>
      </w:r>
      <w:r w:rsidRPr="005A735A">
        <w:rPr>
          <w:bCs/>
          <w:sz w:val="28"/>
          <w:szCs w:val="28"/>
          <w:lang w:val="kk-KZ"/>
        </w:rPr>
        <w:t xml:space="preserve"> өсімдігінің негізінде дәрілік препараттар құрамын және технологиясын жасауға негіз бола алады.</w:t>
      </w:r>
    </w:p>
    <w:p w14:paraId="1EA321D6" w14:textId="332F5042" w:rsidR="00BC0D3F" w:rsidRPr="005A735A" w:rsidRDefault="00CD2C9B" w:rsidP="004000A9">
      <w:pPr>
        <w:ind w:firstLine="567"/>
        <w:jc w:val="both"/>
        <w:rPr>
          <w:sz w:val="28"/>
          <w:szCs w:val="28"/>
          <w:lang w:val="kk-KZ"/>
        </w:rPr>
      </w:pPr>
      <w:r w:rsidRPr="005A735A">
        <w:rPr>
          <w:b/>
          <w:bCs/>
          <w:sz w:val="28"/>
          <w:szCs w:val="28"/>
          <w:lang w:val="kk-KZ"/>
        </w:rPr>
        <w:t xml:space="preserve">Автордың жеке үлесі. </w:t>
      </w:r>
      <w:r w:rsidR="00E27A6B" w:rsidRPr="005A735A">
        <w:rPr>
          <w:sz w:val="28"/>
          <w:szCs w:val="28"/>
          <w:lang w:val="kk-KZ"/>
        </w:rPr>
        <w:t>Диссертациялық</w:t>
      </w:r>
      <w:r w:rsidRPr="005A735A">
        <w:rPr>
          <w:sz w:val="28"/>
          <w:szCs w:val="28"/>
          <w:lang w:val="kk-KZ"/>
        </w:rPr>
        <w:t xml:space="preserve"> жұмыс </w:t>
      </w:r>
      <w:r w:rsidR="00157BC7" w:rsidRPr="005A735A">
        <w:rPr>
          <w:sz w:val="28"/>
          <w:szCs w:val="28"/>
          <w:lang w:val="kk-KZ"/>
        </w:rPr>
        <w:t xml:space="preserve">толығымен орындалды: дәрілік өсімдік шикізатына (ДӨШ) фармакогнозиялық зерттеу </w:t>
      </w:r>
      <w:r w:rsidR="00E27A6B" w:rsidRPr="005A735A">
        <w:rPr>
          <w:sz w:val="28"/>
          <w:szCs w:val="28"/>
          <w:lang w:val="kk-KZ"/>
        </w:rPr>
        <w:t>ж</w:t>
      </w:r>
      <w:r w:rsidR="00157BC7" w:rsidRPr="005A735A">
        <w:rPr>
          <w:sz w:val="28"/>
          <w:szCs w:val="28"/>
          <w:lang w:val="kk-KZ"/>
        </w:rPr>
        <w:t>ұ</w:t>
      </w:r>
      <w:r w:rsidR="00E27A6B" w:rsidRPr="005A735A">
        <w:rPr>
          <w:sz w:val="28"/>
          <w:szCs w:val="28"/>
          <w:lang w:val="kk-KZ"/>
        </w:rPr>
        <w:t>мыстары</w:t>
      </w:r>
      <w:r w:rsidR="00157BC7" w:rsidRPr="005A735A">
        <w:rPr>
          <w:sz w:val="28"/>
          <w:szCs w:val="28"/>
          <w:lang w:val="kk-KZ"/>
        </w:rPr>
        <w:t>, экстракт алу, фармакологиялық әсерін анықтау</w:t>
      </w:r>
      <w:r w:rsidR="00E27A6B" w:rsidRPr="005A735A">
        <w:rPr>
          <w:sz w:val="28"/>
          <w:szCs w:val="28"/>
          <w:lang w:val="kk-KZ"/>
        </w:rPr>
        <w:t xml:space="preserve"> кезіндегі алынған нәтижелердің, қорғауға шығарылатын негізгі ережелердің, қорытынды бөлім мен оның дұрыстығы қорғауға шығарылған мәселелердің, орындалған тәжірибелік жұмыстардың ауқымды көлемімен анықталады</w:t>
      </w:r>
      <w:r w:rsidR="00FF7CFF" w:rsidRPr="005A735A">
        <w:rPr>
          <w:sz w:val="28"/>
          <w:szCs w:val="28"/>
          <w:lang w:val="kk-KZ"/>
        </w:rPr>
        <w:t>, талаптарға сай сертификатталған қондырғылар мен дәл өлшеу әдістерін пайдалана отырып жүргізілген эксперименттік зерттеулердің нәтижелерімен, сондай-ақ әдебиет көздеріндегі мәліметтермен салыстыру арқылы толық расталды.</w:t>
      </w:r>
    </w:p>
    <w:p w14:paraId="1B2584F5" w14:textId="1BD3B579" w:rsidR="00826518" w:rsidRPr="005A735A" w:rsidRDefault="00184601" w:rsidP="00826518">
      <w:pPr>
        <w:ind w:firstLine="567"/>
        <w:jc w:val="both"/>
        <w:rPr>
          <w:sz w:val="28"/>
          <w:szCs w:val="28"/>
          <w:lang w:val="kk-KZ"/>
        </w:rPr>
      </w:pPr>
      <w:r w:rsidRPr="005A735A">
        <w:rPr>
          <w:b/>
          <w:bCs/>
          <w:sz w:val="28"/>
          <w:szCs w:val="28"/>
          <w:lang w:val="kk-KZ"/>
        </w:rPr>
        <w:t xml:space="preserve">Жұмыстың апробациясы. </w:t>
      </w:r>
      <w:r w:rsidRPr="005A735A">
        <w:rPr>
          <w:sz w:val="28"/>
          <w:szCs w:val="28"/>
          <w:lang w:val="kk-KZ"/>
        </w:rPr>
        <w:t>Диссертациялық жұмыстың негізгі нәтижелері халықаралық конференциялар материалдарында баяндалып, жарияланған.</w:t>
      </w:r>
    </w:p>
    <w:p w14:paraId="096A5E42" w14:textId="1637CB67" w:rsidR="00826518" w:rsidRPr="005A735A" w:rsidRDefault="00F6571C" w:rsidP="00826518">
      <w:pPr>
        <w:ind w:firstLine="567"/>
        <w:jc w:val="both"/>
        <w:rPr>
          <w:sz w:val="28"/>
          <w:szCs w:val="28"/>
          <w:lang w:val="kk-KZ"/>
        </w:rPr>
      </w:pPr>
      <w:r w:rsidRPr="005A735A">
        <w:rPr>
          <w:sz w:val="28"/>
          <w:szCs w:val="28"/>
          <w:lang w:val="kk-KZ"/>
        </w:rPr>
        <w:t>С.Ж.Асфен</w:t>
      </w:r>
      <w:r w:rsidR="00B75D3A" w:rsidRPr="005A735A">
        <w:rPr>
          <w:sz w:val="28"/>
          <w:szCs w:val="28"/>
          <w:lang w:val="kk-KZ"/>
        </w:rPr>
        <w:t>д</w:t>
      </w:r>
      <w:r w:rsidRPr="005A735A">
        <w:rPr>
          <w:sz w:val="28"/>
          <w:szCs w:val="28"/>
          <w:lang w:val="kk-KZ"/>
        </w:rPr>
        <w:t>ияровтың 130 жылдығына арналған «Университет күндері – 2019: ХХІ ғасыр педиатриясы. Қазіргі мәселелер мен тенденциялар» Халықаралық ғылыми-</w:t>
      </w:r>
      <w:r w:rsidR="00184601" w:rsidRPr="005A735A">
        <w:rPr>
          <w:sz w:val="28"/>
          <w:szCs w:val="28"/>
          <w:lang w:val="kk-KZ"/>
        </w:rPr>
        <w:t>тәжірибелік</w:t>
      </w:r>
      <w:r w:rsidRPr="005A735A">
        <w:rPr>
          <w:sz w:val="28"/>
          <w:szCs w:val="28"/>
          <w:lang w:val="kk-KZ"/>
        </w:rPr>
        <w:t xml:space="preserve"> конференция (Алматы қ</w:t>
      </w:r>
      <w:r w:rsidR="00780397">
        <w:rPr>
          <w:sz w:val="28"/>
          <w:szCs w:val="28"/>
          <w:lang w:val="kk-KZ"/>
        </w:rPr>
        <w:t>аласы,</w:t>
      </w:r>
      <w:r w:rsidRPr="005A735A">
        <w:rPr>
          <w:sz w:val="28"/>
          <w:szCs w:val="28"/>
          <w:lang w:val="kk-KZ"/>
        </w:rPr>
        <w:t xml:space="preserve"> Қазақстан, 2019 ж.)</w:t>
      </w:r>
      <w:r w:rsidR="00A44C15" w:rsidRPr="005A735A">
        <w:rPr>
          <w:sz w:val="28"/>
          <w:szCs w:val="28"/>
          <w:lang w:val="kk-KZ"/>
        </w:rPr>
        <w:t>.</w:t>
      </w:r>
    </w:p>
    <w:p w14:paraId="7056E79A" w14:textId="75DB564C" w:rsidR="00826518" w:rsidRPr="005A735A" w:rsidRDefault="00A52338" w:rsidP="004000A9">
      <w:pPr>
        <w:ind w:firstLine="567"/>
        <w:jc w:val="both"/>
        <w:rPr>
          <w:sz w:val="28"/>
          <w:szCs w:val="28"/>
          <w:lang w:val="kk-KZ"/>
        </w:rPr>
      </w:pPr>
      <w:r w:rsidRPr="005A735A">
        <w:rPr>
          <w:sz w:val="28"/>
          <w:szCs w:val="28"/>
          <w:lang w:val="kk-KZ"/>
        </w:rPr>
        <w:t>«Фармация ғылыми мектебінің қалыптасуы және даму келешегі: Ұрпақтар сабақтастығы» аясында ұйымдастырылған фармацевтика ғылымдарының докторы, профессор Рақымжан Дильбархан-ұлын еске алуға арналған</w:t>
      </w:r>
      <w:r w:rsidR="00385548" w:rsidRPr="005A735A">
        <w:rPr>
          <w:sz w:val="28"/>
          <w:szCs w:val="28"/>
          <w:lang w:val="kk-KZ"/>
        </w:rPr>
        <w:t xml:space="preserve"> халықаралық ғылыми-практикалық конференция (Алматы қ</w:t>
      </w:r>
      <w:r w:rsidR="00780397">
        <w:rPr>
          <w:sz w:val="28"/>
          <w:szCs w:val="28"/>
          <w:lang w:val="kk-KZ"/>
        </w:rPr>
        <w:t>аласы,</w:t>
      </w:r>
      <w:r w:rsidR="00385548" w:rsidRPr="005A735A">
        <w:rPr>
          <w:sz w:val="28"/>
          <w:szCs w:val="28"/>
          <w:lang w:val="kk-KZ"/>
        </w:rPr>
        <w:t xml:space="preserve"> Қазақстан, 2019 ж.).</w:t>
      </w:r>
      <w:r w:rsidR="00101BAC" w:rsidRPr="005A735A">
        <w:rPr>
          <w:sz w:val="28"/>
          <w:szCs w:val="28"/>
          <w:lang w:val="kk-KZ"/>
        </w:rPr>
        <w:t xml:space="preserve"> </w:t>
      </w:r>
    </w:p>
    <w:p w14:paraId="50A77564" w14:textId="6DDC26A8" w:rsidR="00C3643C" w:rsidRPr="005A735A" w:rsidRDefault="00C3643C" w:rsidP="00C3643C">
      <w:pPr>
        <w:ind w:firstLine="567"/>
        <w:jc w:val="both"/>
        <w:rPr>
          <w:sz w:val="28"/>
          <w:szCs w:val="28"/>
          <w:lang w:val="kk-KZ"/>
        </w:rPr>
      </w:pPr>
      <w:r w:rsidRPr="005A735A">
        <w:rPr>
          <w:sz w:val="28"/>
          <w:szCs w:val="28"/>
          <w:lang w:val="kk-KZ"/>
        </w:rPr>
        <w:t>«</w:t>
      </w:r>
      <w:r w:rsidR="00C832B1" w:rsidRPr="005A735A">
        <w:rPr>
          <w:sz w:val="28"/>
          <w:szCs w:val="28"/>
          <w:lang w:val="kk-KZ"/>
        </w:rPr>
        <w:t>Научная дискуссия</w:t>
      </w:r>
      <w:r w:rsidRPr="005A735A">
        <w:rPr>
          <w:sz w:val="28"/>
          <w:szCs w:val="28"/>
          <w:lang w:val="kk-KZ"/>
        </w:rPr>
        <w:t xml:space="preserve">: </w:t>
      </w:r>
      <w:r w:rsidR="00C832B1" w:rsidRPr="005A735A">
        <w:rPr>
          <w:sz w:val="28"/>
          <w:szCs w:val="28"/>
          <w:lang w:val="kk-KZ"/>
        </w:rPr>
        <w:t>Актуальные вопросы</w:t>
      </w:r>
      <w:r w:rsidRPr="005A735A">
        <w:rPr>
          <w:sz w:val="28"/>
          <w:szCs w:val="28"/>
          <w:lang w:val="kk-KZ"/>
        </w:rPr>
        <w:t xml:space="preserve">, </w:t>
      </w:r>
      <w:r w:rsidR="00C832B1" w:rsidRPr="005A735A">
        <w:rPr>
          <w:sz w:val="28"/>
          <w:szCs w:val="28"/>
          <w:lang w:val="kk-KZ"/>
        </w:rPr>
        <w:t>достижени</w:t>
      </w:r>
      <w:r w:rsidR="009C62CF" w:rsidRPr="005A735A">
        <w:rPr>
          <w:sz w:val="28"/>
          <w:szCs w:val="28"/>
          <w:lang w:val="kk-KZ"/>
        </w:rPr>
        <w:t>и</w:t>
      </w:r>
      <w:r w:rsidR="00C832B1" w:rsidRPr="005A735A">
        <w:rPr>
          <w:sz w:val="28"/>
          <w:szCs w:val="28"/>
          <w:lang w:val="kk-KZ"/>
        </w:rPr>
        <w:t xml:space="preserve"> и </w:t>
      </w:r>
      <w:r w:rsidRPr="005A735A">
        <w:rPr>
          <w:sz w:val="28"/>
          <w:szCs w:val="28"/>
          <w:lang w:val="kk-KZ"/>
        </w:rPr>
        <w:t>инноваци</w:t>
      </w:r>
      <w:r w:rsidR="00C832B1" w:rsidRPr="005A735A">
        <w:rPr>
          <w:sz w:val="28"/>
          <w:szCs w:val="28"/>
          <w:lang w:val="kk-KZ"/>
        </w:rPr>
        <w:t>и в медицине</w:t>
      </w:r>
      <w:r w:rsidRPr="005A735A">
        <w:rPr>
          <w:sz w:val="28"/>
          <w:szCs w:val="28"/>
          <w:lang w:val="kk-KZ"/>
        </w:rPr>
        <w:t xml:space="preserve">» </w:t>
      </w:r>
      <w:r w:rsidR="00C832B1" w:rsidRPr="005A735A">
        <w:rPr>
          <w:sz w:val="28"/>
          <w:szCs w:val="28"/>
          <w:lang w:val="kk-KZ"/>
        </w:rPr>
        <w:t>Материалы XIV международно научно-практической конференции молодық ученых и студентов</w:t>
      </w:r>
      <w:r w:rsidRPr="005A735A">
        <w:rPr>
          <w:sz w:val="28"/>
          <w:szCs w:val="28"/>
          <w:lang w:val="kk-KZ"/>
        </w:rPr>
        <w:t>,</w:t>
      </w:r>
      <w:r w:rsidR="00C832B1" w:rsidRPr="005A735A">
        <w:rPr>
          <w:sz w:val="28"/>
          <w:szCs w:val="28"/>
          <w:lang w:val="kk-KZ"/>
        </w:rPr>
        <w:t xml:space="preserve"> посвященный «Годам развития села, </w:t>
      </w:r>
      <w:r w:rsidRPr="005A735A">
        <w:rPr>
          <w:sz w:val="28"/>
          <w:szCs w:val="28"/>
          <w:lang w:val="kk-KZ"/>
        </w:rPr>
        <w:t>туризм</w:t>
      </w:r>
      <w:r w:rsidR="00C832B1" w:rsidRPr="005A735A">
        <w:rPr>
          <w:sz w:val="28"/>
          <w:szCs w:val="28"/>
          <w:lang w:val="kk-KZ"/>
        </w:rPr>
        <w:t>а и народных ремесел</w:t>
      </w:r>
      <w:r w:rsidRPr="005A735A">
        <w:rPr>
          <w:sz w:val="28"/>
          <w:szCs w:val="28"/>
          <w:lang w:val="kk-KZ"/>
        </w:rPr>
        <w:t xml:space="preserve"> (2019-2021)</w:t>
      </w:r>
      <w:r w:rsidR="00C832B1" w:rsidRPr="005A735A">
        <w:rPr>
          <w:sz w:val="28"/>
          <w:szCs w:val="28"/>
          <w:lang w:val="kk-KZ"/>
        </w:rPr>
        <w:t>»</w:t>
      </w:r>
      <w:r w:rsidRPr="005A735A">
        <w:rPr>
          <w:sz w:val="28"/>
          <w:szCs w:val="28"/>
          <w:lang w:val="kk-KZ"/>
        </w:rPr>
        <w:t xml:space="preserve"> (</w:t>
      </w:r>
      <w:r w:rsidR="00C832B1" w:rsidRPr="005A735A">
        <w:rPr>
          <w:sz w:val="28"/>
          <w:szCs w:val="28"/>
          <w:lang w:val="kk-KZ"/>
        </w:rPr>
        <w:t xml:space="preserve">г. </w:t>
      </w:r>
      <w:r w:rsidRPr="005A735A">
        <w:rPr>
          <w:sz w:val="28"/>
          <w:szCs w:val="28"/>
          <w:lang w:val="kk-KZ"/>
        </w:rPr>
        <w:t>Душанбе</w:t>
      </w:r>
      <w:r w:rsidR="00C832B1" w:rsidRPr="005A735A">
        <w:rPr>
          <w:sz w:val="28"/>
          <w:szCs w:val="28"/>
          <w:lang w:val="kk-KZ"/>
        </w:rPr>
        <w:t>,</w:t>
      </w:r>
      <w:r w:rsidRPr="005A735A">
        <w:rPr>
          <w:sz w:val="28"/>
          <w:szCs w:val="28"/>
          <w:lang w:val="kk-KZ"/>
        </w:rPr>
        <w:t xml:space="preserve"> Т</w:t>
      </w:r>
      <w:r w:rsidR="00C832B1" w:rsidRPr="005A735A">
        <w:rPr>
          <w:sz w:val="28"/>
          <w:szCs w:val="28"/>
          <w:lang w:val="kk-KZ"/>
        </w:rPr>
        <w:t>аджикистан</w:t>
      </w:r>
      <w:r w:rsidRPr="005A735A">
        <w:rPr>
          <w:sz w:val="28"/>
          <w:szCs w:val="28"/>
          <w:lang w:val="kk-KZ"/>
        </w:rPr>
        <w:t>,</w:t>
      </w:r>
      <w:r w:rsidR="00C832B1" w:rsidRPr="005A735A">
        <w:rPr>
          <w:sz w:val="28"/>
          <w:szCs w:val="28"/>
          <w:lang w:val="kk-KZ"/>
        </w:rPr>
        <w:t>19 апреля,</w:t>
      </w:r>
      <w:r w:rsidRPr="005A735A">
        <w:rPr>
          <w:sz w:val="28"/>
          <w:szCs w:val="28"/>
          <w:lang w:val="kk-KZ"/>
        </w:rPr>
        <w:t xml:space="preserve"> 2019</w:t>
      </w:r>
      <w:r w:rsidR="00260B75" w:rsidRPr="005A735A">
        <w:rPr>
          <w:sz w:val="28"/>
          <w:szCs w:val="28"/>
          <w:lang w:val="kk-KZ"/>
        </w:rPr>
        <w:t xml:space="preserve"> </w:t>
      </w:r>
      <w:r w:rsidR="00C832B1" w:rsidRPr="005A735A">
        <w:rPr>
          <w:sz w:val="28"/>
          <w:szCs w:val="28"/>
          <w:lang w:val="kk-KZ"/>
        </w:rPr>
        <w:t>г</w:t>
      </w:r>
      <w:r w:rsidR="00A84913" w:rsidRPr="005A735A">
        <w:rPr>
          <w:sz w:val="28"/>
          <w:szCs w:val="28"/>
          <w:lang w:val="kk-KZ"/>
        </w:rPr>
        <w:t>.</w:t>
      </w:r>
      <w:r w:rsidRPr="005A735A">
        <w:rPr>
          <w:sz w:val="28"/>
          <w:szCs w:val="28"/>
          <w:lang w:val="kk-KZ"/>
        </w:rPr>
        <w:t>).</w:t>
      </w:r>
    </w:p>
    <w:p w14:paraId="1CBF5E97" w14:textId="4C9D7AF5" w:rsidR="00C3643C" w:rsidRPr="005A735A" w:rsidRDefault="00A84913" w:rsidP="00A84913">
      <w:pPr>
        <w:ind w:firstLine="567"/>
        <w:jc w:val="both"/>
        <w:rPr>
          <w:sz w:val="28"/>
          <w:szCs w:val="28"/>
          <w:lang w:val="kk-KZ"/>
        </w:rPr>
      </w:pPr>
      <w:r w:rsidRPr="005A735A">
        <w:rPr>
          <w:sz w:val="28"/>
          <w:szCs w:val="28"/>
          <w:lang w:val="kk-KZ"/>
        </w:rPr>
        <w:t xml:space="preserve">«Фараби оқулары», студенттер мен жас ғалымдардың «Фараби </w:t>
      </w:r>
      <w:r w:rsidR="00184601" w:rsidRPr="005A735A">
        <w:rPr>
          <w:sz w:val="28"/>
          <w:szCs w:val="28"/>
          <w:lang w:val="kk-KZ"/>
        </w:rPr>
        <w:t>әлемі</w:t>
      </w:r>
      <w:r w:rsidRPr="005A735A">
        <w:rPr>
          <w:sz w:val="28"/>
          <w:szCs w:val="28"/>
          <w:lang w:val="kk-KZ"/>
        </w:rPr>
        <w:t>» атты VI халықаралық ғылыми конференция материалдары (</w:t>
      </w:r>
      <w:r w:rsidR="00D83E36" w:rsidRPr="005A735A">
        <w:rPr>
          <w:sz w:val="28"/>
          <w:szCs w:val="28"/>
          <w:lang w:val="kk-KZ"/>
        </w:rPr>
        <w:t>Алматы, Қазақстан, 2019</w:t>
      </w:r>
      <w:r w:rsidRPr="005A735A">
        <w:rPr>
          <w:sz w:val="28"/>
          <w:szCs w:val="28"/>
          <w:lang w:val="kk-KZ"/>
        </w:rPr>
        <w:t xml:space="preserve"> </w:t>
      </w:r>
      <w:r w:rsidR="00D83E36" w:rsidRPr="005A735A">
        <w:rPr>
          <w:sz w:val="28"/>
          <w:szCs w:val="28"/>
          <w:lang w:val="kk-KZ"/>
        </w:rPr>
        <w:t>ж</w:t>
      </w:r>
      <w:r w:rsidRPr="005A735A">
        <w:rPr>
          <w:sz w:val="28"/>
          <w:szCs w:val="28"/>
          <w:lang w:val="kk-KZ"/>
        </w:rPr>
        <w:t>.).</w:t>
      </w:r>
    </w:p>
    <w:p w14:paraId="400801FA" w14:textId="281140FE" w:rsidR="00BC0D3F" w:rsidRPr="00204AFC" w:rsidRDefault="00F84734" w:rsidP="00FC603B">
      <w:pPr>
        <w:ind w:firstLine="567"/>
        <w:jc w:val="both"/>
        <w:rPr>
          <w:sz w:val="28"/>
          <w:szCs w:val="28"/>
          <w:lang w:val="kk-KZ"/>
        </w:rPr>
      </w:pPr>
      <w:r w:rsidRPr="005A735A">
        <w:rPr>
          <w:b/>
          <w:bCs/>
          <w:sz w:val="28"/>
          <w:szCs w:val="28"/>
          <w:lang w:val="kk-KZ"/>
        </w:rPr>
        <w:t xml:space="preserve">Жарияланымдар туралы мәліметтер. </w:t>
      </w:r>
      <w:bookmarkStart w:id="7" w:name="_Hlk166759067"/>
      <w:r w:rsidR="00FC603B" w:rsidRPr="005A735A">
        <w:rPr>
          <w:sz w:val="28"/>
          <w:szCs w:val="28"/>
          <w:lang w:val="kk-KZ"/>
        </w:rPr>
        <w:t xml:space="preserve">Зерттеу нәтижелері бойынша </w:t>
      </w:r>
      <w:r w:rsidR="007F2E7C" w:rsidRPr="005A735A">
        <w:rPr>
          <w:sz w:val="28"/>
          <w:szCs w:val="28"/>
          <w:lang w:val="kk-KZ"/>
        </w:rPr>
        <w:t>9</w:t>
      </w:r>
      <w:r w:rsidR="00FC603B" w:rsidRPr="005A735A">
        <w:rPr>
          <w:color w:val="FF0000"/>
          <w:sz w:val="28"/>
          <w:szCs w:val="28"/>
          <w:lang w:val="kk-KZ"/>
        </w:rPr>
        <w:t xml:space="preserve"> </w:t>
      </w:r>
      <w:r w:rsidR="00FC603B" w:rsidRPr="005A735A">
        <w:rPr>
          <w:sz w:val="28"/>
          <w:szCs w:val="28"/>
          <w:lang w:val="kk-KZ"/>
        </w:rPr>
        <w:t>ғылыми жұмыс, оның ішінде: Scopus және Web of Science Core Collection дерекқорына кіретін  халықаралық ғылыми журналда 1 мақала (</w:t>
      </w:r>
      <w:r w:rsidR="00CF0155" w:rsidRPr="005A735A">
        <w:rPr>
          <w:sz w:val="28"/>
          <w:szCs w:val="28"/>
          <w:lang w:val="kk-KZ"/>
        </w:rPr>
        <w:t>Ә</w:t>
      </w:r>
      <w:r w:rsidR="00927F63">
        <w:rPr>
          <w:sz w:val="28"/>
          <w:szCs w:val="28"/>
          <w:lang w:val="kk-KZ"/>
        </w:rPr>
        <w:t>, Б</w:t>
      </w:r>
      <w:r w:rsidR="00FC603B" w:rsidRPr="005A735A">
        <w:rPr>
          <w:sz w:val="28"/>
          <w:szCs w:val="28"/>
          <w:lang w:val="kk-KZ"/>
        </w:rPr>
        <w:t xml:space="preserve"> </w:t>
      </w:r>
      <w:r w:rsidR="00CF0155" w:rsidRPr="00204AFC">
        <w:rPr>
          <w:sz w:val="28"/>
          <w:szCs w:val="28"/>
          <w:lang w:val="kk-KZ"/>
        </w:rPr>
        <w:t>қ</w:t>
      </w:r>
      <w:r w:rsidR="00FC603B" w:rsidRPr="00204AFC">
        <w:rPr>
          <w:sz w:val="28"/>
          <w:szCs w:val="28"/>
          <w:lang w:val="kk-KZ"/>
        </w:rPr>
        <w:t>осымша</w:t>
      </w:r>
      <w:r w:rsidR="00927F63">
        <w:rPr>
          <w:sz w:val="28"/>
          <w:szCs w:val="28"/>
          <w:lang w:val="kk-KZ"/>
        </w:rPr>
        <w:t>лары</w:t>
      </w:r>
      <w:r w:rsidR="00FC603B" w:rsidRPr="00204AFC">
        <w:rPr>
          <w:sz w:val="28"/>
          <w:szCs w:val="28"/>
          <w:lang w:val="kk-KZ"/>
        </w:rPr>
        <w:t>)</w:t>
      </w:r>
      <w:r w:rsidR="00FC603B" w:rsidRPr="005A735A">
        <w:rPr>
          <w:sz w:val="28"/>
          <w:szCs w:val="28"/>
          <w:lang w:val="kk-KZ"/>
        </w:rPr>
        <w:t xml:space="preserve">, </w:t>
      </w:r>
      <w:r w:rsidR="0017635D" w:rsidRPr="005A735A">
        <w:rPr>
          <w:sz w:val="28"/>
          <w:szCs w:val="28"/>
          <w:lang w:val="kk-KZ"/>
        </w:rPr>
        <w:t xml:space="preserve">Қазақстан Республикасы Ғылым және Жоғары Білім министрлігі, Білім және ғылым саласындағы бақылау комитеті ұсынған басылымдарда 3 мақала, </w:t>
      </w:r>
      <w:r w:rsidR="00246806" w:rsidRPr="005A735A">
        <w:rPr>
          <w:sz w:val="28"/>
          <w:szCs w:val="28"/>
          <w:lang w:val="kk-KZ"/>
        </w:rPr>
        <w:t>Х</w:t>
      </w:r>
      <w:r w:rsidR="00FC603B" w:rsidRPr="005A735A">
        <w:rPr>
          <w:sz w:val="28"/>
          <w:szCs w:val="28"/>
          <w:lang w:val="kk-KZ"/>
        </w:rPr>
        <w:t>алықаралық ғылыми-практикалық конференциялардағы тезистер мен мақалалар (Тәжікстан, Қазақстан)</w:t>
      </w:r>
      <w:r w:rsidR="002C4251" w:rsidRPr="005A735A">
        <w:rPr>
          <w:sz w:val="28"/>
          <w:szCs w:val="28"/>
          <w:lang w:val="kk-KZ"/>
        </w:rPr>
        <w:t xml:space="preserve"> – </w:t>
      </w:r>
      <w:r w:rsidR="007F2E7C" w:rsidRPr="005A735A">
        <w:rPr>
          <w:sz w:val="28"/>
          <w:szCs w:val="28"/>
          <w:lang w:val="kk-KZ"/>
        </w:rPr>
        <w:t>3</w:t>
      </w:r>
      <w:r w:rsidR="002C4251" w:rsidRPr="005A735A">
        <w:rPr>
          <w:sz w:val="28"/>
          <w:szCs w:val="28"/>
          <w:lang w:val="kk-KZ"/>
        </w:rPr>
        <w:t xml:space="preserve">; </w:t>
      </w:r>
      <w:r w:rsidR="00FC603B" w:rsidRPr="005A735A">
        <w:rPr>
          <w:sz w:val="28"/>
          <w:szCs w:val="28"/>
          <w:lang w:val="kk-KZ"/>
        </w:rPr>
        <w:t>пайдалы модельге патенттер</w:t>
      </w:r>
      <w:r w:rsidR="002C4251" w:rsidRPr="005A735A">
        <w:rPr>
          <w:sz w:val="28"/>
          <w:szCs w:val="28"/>
          <w:lang w:val="kk-KZ"/>
        </w:rPr>
        <w:t xml:space="preserve"> –</w:t>
      </w:r>
      <w:r w:rsidR="00FC603B" w:rsidRPr="005A735A">
        <w:rPr>
          <w:sz w:val="28"/>
          <w:szCs w:val="28"/>
          <w:lang w:val="kk-KZ"/>
        </w:rPr>
        <w:t xml:space="preserve"> 1</w:t>
      </w:r>
      <w:r w:rsidR="002C4251" w:rsidRPr="005A735A">
        <w:rPr>
          <w:sz w:val="28"/>
          <w:szCs w:val="28"/>
          <w:lang w:val="kk-KZ"/>
        </w:rPr>
        <w:t xml:space="preserve"> </w:t>
      </w:r>
      <w:r w:rsidR="002C4251" w:rsidRPr="005A735A">
        <w:rPr>
          <w:b/>
          <w:bCs/>
          <w:sz w:val="28"/>
          <w:szCs w:val="28"/>
          <w:lang w:val="kk-KZ"/>
        </w:rPr>
        <w:t>(</w:t>
      </w:r>
      <w:r w:rsidR="007E6C10">
        <w:rPr>
          <w:sz w:val="28"/>
          <w:szCs w:val="28"/>
          <w:lang w:val="kk-KZ"/>
        </w:rPr>
        <w:t>В</w:t>
      </w:r>
      <w:r w:rsidR="00CF0155" w:rsidRPr="00204AFC">
        <w:rPr>
          <w:sz w:val="28"/>
          <w:szCs w:val="28"/>
          <w:lang w:val="kk-KZ"/>
        </w:rPr>
        <w:t xml:space="preserve"> қ</w:t>
      </w:r>
      <w:r w:rsidR="002C4251" w:rsidRPr="00204AFC">
        <w:rPr>
          <w:sz w:val="28"/>
          <w:szCs w:val="28"/>
          <w:lang w:val="kk-KZ"/>
        </w:rPr>
        <w:t>осымша</w:t>
      </w:r>
      <w:r w:rsidR="00CF0155" w:rsidRPr="00204AFC">
        <w:rPr>
          <w:sz w:val="28"/>
          <w:szCs w:val="28"/>
          <w:lang w:val="kk-KZ"/>
        </w:rPr>
        <w:t>сы</w:t>
      </w:r>
      <w:r w:rsidR="002C4251" w:rsidRPr="00204AFC">
        <w:rPr>
          <w:sz w:val="28"/>
          <w:szCs w:val="28"/>
          <w:lang w:val="kk-KZ"/>
        </w:rPr>
        <w:t>)</w:t>
      </w:r>
      <w:r w:rsidR="00FC603B" w:rsidRPr="00204AFC">
        <w:rPr>
          <w:sz w:val="28"/>
          <w:szCs w:val="28"/>
          <w:lang w:val="kk-KZ"/>
        </w:rPr>
        <w:t>.</w:t>
      </w:r>
      <w:bookmarkEnd w:id="7"/>
    </w:p>
    <w:p w14:paraId="6668D798" w14:textId="607F835C" w:rsidR="00BC0D3F" w:rsidRPr="005A735A" w:rsidRDefault="00F84734" w:rsidP="004000A9">
      <w:pPr>
        <w:ind w:firstLine="567"/>
        <w:jc w:val="both"/>
        <w:rPr>
          <w:b/>
          <w:sz w:val="28"/>
          <w:szCs w:val="28"/>
          <w:lang w:val="kk-KZ"/>
        </w:rPr>
      </w:pPr>
      <w:r w:rsidRPr="00250800">
        <w:rPr>
          <w:b/>
          <w:bCs/>
          <w:sz w:val="28"/>
          <w:szCs w:val="28"/>
          <w:lang w:val="kk-KZ"/>
        </w:rPr>
        <w:lastRenderedPageBreak/>
        <w:t>Диссертацияның көлемі мен құрылымы.</w:t>
      </w:r>
      <w:r w:rsidRPr="00250800">
        <w:rPr>
          <w:sz w:val="28"/>
          <w:szCs w:val="28"/>
          <w:lang w:val="kk-KZ"/>
        </w:rPr>
        <w:t xml:space="preserve"> </w:t>
      </w:r>
      <w:r w:rsidR="00107D34" w:rsidRPr="00250800">
        <w:rPr>
          <w:sz w:val="28"/>
          <w:szCs w:val="28"/>
          <w:lang w:val="kk-KZ"/>
        </w:rPr>
        <w:t>Диссертациялық жұмыс компьютерде терілген баспа түріндегі</w:t>
      </w:r>
      <w:r w:rsidRPr="00250800">
        <w:rPr>
          <w:sz w:val="28"/>
          <w:szCs w:val="28"/>
          <w:lang w:val="kk-KZ"/>
        </w:rPr>
        <w:t xml:space="preserve"> компьютер</w:t>
      </w:r>
      <w:r w:rsidR="00107D34" w:rsidRPr="00250800">
        <w:rPr>
          <w:sz w:val="28"/>
          <w:szCs w:val="28"/>
          <w:lang w:val="kk-KZ"/>
        </w:rPr>
        <w:t>лік</w:t>
      </w:r>
      <w:r w:rsidRPr="00250800">
        <w:rPr>
          <w:sz w:val="28"/>
          <w:szCs w:val="28"/>
          <w:lang w:val="kk-KZ"/>
        </w:rPr>
        <w:t xml:space="preserve"> мәтіннің </w:t>
      </w:r>
      <w:r w:rsidR="000358A8">
        <w:rPr>
          <w:sz w:val="28"/>
          <w:szCs w:val="28"/>
          <w:lang w:val="kk-KZ"/>
        </w:rPr>
        <w:t>140</w:t>
      </w:r>
      <w:r w:rsidRPr="00925FE8">
        <w:rPr>
          <w:sz w:val="28"/>
          <w:szCs w:val="28"/>
          <w:lang w:val="kk-KZ"/>
        </w:rPr>
        <w:t xml:space="preserve"> </w:t>
      </w:r>
      <w:r w:rsidRPr="00250800">
        <w:rPr>
          <w:sz w:val="28"/>
          <w:szCs w:val="28"/>
          <w:lang w:val="kk-KZ"/>
        </w:rPr>
        <w:t>бетінде көрсетілген</w:t>
      </w:r>
      <w:r w:rsidRPr="00925FE8">
        <w:rPr>
          <w:sz w:val="28"/>
          <w:szCs w:val="28"/>
          <w:lang w:val="kk-KZ"/>
        </w:rPr>
        <w:t xml:space="preserve">, </w:t>
      </w:r>
      <w:r w:rsidR="00925FE8" w:rsidRPr="00925FE8">
        <w:rPr>
          <w:sz w:val="28"/>
          <w:szCs w:val="28"/>
          <w:lang w:val="kk-KZ"/>
        </w:rPr>
        <w:t>4</w:t>
      </w:r>
      <w:r w:rsidR="000358A8">
        <w:rPr>
          <w:sz w:val="28"/>
          <w:szCs w:val="28"/>
          <w:lang w:val="kk-KZ"/>
        </w:rPr>
        <w:t>2</w:t>
      </w:r>
      <w:r w:rsidRPr="00925FE8">
        <w:rPr>
          <w:sz w:val="28"/>
          <w:szCs w:val="28"/>
          <w:lang w:val="kk-KZ"/>
        </w:rPr>
        <w:t xml:space="preserve"> кесте, </w:t>
      </w:r>
      <w:r w:rsidR="000358A8">
        <w:rPr>
          <w:sz w:val="28"/>
          <w:szCs w:val="28"/>
          <w:lang w:val="kk-KZ"/>
        </w:rPr>
        <w:t>36</w:t>
      </w:r>
      <w:r w:rsidRPr="00925FE8">
        <w:rPr>
          <w:sz w:val="28"/>
          <w:szCs w:val="28"/>
          <w:lang w:val="kk-KZ"/>
        </w:rPr>
        <w:t xml:space="preserve"> сурет, </w:t>
      </w:r>
      <w:r w:rsidR="00107D34" w:rsidRPr="00925FE8">
        <w:rPr>
          <w:sz w:val="28"/>
          <w:szCs w:val="28"/>
          <w:lang w:val="kk-KZ"/>
        </w:rPr>
        <w:t>1</w:t>
      </w:r>
      <w:r w:rsidR="00925FE8" w:rsidRPr="00925FE8">
        <w:rPr>
          <w:sz w:val="28"/>
          <w:szCs w:val="28"/>
          <w:lang w:val="kk-KZ"/>
        </w:rPr>
        <w:t>4</w:t>
      </w:r>
      <w:r w:rsidR="000358A8">
        <w:rPr>
          <w:sz w:val="28"/>
          <w:szCs w:val="28"/>
          <w:lang w:val="kk-KZ"/>
        </w:rPr>
        <w:t>4</w:t>
      </w:r>
      <w:r w:rsidRPr="00925FE8">
        <w:rPr>
          <w:sz w:val="28"/>
          <w:szCs w:val="28"/>
          <w:lang w:val="kk-KZ"/>
        </w:rPr>
        <w:t xml:space="preserve"> </w:t>
      </w:r>
      <w:r w:rsidRPr="00250800">
        <w:rPr>
          <w:sz w:val="28"/>
          <w:szCs w:val="28"/>
          <w:lang w:val="kk-KZ"/>
        </w:rPr>
        <w:t xml:space="preserve">дереккөзді қамтитын әдебиеттер тізімі, сондай-ақ </w:t>
      </w:r>
      <w:r w:rsidR="007C2955">
        <w:rPr>
          <w:sz w:val="28"/>
          <w:szCs w:val="28"/>
          <w:lang w:val="kk-KZ"/>
        </w:rPr>
        <w:t>18</w:t>
      </w:r>
      <w:r w:rsidRPr="00250800">
        <w:rPr>
          <w:sz w:val="28"/>
          <w:szCs w:val="28"/>
          <w:lang w:val="kk-KZ"/>
        </w:rPr>
        <w:t xml:space="preserve"> қосымша бар. Жұмыс кіріспеден, әдебиеттерге шолудан, зерттеу </w:t>
      </w:r>
      <w:r w:rsidRPr="005A735A">
        <w:rPr>
          <w:sz w:val="28"/>
          <w:szCs w:val="28"/>
          <w:lang w:val="kk-KZ"/>
        </w:rPr>
        <w:t>материалдары мен әдістеріне арналған бөлімнен, өз зерттеулерінің бөлімінен, қорытындылардан тұрады.</w:t>
      </w:r>
    </w:p>
    <w:p w14:paraId="3F0E67C2" w14:textId="77777777" w:rsidR="003C394B" w:rsidRPr="005A735A" w:rsidRDefault="003C394B" w:rsidP="001F49A5">
      <w:pPr>
        <w:ind w:firstLine="709"/>
        <w:jc w:val="both"/>
        <w:rPr>
          <w:b/>
          <w:sz w:val="28"/>
          <w:szCs w:val="28"/>
          <w:lang w:val="kk-KZ"/>
        </w:rPr>
      </w:pPr>
    </w:p>
    <w:p w14:paraId="195E0A97" w14:textId="0323521E" w:rsidR="002C4251" w:rsidRPr="005A735A" w:rsidRDefault="002C4251" w:rsidP="001F49A5">
      <w:pPr>
        <w:ind w:firstLine="709"/>
        <w:jc w:val="both"/>
        <w:rPr>
          <w:b/>
          <w:sz w:val="28"/>
          <w:szCs w:val="28"/>
          <w:lang w:val="kk-KZ"/>
        </w:rPr>
      </w:pPr>
    </w:p>
    <w:p w14:paraId="33C9FA8B" w14:textId="77777777" w:rsidR="002C4251" w:rsidRPr="005A735A" w:rsidRDefault="002C4251" w:rsidP="001F49A5">
      <w:pPr>
        <w:ind w:firstLine="709"/>
        <w:jc w:val="both"/>
        <w:rPr>
          <w:b/>
          <w:sz w:val="28"/>
          <w:szCs w:val="28"/>
          <w:lang w:val="kk-KZ"/>
        </w:rPr>
      </w:pPr>
    </w:p>
    <w:p w14:paraId="4459A904" w14:textId="77777777" w:rsidR="002C4251" w:rsidRPr="005A735A" w:rsidRDefault="002C4251" w:rsidP="001F49A5">
      <w:pPr>
        <w:ind w:firstLine="709"/>
        <w:jc w:val="both"/>
        <w:rPr>
          <w:b/>
          <w:sz w:val="28"/>
          <w:szCs w:val="28"/>
          <w:lang w:val="kk-KZ"/>
        </w:rPr>
      </w:pPr>
    </w:p>
    <w:p w14:paraId="61D2BFEF" w14:textId="77777777" w:rsidR="002C4251" w:rsidRPr="005A735A" w:rsidRDefault="002C4251" w:rsidP="001F49A5">
      <w:pPr>
        <w:ind w:firstLine="709"/>
        <w:jc w:val="both"/>
        <w:rPr>
          <w:b/>
          <w:sz w:val="28"/>
          <w:szCs w:val="28"/>
          <w:lang w:val="kk-KZ"/>
        </w:rPr>
      </w:pPr>
    </w:p>
    <w:p w14:paraId="1C9EF804" w14:textId="77777777" w:rsidR="002C4251" w:rsidRPr="005A735A" w:rsidRDefault="002C4251" w:rsidP="001F49A5">
      <w:pPr>
        <w:ind w:firstLine="709"/>
        <w:jc w:val="both"/>
        <w:rPr>
          <w:b/>
          <w:sz w:val="28"/>
          <w:szCs w:val="28"/>
          <w:lang w:val="kk-KZ"/>
        </w:rPr>
      </w:pPr>
    </w:p>
    <w:p w14:paraId="4A1E2321" w14:textId="77777777" w:rsidR="002C4251" w:rsidRPr="005A735A" w:rsidRDefault="002C4251" w:rsidP="001F49A5">
      <w:pPr>
        <w:ind w:firstLine="709"/>
        <w:jc w:val="both"/>
        <w:rPr>
          <w:b/>
          <w:sz w:val="28"/>
          <w:szCs w:val="28"/>
          <w:lang w:val="kk-KZ"/>
        </w:rPr>
      </w:pPr>
    </w:p>
    <w:p w14:paraId="21012AD0" w14:textId="77777777" w:rsidR="002C4251" w:rsidRPr="005A735A" w:rsidRDefault="002C4251" w:rsidP="001F49A5">
      <w:pPr>
        <w:ind w:firstLine="709"/>
        <w:jc w:val="both"/>
        <w:rPr>
          <w:b/>
          <w:sz w:val="28"/>
          <w:szCs w:val="28"/>
          <w:lang w:val="kk-KZ"/>
        </w:rPr>
      </w:pPr>
    </w:p>
    <w:p w14:paraId="1CF82C49" w14:textId="77777777" w:rsidR="002C4251" w:rsidRPr="005A735A" w:rsidRDefault="002C4251" w:rsidP="001F49A5">
      <w:pPr>
        <w:ind w:firstLine="709"/>
        <w:jc w:val="both"/>
        <w:rPr>
          <w:b/>
          <w:sz w:val="28"/>
          <w:szCs w:val="28"/>
          <w:lang w:val="kk-KZ"/>
        </w:rPr>
      </w:pPr>
    </w:p>
    <w:p w14:paraId="43850673" w14:textId="77777777" w:rsidR="002C4251" w:rsidRPr="005A735A" w:rsidRDefault="002C4251" w:rsidP="001F49A5">
      <w:pPr>
        <w:ind w:firstLine="709"/>
        <w:jc w:val="both"/>
        <w:rPr>
          <w:b/>
          <w:sz w:val="28"/>
          <w:szCs w:val="28"/>
          <w:lang w:val="kk-KZ"/>
        </w:rPr>
      </w:pPr>
    </w:p>
    <w:p w14:paraId="2137BD3E" w14:textId="77777777" w:rsidR="002C4251" w:rsidRPr="005A735A" w:rsidRDefault="002C4251" w:rsidP="001F49A5">
      <w:pPr>
        <w:ind w:firstLine="709"/>
        <w:jc w:val="both"/>
        <w:rPr>
          <w:b/>
          <w:sz w:val="28"/>
          <w:szCs w:val="28"/>
          <w:lang w:val="kk-KZ"/>
        </w:rPr>
      </w:pPr>
    </w:p>
    <w:p w14:paraId="7621249D" w14:textId="77777777" w:rsidR="002C4251" w:rsidRPr="005A735A" w:rsidRDefault="002C4251" w:rsidP="001F49A5">
      <w:pPr>
        <w:ind w:firstLine="709"/>
        <w:jc w:val="both"/>
        <w:rPr>
          <w:b/>
          <w:sz w:val="28"/>
          <w:szCs w:val="28"/>
          <w:lang w:val="kk-KZ"/>
        </w:rPr>
      </w:pPr>
    </w:p>
    <w:p w14:paraId="7709C463" w14:textId="77777777" w:rsidR="002C4251" w:rsidRPr="005A735A" w:rsidRDefault="002C4251" w:rsidP="001F49A5">
      <w:pPr>
        <w:ind w:firstLine="709"/>
        <w:jc w:val="both"/>
        <w:rPr>
          <w:b/>
          <w:sz w:val="28"/>
          <w:szCs w:val="28"/>
          <w:lang w:val="kk-KZ"/>
        </w:rPr>
      </w:pPr>
    </w:p>
    <w:p w14:paraId="7CD7766F" w14:textId="77777777" w:rsidR="002C4251" w:rsidRPr="005A735A" w:rsidRDefault="002C4251" w:rsidP="001F49A5">
      <w:pPr>
        <w:ind w:firstLine="709"/>
        <w:jc w:val="both"/>
        <w:rPr>
          <w:b/>
          <w:sz w:val="28"/>
          <w:szCs w:val="28"/>
          <w:lang w:val="kk-KZ"/>
        </w:rPr>
      </w:pPr>
    </w:p>
    <w:p w14:paraId="7E3D15B6" w14:textId="77777777" w:rsidR="002C4251" w:rsidRPr="005A735A" w:rsidRDefault="002C4251" w:rsidP="001F49A5">
      <w:pPr>
        <w:ind w:firstLine="709"/>
        <w:jc w:val="both"/>
        <w:rPr>
          <w:b/>
          <w:sz w:val="28"/>
          <w:szCs w:val="28"/>
          <w:lang w:val="kk-KZ"/>
        </w:rPr>
      </w:pPr>
    </w:p>
    <w:p w14:paraId="2D4D2306" w14:textId="77777777" w:rsidR="00FD6A0C" w:rsidRPr="005A735A" w:rsidRDefault="00FD6A0C" w:rsidP="001F49A5">
      <w:pPr>
        <w:ind w:firstLine="709"/>
        <w:jc w:val="both"/>
        <w:rPr>
          <w:b/>
          <w:sz w:val="28"/>
          <w:szCs w:val="28"/>
          <w:lang w:val="kk-KZ"/>
        </w:rPr>
      </w:pPr>
    </w:p>
    <w:p w14:paraId="18394BEB" w14:textId="77777777" w:rsidR="00FD6A0C" w:rsidRPr="005A735A" w:rsidRDefault="00FD6A0C" w:rsidP="001F49A5">
      <w:pPr>
        <w:ind w:firstLine="709"/>
        <w:jc w:val="both"/>
        <w:rPr>
          <w:b/>
          <w:sz w:val="28"/>
          <w:szCs w:val="28"/>
          <w:lang w:val="kk-KZ"/>
        </w:rPr>
      </w:pPr>
    </w:p>
    <w:p w14:paraId="5F336C6D" w14:textId="77777777" w:rsidR="00FD6A0C" w:rsidRPr="005A735A" w:rsidRDefault="00FD6A0C" w:rsidP="001F49A5">
      <w:pPr>
        <w:ind w:firstLine="709"/>
        <w:jc w:val="both"/>
        <w:rPr>
          <w:b/>
          <w:sz w:val="28"/>
          <w:szCs w:val="28"/>
          <w:lang w:val="kk-KZ"/>
        </w:rPr>
      </w:pPr>
    </w:p>
    <w:p w14:paraId="17D84ACE" w14:textId="77777777" w:rsidR="00FD6A0C" w:rsidRPr="005A735A" w:rsidRDefault="00FD6A0C" w:rsidP="001F49A5">
      <w:pPr>
        <w:ind w:firstLine="709"/>
        <w:jc w:val="both"/>
        <w:rPr>
          <w:b/>
          <w:sz w:val="28"/>
          <w:szCs w:val="28"/>
          <w:lang w:val="kk-KZ"/>
        </w:rPr>
      </w:pPr>
    </w:p>
    <w:p w14:paraId="10DE9DC9" w14:textId="77777777" w:rsidR="00FD6A0C" w:rsidRPr="005A735A" w:rsidRDefault="00FD6A0C" w:rsidP="001F49A5">
      <w:pPr>
        <w:ind w:firstLine="709"/>
        <w:jc w:val="both"/>
        <w:rPr>
          <w:b/>
          <w:sz w:val="28"/>
          <w:szCs w:val="28"/>
          <w:lang w:val="kk-KZ"/>
        </w:rPr>
      </w:pPr>
    </w:p>
    <w:p w14:paraId="13EAC204" w14:textId="77777777" w:rsidR="00FD6A0C" w:rsidRPr="005A735A" w:rsidRDefault="00FD6A0C" w:rsidP="001F49A5">
      <w:pPr>
        <w:ind w:firstLine="709"/>
        <w:jc w:val="both"/>
        <w:rPr>
          <w:b/>
          <w:sz w:val="28"/>
          <w:szCs w:val="28"/>
          <w:lang w:val="kk-KZ"/>
        </w:rPr>
      </w:pPr>
    </w:p>
    <w:p w14:paraId="197AB9EA" w14:textId="77777777" w:rsidR="00FD6A0C" w:rsidRPr="005A735A" w:rsidRDefault="00FD6A0C" w:rsidP="001F49A5">
      <w:pPr>
        <w:ind w:firstLine="709"/>
        <w:jc w:val="both"/>
        <w:rPr>
          <w:b/>
          <w:sz w:val="28"/>
          <w:szCs w:val="28"/>
          <w:lang w:val="kk-KZ"/>
        </w:rPr>
      </w:pPr>
    </w:p>
    <w:p w14:paraId="554CFE42" w14:textId="77777777" w:rsidR="002C4251" w:rsidRPr="005A735A" w:rsidRDefault="002C4251" w:rsidP="001F49A5">
      <w:pPr>
        <w:ind w:firstLine="709"/>
        <w:jc w:val="both"/>
        <w:rPr>
          <w:b/>
          <w:sz w:val="28"/>
          <w:szCs w:val="28"/>
          <w:lang w:val="kk-KZ"/>
        </w:rPr>
      </w:pPr>
    </w:p>
    <w:p w14:paraId="27284712" w14:textId="77777777" w:rsidR="002C4251" w:rsidRPr="005A735A" w:rsidRDefault="002C4251" w:rsidP="001F49A5">
      <w:pPr>
        <w:ind w:firstLine="709"/>
        <w:jc w:val="both"/>
        <w:rPr>
          <w:b/>
          <w:sz w:val="28"/>
          <w:szCs w:val="28"/>
          <w:lang w:val="kk-KZ"/>
        </w:rPr>
      </w:pPr>
    </w:p>
    <w:p w14:paraId="33822441" w14:textId="77777777" w:rsidR="00E03DCC" w:rsidRPr="005A735A" w:rsidRDefault="00E03DCC" w:rsidP="001F49A5">
      <w:pPr>
        <w:ind w:firstLine="709"/>
        <w:jc w:val="both"/>
        <w:rPr>
          <w:b/>
          <w:sz w:val="28"/>
          <w:szCs w:val="28"/>
          <w:lang w:val="kk-KZ"/>
        </w:rPr>
      </w:pPr>
    </w:p>
    <w:p w14:paraId="2D2F01F2" w14:textId="77777777" w:rsidR="00E03DCC" w:rsidRPr="005A735A" w:rsidRDefault="00E03DCC" w:rsidP="001F49A5">
      <w:pPr>
        <w:ind w:firstLine="709"/>
        <w:jc w:val="both"/>
        <w:rPr>
          <w:b/>
          <w:sz w:val="28"/>
          <w:szCs w:val="28"/>
          <w:lang w:val="kk-KZ"/>
        </w:rPr>
      </w:pPr>
    </w:p>
    <w:p w14:paraId="59EC52BD" w14:textId="77777777" w:rsidR="00106B48" w:rsidRPr="005A735A" w:rsidRDefault="00106B48" w:rsidP="001F49A5">
      <w:pPr>
        <w:ind w:firstLine="709"/>
        <w:jc w:val="both"/>
        <w:rPr>
          <w:b/>
          <w:sz w:val="28"/>
          <w:szCs w:val="28"/>
          <w:lang w:val="kk-KZ"/>
        </w:rPr>
      </w:pPr>
    </w:p>
    <w:p w14:paraId="18C523B4" w14:textId="77777777" w:rsidR="00D76F58" w:rsidRPr="005A735A" w:rsidRDefault="00D76F58" w:rsidP="001F49A5">
      <w:pPr>
        <w:ind w:firstLine="709"/>
        <w:jc w:val="both"/>
        <w:rPr>
          <w:b/>
          <w:sz w:val="28"/>
          <w:szCs w:val="28"/>
          <w:lang w:val="kk-KZ"/>
        </w:rPr>
      </w:pPr>
    </w:p>
    <w:p w14:paraId="747D3169" w14:textId="77777777" w:rsidR="00CF66B2" w:rsidRPr="005A735A" w:rsidRDefault="00CF66B2" w:rsidP="001F49A5">
      <w:pPr>
        <w:ind w:firstLine="709"/>
        <w:jc w:val="both"/>
        <w:rPr>
          <w:b/>
          <w:sz w:val="28"/>
          <w:szCs w:val="28"/>
          <w:lang w:val="kk-KZ"/>
        </w:rPr>
      </w:pPr>
    </w:p>
    <w:p w14:paraId="2BF920EC" w14:textId="77777777" w:rsidR="00CF66B2" w:rsidRPr="005A735A" w:rsidRDefault="00CF66B2" w:rsidP="001F49A5">
      <w:pPr>
        <w:ind w:firstLine="709"/>
        <w:jc w:val="both"/>
        <w:rPr>
          <w:b/>
          <w:sz w:val="28"/>
          <w:szCs w:val="28"/>
          <w:lang w:val="kk-KZ"/>
        </w:rPr>
      </w:pPr>
    </w:p>
    <w:p w14:paraId="7775664A" w14:textId="77777777" w:rsidR="00CF66B2" w:rsidRPr="005A735A" w:rsidRDefault="00CF66B2" w:rsidP="001F49A5">
      <w:pPr>
        <w:ind w:firstLine="709"/>
        <w:jc w:val="both"/>
        <w:rPr>
          <w:b/>
          <w:sz w:val="28"/>
          <w:szCs w:val="28"/>
          <w:lang w:val="kk-KZ"/>
        </w:rPr>
      </w:pPr>
    </w:p>
    <w:p w14:paraId="426B648A" w14:textId="77777777" w:rsidR="007F2E7C" w:rsidRPr="005A735A" w:rsidRDefault="007F2E7C" w:rsidP="001F49A5">
      <w:pPr>
        <w:ind w:firstLine="709"/>
        <w:jc w:val="both"/>
        <w:rPr>
          <w:b/>
          <w:sz w:val="28"/>
          <w:szCs w:val="28"/>
          <w:lang w:val="kk-KZ"/>
        </w:rPr>
      </w:pPr>
    </w:p>
    <w:p w14:paraId="7A565F39" w14:textId="77777777" w:rsidR="007F2E7C" w:rsidRPr="005A735A" w:rsidRDefault="007F2E7C" w:rsidP="001F49A5">
      <w:pPr>
        <w:ind w:firstLine="709"/>
        <w:jc w:val="both"/>
        <w:rPr>
          <w:b/>
          <w:sz w:val="28"/>
          <w:szCs w:val="28"/>
          <w:lang w:val="kk-KZ"/>
        </w:rPr>
      </w:pPr>
    </w:p>
    <w:p w14:paraId="55B4E95C" w14:textId="77777777" w:rsidR="007F2E7C" w:rsidRPr="005A735A" w:rsidRDefault="007F2E7C" w:rsidP="001F49A5">
      <w:pPr>
        <w:ind w:firstLine="709"/>
        <w:jc w:val="both"/>
        <w:rPr>
          <w:b/>
          <w:sz w:val="28"/>
          <w:szCs w:val="28"/>
          <w:lang w:val="kk-KZ"/>
        </w:rPr>
      </w:pPr>
    </w:p>
    <w:p w14:paraId="1DB1F9B9" w14:textId="77777777" w:rsidR="007F2E7C" w:rsidRPr="005A735A" w:rsidRDefault="007F2E7C" w:rsidP="001F49A5">
      <w:pPr>
        <w:ind w:firstLine="709"/>
        <w:jc w:val="both"/>
        <w:rPr>
          <w:b/>
          <w:sz w:val="28"/>
          <w:szCs w:val="28"/>
          <w:lang w:val="kk-KZ"/>
        </w:rPr>
      </w:pPr>
    </w:p>
    <w:p w14:paraId="025F936C" w14:textId="77777777" w:rsidR="00FE2805" w:rsidRDefault="00FE2805" w:rsidP="001F49A5">
      <w:pPr>
        <w:ind w:firstLine="709"/>
        <w:jc w:val="both"/>
        <w:rPr>
          <w:b/>
          <w:sz w:val="28"/>
          <w:szCs w:val="28"/>
          <w:lang w:val="kk-KZ"/>
        </w:rPr>
      </w:pPr>
    </w:p>
    <w:p w14:paraId="7FA810ED" w14:textId="77777777" w:rsidR="002A1824" w:rsidRPr="005A735A" w:rsidRDefault="002A1824" w:rsidP="001F49A5">
      <w:pPr>
        <w:ind w:firstLine="709"/>
        <w:jc w:val="both"/>
        <w:rPr>
          <w:b/>
          <w:sz w:val="28"/>
          <w:szCs w:val="28"/>
          <w:lang w:val="kk-KZ"/>
        </w:rPr>
      </w:pPr>
    </w:p>
    <w:p w14:paraId="594A8B34" w14:textId="77777777" w:rsidR="00FE2805" w:rsidRPr="005A735A" w:rsidRDefault="00FE2805" w:rsidP="001F49A5">
      <w:pPr>
        <w:ind w:firstLine="709"/>
        <w:jc w:val="both"/>
        <w:rPr>
          <w:b/>
          <w:sz w:val="28"/>
          <w:szCs w:val="28"/>
          <w:lang w:val="kk-KZ"/>
        </w:rPr>
      </w:pPr>
    </w:p>
    <w:p w14:paraId="730FFA4C" w14:textId="39BE3060" w:rsidR="003C394B" w:rsidRPr="005A735A" w:rsidRDefault="00CD092C" w:rsidP="003619DC">
      <w:pPr>
        <w:ind w:firstLine="567"/>
        <w:jc w:val="both"/>
        <w:rPr>
          <w:b/>
          <w:sz w:val="28"/>
          <w:szCs w:val="28"/>
          <w:lang w:val="kk-KZ"/>
        </w:rPr>
      </w:pPr>
      <w:r w:rsidRPr="005A735A">
        <w:rPr>
          <w:b/>
          <w:sz w:val="28"/>
          <w:szCs w:val="28"/>
          <w:lang w:val="kk-KZ"/>
        </w:rPr>
        <w:lastRenderedPageBreak/>
        <w:t xml:space="preserve">1 </w:t>
      </w:r>
      <w:r w:rsidR="00A62272" w:rsidRPr="005A735A">
        <w:rPr>
          <w:b/>
          <w:bCs/>
          <w:sz w:val="28"/>
          <w:szCs w:val="28"/>
          <w:lang w:val="kk-KZ"/>
        </w:rPr>
        <w:t>ШАТЫРШАГҮЛДІЛЕР (</w:t>
      </w:r>
      <w:r w:rsidR="00A62272" w:rsidRPr="00526533">
        <w:rPr>
          <w:b/>
          <w:bCs/>
          <w:i/>
          <w:iCs/>
          <w:sz w:val="28"/>
          <w:szCs w:val="28"/>
          <w:lang w:val="kk-KZ"/>
        </w:rPr>
        <w:t>APIACEAE</w:t>
      </w:r>
      <w:r w:rsidR="00A62272" w:rsidRPr="005A735A">
        <w:rPr>
          <w:b/>
          <w:bCs/>
          <w:sz w:val="28"/>
          <w:szCs w:val="28"/>
          <w:lang w:val="kk-KZ"/>
        </w:rPr>
        <w:t xml:space="preserve">) ТҰҚЫМДАСЫ, </w:t>
      </w:r>
      <w:r w:rsidR="00A62272" w:rsidRPr="005A735A">
        <w:rPr>
          <w:b/>
          <w:bCs/>
          <w:i/>
          <w:iCs/>
          <w:sz w:val="28"/>
          <w:szCs w:val="28"/>
          <w:lang w:val="kk-KZ"/>
        </w:rPr>
        <w:t>ERYNGIUM</w:t>
      </w:r>
      <w:r w:rsidR="00A62272" w:rsidRPr="005A735A">
        <w:rPr>
          <w:b/>
          <w:bCs/>
          <w:sz w:val="28"/>
          <w:szCs w:val="28"/>
          <w:lang w:val="kk-KZ"/>
        </w:rPr>
        <w:t xml:space="preserve"> L. ТУЫСЫ ӨСІМДІКТЕРІНІҢ ФАРМАЦИЯ МЕН МЕДИЦИНАДА ҚОЛДАНЫЛУЫ</w:t>
      </w:r>
    </w:p>
    <w:p w14:paraId="470223C1" w14:textId="77777777" w:rsidR="0052203F" w:rsidRPr="005A735A" w:rsidRDefault="0052203F" w:rsidP="001F49A5">
      <w:pPr>
        <w:pStyle w:val="afa"/>
        <w:ind w:left="0"/>
        <w:rPr>
          <w:b/>
          <w:sz w:val="28"/>
          <w:szCs w:val="28"/>
          <w:lang w:val="kk-KZ"/>
        </w:rPr>
      </w:pPr>
    </w:p>
    <w:p w14:paraId="6F38C980" w14:textId="01FAB981" w:rsidR="006715A3" w:rsidRDefault="0076698D" w:rsidP="0076698D">
      <w:pPr>
        <w:pStyle w:val="afa"/>
        <w:ind w:left="0" w:firstLine="567"/>
        <w:jc w:val="both"/>
        <w:rPr>
          <w:b/>
          <w:bCs/>
          <w:sz w:val="28"/>
          <w:szCs w:val="28"/>
          <w:lang w:val="kk-KZ"/>
        </w:rPr>
      </w:pPr>
      <w:r>
        <w:rPr>
          <w:b/>
          <w:bCs/>
          <w:sz w:val="28"/>
          <w:szCs w:val="28"/>
          <w:lang w:val="kk-KZ"/>
        </w:rPr>
        <w:t>1.1</w:t>
      </w:r>
      <w:r w:rsidR="006715A3">
        <w:rPr>
          <w:b/>
          <w:bCs/>
          <w:sz w:val="28"/>
          <w:szCs w:val="28"/>
          <w:lang w:val="kk-KZ"/>
        </w:rPr>
        <w:t xml:space="preserve"> Өсімдік тектес препараттардың өндірісі мен қолдану</w:t>
      </w:r>
      <w:r w:rsidR="00BE5227">
        <w:rPr>
          <w:b/>
          <w:bCs/>
          <w:sz w:val="28"/>
          <w:szCs w:val="28"/>
          <w:lang w:val="kk-KZ"/>
        </w:rPr>
        <w:t>дың а</w:t>
      </w:r>
      <w:r w:rsidR="006715A3">
        <w:rPr>
          <w:b/>
          <w:bCs/>
          <w:sz w:val="28"/>
          <w:szCs w:val="28"/>
          <w:lang w:val="kk-KZ"/>
        </w:rPr>
        <w:t>ртықшылықтары</w:t>
      </w:r>
    </w:p>
    <w:p w14:paraId="7E263839" w14:textId="531791E6" w:rsidR="0076698D" w:rsidRPr="00D520B7" w:rsidRDefault="0076698D" w:rsidP="00FA715A">
      <w:pPr>
        <w:pStyle w:val="afa"/>
        <w:ind w:left="0" w:firstLine="567"/>
        <w:jc w:val="both"/>
        <w:rPr>
          <w:sz w:val="28"/>
          <w:szCs w:val="28"/>
          <w:lang w:val="kk-KZ"/>
        </w:rPr>
      </w:pPr>
      <w:r w:rsidRPr="0076698D">
        <w:rPr>
          <w:sz w:val="28"/>
          <w:szCs w:val="28"/>
          <w:lang w:val="kk-KZ"/>
        </w:rPr>
        <w:t>Қазіргі уақытта әртүрлі салалардағы медицина мамандары мен дәрігерлер</w:t>
      </w:r>
      <w:r>
        <w:rPr>
          <w:sz w:val="28"/>
          <w:szCs w:val="28"/>
          <w:lang w:val="kk-KZ"/>
        </w:rPr>
        <w:t xml:space="preserve"> табиғи шикізаттардан алынған препараттармен емделуге аса мән беріп, оны науқастарға жиі ұсынады. </w:t>
      </w:r>
      <w:r w:rsidR="00FA715A" w:rsidRPr="00FA715A">
        <w:rPr>
          <w:sz w:val="28"/>
          <w:szCs w:val="28"/>
          <w:lang w:val="kk-KZ"/>
        </w:rPr>
        <w:t>Синтетика</w:t>
      </w:r>
      <w:r w:rsidR="00FA715A">
        <w:rPr>
          <w:sz w:val="28"/>
          <w:szCs w:val="28"/>
          <w:lang w:val="kk-KZ"/>
        </w:rPr>
        <w:t xml:space="preserve">лық жолмен алынатын өнімдердің фармацевтикалық өндірісінің </w:t>
      </w:r>
      <w:r w:rsidR="00FA715A" w:rsidRPr="00FA715A">
        <w:rPr>
          <w:sz w:val="28"/>
          <w:szCs w:val="28"/>
          <w:lang w:val="kk-KZ"/>
        </w:rPr>
        <w:t>жетістіктер</w:t>
      </w:r>
      <w:r w:rsidR="00FA715A">
        <w:rPr>
          <w:sz w:val="28"/>
          <w:szCs w:val="28"/>
          <w:lang w:val="kk-KZ"/>
        </w:rPr>
        <w:t>іне</w:t>
      </w:r>
      <w:r w:rsidR="00FA715A" w:rsidRPr="00FA715A">
        <w:rPr>
          <w:sz w:val="28"/>
          <w:szCs w:val="28"/>
          <w:lang w:val="kk-KZ"/>
        </w:rPr>
        <w:t xml:space="preserve"> қарамастан</w:t>
      </w:r>
      <w:r w:rsidR="00FA715A">
        <w:rPr>
          <w:sz w:val="28"/>
          <w:szCs w:val="28"/>
          <w:lang w:val="kk-KZ"/>
        </w:rPr>
        <w:t>, өсімдік тектес препараттар терапиясына</w:t>
      </w:r>
      <w:r w:rsidR="00FA715A" w:rsidRPr="00FA715A">
        <w:rPr>
          <w:sz w:val="28"/>
          <w:szCs w:val="28"/>
          <w:lang w:val="kk-KZ"/>
        </w:rPr>
        <w:t xml:space="preserve"> </w:t>
      </w:r>
      <w:r w:rsidR="008A5A02" w:rsidRPr="00FA715A">
        <w:rPr>
          <w:sz w:val="28"/>
          <w:szCs w:val="28"/>
          <w:lang w:val="kk-KZ"/>
        </w:rPr>
        <w:t xml:space="preserve">қызығушылық бүкіл әлемде </w:t>
      </w:r>
      <w:r w:rsidR="00FA715A" w:rsidRPr="00FA715A">
        <w:rPr>
          <w:sz w:val="28"/>
          <w:szCs w:val="28"/>
          <w:lang w:val="kk-KZ"/>
        </w:rPr>
        <w:t xml:space="preserve">жалғасуда. </w:t>
      </w:r>
      <w:r w:rsidR="00293546">
        <w:rPr>
          <w:sz w:val="28"/>
          <w:szCs w:val="28"/>
          <w:lang w:val="kk-KZ"/>
        </w:rPr>
        <w:t>Өсімдік компоненттерімен емдеуді жоғары ұстану әлемнің әртүрлі мемлекеттерінде</w:t>
      </w:r>
      <w:r w:rsidR="000C0BB8">
        <w:rPr>
          <w:sz w:val="28"/>
          <w:szCs w:val="28"/>
          <w:lang w:val="kk-KZ"/>
        </w:rPr>
        <w:t xml:space="preserve">гі </w:t>
      </w:r>
      <w:r w:rsidR="00FA715A" w:rsidRPr="00FA715A">
        <w:rPr>
          <w:sz w:val="28"/>
          <w:szCs w:val="28"/>
          <w:lang w:val="kk-KZ"/>
        </w:rPr>
        <w:t>әлеуметтік</w:t>
      </w:r>
      <w:r w:rsidR="000C0BB8">
        <w:rPr>
          <w:sz w:val="28"/>
          <w:szCs w:val="28"/>
          <w:lang w:val="kk-KZ"/>
        </w:rPr>
        <w:t xml:space="preserve"> және </w:t>
      </w:r>
      <w:r w:rsidR="00FA715A" w:rsidRPr="00FA715A">
        <w:rPr>
          <w:sz w:val="28"/>
          <w:szCs w:val="28"/>
          <w:lang w:val="kk-KZ"/>
        </w:rPr>
        <w:t xml:space="preserve">мәдени </w:t>
      </w:r>
      <w:r w:rsidR="000C0BB8">
        <w:rPr>
          <w:sz w:val="28"/>
          <w:szCs w:val="28"/>
          <w:lang w:val="kk-KZ"/>
        </w:rPr>
        <w:t xml:space="preserve">ерекшеліктерімен түсіндіріледі. </w:t>
      </w:r>
      <w:r w:rsidR="00F64092">
        <w:rPr>
          <w:sz w:val="28"/>
          <w:szCs w:val="28"/>
          <w:lang w:val="kk-KZ"/>
        </w:rPr>
        <w:t>Халқының табыс</w:t>
      </w:r>
      <w:r w:rsidR="00FA715A" w:rsidRPr="00FA715A">
        <w:rPr>
          <w:sz w:val="28"/>
          <w:szCs w:val="28"/>
          <w:lang w:val="kk-KZ"/>
        </w:rPr>
        <w:t xml:space="preserve"> деңгейі төмен елдер</w:t>
      </w:r>
      <w:r w:rsidR="00F64092">
        <w:rPr>
          <w:sz w:val="28"/>
          <w:szCs w:val="28"/>
          <w:lang w:val="kk-KZ"/>
        </w:rPr>
        <w:t xml:space="preserve"> үшін</w:t>
      </w:r>
      <w:r w:rsidR="00FA715A" w:rsidRPr="00FA715A">
        <w:rPr>
          <w:sz w:val="28"/>
          <w:szCs w:val="28"/>
          <w:lang w:val="kk-KZ"/>
        </w:rPr>
        <w:t xml:space="preserve"> </w:t>
      </w:r>
      <w:r w:rsidR="00F64092" w:rsidRPr="00FA715A">
        <w:rPr>
          <w:sz w:val="28"/>
          <w:szCs w:val="28"/>
          <w:lang w:val="kk-KZ"/>
        </w:rPr>
        <w:t>ресми медицина</w:t>
      </w:r>
      <w:r w:rsidR="00F64092">
        <w:rPr>
          <w:sz w:val="28"/>
          <w:szCs w:val="28"/>
          <w:lang w:val="kk-KZ"/>
        </w:rPr>
        <w:t xml:space="preserve">дан гөрі экономикалық жағынан </w:t>
      </w:r>
      <w:r w:rsidR="00F64092" w:rsidRPr="00FA715A">
        <w:rPr>
          <w:sz w:val="28"/>
          <w:szCs w:val="28"/>
          <w:lang w:val="kk-KZ"/>
        </w:rPr>
        <w:t xml:space="preserve">салыстырмалы түрде </w:t>
      </w:r>
      <w:r w:rsidR="001466F3" w:rsidRPr="00FA715A">
        <w:rPr>
          <w:sz w:val="28"/>
          <w:szCs w:val="28"/>
          <w:lang w:val="kk-KZ"/>
        </w:rPr>
        <w:t xml:space="preserve">қолжетімді </w:t>
      </w:r>
      <w:r w:rsidR="00F64092" w:rsidRPr="00FA715A">
        <w:rPr>
          <w:sz w:val="28"/>
          <w:szCs w:val="28"/>
          <w:lang w:val="kk-KZ"/>
        </w:rPr>
        <w:t>төмен баға</w:t>
      </w:r>
      <w:r w:rsidR="001466F3">
        <w:rPr>
          <w:sz w:val="28"/>
          <w:szCs w:val="28"/>
          <w:lang w:val="kk-KZ"/>
        </w:rPr>
        <w:t xml:space="preserve">дағы </w:t>
      </w:r>
      <w:r w:rsidR="009E6D3F">
        <w:rPr>
          <w:sz w:val="28"/>
          <w:szCs w:val="28"/>
          <w:lang w:val="kk-KZ"/>
        </w:rPr>
        <w:t>өсімдік</w:t>
      </w:r>
      <w:r w:rsidR="00FA715A" w:rsidRPr="00FA715A">
        <w:rPr>
          <w:sz w:val="28"/>
          <w:szCs w:val="28"/>
          <w:lang w:val="kk-KZ"/>
        </w:rPr>
        <w:t xml:space="preserve"> препараттар</w:t>
      </w:r>
      <w:r w:rsidR="009E6D3F">
        <w:rPr>
          <w:sz w:val="28"/>
          <w:szCs w:val="28"/>
          <w:lang w:val="kk-KZ"/>
        </w:rPr>
        <w:t>ы</w:t>
      </w:r>
      <w:r w:rsidR="00FA715A" w:rsidRPr="00FA715A">
        <w:rPr>
          <w:sz w:val="28"/>
          <w:szCs w:val="28"/>
          <w:lang w:val="kk-KZ"/>
        </w:rPr>
        <w:t xml:space="preserve">мен </w:t>
      </w:r>
      <w:r w:rsidR="009E6D3F">
        <w:rPr>
          <w:sz w:val="28"/>
          <w:szCs w:val="28"/>
          <w:lang w:val="kk-KZ"/>
        </w:rPr>
        <w:t>емделу тиімдірек</w:t>
      </w:r>
      <w:r w:rsidR="00FA715A" w:rsidRPr="00FA715A">
        <w:rPr>
          <w:sz w:val="28"/>
          <w:szCs w:val="28"/>
          <w:lang w:val="kk-KZ"/>
        </w:rPr>
        <w:t xml:space="preserve">. </w:t>
      </w:r>
      <w:r w:rsidR="00C67132">
        <w:rPr>
          <w:sz w:val="28"/>
          <w:szCs w:val="28"/>
          <w:lang w:val="kk-KZ"/>
        </w:rPr>
        <w:t xml:space="preserve">Дамушы елдерде біліктілігі жоғары дәрігерлер саны аздау, керісінше халық емін қолданып таратушылар көбірек </w:t>
      </w:r>
      <w:r w:rsidR="00FA715A" w:rsidRPr="00FA715A">
        <w:rPr>
          <w:sz w:val="28"/>
          <w:szCs w:val="28"/>
          <w:lang w:val="kk-KZ"/>
        </w:rPr>
        <w:t>[</w:t>
      </w:r>
      <w:r w:rsidR="001157BB">
        <w:rPr>
          <w:sz w:val="28"/>
          <w:szCs w:val="28"/>
          <w:lang w:val="kk-KZ"/>
        </w:rPr>
        <w:t>5</w:t>
      </w:r>
      <w:r w:rsidR="00FA715A" w:rsidRPr="00FA715A">
        <w:rPr>
          <w:sz w:val="28"/>
          <w:szCs w:val="28"/>
          <w:lang w:val="kk-KZ"/>
        </w:rPr>
        <w:t>]</w:t>
      </w:r>
      <w:r w:rsidR="00C67132">
        <w:rPr>
          <w:sz w:val="28"/>
          <w:szCs w:val="28"/>
          <w:lang w:val="kk-KZ"/>
        </w:rPr>
        <w:t>.</w:t>
      </w:r>
      <w:r w:rsidR="00D520B7" w:rsidRPr="00D520B7">
        <w:rPr>
          <w:sz w:val="28"/>
          <w:szCs w:val="28"/>
          <w:lang w:val="kk-KZ"/>
        </w:rPr>
        <w:t xml:space="preserve"> Бұл, бір жағынан, экономикалық рентабельділікпен түсіндіріледі (шөптермен емдеу курсы </w:t>
      </w:r>
      <w:r w:rsidR="00D520B7">
        <w:rPr>
          <w:sz w:val="28"/>
          <w:szCs w:val="28"/>
          <w:lang w:val="kk-KZ"/>
        </w:rPr>
        <w:t>ресми</w:t>
      </w:r>
      <w:r w:rsidR="00D520B7" w:rsidRPr="00D520B7">
        <w:rPr>
          <w:sz w:val="28"/>
          <w:szCs w:val="28"/>
          <w:lang w:val="kk-KZ"/>
        </w:rPr>
        <w:t xml:space="preserve"> </w:t>
      </w:r>
      <w:r w:rsidR="00D520B7">
        <w:rPr>
          <w:sz w:val="28"/>
          <w:szCs w:val="28"/>
          <w:lang w:val="kk-KZ"/>
        </w:rPr>
        <w:t xml:space="preserve">дәрілік </w:t>
      </w:r>
      <w:r w:rsidR="00D520B7" w:rsidRPr="00D520B7">
        <w:rPr>
          <w:sz w:val="28"/>
          <w:szCs w:val="28"/>
          <w:lang w:val="kk-KZ"/>
        </w:rPr>
        <w:t xml:space="preserve">емдеу курсынан арзанырақ); екінші жағынан, шөптік препараттардың бірқатар артықшылықтары бар: дәрілік өсімдіктердің қауіпсіздігі және ұзақ мерзімді пайдалану мүмкіндігі, өсімдіктердің биологиялық белсенді заттары мен организмнің физиологиялық белсенді заттары арасындағы биологиялық синергизм, биологиялық белсенді заттардың жиынтығы. </w:t>
      </w:r>
      <w:r w:rsidR="00A059A3">
        <w:rPr>
          <w:sz w:val="28"/>
          <w:szCs w:val="28"/>
          <w:lang w:val="kk-KZ"/>
        </w:rPr>
        <w:t>Ә</w:t>
      </w:r>
      <w:r w:rsidR="00D520B7" w:rsidRPr="00D520B7">
        <w:rPr>
          <w:sz w:val="28"/>
          <w:szCs w:val="28"/>
          <w:lang w:val="kk-KZ"/>
        </w:rPr>
        <w:t>ртүрлі фармакологиялық бағыттар негізгі және қатар жүретін ауруларды емдеуге</w:t>
      </w:r>
      <w:r w:rsidR="00710865">
        <w:rPr>
          <w:sz w:val="28"/>
          <w:szCs w:val="28"/>
          <w:lang w:val="kk-KZ"/>
        </w:rPr>
        <w:t xml:space="preserve">, сонымен қатар </w:t>
      </w:r>
      <w:r w:rsidR="00D520B7" w:rsidRPr="00D520B7">
        <w:rPr>
          <w:sz w:val="28"/>
          <w:szCs w:val="28"/>
          <w:lang w:val="kk-KZ"/>
        </w:rPr>
        <w:t>үйде шөптен жасалған дәрілерді дайындауға және оларды емдік және профилактикалық мақсатта қолдануға мүмкіндік береді</w:t>
      </w:r>
      <w:r w:rsidR="00B045B8">
        <w:rPr>
          <w:sz w:val="28"/>
          <w:szCs w:val="28"/>
          <w:lang w:val="kk-KZ"/>
        </w:rPr>
        <w:t xml:space="preserve"> </w:t>
      </w:r>
      <w:r w:rsidR="00B045B8" w:rsidRPr="00FA715A">
        <w:rPr>
          <w:sz w:val="28"/>
          <w:szCs w:val="28"/>
          <w:lang w:val="kk-KZ"/>
        </w:rPr>
        <w:t>[</w:t>
      </w:r>
      <w:r w:rsidR="00B045B8">
        <w:rPr>
          <w:sz w:val="28"/>
          <w:szCs w:val="28"/>
          <w:lang w:val="kk-KZ"/>
        </w:rPr>
        <w:t>6</w:t>
      </w:r>
      <w:r w:rsidR="00B045B8" w:rsidRPr="00FA715A">
        <w:rPr>
          <w:sz w:val="28"/>
          <w:szCs w:val="28"/>
          <w:lang w:val="kk-KZ"/>
        </w:rPr>
        <w:t>]</w:t>
      </w:r>
      <w:r w:rsidR="00710865">
        <w:rPr>
          <w:sz w:val="28"/>
          <w:szCs w:val="28"/>
          <w:lang w:val="kk-KZ"/>
        </w:rPr>
        <w:t>.</w:t>
      </w:r>
    </w:p>
    <w:p w14:paraId="2E072B58" w14:textId="43DC9154" w:rsidR="0076698D" w:rsidRPr="004740B8" w:rsidRDefault="004740B8" w:rsidP="004740B8">
      <w:pPr>
        <w:ind w:firstLine="567"/>
        <w:jc w:val="both"/>
        <w:rPr>
          <w:sz w:val="28"/>
          <w:szCs w:val="28"/>
          <w:lang w:val="kk-KZ"/>
        </w:rPr>
      </w:pPr>
      <w:r w:rsidRPr="004740B8">
        <w:rPr>
          <w:sz w:val="28"/>
          <w:szCs w:val="28"/>
          <w:lang w:val="kk-KZ"/>
        </w:rPr>
        <w:t xml:space="preserve">Дәстүрлі және </w:t>
      </w:r>
      <w:r w:rsidR="00441D5A">
        <w:rPr>
          <w:sz w:val="28"/>
          <w:szCs w:val="28"/>
          <w:lang w:val="kk-KZ"/>
        </w:rPr>
        <w:t>халық</w:t>
      </w:r>
      <w:r w:rsidRPr="004740B8">
        <w:rPr>
          <w:sz w:val="28"/>
          <w:szCs w:val="28"/>
          <w:lang w:val="kk-KZ"/>
        </w:rPr>
        <w:t xml:space="preserve"> медицина</w:t>
      </w:r>
      <w:r w:rsidR="00441D5A">
        <w:rPr>
          <w:sz w:val="28"/>
          <w:szCs w:val="28"/>
          <w:lang w:val="kk-KZ"/>
        </w:rPr>
        <w:t>сы</w:t>
      </w:r>
      <w:r w:rsidRPr="004740B8">
        <w:rPr>
          <w:sz w:val="28"/>
          <w:szCs w:val="28"/>
          <w:lang w:val="kk-KZ"/>
        </w:rPr>
        <w:t xml:space="preserve"> ғасырлар бойы отбасы мен қоғам</w:t>
      </w:r>
      <w:r>
        <w:rPr>
          <w:sz w:val="28"/>
          <w:szCs w:val="28"/>
          <w:lang w:val="kk-KZ"/>
        </w:rPr>
        <w:t xml:space="preserve"> </w:t>
      </w:r>
      <w:r w:rsidRPr="004740B8">
        <w:rPr>
          <w:sz w:val="28"/>
          <w:szCs w:val="28"/>
          <w:lang w:val="kk-KZ"/>
        </w:rPr>
        <w:t>денсаулығын қолдауға көмектесіп келеді. Дәстүрлі медицина 170 елде қолданылады, ең көп таралған емдеу әдісі 113 елде қолданылатын акупунктура болып табылады. Сонымен қатар, дәстүрлі медицина әдістері біртіндеп қабылданып, көптеген дамыған елдердің денсаулық сақтау жүйесіне енгізілуде</w:t>
      </w:r>
      <w:r>
        <w:rPr>
          <w:sz w:val="28"/>
          <w:szCs w:val="28"/>
          <w:lang w:val="kk-KZ"/>
        </w:rPr>
        <w:t xml:space="preserve"> </w:t>
      </w:r>
    </w:p>
    <w:p w14:paraId="696D7185" w14:textId="328F7348" w:rsidR="0076698D" w:rsidRDefault="00441D5A" w:rsidP="00441D5A">
      <w:pPr>
        <w:ind w:firstLine="567"/>
        <w:jc w:val="both"/>
        <w:rPr>
          <w:sz w:val="28"/>
          <w:szCs w:val="28"/>
          <w:lang w:val="kk-KZ"/>
        </w:rPr>
      </w:pPr>
      <w:r w:rsidRPr="00441D5A">
        <w:rPr>
          <w:sz w:val="28"/>
          <w:szCs w:val="28"/>
          <w:lang w:val="kk-KZ"/>
        </w:rPr>
        <w:t xml:space="preserve">Ғасырлар бойы отбасылар мен қауымдастықтар денсаулыққа қатысты дәстүрлі, байырғы және ұрпақаралық білімдерге сүйеніп келеді, бұл бүгінгі күні көптеген аймақтарда денсаулық сақтау үшін маңызды болып қала береді. Дүниежүзілік денсаулық сақтау ұйымының 194 мүше-мемлекетінің жүз жетпісі </w:t>
      </w:r>
      <w:r>
        <w:rPr>
          <w:sz w:val="28"/>
          <w:szCs w:val="28"/>
          <w:lang w:val="kk-KZ"/>
        </w:rPr>
        <w:t>дәрілік өсімдіктермен емдеуді</w:t>
      </w:r>
      <w:r w:rsidRPr="00441D5A">
        <w:rPr>
          <w:sz w:val="28"/>
          <w:szCs w:val="28"/>
          <w:lang w:val="kk-KZ"/>
        </w:rPr>
        <w:t xml:space="preserve">, акупунктураны, йоганы, жергілікті емдеу әдістерін және басқа да дәстүрлі медицинаны қолданғанын хабарлады. Көптеген елдер денсаулық сақтаудағы дәстүрлі медицинаның құнды рөлін мойындайды және оның әдістері мен құралдарын, сондай-ақ дәстүрлі медицина практиктерінің қызметін өздерінің ұлттық денсаулық сақтау жүйелеріне біріктіру үшін қадамдар жасауда </w:t>
      </w:r>
      <w:r w:rsidRPr="00FA715A">
        <w:rPr>
          <w:sz w:val="28"/>
          <w:szCs w:val="28"/>
          <w:lang w:val="kk-KZ"/>
        </w:rPr>
        <w:t>[</w:t>
      </w:r>
      <w:r>
        <w:rPr>
          <w:sz w:val="28"/>
          <w:szCs w:val="28"/>
          <w:lang w:val="kk-KZ"/>
        </w:rPr>
        <w:t>7</w:t>
      </w:r>
      <w:r w:rsidRPr="00FA715A">
        <w:rPr>
          <w:sz w:val="28"/>
          <w:szCs w:val="28"/>
          <w:lang w:val="kk-KZ"/>
        </w:rPr>
        <w:t>]</w:t>
      </w:r>
      <w:r w:rsidRPr="004740B8">
        <w:rPr>
          <w:sz w:val="28"/>
          <w:szCs w:val="28"/>
          <w:lang w:val="kk-KZ"/>
        </w:rPr>
        <w:t>.</w:t>
      </w:r>
    </w:p>
    <w:p w14:paraId="6C1BDDDB" w14:textId="60F074C9" w:rsidR="00D76A57" w:rsidRDefault="00D76A57" w:rsidP="00441D5A">
      <w:pPr>
        <w:ind w:firstLine="567"/>
        <w:jc w:val="both"/>
        <w:rPr>
          <w:sz w:val="28"/>
          <w:szCs w:val="28"/>
          <w:lang w:val="kk-KZ"/>
        </w:rPr>
      </w:pPr>
      <w:r w:rsidRPr="00D76A57">
        <w:rPr>
          <w:sz w:val="28"/>
          <w:szCs w:val="28"/>
          <w:lang w:val="kk-KZ"/>
        </w:rPr>
        <w:t xml:space="preserve">Бүгінгі таңда әлемде шөптен жасалған дәрі-дәрмектердің айтарлықтай бөлігі өндіріледі және сатылады, өкінішке орай, </w:t>
      </w:r>
      <w:r>
        <w:rPr>
          <w:sz w:val="28"/>
          <w:szCs w:val="28"/>
          <w:lang w:val="kk-KZ"/>
        </w:rPr>
        <w:t>барлық уақытта</w:t>
      </w:r>
      <w:r w:rsidRPr="00D76A57">
        <w:rPr>
          <w:sz w:val="28"/>
          <w:szCs w:val="28"/>
          <w:lang w:val="kk-KZ"/>
        </w:rPr>
        <w:t xml:space="preserve"> </w:t>
      </w:r>
      <w:r>
        <w:rPr>
          <w:sz w:val="28"/>
          <w:szCs w:val="28"/>
          <w:lang w:val="kk-KZ"/>
        </w:rPr>
        <w:t xml:space="preserve">тиісті </w:t>
      </w:r>
      <w:r w:rsidRPr="00D76A57">
        <w:rPr>
          <w:sz w:val="28"/>
          <w:szCs w:val="28"/>
          <w:lang w:val="kk-KZ"/>
        </w:rPr>
        <w:t xml:space="preserve">сапада </w:t>
      </w:r>
      <w:r>
        <w:rPr>
          <w:sz w:val="28"/>
          <w:szCs w:val="28"/>
          <w:lang w:val="kk-KZ"/>
        </w:rPr>
        <w:t>бола бермейді</w:t>
      </w:r>
      <w:r w:rsidRPr="00D76A57">
        <w:rPr>
          <w:sz w:val="28"/>
          <w:szCs w:val="28"/>
          <w:lang w:val="kk-KZ"/>
        </w:rPr>
        <w:t xml:space="preserve">. Соңғы өнімнің сапасына оны өндірудің әр кезеңінде көптеген </w:t>
      </w:r>
      <w:r w:rsidRPr="00D76A57">
        <w:rPr>
          <w:sz w:val="28"/>
          <w:szCs w:val="28"/>
          <w:lang w:val="kk-KZ"/>
        </w:rPr>
        <w:lastRenderedPageBreak/>
        <w:t xml:space="preserve">факторлар әсер етеді. Өндірістің барлық сатылары үшін қатаң бақылау критерийлері болса, синтетикалық өнімдерге балама ретінде </w:t>
      </w:r>
      <w:r>
        <w:rPr>
          <w:sz w:val="28"/>
          <w:szCs w:val="28"/>
          <w:lang w:val="kk-KZ"/>
        </w:rPr>
        <w:t xml:space="preserve">табиға тектес </w:t>
      </w:r>
      <w:r w:rsidRPr="00D76A57">
        <w:rPr>
          <w:sz w:val="28"/>
          <w:szCs w:val="28"/>
          <w:lang w:val="kk-KZ"/>
        </w:rPr>
        <w:t>заттар негізінде өнім шығаруға болады [</w:t>
      </w:r>
      <w:r>
        <w:rPr>
          <w:sz w:val="28"/>
          <w:szCs w:val="28"/>
          <w:lang w:val="kk-KZ"/>
        </w:rPr>
        <w:t>8</w:t>
      </w:r>
      <w:r w:rsidRPr="00D76A57">
        <w:rPr>
          <w:sz w:val="28"/>
          <w:szCs w:val="28"/>
          <w:lang w:val="kk-KZ"/>
        </w:rPr>
        <w:t>].</w:t>
      </w:r>
    </w:p>
    <w:p w14:paraId="1048E333" w14:textId="7F34B93E" w:rsidR="00267C30" w:rsidRDefault="00267C30" w:rsidP="00441D5A">
      <w:pPr>
        <w:ind w:firstLine="567"/>
        <w:jc w:val="both"/>
        <w:rPr>
          <w:sz w:val="28"/>
          <w:szCs w:val="28"/>
          <w:lang w:val="kk-KZ"/>
        </w:rPr>
      </w:pPr>
      <w:r w:rsidRPr="00267C30">
        <w:rPr>
          <w:sz w:val="28"/>
          <w:szCs w:val="28"/>
          <w:lang w:val="kk-KZ"/>
        </w:rPr>
        <w:t xml:space="preserve">Дәрілік заттарды да, биологиялық белсенді өнімдерді де бірдей дәрілік шикізат негізінде өндіру тәжірибесі бар, бұл өсімдік тектес дәрілік препараттарды стандарттаудың анық және қатаң критерийлерінің жоқтығынан, бұл өсімдік тектес дәрілердің </w:t>
      </w:r>
      <w:r>
        <w:rPr>
          <w:sz w:val="28"/>
          <w:szCs w:val="28"/>
          <w:lang w:val="kk-KZ"/>
        </w:rPr>
        <w:t>ретсіз</w:t>
      </w:r>
      <w:r w:rsidRPr="00267C30">
        <w:rPr>
          <w:sz w:val="28"/>
          <w:szCs w:val="28"/>
          <w:lang w:val="kk-KZ"/>
        </w:rPr>
        <w:t xml:space="preserve"> маркетингіне және олардың ұтымсыз </w:t>
      </w:r>
      <w:r>
        <w:rPr>
          <w:sz w:val="28"/>
          <w:szCs w:val="28"/>
          <w:lang w:val="kk-KZ"/>
        </w:rPr>
        <w:t>қолданылуына</w:t>
      </w:r>
      <w:r w:rsidRPr="00267C30">
        <w:rPr>
          <w:sz w:val="28"/>
          <w:szCs w:val="28"/>
          <w:lang w:val="kk-KZ"/>
        </w:rPr>
        <w:t xml:space="preserve"> әкеліп соғады. Табиғи тект</w:t>
      </w:r>
      <w:r>
        <w:rPr>
          <w:sz w:val="28"/>
          <w:szCs w:val="28"/>
          <w:lang w:val="kk-KZ"/>
        </w:rPr>
        <w:t>ес</w:t>
      </w:r>
      <w:r w:rsidRPr="00267C30">
        <w:rPr>
          <w:sz w:val="28"/>
          <w:szCs w:val="28"/>
          <w:lang w:val="kk-KZ"/>
        </w:rPr>
        <w:t xml:space="preserve"> дәрілік заттарды дұрыс пайдалану үшін сапасын бақылау әдістерін жетілдіріп, заман талабына сай стандарттау қажет. Ең алдымен, шөп</w:t>
      </w:r>
      <w:r>
        <w:rPr>
          <w:sz w:val="28"/>
          <w:szCs w:val="28"/>
          <w:lang w:val="kk-KZ"/>
        </w:rPr>
        <w:t>тектес</w:t>
      </w:r>
      <w:r w:rsidRPr="00267C30">
        <w:rPr>
          <w:sz w:val="28"/>
          <w:szCs w:val="28"/>
          <w:lang w:val="kk-KZ"/>
        </w:rPr>
        <w:t xml:space="preserve"> препаратт</w:t>
      </w:r>
      <w:r>
        <w:rPr>
          <w:sz w:val="28"/>
          <w:szCs w:val="28"/>
          <w:lang w:val="kk-KZ"/>
        </w:rPr>
        <w:t>ард</w:t>
      </w:r>
      <w:r w:rsidRPr="00267C30">
        <w:rPr>
          <w:sz w:val="28"/>
          <w:szCs w:val="28"/>
          <w:lang w:val="kk-KZ"/>
        </w:rPr>
        <w:t>ың сапасы шикізатқа, жинау</w:t>
      </w:r>
      <w:r>
        <w:rPr>
          <w:sz w:val="28"/>
          <w:szCs w:val="28"/>
          <w:lang w:val="kk-KZ"/>
        </w:rPr>
        <w:t>дың тиісті</w:t>
      </w:r>
      <w:r w:rsidRPr="00267C30">
        <w:rPr>
          <w:sz w:val="28"/>
          <w:szCs w:val="28"/>
          <w:lang w:val="kk-KZ"/>
        </w:rPr>
        <w:t xml:space="preserve"> тәжірибесінің принциптеріне сәйкестігіне, жинаудан кейінгі өңдеуге және басқа да көптеген факторларға байланысты [</w:t>
      </w:r>
      <w:r>
        <w:rPr>
          <w:sz w:val="28"/>
          <w:szCs w:val="28"/>
          <w:lang w:val="kk-KZ"/>
        </w:rPr>
        <w:t>9</w:t>
      </w:r>
      <w:r w:rsidRPr="00267C30">
        <w:rPr>
          <w:sz w:val="28"/>
          <w:szCs w:val="28"/>
          <w:lang w:val="kk-KZ"/>
        </w:rPr>
        <w:t>]</w:t>
      </w:r>
      <w:r>
        <w:rPr>
          <w:sz w:val="28"/>
          <w:szCs w:val="28"/>
          <w:lang w:val="kk-KZ"/>
        </w:rPr>
        <w:t>.</w:t>
      </w:r>
    </w:p>
    <w:p w14:paraId="67ACCD88" w14:textId="0CCED12D" w:rsidR="008829B6" w:rsidRDefault="008829B6" w:rsidP="00441D5A">
      <w:pPr>
        <w:ind w:firstLine="567"/>
        <w:jc w:val="both"/>
        <w:rPr>
          <w:sz w:val="28"/>
          <w:szCs w:val="28"/>
          <w:lang w:val="kk-KZ"/>
        </w:rPr>
      </w:pPr>
      <w:r w:rsidRPr="008829B6">
        <w:rPr>
          <w:sz w:val="28"/>
          <w:szCs w:val="28"/>
          <w:lang w:val="kk-KZ"/>
        </w:rPr>
        <w:t>Дәрілік заттарды фармакогно</w:t>
      </w:r>
      <w:r>
        <w:rPr>
          <w:sz w:val="28"/>
          <w:szCs w:val="28"/>
          <w:lang w:val="kk-KZ"/>
        </w:rPr>
        <w:t>зия</w:t>
      </w:r>
      <w:r w:rsidRPr="008829B6">
        <w:rPr>
          <w:sz w:val="28"/>
          <w:szCs w:val="28"/>
          <w:lang w:val="kk-KZ"/>
        </w:rPr>
        <w:t>лық талдаудың инновациялық әдістерін енгізу бұл саланың дамуына әкел</w:t>
      </w:r>
      <w:r w:rsidR="00D10DE7">
        <w:rPr>
          <w:sz w:val="28"/>
          <w:szCs w:val="28"/>
          <w:lang w:val="kk-KZ"/>
        </w:rPr>
        <w:t>е</w:t>
      </w:r>
      <w:r w:rsidRPr="008829B6">
        <w:rPr>
          <w:sz w:val="28"/>
          <w:szCs w:val="28"/>
          <w:lang w:val="kk-KZ"/>
        </w:rPr>
        <w:t>ді. Қазіргі заманғы спектрлік және басқа да физика-химиялық әдістер (жұқа қабат</w:t>
      </w:r>
      <w:r>
        <w:rPr>
          <w:sz w:val="28"/>
          <w:szCs w:val="28"/>
          <w:lang w:val="kk-KZ"/>
        </w:rPr>
        <w:t>ты</w:t>
      </w:r>
      <w:r w:rsidRPr="008829B6">
        <w:rPr>
          <w:sz w:val="28"/>
          <w:szCs w:val="28"/>
          <w:lang w:val="kk-KZ"/>
        </w:rPr>
        <w:t xml:space="preserve"> хроматография, газ-сұйықтық хроматография, жоғары </w:t>
      </w:r>
      <w:r>
        <w:rPr>
          <w:sz w:val="28"/>
          <w:szCs w:val="28"/>
          <w:lang w:val="kk-KZ"/>
        </w:rPr>
        <w:t>эффективті</w:t>
      </w:r>
      <w:r w:rsidRPr="008829B6">
        <w:rPr>
          <w:sz w:val="28"/>
          <w:szCs w:val="28"/>
          <w:lang w:val="kk-KZ"/>
        </w:rPr>
        <w:t xml:space="preserve"> сұйықтық хроматографиясы, ядролық магниттік-резонансты спектроскопия және басқа әдістер) өсімдік тектес препараттардың фитохимиялық талдауына және оларды стандарттауда ғылыми негізделген тәсілдерді енгізуге мүмкіндік берді. Инновациялық технологияларды қолдану дәрілік өсімдіктерден биологиялық белсенді заттарды бөліп алуға мүмкіндік береді, соның негізінде заманауи шөптік препараттардың тиімділігі жоғары. Осындай технологиялардың арқасында шөптен жасалған дәрілерге деген қызығушылық қайта жанданып, фармацевтикалық нарықта жаңа да, бұрыннан бар дәрілердің де тиімділігі арт</w:t>
      </w:r>
      <w:r w:rsidR="00447E62">
        <w:rPr>
          <w:sz w:val="28"/>
          <w:szCs w:val="28"/>
          <w:lang w:val="kk-KZ"/>
        </w:rPr>
        <w:t>а бастады</w:t>
      </w:r>
      <w:r w:rsidR="00C53CCF">
        <w:rPr>
          <w:sz w:val="28"/>
          <w:szCs w:val="28"/>
          <w:lang w:val="kk-KZ"/>
        </w:rPr>
        <w:t xml:space="preserve"> </w:t>
      </w:r>
      <w:r w:rsidR="00C53CCF" w:rsidRPr="00267C30">
        <w:rPr>
          <w:sz w:val="28"/>
          <w:szCs w:val="28"/>
          <w:lang w:val="kk-KZ"/>
        </w:rPr>
        <w:t>[</w:t>
      </w:r>
      <w:r w:rsidR="00C53CCF">
        <w:rPr>
          <w:sz w:val="28"/>
          <w:szCs w:val="28"/>
          <w:lang w:val="kk-KZ"/>
        </w:rPr>
        <w:t>10</w:t>
      </w:r>
      <w:r w:rsidR="00C53CCF" w:rsidRPr="00267C30">
        <w:rPr>
          <w:sz w:val="28"/>
          <w:szCs w:val="28"/>
          <w:lang w:val="kk-KZ"/>
        </w:rPr>
        <w:t>]</w:t>
      </w:r>
      <w:r w:rsidRPr="008829B6">
        <w:rPr>
          <w:sz w:val="28"/>
          <w:szCs w:val="28"/>
          <w:lang w:val="kk-KZ"/>
        </w:rPr>
        <w:t>.</w:t>
      </w:r>
    </w:p>
    <w:p w14:paraId="15A0EEA2" w14:textId="23CC3EEF" w:rsidR="007F458D" w:rsidRDefault="007F458D" w:rsidP="00441D5A">
      <w:pPr>
        <w:ind w:firstLine="567"/>
        <w:jc w:val="both"/>
        <w:rPr>
          <w:sz w:val="28"/>
          <w:szCs w:val="28"/>
          <w:lang w:val="kk-KZ"/>
        </w:rPr>
      </w:pPr>
      <w:r w:rsidRPr="007F458D">
        <w:rPr>
          <w:sz w:val="28"/>
          <w:szCs w:val="28"/>
          <w:lang w:val="kk-KZ"/>
        </w:rPr>
        <w:t xml:space="preserve">Қазіргі уақытта дәрілік </w:t>
      </w:r>
      <w:r w:rsidR="00B963CD">
        <w:rPr>
          <w:sz w:val="28"/>
          <w:szCs w:val="28"/>
          <w:lang w:val="kk-KZ"/>
        </w:rPr>
        <w:t>құралдардың</w:t>
      </w:r>
      <w:r w:rsidRPr="007F458D">
        <w:rPr>
          <w:sz w:val="28"/>
          <w:szCs w:val="28"/>
          <w:lang w:val="kk-KZ"/>
        </w:rPr>
        <w:t xml:space="preserve"> </w:t>
      </w:r>
      <w:r w:rsidR="00B963CD">
        <w:rPr>
          <w:sz w:val="28"/>
          <w:szCs w:val="28"/>
          <w:lang w:val="kk-KZ"/>
        </w:rPr>
        <w:t>әсер етуші затының</w:t>
      </w:r>
      <w:r w:rsidRPr="007F458D">
        <w:rPr>
          <w:sz w:val="28"/>
          <w:szCs w:val="28"/>
          <w:lang w:val="kk-KZ"/>
        </w:rPr>
        <w:t xml:space="preserve"> белгілі бір дозасымен өндірілуіне байланысты жеке фармакологиялық және емдік дозаны есептеуге болады. Мұндай шөптік препараттарды өндіру дәл стандартталған өсімдік </w:t>
      </w:r>
      <w:r w:rsidR="008402E7">
        <w:rPr>
          <w:sz w:val="28"/>
          <w:szCs w:val="28"/>
          <w:lang w:val="kk-KZ"/>
        </w:rPr>
        <w:t>экстрактыларын</w:t>
      </w:r>
      <w:r w:rsidRPr="007F458D">
        <w:rPr>
          <w:sz w:val="28"/>
          <w:szCs w:val="28"/>
          <w:lang w:val="kk-KZ"/>
        </w:rPr>
        <w:t xml:space="preserve"> заманауи технологияларды қолданудың арқасында</w:t>
      </w:r>
      <w:r w:rsidR="008402E7">
        <w:rPr>
          <w:sz w:val="28"/>
          <w:szCs w:val="28"/>
          <w:lang w:val="kk-KZ"/>
        </w:rPr>
        <w:t xml:space="preserve"> алуға</w:t>
      </w:r>
      <w:r w:rsidRPr="007F458D">
        <w:rPr>
          <w:sz w:val="28"/>
          <w:szCs w:val="28"/>
          <w:lang w:val="kk-KZ"/>
        </w:rPr>
        <w:t xml:space="preserve"> мүмкін болды [1</w:t>
      </w:r>
      <w:r>
        <w:rPr>
          <w:sz w:val="28"/>
          <w:szCs w:val="28"/>
          <w:lang w:val="kk-KZ"/>
        </w:rPr>
        <w:t>1</w:t>
      </w:r>
      <w:r w:rsidRPr="007F458D">
        <w:rPr>
          <w:sz w:val="28"/>
          <w:szCs w:val="28"/>
          <w:lang w:val="kk-KZ"/>
        </w:rPr>
        <w:t>]</w:t>
      </w:r>
      <w:r>
        <w:rPr>
          <w:sz w:val="28"/>
          <w:szCs w:val="28"/>
          <w:lang w:val="kk-KZ"/>
        </w:rPr>
        <w:t>.</w:t>
      </w:r>
    </w:p>
    <w:p w14:paraId="47D0FFBE" w14:textId="77777777" w:rsidR="00526533" w:rsidRDefault="0095717D" w:rsidP="00526533">
      <w:pPr>
        <w:ind w:firstLine="567"/>
        <w:jc w:val="both"/>
        <w:rPr>
          <w:sz w:val="28"/>
          <w:szCs w:val="28"/>
          <w:lang w:val="kk-KZ"/>
        </w:rPr>
      </w:pPr>
      <w:r w:rsidRPr="0095717D">
        <w:rPr>
          <w:sz w:val="28"/>
          <w:szCs w:val="28"/>
          <w:lang w:val="kk-KZ"/>
        </w:rPr>
        <w:t>Бүгінгі таңда шөпт</w:t>
      </w:r>
      <w:r>
        <w:rPr>
          <w:sz w:val="28"/>
          <w:szCs w:val="28"/>
          <w:lang w:val="kk-KZ"/>
        </w:rPr>
        <w:t>ен дайындалатын</w:t>
      </w:r>
      <w:r w:rsidRPr="0095717D">
        <w:rPr>
          <w:sz w:val="28"/>
          <w:szCs w:val="28"/>
          <w:lang w:val="kk-KZ"/>
        </w:rPr>
        <w:t xml:space="preserve"> препараттар нарығы айтарлықтай кеңейді. Бұған ықпал еткен факторлардың ішінде мыналарды атап өткен жөн: өсімдік шикізатынан өндірілетін дәрілік заттарды стандарттау тәсілдерін оңтайландыру</w:t>
      </w:r>
      <w:r>
        <w:rPr>
          <w:sz w:val="28"/>
          <w:szCs w:val="28"/>
          <w:lang w:val="kk-KZ"/>
        </w:rPr>
        <w:t>,</w:t>
      </w:r>
      <w:r w:rsidRPr="0095717D">
        <w:rPr>
          <w:sz w:val="28"/>
          <w:szCs w:val="28"/>
          <w:lang w:val="kk-KZ"/>
        </w:rPr>
        <w:t xml:space="preserve"> өсімдіктердің фармакологиялық белсенді химиялық құрамдас бөліктерінің стандартты үлгілерімен зерттелетін объектілерді салыстыру арқылы сапалы және сандық талдау әдістерін әзірлеу, шөптік препараттардың дәрілік шикізатын химиялық стандарттаудың жаңа тәсілдерін қолдану [1</w:t>
      </w:r>
      <w:r>
        <w:rPr>
          <w:sz w:val="28"/>
          <w:szCs w:val="28"/>
          <w:lang w:val="kk-KZ"/>
        </w:rPr>
        <w:t>2</w:t>
      </w:r>
      <w:r w:rsidRPr="0095717D">
        <w:rPr>
          <w:sz w:val="28"/>
          <w:szCs w:val="28"/>
          <w:lang w:val="kk-KZ"/>
        </w:rPr>
        <w:t xml:space="preserve">]. </w:t>
      </w:r>
    </w:p>
    <w:p w14:paraId="65AAFDD1" w14:textId="758377EA" w:rsidR="0095717D" w:rsidRPr="00441D5A" w:rsidRDefault="0095717D" w:rsidP="00526533">
      <w:pPr>
        <w:ind w:firstLine="567"/>
        <w:jc w:val="both"/>
        <w:rPr>
          <w:sz w:val="28"/>
          <w:szCs w:val="28"/>
          <w:lang w:val="kk-KZ"/>
        </w:rPr>
      </w:pPr>
      <w:r w:rsidRPr="0095717D">
        <w:rPr>
          <w:sz w:val="28"/>
          <w:szCs w:val="28"/>
          <w:lang w:val="kk-KZ"/>
        </w:rPr>
        <w:t>Фармакологиялық белсенділікті, қауіпсіздік пен тұрақтылықты талдау және бағалау әдістерінің жетілдірілуі де шөпт</w:t>
      </w:r>
      <w:r w:rsidR="00526533">
        <w:rPr>
          <w:sz w:val="28"/>
          <w:szCs w:val="28"/>
          <w:lang w:val="kk-KZ"/>
        </w:rPr>
        <w:t>ен алынатын</w:t>
      </w:r>
      <w:r w:rsidRPr="0095717D">
        <w:rPr>
          <w:sz w:val="28"/>
          <w:szCs w:val="28"/>
          <w:lang w:val="kk-KZ"/>
        </w:rPr>
        <w:t xml:space="preserve"> дәрілер нарығының кеңеюіне ықпал етті [1</w:t>
      </w:r>
      <w:r>
        <w:rPr>
          <w:sz w:val="28"/>
          <w:szCs w:val="28"/>
          <w:lang w:val="kk-KZ"/>
        </w:rPr>
        <w:t>3</w:t>
      </w:r>
      <w:r w:rsidRPr="0095717D">
        <w:rPr>
          <w:sz w:val="28"/>
          <w:szCs w:val="28"/>
          <w:lang w:val="kk-KZ"/>
        </w:rPr>
        <w:t>].</w:t>
      </w:r>
    </w:p>
    <w:p w14:paraId="3C0AEBE3" w14:textId="2F038B13" w:rsidR="0076698D" w:rsidRPr="003844A4" w:rsidRDefault="003844A4" w:rsidP="003844A4">
      <w:pPr>
        <w:ind w:firstLine="567"/>
        <w:jc w:val="both"/>
        <w:rPr>
          <w:sz w:val="28"/>
          <w:szCs w:val="28"/>
          <w:lang w:val="kk-KZ"/>
        </w:rPr>
      </w:pPr>
      <w:r>
        <w:rPr>
          <w:sz w:val="28"/>
          <w:szCs w:val="28"/>
          <w:lang w:val="kk-KZ"/>
        </w:rPr>
        <w:t>Дәрілік шөптермен емдеуді</w:t>
      </w:r>
      <w:r w:rsidRPr="003844A4">
        <w:rPr>
          <w:sz w:val="28"/>
          <w:szCs w:val="28"/>
          <w:lang w:val="kk-KZ"/>
        </w:rPr>
        <w:t xml:space="preserve"> дамыту үшін оның принциптерін ұстану маңызды, оның қауіпсіздігі принципі шөп медицинасының негізгі қағидасы болып табылады. Экзогендік факторлардың (пестицидтер, улы металдар), </w:t>
      </w:r>
      <w:r w:rsidR="00055AFA">
        <w:rPr>
          <w:sz w:val="28"/>
          <w:szCs w:val="28"/>
          <w:lang w:val="kk-KZ"/>
        </w:rPr>
        <w:t xml:space="preserve">яғни </w:t>
      </w:r>
      <w:r w:rsidRPr="003844A4">
        <w:rPr>
          <w:sz w:val="28"/>
          <w:szCs w:val="28"/>
          <w:lang w:val="kk-KZ"/>
        </w:rPr>
        <w:t xml:space="preserve">эндогендік улы қосылыстардың болуы дәрілік өсімдіктердің уыттылығына әкеледі. Пациенттер шөптен жасалған дәрілердің көпшілігін рецептсіз сатып ала </w:t>
      </w:r>
      <w:r w:rsidRPr="003844A4">
        <w:rPr>
          <w:sz w:val="28"/>
          <w:szCs w:val="28"/>
          <w:lang w:val="kk-KZ"/>
        </w:rPr>
        <w:lastRenderedPageBreak/>
        <w:t>алады, осыған байланысты бұл препараттардың қауіпсіздігін қамтамасыз ету аса маңызды болып табылады. Мамандар фармацевтикалық өндірістің осы жағына да үлкен мән береді [</w:t>
      </w:r>
      <w:r w:rsidR="00055AFA">
        <w:rPr>
          <w:sz w:val="28"/>
          <w:szCs w:val="28"/>
          <w:lang w:val="kk-KZ"/>
        </w:rPr>
        <w:t>14</w:t>
      </w:r>
      <w:r w:rsidRPr="003844A4">
        <w:rPr>
          <w:sz w:val="28"/>
          <w:szCs w:val="28"/>
          <w:lang w:val="kk-KZ"/>
        </w:rPr>
        <w:t>].</w:t>
      </w:r>
    </w:p>
    <w:p w14:paraId="0E7E2AED" w14:textId="77777777" w:rsidR="00A0230E" w:rsidRPr="00A0230E" w:rsidRDefault="00A0230E" w:rsidP="00A0230E">
      <w:pPr>
        <w:ind w:firstLine="567"/>
        <w:jc w:val="both"/>
        <w:rPr>
          <w:sz w:val="28"/>
          <w:szCs w:val="28"/>
          <w:lang w:val="kk-KZ"/>
        </w:rPr>
      </w:pPr>
      <w:r w:rsidRPr="00A0230E">
        <w:rPr>
          <w:sz w:val="28"/>
          <w:szCs w:val="28"/>
          <w:lang w:val="kk-KZ"/>
        </w:rPr>
        <w:t>Дәрілік өсімдіктердің бай қоры бар Қазақстан үшін өсімдік шикізаты негізінде дәрі-дәрмек өндіру тиімді фармацевтикалық саланы құрудың бірегей мүмкіндігі болып табылады. Отандық табиғи ресурстарды зерттеу және ұтымды пайдалану отандық фармацияның дамуына ықпал етеді.</w:t>
      </w:r>
    </w:p>
    <w:p w14:paraId="33966225" w14:textId="0CD1DD58" w:rsidR="00AB7A3A" w:rsidRDefault="00A0230E" w:rsidP="00A0230E">
      <w:pPr>
        <w:ind w:firstLine="567"/>
        <w:jc w:val="both"/>
        <w:rPr>
          <w:sz w:val="28"/>
          <w:szCs w:val="28"/>
          <w:lang w:val="kk-KZ"/>
        </w:rPr>
      </w:pPr>
      <w:r w:rsidRPr="00A0230E">
        <w:rPr>
          <w:sz w:val="28"/>
          <w:szCs w:val="28"/>
          <w:lang w:val="kk-KZ"/>
        </w:rPr>
        <w:t xml:space="preserve">Алыс және жақын шетел мамандары </w:t>
      </w:r>
      <w:r w:rsidR="00526533">
        <w:rPr>
          <w:sz w:val="28"/>
          <w:szCs w:val="28"/>
          <w:lang w:val="kk-KZ"/>
        </w:rPr>
        <w:t>дәрілік өсімдіктер</w:t>
      </w:r>
      <w:r w:rsidRPr="00A0230E">
        <w:rPr>
          <w:sz w:val="28"/>
          <w:szCs w:val="28"/>
          <w:lang w:val="kk-KZ"/>
        </w:rPr>
        <w:t xml:space="preserve"> медицинасын ғылым және оқу пәні ретінде қарастырудың өзектілігін атап көрсетеді [</w:t>
      </w:r>
      <w:r w:rsidR="00F165A7">
        <w:rPr>
          <w:sz w:val="28"/>
          <w:szCs w:val="28"/>
          <w:lang w:val="kk-KZ"/>
        </w:rPr>
        <w:t>15</w:t>
      </w:r>
      <w:r w:rsidRPr="00A0230E">
        <w:rPr>
          <w:sz w:val="28"/>
          <w:szCs w:val="28"/>
          <w:lang w:val="kk-KZ"/>
        </w:rPr>
        <w:t xml:space="preserve">]. </w:t>
      </w:r>
    </w:p>
    <w:p w14:paraId="75C09210" w14:textId="390C9AAB" w:rsidR="0076698D" w:rsidRDefault="00A0230E" w:rsidP="00A0230E">
      <w:pPr>
        <w:ind w:firstLine="567"/>
        <w:jc w:val="both"/>
        <w:rPr>
          <w:sz w:val="28"/>
          <w:szCs w:val="28"/>
          <w:lang w:val="kk-KZ"/>
        </w:rPr>
      </w:pPr>
      <w:r w:rsidRPr="00A0230E">
        <w:rPr>
          <w:sz w:val="28"/>
          <w:szCs w:val="28"/>
          <w:lang w:val="kk-KZ"/>
        </w:rPr>
        <w:t>Көптеген дәрігерлер дәрілік шөптерді емдеудің қосалқы әдісі ретінде қарастырады. Болашақ дәрігерлердің білім беру бағдарламаларына шөптермен емдеу пәнін енгізу осы саланың дамуына септігін тигізер еді [</w:t>
      </w:r>
      <w:r w:rsidR="00F165A7">
        <w:rPr>
          <w:sz w:val="28"/>
          <w:szCs w:val="28"/>
          <w:lang w:val="kk-KZ"/>
        </w:rPr>
        <w:t>16</w:t>
      </w:r>
      <w:r w:rsidRPr="00A0230E">
        <w:rPr>
          <w:sz w:val="28"/>
          <w:szCs w:val="28"/>
          <w:lang w:val="kk-KZ"/>
        </w:rPr>
        <w:t>].</w:t>
      </w:r>
    </w:p>
    <w:p w14:paraId="2FF3DA5B" w14:textId="6D4D80C5" w:rsidR="00AB7A3A" w:rsidRPr="00A0230E" w:rsidRDefault="00AB7A3A" w:rsidP="00A0230E">
      <w:pPr>
        <w:ind w:firstLine="567"/>
        <w:jc w:val="both"/>
        <w:rPr>
          <w:sz w:val="28"/>
          <w:szCs w:val="28"/>
          <w:lang w:val="kk-KZ"/>
        </w:rPr>
      </w:pPr>
      <w:r w:rsidRPr="00AB7A3A">
        <w:rPr>
          <w:sz w:val="28"/>
          <w:szCs w:val="28"/>
          <w:lang w:val="kk-KZ"/>
        </w:rPr>
        <w:t xml:space="preserve">Дәрілік өсімдіктерге сұраныс артып келеді және </w:t>
      </w:r>
      <w:r>
        <w:rPr>
          <w:sz w:val="28"/>
          <w:szCs w:val="28"/>
          <w:lang w:val="kk-KZ"/>
        </w:rPr>
        <w:t>сарапшылар</w:t>
      </w:r>
      <w:r w:rsidRPr="00AB7A3A">
        <w:rPr>
          <w:sz w:val="28"/>
          <w:szCs w:val="28"/>
          <w:lang w:val="kk-KZ"/>
        </w:rPr>
        <w:t xml:space="preserve">, медицина мамандары және халық арасында  </w:t>
      </w:r>
      <w:r>
        <w:rPr>
          <w:sz w:val="28"/>
          <w:szCs w:val="28"/>
          <w:lang w:val="kk-KZ"/>
        </w:rPr>
        <w:t>фито</w:t>
      </w:r>
      <w:r w:rsidRPr="00AB7A3A">
        <w:rPr>
          <w:sz w:val="28"/>
          <w:szCs w:val="28"/>
          <w:lang w:val="kk-KZ"/>
        </w:rPr>
        <w:t>өнімдер</w:t>
      </w:r>
      <w:r>
        <w:rPr>
          <w:sz w:val="28"/>
          <w:szCs w:val="28"/>
          <w:lang w:val="kk-KZ"/>
        </w:rPr>
        <w:t>д</w:t>
      </w:r>
      <w:r w:rsidRPr="00AB7A3A">
        <w:rPr>
          <w:sz w:val="28"/>
          <w:szCs w:val="28"/>
          <w:lang w:val="kk-KZ"/>
        </w:rPr>
        <w:t xml:space="preserve">ің қауіпсіздігіне, стандарттауына, тиімділігіне, сапасына, қолжетімділігіне және сақталуына қатысты алаңдаушылықтар артып келеді. Дәрілік өсімдіктердің сапасын арттыруға дәрілік өсімдіктерді өсіру, жинау және сатып алу кезінде </w:t>
      </w:r>
      <w:r w:rsidR="00AB4C8A">
        <w:rPr>
          <w:sz w:val="28"/>
          <w:szCs w:val="28"/>
          <w:lang w:val="kk-KZ"/>
        </w:rPr>
        <w:t>тиісті</w:t>
      </w:r>
      <w:r w:rsidRPr="00AB7A3A">
        <w:rPr>
          <w:sz w:val="28"/>
          <w:szCs w:val="28"/>
          <w:lang w:val="kk-KZ"/>
        </w:rPr>
        <w:t xml:space="preserve"> өсіру және жинау тәжірибесін</w:t>
      </w:r>
      <w:r w:rsidR="00AB4C8A">
        <w:rPr>
          <w:sz w:val="28"/>
          <w:szCs w:val="28"/>
          <w:lang w:val="kk-KZ"/>
        </w:rPr>
        <w:t>,</w:t>
      </w:r>
      <w:r w:rsidRPr="00AB7A3A">
        <w:rPr>
          <w:sz w:val="28"/>
          <w:szCs w:val="28"/>
          <w:lang w:val="kk-KZ"/>
        </w:rPr>
        <w:t xml:space="preserve"> дайын </w:t>
      </w:r>
      <w:r w:rsidR="00AB4C8A">
        <w:rPr>
          <w:sz w:val="28"/>
          <w:szCs w:val="28"/>
          <w:lang w:val="kk-KZ"/>
        </w:rPr>
        <w:t>өсімдік</w:t>
      </w:r>
      <w:r w:rsidRPr="00AB7A3A">
        <w:rPr>
          <w:sz w:val="28"/>
          <w:szCs w:val="28"/>
          <w:lang w:val="kk-KZ"/>
        </w:rPr>
        <w:t xml:space="preserve"> препараттар</w:t>
      </w:r>
      <w:r w:rsidR="00AB4C8A">
        <w:rPr>
          <w:sz w:val="28"/>
          <w:szCs w:val="28"/>
          <w:lang w:val="kk-KZ"/>
        </w:rPr>
        <w:t>ын</w:t>
      </w:r>
      <w:r w:rsidRPr="00AB7A3A">
        <w:rPr>
          <w:sz w:val="28"/>
          <w:szCs w:val="28"/>
          <w:lang w:val="kk-KZ"/>
        </w:rPr>
        <w:t xml:space="preserve"> өндіру кезінде </w:t>
      </w:r>
      <w:r w:rsidR="00AB4C8A">
        <w:rPr>
          <w:sz w:val="28"/>
          <w:szCs w:val="28"/>
          <w:lang w:val="kk-KZ"/>
        </w:rPr>
        <w:t>тиісті</w:t>
      </w:r>
      <w:r w:rsidRPr="00AB7A3A">
        <w:rPr>
          <w:sz w:val="28"/>
          <w:szCs w:val="28"/>
          <w:lang w:val="kk-KZ"/>
        </w:rPr>
        <w:t xml:space="preserve"> өндірістік тәжірибені (GMP)</w:t>
      </w:r>
      <w:r w:rsidR="00AB4C8A">
        <w:rPr>
          <w:sz w:val="28"/>
          <w:szCs w:val="28"/>
          <w:lang w:val="kk-KZ"/>
        </w:rPr>
        <w:t>, сонымен қатар, тиісті</w:t>
      </w:r>
      <w:r w:rsidR="00AB4C8A" w:rsidRPr="00AB7A3A">
        <w:rPr>
          <w:sz w:val="28"/>
          <w:szCs w:val="28"/>
          <w:lang w:val="kk-KZ"/>
        </w:rPr>
        <w:t xml:space="preserve"> фармакологиялық қадағалау тәжірибесі</w:t>
      </w:r>
      <w:r w:rsidR="00AB4C8A">
        <w:rPr>
          <w:sz w:val="28"/>
          <w:szCs w:val="28"/>
          <w:lang w:val="kk-KZ"/>
        </w:rPr>
        <w:t>н арнайы</w:t>
      </w:r>
      <w:r w:rsidRPr="00AB7A3A">
        <w:rPr>
          <w:sz w:val="28"/>
          <w:szCs w:val="28"/>
          <w:lang w:val="kk-KZ"/>
        </w:rPr>
        <w:t xml:space="preserve"> енгізу арқылы қол жеткізуге болады. Сонымен қатар, әлемнің көптеген елдеріндегі сапаны бақылау мен реттеу шаралары</w:t>
      </w:r>
      <w:r w:rsidR="00AB4C8A">
        <w:rPr>
          <w:sz w:val="28"/>
          <w:szCs w:val="28"/>
          <w:lang w:val="kk-KZ"/>
        </w:rPr>
        <w:t xml:space="preserve"> процестерінің</w:t>
      </w:r>
      <w:r w:rsidRPr="00AB7A3A">
        <w:rPr>
          <w:sz w:val="28"/>
          <w:szCs w:val="28"/>
          <w:lang w:val="kk-KZ"/>
        </w:rPr>
        <w:t xml:space="preserve"> жақсару</w:t>
      </w:r>
      <w:r w:rsidR="00AB4C8A">
        <w:rPr>
          <w:sz w:val="28"/>
          <w:szCs w:val="28"/>
          <w:lang w:val="kk-KZ"/>
        </w:rPr>
        <w:t>ына</w:t>
      </w:r>
      <w:r w:rsidRPr="00AB7A3A">
        <w:rPr>
          <w:sz w:val="28"/>
          <w:szCs w:val="28"/>
          <w:lang w:val="kk-KZ"/>
        </w:rPr>
        <w:t xml:space="preserve"> сәйкес, синтетикалық</w:t>
      </w:r>
      <w:r w:rsidR="00AB4C8A">
        <w:rPr>
          <w:sz w:val="28"/>
          <w:szCs w:val="28"/>
          <w:lang w:val="kk-KZ"/>
        </w:rPr>
        <w:t xml:space="preserve"> жолмен өндірілетін</w:t>
      </w:r>
      <w:r w:rsidRPr="00AB7A3A">
        <w:rPr>
          <w:sz w:val="28"/>
          <w:szCs w:val="28"/>
          <w:lang w:val="kk-KZ"/>
        </w:rPr>
        <w:t xml:space="preserve"> препараттармен қатар </w:t>
      </w:r>
      <w:r w:rsidR="00AB4C8A">
        <w:rPr>
          <w:sz w:val="28"/>
          <w:szCs w:val="28"/>
          <w:lang w:val="kk-KZ"/>
        </w:rPr>
        <w:t>өсімдік тектес</w:t>
      </w:r>
      <w:r w:rsidRPr="00AB7A3A">
        <w:rPr>
          <w:sz w:val="28"/>
          <w:szCs w:val="28"/>
          <w:lang w:val="kk-KZ"/>
        </w:rPr>
        <w:t xml:space="preserve"> дәрілер де </w:t>
      </w:r>
      <w:r w:rsidR="00AB4C8A">
        <w:rPr>
          <w:sz w:val="28"/>
          <w:szCs w:val="28"/>
          <w:lang w:val="kk-KZ"/>
        </w:rPr>
        <w:t>маңыздылыққа ие бола алады</w:t>
      </w:r>
      <w:r w:rsidRPr="00AB7A3A">
        <w:rPr>
          <w:sz w:val="28"/>
          <w:szCs w:val="28"/>
          <w:lang w:val="kk-KZ"/>
        </w:rPr>
        <w:t xml:space="preserve"> деп </w:t>
      </w:r>
      <w:r w:rsidR="00AB4C8A">
        <w:rPr>
          <w:sz w:val="28"/>
          <w:szCs w:val="28"/>
          <w:lang w:val="kk-KZ"/>
        </w:rPr>
        <w:t>сенімді айтуға болады</w:t>
      </w:r>
      <w:r w:rsidR="00F811D7">
        <w:rPr>
          <w:sz w:val="28"/>
          <w:szCs w:val="28"/>
          <w:lang w:val="kk-KZ"/>
        </w:rPr>
        <w:t xml:space="preserve"> </w:t>
      </w:r>
      <w:r w:rsidR="00F811D7" w:rsidRPr="00A0230E">
        <w:rPr>
          <w:sz w:val="28"/>
          <w:szCs w:val="28"/>
          <w:lang w:val="kk-KZ"/>
        </w:rPr>
        <w:t>[</w:t>
      </w:r>
      <w:r w:rsidR="00F811D7">
        <w:rPr>
          <w:sz w:val="28"/>
          <w:szCs w:val="28"/>
          <w:lang w:val="kk-KZ"/>
        </w:rPr>
        <w:t>17</w:t>
      </w:r>
      <w:r w:rsidR="00F811D7" w:rsidRPr="00A0230E">
        <w:rPr>
          <w:sz w:val="28"/>
          <w:szCs w:val="28"/>
          <w:lang w:val="kk-KZ"/>
        </w:rPr>
        <w:t>]</w:t>
      </w:r>
      <w:r w:rsidRPr="00AB7A3A">
        <w:rPr>
          <w:sz w:val="28"/>
          <w:szCs w:val="28"/>
          <w:lang w:val="kk-KZ"/>
        </w:rPr>
        <w:t>.</w:t>
      </w:r>
    </w:p>
    <w:p w14:paraId="437EC0F7" w14:textId="70AA763D" w:rsidR="0076698D" w:rsidRPr="00F811D7" w:rsidRDefault="00F811D7" w:rsidP="00F811D7">
      <w:pPr>
        <w:ind w:firstLine="567"/>
        <w:jc w:val="both"/>
        <w:rPr>
          <w:sz w:val="28"/>
          <w:szCs w:val="28"/>
          <w:lang w:val="kk-KZ"/>
        </w:rPr>
      </w:pPr>
      <w:r w:rsidRPr="00F811D7">
        <w:rPr>
          <w:sz w:val="28"/>
          <w:szCs w:val="28"/>
          <w:lang w:val="kk-KZ"/>
        </w:rPr>
        <w:t>Табиғ</w:t>
      </w:r>
      <w:r w:rsidR="00526533">
        <w:rPr>
          <w:sz w:val="28"/>
          <w:szCs w:val="28"/>
          <w:lang w:val="kk-KZ"/>
        </w:rPr>
        <w:t>ат тектес</w:t>
      </w:r>
      <w:r w:rsidRPr="00F811D7">
        <w:rPr>
          <w:sz w:val="28"/>
          <w:szCs w:val="28"/>
          <w:lang w:val="kk-KZ"/>
        </w:rPr>
        <w:t xml:space="preserve"> препараттар қазіргі заманғы медицинада тыныс алу </w:t>
      </w:r>
      <w:r>
        <w:rPr>
          <w:sz w:val="28"/>
          <w:szCs w:val="28"/>
          <w:lang w:val="kk-KZ"/>
        </w:rPr>
        <w:t xml:space="preserve">мен </w:t>
      </w:r>
      <w:r w:rsidRPr="00F811D7">
        <w:rPr>
          <w:sz w:val="28"/>
          <w:szCs w:val="28"/>
          <w:lang w:val="kk-KZ"/>
        </w:rPr>
        <w:t>асқазан-ішек жолдары</w:t>
      </w:r>
      <w:r>
        <w:rPr>
          <w:sz w:val="28"/>
          <w:szCs w:val="28"/>
          <w:lang w:val="kk-KZ"/>
        </w:rPr>
        <w:t>ның</w:t>
      </w:r>
      <w:r w:rsidR="00526533">
        <w:rPr>
          <w:sz w:val="28"/>
          <w:szCs w:val="28"/>
          <w:lang w:val="kk-KZ"/>
        </w:rPr>
        <w:t xml:space="preserve"> (АІЖ)</w:t>
      </w:r>
      <w:r w:rsidRPr="00F811D7">
        <w:rPr>
          <w:sz w:val="28"/>
          <w:szCs w:val="28"/>
          <w:lang w:val="kk-KZ"/>
        </w:rPr>
        <w:t>, орталық жүйке жүйесі, гинекологиялық, дерматологиялық және басқа</w:t>
      </w:r>
      <w:r>
        <w:rPr>
          <w:sz w:val="28"/>
          <w:szCs w:val="28"/>
          <w:lang w:val="kk-KZ"/>
        </w:rPr>
        <w:t xml:space="preserve"> да жүйелер мен мүшелердің</w:t>
      </w:r>
      <w:r w:rsidRPr="00F811D7">
        <w:rPr>
          <w:sz w:val="28"/>
          <w:szCs w:val="28"/>
          <w:lang w:val="kk-KZ"/>
        </w:rPr>
        <w:t xml:space="preserve"> аурулар</w:t>
      </w:r>
      <w:r>
        <w:rPr>
          <w:sz w:val="28"/>
          <w:szCs w:val="28"/>
          <w:lang w:val="kk-KZ"/>
        </w:rPr>
        <w:t>ын</w:t>
      </w:r>
      <w:r w:rsidRPr="00F811D7">
        <w:rPr>
          <w:sz w:val="28"/>
          <w:szCs w:val="28"/>
          <w:lang w:val="kk-KZ"/>
        </w:rPr>
        <w:t xml:space="preserve"> емдеу үшін кеңінен қолданылады [</w:t>
      </w:r>
      <w:r>
        <w:rPr>
          <w:sz w:val="28"/>
          <w:szCs w:val="28"/>
          <w:lang w:val="kk-KZ"/>
        </w:rPr>
        <w:t>18</w:t>
      </w:r>
      <w:r w:rsidRPr="00F811D7">
        <w:rPr>
          <w:sz w:val="28"/>
          <w:szCs w:val="28"/>
          <w:lang w:val="kk-KZ"/>
        </w:rPr>
        <w:t>].</w:t>
      </w:r>
    </w:p>
    <w:p w14:paraId="39B91ED9" w14:textId="77777777" w:rsidR="00B94DA9" w:rsidRDefault="00293244" w:rsidP="002638E3">
      <w:pPr>
        <w:ind w:firstLine="567"/>
        <w:jc w:val="both"/>
        <w:rPr>
          <w:sz w:val="28"/>
          <w:szCs w:val="28"/>
          <w:lang w:val="kk-KZ"/>
        </w:rPr>
      </w:pPr>
      <w:r w:rsidRPr="00293244">
        <w:rPr>
          <w:sz w:val="28"/>
          <w:szCs w:val="28"/>
          <w:lang w:val="kk-KZ"/>
        </w:rPr>
        <w:t>Дүниежүзілік денсаулық сақтау ұйымы (ДДҰ)</w:t>
      </w:r>
      <w:r w:rsidR="002638E3">
        <w:rPr>
          <w:sz w:val="28"/>
          <w:szCs w:val="28"/>
          <w:lang w:val="kk-KZ"/>
        </w:rPr>
        <w:t xml:space="preserve"> </w:t>
      </w:r>
      <w:r w:rsidRPr="00293244">
        <w:rPr>
          <w:sz w:val="28"/>
          <w:szCs w:val="28"/>
          <w:lang w:val="kk-KZ"/>
        </w:rPr>
        <w:t>1978 жыл</w:t>
      </w:r>
      <w:r w:rsidR="00A875F3">
        <w:rPr>
          <w:sz w:val="28"/>
          <w:szCs w:val="28"/>
          <w:lang w:val="kk-KZ"/>
        </w:rPr>
        <w:t>дан бастап</w:t>
      </w:r>
      <w:r w:rsidRPr="00293244">
        <w:rPr>
          <w:sz w:val="28"/>
          <w:szCs w:val="28"/>
          <w:lang w:val="kk-KZ"/>
        </w:rPr>
        <w:t xml:space="preserve"> Дәстүрлі медицина бағдарламасы</w:t>
      </w:r>
      <w:r w:rsidR="00A875F3">
        <w:rPr>
          <w:sz w:val="28"/>
          <w:szCs w:val="28"/>
          <w:lang w:val="kk-KZ"/>
        </w:rPr>
        <w:t xml:space="preserve"> бойынша</w:t>
      </w:r>
      <w:r w:rsidRPr="00293244">
        <w:rPr>
          <w:sz w:val="28"/>
          <w:szCs w:val="28"/>
          <w:lang w:val="kk-KZ"/>
        </w:rPr>
        <w:t xml:space="preserve"> жұмыс істей бастады.</w:t>
      </w:r>
      <w:r w:rsidR="002638E3">
        <w:rPr>
          <w:sz w:val="28"/>
          <w:szCs w:val="28"/>
          <w:lang w:val="kk-KZ"/>
        </w:rPr>
        <w:t xml:space="preserve"> </w:t>
      </w:r>
      <w:r w:rsidRPr="00293244">
        <w:rPr>
          <w:sz w:val="28"/>
          <w:szCs w:val="28"/>
          <w:lang w:val="kk-KZ"/>
        </w:rPr>
        <w:t xml:space="preserve">Кейіннен 2002–2005 жылдарға арналған дәстүрлі медицина стратегиясы </w:t>
      </w:r>
      <w:r w:rsidR="00A875F3" w:rsidRPr="00293244">
        <w:rPr>
          <w:sz w:val="28"/>
          <w:szCs w:val="28"/>
          <w:lang w:val="kk-KZ"/>
        </w:rPr>
        <w:t>(ДДҰ дәстүрлі</w:t>
      </w:r>
      <w:r w:rsidR="00A875F3">
        <w:rPr>
          <w:sz w:val="28"/>
          <w:szCs w:val="28"/>
          <w:lang w:val="kk-KZ"/>
        </w:rPr>
        <w:t xml:space="preserve"> </w:t>
      </w:r>
      <w:r w:rsidR="00A875F3" w:rsidRPr="00293244">
        <w:rPr>
          <w:sz w:val="28"/>
          <w:szCs w:val="28"/>
          <w:lang w:val="kk-KZ"/>
        </w:rPr>
        <w:t>Медицина стратегиясы 2002–2005)</w:t>
      </w:r>
      <w:r w:rsidR="00A875F3">
        <w:rPr>
          <w:sz w:val="28"/>
          <w:szCs w:val="28"/>
          <w:lang w:val="kk-KZ"/>
        </w:rPr>
        <w:t xml:space="preserve"> </w:t>
      </w:r>
      <w:r w:rsidRPr="00293244">
        <w:rPr>
          <w:sz w:val="28"/>
          <w:szCs w:val="28"/>
          <w:lang w:val="kk-KZ"/>
        </w:rPr>
        <w:t>жарияланды және оның жаңартылған нұсқасы (ДДҰ дәстүрлі</w:t>
      </w:r>
      <w:r w:rsidR="002638E3">
        <w:rPr>
          <w:sz w:val="28"/>
          <w:szCs w:val="28"/>
          <w:lang w:val="kk-KZ"/>
        </w:rPr>
        <w:t xml:space="preserve"> </w:t>
      </w:r>
      <w:r w:rsidRPr="00293244">
        <w:rPr>
          <w:sz w:val="28"/>
          <w:szCs w:val="28"/>
          <w:lang w:val="kk-KZ"/>
        </w:rPr>
        <w:t>Медицина стратегиясы: 2014–2023)</w:t>
      </w:r>
      <w:r w:rsidR="00A875F3">
        <w:rPr>
          <w:sz w:val="28"/>
          <w:szCs w:val="28"/>
          <w:lang w:val="kk-KZ"/>
        </w:rPr>
        <w:t xml:space="preserve"> жұмыс жарияланған болатын </w:t>
      </w:r>
      <w:r w:rsidRPr="00293244">
        <w:rPr>
          <w:sz w:val="28"/>
          <w:szCs w:val="28"/>
          <w:lang w:val="kk-KZ"/>
        </w:rPr>
        <w:t>[</w:t>
      </w:r>
      <w:r w:rsidR="002638E3">
        <w:rPr>
          <w:sz w:val="28"/>
          <w:szCs w:val="28"/>
          <w:lang w:val="kk-KZ"/>
        </w:rPr>
        <w:t>19</w:t>
      </w:r>
      <w:r w:rsidRPr="00293244">
        <w:rPr>
          <w:sz w:val="28"/>
          <w:szCs w:val="28"/>
          <w:lang w:val="kk-KZ"/>
        </w:rPr>
        <w:t xml:space="preserve">]. </w:t>
      </w:r>
    </w:p>
    <w:p w14:paraId="2975F965" w14:textId="2F8D99AD" w:rsidR="00293244" w:rsidRPr="00293244" w:rsidRDefault="00293244" w:rsidP="00B94DA9">
      <w:pPr>
        <w:ind w:firstLine="567"/>
        <w:jc w:val="both"/>
        <w:rPr>
          <w:sz w:val="28"/>
          <w:szCs w:val="28"/>
          <w:lang w:val="kk-KZ"/>
        </w:rPr>
      </w:pPr>
      <w:r w:rsidRPr="00293244">
        <w:rPr>
          <w:sz w:val="28"/>
          <w:szCs w:val="28"/>
          <w:lang w:val="kk-KZ"/>
        </w:rPr>
        <w:t>Екі құжат</w:t>
      </w:r>
      <w:r w:rsidR="002638E3">
        <w:rPr>
          <w:sz w:val="28"/>
          <w:szCs w:val="28"/>
          <w:lang w:val="kk-KZ"/>
        </w:rPr>
        <w:t xml:space="preserve"> </w:t>
      </w:r>
      <w:r w:rsidRPr="00293244">
        <w:rPr>
          <w:sz w:val="28"/>
          <w:szCs w:val="28"/>
          <w:lang w:val="kk-KZ"/>
        </w:rPr>
        <w:t>әлемнің көптеген тілдеріне, соның ішінде орыс тіліне аударылған.</w:t>
      </w:r>
      <w:r w:rsidR="002638E3">
        <w:rPr>
          <w:sz w:val="28"/>
          <w:szCs w:val="28"/>
          <w:lang w:val="kk-KZ"/>
        </w:rPr>
        <w:t xml:space="preserve"> </w:t>
      </w:r>
      <w:r w:rsidRPr="00293244">
        <w:rPr>
          <w:sz w:val="28"/>
          <w:szCs w:val="28"/>
          <w:lang w:val="kk-KZ"/>
        </w:rPr>
        <w:t>Олар халық</w:t>
      </w:r>
      <w:r w:rsidR="00B94DA9">
        <w:rPr>
          <w:sz w:val="28"/>
          <w:szCs w:val="28"/>
          <w:lang w:val="kk-KZ"/>
        </w:rPr>
        <w:t xml:space="preserve"> емінің</w:t>
      </w:r>
      <w:r w:rsidRPr="00293244">
        <w:rPr>
          <w:sz w:val="28"/>
          <w:szCs w:val="28"/>
          <w:lang w:val="kk-KZ"/>
        </w:rPr>
        <w:t xml:space="preserve"> маңыздылығы мен </w:t>
      </w:r>
      <w:r w:rsidR="00B94DA9">
        <w:rPr>
          <w:sz w:val="28"/>
          <w:szCs w:val="28"/>
          <w:lang w:val="kk-KZ"/>
        </w:rPr>
        <w:t xml:space="preserve">оны қажетті деңгейде </w:t>
      </w:r>
      <w:r w:rsidRPr="00293244">
        <w:rPr>
          <w:sz w:val="28"/>
          <w:szCs w:val="28"/>
          <w:lang w:val="kk-KZ"/>
        </w:rPr>
        <w:t>бағаланбауын мойындайды</w:t>
      </w:r>
      <w:r w:rsidR="00B94DA9">
        <w:rPr>
          <w:sz w:val="28"/>
          <w:szCs w:val="28"/>
          <w:lang w:val="kk-KZ"/>
        </w:rPr>
        <w:t>. Қ</w:t>
      </w:r>
      <w:r w:rsidRPr="00293244">
        <w:rPr>
          <w:sz w:val="28"/>
          <w:szCs w:val="28"/>
          <w:lang w:val="kk-KZ"/>
        </w:rPr>
        <w:t>осымша (балама) медицина, сонымен қатар осы әдістер</w:t>
      </w:r>
      <w:r w:rsidR="002638E3">
        <w:rPr>
          <w:sz w:val="28"/>
          <w:szCs w:val="28"/>
          <w:lang w:val="kk-KZ"/>
        </w:rPr>
        <w:t>мен</w:t>
      </w:r>
      <w:r w:rsidRPr="00293244">
        <w:rPr>
          <w:sz w:val="28"/>
          <w:szCs w:val="28"/>
          <w:lang w:val="kk-KZ"/>
        </w:rPr>
        <w:t xml:space="preserve"> </w:t>
      </w:r>
      <w:r w:rsidR="002638E3" w:rsidRPr="00293244">
        <w:rPr>
          <w:sz w:val="28"/>
          <w:szCs w:val="28"/>
          <w:lang w:val="kk-KZ"/>
        </w:rPr>
        <w:t>емдеу</w:t>
      </w:r>
      <w:r w:rsidR="002638E3">
        <w:rPr>
          <w:sz w:val="28"/>
          <w:szCs w:val="28"/>
          <w:lang w:val="kk-KZ"/>
        </w:rPr>
        <w:t>ге</w:t>
      </w:r>
      <w:r w:rsidR="002638E3" w:rsidRPr="00293244">
        <w:rPr>
          <w:sz w:val="28"/>
          <w:szCs w:val="28"/>
          <w:lang w:val="kk-KZ"/>
        </w:rPr>
        <w:t xml:space="preserve"> </w:t>
      </w:r>
      <w:r w:rsidRPr="00293244">
        <w:rPr>
          <w:sz w:val="28"/>
          <w:szCs w:val="28"/>
          <w:lang w:val="kk-KZ"/>
        </w:rPr>
        <w:t>сұраныстың артып келе жатқанын айтады. Стратегияның мақсаты – дәстүрлі медицинаны қолданыстағы ресми жүйелерге біріктіру</w:t>
      </w:r>
      <w:r w:rsidR="002638E3">
        <w:rPr>
          <w:sz w:val="28"/>
          <w:szCs w:val="28"/>
          <w:lang w:val="kk-KZ"/>
        </w:rPr>
        <w:t xml:space="preserve"> </w:t>
      </w:r>
      <w:r w:rsidRPr="00293244">
        <w:rPr>
          <w:sz w:val="28"/>
          <w:szCs w:val="28"/>
          <w:lang w:val="kk-KZ"/>
        </w:rPr>
        <w:t>нормативтік қалыптастыруға негізделген денсаулық сақтау</w:t>
      </w:r>
      <w:r w:rsidR="002638E3">
        <w:rPr>
          <w:sz w:val="28"/>
          <w:szCs w:val="28"/>
          <w:lang w:val="kk-KZ"/>
        </w:rPr>
        <w:t xml:space="preserve"> </w:t>
      </w:r>
      <w:r w:rsidRPr="00293244">
        <w:rPr>
          <w:sz w:val="28"/>
          <w:szCs w:val="28"/>
          <w:lang w:val="kk-KZ"/>
        </w:rPr>
        <w:t>медициналық қызметке қатысты актілер мен ережелер</w:t>
      </w:r>
      <w:r w:rsidR="002638E3">
        <w:rPr>
          <w:sz w:val="28"/>
          <w:szCs w:val="28"/>
          <w:lang w:val="kk-KZ"/>
        </w:rPr>
        <w:t xml:space="preserve"> </w:t>
      </w:r>
      <w:r w:rsidRPr="00293244">
        <w:rPr>
          <w:sz w:val="28"/>
          <w:szCs w:val="28"/>
          <w:lang w:val="kk-KZ"/>
        </w:rPr>
        <w:t>оларды пайдаланатын мамандар</w:t>
      </w:r>
      <w:r w:rsidR="00B94DA9">
        <w:rPr>
          <w:sz w:val="28"/>
          <w:szCs w:val="28"/>
          <w:lang w:val="kk-KZ"/>
        </w:rPr>
        <w:t>ды оқыту және дамыту</w:t>
      </w:r>
      <w:r w:rsidRPr="00293244">
        <w:rPr>
          <w:sz w:val="28"/>
          <w:szCs w:val="28"/>
          <w:lang w:val="kk-KZ"/>
        </w:rPr>
        <w:t>, құзыретті</w:t>
      </w:r>
      <w:r w:rsidR="00B94DA9">
        <w:rPr>
          <w:sz w:val="28"/>
          <w:szCs w:val="28"/>
          <w:lang w:val="kk-KZ"/>
        </w:rPr>
        <w:t xml:space="preserve"> </w:t>
      </w:r>
      <w:r w:rsidRPr="00293244">
        <w:rPr>
          <w:sz w:val="28"/>
          <w:szCs w:val="28"/>
          <w:lang w:val="kk-KZ"/>
        </w:rPr>
        <w:t>ғылыми</w:t>
      </w:r>
      <w:r w:rsidR="00B94DA9">
        <w:rPr>
          <w:sz w:val="28"/>
          <w:szCs w:val="28"/>
          <w:lang w:val="kk-KZ"/>
        </w:rPr>
        <w:t>-</w:t>
      </w:r>
      <w:r w:rsidRPr="00293244">
        <w:rPr>
          <w:sz w:val="28"/>
          <w:szCs w:val="28"/>
          <w:lang w:val="kk-KZ"/>
        </w:rPr>
        <w:t>зерттеулер жүргізу, дәрілік өсімдіктердің сапасын, қауіпсіздігі мен тиімділігін бақылау.</w:t>
      </w:r>
    </w:p>
    <w:p w14:paraId="32AC5A3C" w14:textId="00814876" w:rsidR="0076698D" w:rsidRDefault="00293244" w:rsidP="002638E3">
      <w:pPr>
        <w:ind w:firstLine="708"/>
        <w:jc w:val="both"/>
        <w:rPr>
          <w:b/>
          <w:bCs/>
          <w:sz w:val="28"/>
          <w:szCs w:val="28"/>
          <w:lang w:val="kk-KZ"/>
        </w:rPr>
      </w:pPr>
      <w:r w:rsidRPr="00293244">
        <w:rPr>
          <w:sz w:val="28"/>
          <w:szCs w:val="28"/>
          <w:lang w:val="kk-KZ"/>
        </w:rPr>
        <w:t>Көптеген елдер</w:t>
      </w:r>
      <w:r w:rsidR="002638E3">
        <w:rPr>
          <w:sz w:val="28"/>
          <w:szCs w:val="28"/>
          <w:lang w:val="kk-KZ"/>
        </w:rPr>
        <w:t>де</w:t>
      </w:r>
      <w:r w:rsidRPr="00293244">
        <w:rPr>
          <w:sz w:val="28"/>
          <w:szCs w:val="28"/>
          <w:lang w:val="kk-KZ"/>
        </w:rPr>
        <w:t xml:space="preserve"> </w:t>
      </w:r>
      <w:r w:rsidR="002638E3" w:rsidRPr="00293244">
        <w:rPr>
          <w:sz w:val="28"/>
          <w:szCs w:val="28"/>
          <w:lang w:val="kk-KZ"/>
        </w:rPr>
        <w:t>дәстүрлі және балама медицина</w:t>
      </w:r>
      <w:r w:rsidR="002638E3">
        <w:rPr>
          <w:sz w:val="28"/>
          <w:szCs w:val="28"/>
          <w:lang w:val="kk-KZ"/>
        </w:rPr>
        <w:t>лық</w:t>
      </w:r>
      <w:r w:rsidR="002638E3" w:rsidRPr="00293244">
        <w:rPr>
          <w:sz w:val="28"/>
          <w:szCs w:val="28"/>
          <w:lang w:val="kk-KZ"/>
        </w:rPr>
        <w:t xml:space="preserve"> </w:t>
      </w:r>
      <w:r w:rsidRPr="00293244">
        <w:rPr>
          <w:sz w:val="28"/>
          <w:szCs w:val="28"/>
          <w:lang w:val="kk-KZ"/>
        </w:rPr>
        <w:t xml:space="preserve">қызметтердің қауіпсіздігі мен сапасын реттейтін құжаттарды әзірлеп қойған. Алғашқы </w:t>
      </w:r>
      <w:r w:rsidRPr="00293244">
        <w:rPr>
          <w:sz w:val="28"/>
          <w:szCs w:val="28"/>
          <w:lang w:val="kk-KZ"/>
        </w:rPr>
        <w:lastRenderedPageBreak/>
        <w:t>дәстүрлі медицина стратегиясы іске қосылғаннан бері саны</w:t>
      </w:r>
      <w:r w:rsidR="002638E3">
        <w:rPr>
          <w:sz w:val="28"/>
          <w:szCs w:val="28"/>
          <w:lang w:val="kk-KZ"/>
        </w:rPr>
        <w:t xml:space="preserve"> </w:t>
      </w:r>
      <w:r w:rsidRPr="00293244">
        <w:rPr>
          <w:sz w:val="28"/>
          <w:szCs w:val="28"/>
          <w:lang w:val="kk-KZ"/>
        </w:rPr>
        <w:t>жүйеленген білімді қамтитын мемлекеттер</w:t>
      </w:r>
      <w:r w:rsidR="002638E3">
        <w:rPr>
          <w:sz w:val="28"/>
          <w:szCs w:val="28"/>
          <w:lang w:val="kk-KZ"/>
        </w:rPr>
        <w:t xml:space="preserve"> </w:t>
      </w:r>
      <w:r w:rsidRPr="00293244">
        <w:rPr>
          <w:sz w:val="28"/>
          <w:szCs w:val="28"/>
          <w:lang w:val="kk-KZ"/>
        </w:rPr>
        <w:t>медициналық білім беру үр</w:t>
      </w:r>
      <w:r w:rsidR="002638E3">
        <w:rPr>
          <w:sz w:val="28"/>
          <w:szCs w:val="28"/>
          <w:lang w:val="kk-KZ"/>
        </w:rPr>
        <w:t>д</w:t>
      </w:r>
      <w:r w:rsidRPr="00293244">
        <w:rPr>
          <w:sz w:val="28"/>
          <w:szCs w:val="28"/>
          <w:lang w:val="kk-KZ"/>
        </w:rPr>
        <w:t>ісін</w:t>
      </w:r>
      <w:r w:rsidR="00B94DA9">
        <w:rPr>
          <w:sz w:val="28"/>
          <w:szCs w:val="28"/>
          <w:lang w:val="kk-KZ"/>
        </w:rPr>
        <w:t xml:space="preserve"> де</w:t>
      </w:r>
      <w:r w:rsidRPr="00293244">
        <w:rPr>
          <w:sz w:val="28"/>
          <w:szCs w:val="28"/>
          <w:lang w:val="kk-KZ"/>
        </w:rPr>
        <w:t xml:space="preserve"> </w:t>
      </w:r>
      <w:r w:rsidR="002638E3">
        <w:rPr>
          <w:sz w:val="28"/>
          <w:szCs w:val="28"/>
          <w:lang w:val="kk-KZ"/>
        </w:rPr>
        <w:t>едәуір артқан</w:t>
      </w:r>
      <w:r w:rsidRPr="00293244">
        <w:rPr>
          <w:sz w:val="28"/>
          <w:szCs w:val="28"/>
          <w:lang w:val="kk-KZ"/>
        </w:rPr>
        <w:t xml:space="preserve"> [</w:t>
      </w:r>
      <w:r w:rsidR="002638E3">
        <w:rPr>
          <w:sz w:val="28"/>
          <w:szCs w:val="28"/>
          <w:lang w:val="kk-KZ"/>
        </w:rPr>
        <w:t>20</w:t>
      </w:r>
      <w:r w:rsidRPr="00293244">
        <w:rPr>
          <w:sz w:val="28"/>
          <w:szCs w:val="28"/>
          <w:lang w:val="kk-KZ"/>
        </w:rPr>
        <w:t>].</w:t>
      </w:r>
    </w:p>
    <w:p w14:paraId="68E479A5" w14:textId="77777777" w:rsidR="00925FE8" w:rsidRDefault="00925FE8" w:rsidP="0076698D">
      <w:pPr>
        <w:ind w:left="708"/>
        <w:jc w:val="both"/>
        <w:rPr>
          <w:b/>
          <w:bCs/>
          <w:sz w:val="28"/>
          <w:szCs w:val="28"/>
          <w:lang w:val="kk-KZ"/>
        </w:rPr>
      </w:pPr>
    </w:p>
    <w:p w14:paraId="4DC3B4FC" w14:textId="7AC58E89" w:rsidR="00617ECD" w:rsidRPr="005A735A" w:rsidRDefault="007F458D" w:rsidP="007F458D">
      <w:pPr>
        <w:pStyle w:val="afa"/>
        <w:ind w:left="567"/>
        <w:jc w:val="both"/>
        <w:rPr>
          <w:b/>
          <w:bCs/>
          <w:sz w:val="28"/>
          <w:szCs w:val="28"/>
          <w:lang w:val="kk-KZ"/>
        </w:rPr>
      </w:pPr>
      <w:r>
        <w:rPr>
          <w:b/>
          <w:bCs/>
          <w:sz w:val="28"/>
          <w:szCs w:val="28"/>
          <w:lang w:val="kk-KZ"/>
        </w:rPr>
        <w:t xml:space="preserve">1.2 </w:t>
      </w:r>
      <w:r w:rsidR="0004081F" w:rsidRPr="005A735A">
        <w:rPr>
          <w:b/>
          <w:bCs/>
          <w:sz w:val="28"/>
          <w:szCs w:val="28"/>
          <w:lang w:val="kk-KZ"/>
        </w:rPr>
        <w:t xml:space="preserve">Шатыршагүлділер </w:t>
      </w:r>
      <w:r w:rsidR="0090684B" w:rsidRPr="005A735A">
        <w:rPr>
          <w:b/>
          <w:bCs/>
          <w:sz w:val="28"/>
          <w:szCs w:val="28"/>
          <w:lang w:val="kk-KZ"/>
        </w:rPr>
        <w:t>(</w:t>
      </w:r>
      <w:r w:rsidR="0090684B" w:rsidRPr="006715A3">
        <w:rPr>
          <w:b/>
          <w:bCs/>
          <w:i/>
          <w:iCs/>
          <w:sz w:val="28"/>
          <w:szCs w:val="28"/>
          <w:lang w:val="kk-KZ"/>
        </w:rPr>
        <w:t>Apiaceae</w:t>
      </w:r>
      <w:r w:rsidR="0090684B" w:rsidRPr="005A735A">
        <w:rPr>
          <w:b/>
          <w:bCs/>
          <w:sz w:val="28"/>
          <w:szCs w:val="28"/>
          <w:lang w:val="kk-KZ"/>
        </w:rPr>
        <w:t xml:space="preserve">) </w:t>
      </w:r>
      <w:r w:rsidR="00617ECD" w:rsidRPr="005A735A">
        <w:rPr>
          <w:b/>
          <w:bCs/>
          <w:sz w:val="28"/>
          <w:szCs w:val="28"/>
          <w:lang w:val="kk-KZ"/>
        </w:rPr>
        <w:t>тұқымдасының өкілдері - белсенді биологиялық заттар көзі ретінде</w:t>
      </w:r>
    </w:p>
    <w:p w14:paraId="561DC197" w14:textId="4FC79E2C" w:rsidR="0004081F" w:rsidRPr="005A735A" w:rsidRDefault="00BF4C9C" w:rsidP="00617ECD">
      <w:pPr>
        <w:ind w:firstLine="567"/>
        <w:jc w:val="both"/>
        <w:rPr>
          <w:sz w:val="28"/>
          <w:szCs w:val="28"/>
          <w:lang w:val="kk-KZ"/>
        </w:rPr>
      </w:pPr>
      <w:r w:rsidRPr="005A735A">
        <w:rPr>
          <w:sz w:val="28"/>
          <w:szCs w:val="28"/>
          <w:lang w:val="kk-KZ"/>
        </w:rPr>
        <w:t>Өсімдік тектес</w:t>
      </w:r>
      <w:r w:rsidR="00512B44" w:rsidRPr="005A735A">
        <w:rPr>
          <w:sz w:val="28"/>
          <w:szCs w:val="28"/>
          <w:lang w:val="kk-KZ"/>
        </w:rPr>
        <w:t xml:space="preserve"> </w:t>
      </w:r>
      <w:r w:rsidR="002B56DD" w:rsidRPr="005A735A">
        <w:rPr>
          <w:sz w:val="28"/>
          <w:szCs w:val="28"/>
          <w:lang w:val="kk-KZ"/>
        </w:rPr>
        <w:t>дәрілік құралдар</w:t>
      </w:r>
      <w:r w:rsidR="00512B44" w:rsidRPr="005A735A">
        <w:rPr>
          <w:sz w:val="28"/>
          <w:szCs w:val="28"/>
          <w:lang w:val="kk-KZ"/>
        </w:rPr>
        <w:t xml:space="preserve"> қазіргі уақытта фармацевтикалық нарықта көптеп таралған және өндірістің көзі ретінде жиі қолданылуда. Бұл өсімдіктен алынған дәрілік құралдардың синтетикалық аналогтарға қарағанда артықшылықтары көп екендігімен түсіндіріледі. </w:t>
      </w:r>
      <w:r w:rsidRPr="006715A3">
        <w:rPr>
          <w:i/>
          <w:iCs/>
          <w:sz w:val="28"/>
          <w:szCs w:val="28"/>
          <w:lang w:val="kk-KZ"/>
        </w:rPr>
        <w:t>Apiaceae</w:t>
      </w:r>
      <w:r w:rsidRPr="005A735A">
        <w:rPr>
          <w:sz w:val="28"/>
          <w:szCs w:val="28"/>
          <w:lang w:val="kk-KZ"/>
        </w:rPr>
        <w:t xml:space="preserve"> тұқымдасының өсімдік түрлерінің </w:t>
      </w:r>
      <w:r w:rsidR="00512B44" w:rsidRPr="005A735A">
        <w:rPr>
          <w:sz w:val="28"/>
          <w:szCs w:val="28"/>
          <w:lang w:val="kk-KZ"/>
        </w:rPr>
        <w:t>біздің Отанымыздың аумағында да кең таралған.</w:t>
      </w:r>
    </w:p>
    <w:p w14:paraId="0B7342E8" w14:textId="3B3E6ECB" w:rsidR="00512B44" w:rsidRPr="005A735A" w:rsidRDefault="00512B44" w:rsidP="00512B44">
      <w:pPr>
        <w:ind w:firstLine="708"/>
        <w:jc w:val="both"/>
        <w:rPr>
          <w:sz w:val="28"/>
          <w:szCs w:val="28"/>
          <w:lang w:val="kk-KZ"/>
        </w:rPr>
      </w:pPr>
      <w:r w:rsidRPr="005A735A">
        <w:rPr>
          <w:sz w:val="28"/>
          <w:szCs w:val="28"/>
          <w:lang w:val="kk-KZ"/>
        </w:rPr>
        <w:t>Өсімдік ресурстары табиғаттың ең маңызды құрамдас бөлігі деп қарасақ,</w:t>
      </w:r>
      <w:r w:rsidR="002451CB" w:rsidRPr="005A735A">
        <w:rPr>
          <w:sz w:val="28"/>
          <w:szCs w:val="28"/>
          <w:lang w:val="kk-KZ"/>
        </w:rPr>
        <w:t xml:space="preserve"> оларды</w:t>
      </w:r>
      <w:r w:rsidRPr="005A735A">
        <w:rPr>
          <w:sz w:val="28"/>
          <w:szCs w:val="28"/>
          <w:lang w:val="kk-KZ"/>
        </w:rPr>
        <w:t xml:space="preserve"> тұрақты түрде пайдалану және қорғау адамзат үшін өте маңызды іс болып саналады. Қазіргі </w:t>
      </w:r>
      <w:r w:rsidR="002451CB" w:rsidRPr="005A735A">
        <w:rPr>
          <w:sz w:val="28"/>
          <w:szCs w:val="28"/>
          <w:lang w:val="kk-KZ"/>
        </w:rPr>
        <w:t>кезде</w:t>
      </w:r>
      <w:r w:rsidRPr="005A735A">
        <w:rPr>
          <w:sz w:val="28"/>
          <w:szCs w:val="28"/>
          <w:lang w:val="kk-KZ"/>
        </w:rPr>
        <w:t xml:space="preserve"> дәрілік өсімдіктер </w:t>
      </w:r>
      <w:r w:rsidR="002451CB" w:rsidRPr="005A735A">
        <w:rPr>
          <w:sz w:val="28"/>
          <w:szCs w:val="28"/>
          <w:lang w:val="kk-KZ"/>
        </w:rPr>
        <w:t>құны жоғары</w:t>
      </w:r>
      <w:r w:rsidRPr="005A735A">
        <w:rPr>
          <w:sz w:val="28"/>
          <w:szCs w:val="28"/>
          <w:lang w:val="kk-KZ"/>
        </w:rPr>
        <w:t xml:space="preserve"> </w:t>
      </w:r>
      <w:r w:rsidR="002451CB" w:rsidRPr="005A735A">
        <w:rPr>
          <w:sz w:val="28"/>
          <w:szCs w:val="28"/>
          <w:lang w:val="kk-KZ"/>
        </w:rPr>
        <w:t>әрі</w:t>
      </w:r>
      <w:r w:rsidRPr="005A735A">
        <w:rPr>
          <w:sz w:val="28"/>
          <w:szCs w:val="28"/>
          <w:lang w:val="kk-KZ"/>
        </w:rPr>
        <w:t xml:space="preserve"> алмастырылмайтын табиғи </w:t>
      </w:r>
      <w:r w:rsidR="002451CB" w:rsidRPr="005A735A">
        <w:rPr>
          <w:sz w:val="28"/>
          <w:szCs w:val="28"/>
          <w:lang w:val="kk-KZ"/>
        </w:rPr>
        <w:t xml:space="preserve">заттар көзі болып </w:t>
      </w:r>
      <w:r w:rsidRPr="005A735A">
        <w:rPr>
          <w:sz w:val="28"/>
          <w:szCs w:val="28"/>
          <w:lang w:val="kk-KZ"/>
        </w:rPr>
        <w:t>табылады</w:t>
      </w:r>
      <w:r w:rsidR="002451CB" w:rsidRPr="005A735A">
        <w:rPr>
          <w:sz w:val="28"/>
          <w:szCs w:val="28"/>
          <w:lang w:val="kk-KZ"/>
        </w:rPr>
        <w:t>.</w:t>
      </w:r>
    </w:p>
    <w:p w14:paraId="7978A974" w14:textId="35C5E5E1" w:rsidR="00312280" w:rsidRPr="005A735A" w:rsidRDefault="007A237D" w:rsidP="00512B44">
      <w:pPr>
        <w:ind w:firstLine="708"/>
        <w:jc w:val="both"/>
        <w:rPr>
          <w:sz w:val="28"/>
          <w:szCs w:val="28"/>
          <w:lang w:val="kk-KZ"/>
        </w:rPr>
      </w:pPr>
      <w:r w:rsidRPr="005A735A">
        <w:rPr>
          <w:sz w:val="28"/>
          <w:szCs w:val="28"/>
          <w:lang w:val="kk-KZ"/>
        </w:rPr>
        <w:t>Дәрілік өсімдік шикізатының құрамында</w:t>
      </w:r>
      <w:r w:rsidR="005A53E1" w:rsidRPr="005A735A">
        <w:rPr>
          <w:sz w:val="28"/>
          <w:szCs w:val="28"/>
          <w:lang w:val="kk-KZ"/>
        </w:rPr>
        <w:t xml:space="preserve"> жоғары өсімдіктерге </w:t>
      </w:r>
      <w:r w:rsidRPr="005A735A">
        <w:rPr>
          <w:sz w:val="28"/>
          <w:szCs w:val="28"/>
          <w:lang w:val="kk-KZ"/>
        </w:rPr>
        <w:t>тән</w:t>
      </w:r>
      <w:r w:rsidR="005A53E1" w:rsidRPr="005A735A">
        <w:rPr>
          <w:sz w:val="28"/>
          <w:szCs w:val="28"/>
          <w:lang w:val="kk-KZ"/>
        </w:rPr>
        <w:t xml:space="preserve">, химиялық құрамы әртүрлі (мысалы </w:t>
      </w:r>
      <w:r w:rsidRPr="005A735A">
        <w:rPr>
          <w:sz w:val="28"/>
          <w:szCs w:val="28"/>
          <w:lang w:val="kk-KZ"/>
        </w:rPr>
        <w:t>көмірсулар</w:t>
      </w:r>
      <w:r w:rsidR="005A53E1" w:rsidRPr="005A735A">
        <w:rPr>
          <w:sz w:val="28"/>
          <w:szCs w:val="28"/>
          <w:lang w:val="kk-KZ"/>
        </w:rPr>
        <w:t>, ақуыздар, тұздар және т</w:t>
      </w:r>
      <w:r w:rsidR="00CB5203" w:rsidRPr="005A735A">
        <w:rPr>
          <w:sz w:val="28"/>
          <w:szCs w:val="28"/>
          <w:lang w:val="kk-KZ"/>
        </w:rPr>
        <w:t>ағы басқа қосылыстар</w:t>
      </w:r>
      <w:r w:rsidR="005A53E1" w:rsidRPr="005A735A">
        <w:rPr>
          <w:sz w:val="28"/>
          <w:szCs w:val="28"/>
          <w:lang w:val="kk-KZ"/>
        </w:rPr>
        <w:t>), сондай-ақ</w:t>
      </w:r>
      <w:r w:rsidRPr="005A735A">
        <w:rPr>
          <w:sz w:val="28"/>
          <w:szCs w:val="28"/>
          <w:lang w:val="kk-KZ"/>
        </w:rPr>
        <w:t>,</w:t>
      </w:r>
      <w:r w:rsidR="005A53E1" w:rsidRPr="005A735A">
        <w:rPr>
          <w:sz w:val="28"/>
          <w:szCs w:val="28"/>
          <w:lang w:val="kk-KZ"/>
        </w:rPr>
        <w:t xml:space="preserve"> белгілі бір </w:t>
      </w:r>
      <w:r w:rsidRPr="005A735A">
        <w:rPr>
          <w:sz w:val="28"/>
          <w:szCs w:val="28"/>
          <w:lang w:val="kk-KZ"/>
        </w:rPr>
        <w:t xml:space="preserve">өсімдік атаулары </w:t>
      </w:r>
      <w:r w:rsidR="005A53E1" w:rsidRPr="005A735A">
        <w:rPr>
          <w:sz w:val="28"/>
          <w:szCs w:val="28"/>
          <w:lang w:val="kk-KZ"/>
        </w:rPr>
        <w:t xml:space="preserve">үшін </w:t>
      </w:r>
      <w:r w:rsidR="00CB5203" w:rsidRPr="005A735A">
        <w:rPr>
          <w:sz w:val="28"/>
          <w:szCs w:val="28"/>
          <w:lang w:val="kk-KZ"/>
        </w:rPr>
        <w:t>оларға</w:t>
      </w:r>
      <w:r w:rsidR="005A53E1" w:rsidRPr="005A735A">
        <w:rPr>
          <w:sz w:val="28"/>
          <w:szCs w:val="28"/>
          <w:lang w:val="kk-KZ"/>
        </w:rPr>
        <w:t xml:space="preserve"> </w:t>
      </w:r>
      <w:r w:rsidRPr="005A735A">
        <w:rPr>
          <w:sz w:val="28"/>
          <w:szCs w:val="28"/>
          <w:lang w:val="kk-KZ"/>
        </w:rPr>
        <w:t>сәйкес</w:t>
      </w:r>
      <w:r w:rsidR="005A53E1" w:rsidRPr="005A735A">
        <w:rPr>
          <w:sz w:val="28"/>
          <w:szCs w:val="28"/>
          <w:lang w:val="kk-KZ"/>
        </w:rPr>
        <w:t xml:space="preserve"> заттар кездеседі.</w:t>
      </w:r>
    </w:p>
    <w:p w14:paraId="514D9ED3" w14:textId="60128FE0" w:rsidR="0004081F" w:rsidRPr="005A735A" w:rsidRDefault="008A5049" w:rsidP="008A5049">
      <w:pPr>
        <w:ind w:firstLine="708"/>
        <w:jc w:val="both"/>
        <w:rPr>
          <w:sz w:val="28"/>
          <w:szCs w:val="28"/>
          <w:lang w:val="kk-KZ"/>
        </w:rPr>
      </w:pPr>
      <w:r w:rsidRPr="005A735A">
        <w:rPr>
          <w:sz w:val="28"/>
          <w:szCs w:val="28"/>
          <w:lang w:val="kk-KZ"/>
        </w:rPr>
        <w:t>Шатыршагүлділер (</w:t>
      </w:r>
      <w:r w:rsidRPr="005A735A">
        <w:rPr>
          <w:i/>
          <w:iCs/>
          <w:sz w:val="28"/>
          <w:szCs w:val="28"/>
          <w:lang w:val="kk-KZ"/>
        </w:rPr>
        <w:t>Apiaceae</w:t>
      </w:r>
      <w:r w:rsidRPr="005A735A">
        <w:rPr>
          <w:sz w:val="28"/>
          <w:szCs w:val="28"/>
          <w:lang w:val="kk-KZ"/>
        </w:rPr>
        <w:t xml:space="preserve">) тұқымдасы өкілдерінің құрамында тірі ағзаға терапевтік әсер көрсететін химиялық қосылыстар көптеп кездеседі. Біздің еліміз дәрілік өсімдіктердің кең таралған ареалымен ерекшеленеді. Айта кететін болсақ, </w:t>
      </w:r>
      <w:r w:rsidRPr="005A735A">
        <w:rPr>
          <w:i/>
          <w:iCs/>
          <w:sz w:val="28"/>
          <w:szCs w:val="28"/>
          <w:lang w:val="kk-KZ"/>
        </w:rPr>
        <w:t>Apiaceae</w:t>
      </w:r>
      <w:r w:rsidRPr="005A735A">
        <w:rPr>
          <w:sz w:val="28"/>
          <w:szCs w:val="28"/>
          <w:lang w:val="kk-KZ"/>
        </w:rPr>
        <w:t xml:space="preserve"> және </w:t>
      </w:r>
      <w:r w:rsidRPr="005A735A">
        <w:rPr>
          <w:i/>
          <w:iCs/>
          <w:sz w:val="28"/>
          <w:szCs w:val="28"/>
          <w:lang w:val="kk-KZ"/>
        </w:rPr>
        <w:t>Asteraceae</w:t>
      </w:r>
      <w:r w:rsidRPr="005A735A">
        <w:rPr>
          <w:sz w:val="28"/>
          <w:szCs w:val="28"/>
          <w:lang w:val="kk-KZ"/>
        </w:rPr>
        <w:t xml:space="preserve"> тұқымдастарында </w:t>
      </w:r>
      <w:r w:rsidR="00CB5203" w:rsidRPr="005A735A">
        <w:rPr>
          <w:sz w:val="28"/>
          <w:szCs w:val="28"/>
          <w:lang w:val="kk-KZ"/>
        </w:rPr>
        <w:t>жалпы</w:t>
      </w:r>
      <w:r w:rsidRPr="005A735A">
        <w:rPr>
          <w:sz w:val="28"/>
          <w:szCs w:val="28"/>
          <w:lang w:val="kk-KZ"/>
        </w:rPr>
        <w:t xml:space="preserve"> дәрілік өсімдік</w:t>
      </w:r>
      <w:r w:rsidR="00CB5203" w:rsidRPr="005A735A">
        <w:rPr>
          <w:sz w:val="28"/>
          <w:szCs w:val="28"/>
          <w:lang w:val="kk-KZ"/>
        </w:rPr>
        <w:t>тердің</w:t>
      </w:r>
      <w:r w:rsidRPr="005A735A">
        <w:rPr>
          <w:sz w:val="28"/>
          <w:szCs w:val="28"/>
          <w:lang w:val="kk-KZ"/>
        </w:rPr>
        <w:t xml:space="preserve"> үштен бірі</w:t>
      </w:r>
      <w:r w:rsidR="00CB5203" w:rsidRPr="005A735A">
        <w:rPr>
          <w:sz w:val="28"/>
          <w:szCs w:val="28"/>
          <w:lang w:val="kk-KZ"/>
        </w:rPr>
        <w:t xml:space="preserve"> дерлік</w:t>
      </w:r>
      <w:r w:rsidRPr="005A735A">
        <w:rPr>
          <w:sz w:val="28"/>
          <w:szCs w:val="28"/>
          <w:lang w:val="kk-KZ"/>
        </w:rPr>
        <w:t xml:space="preserve"> палеарктикалық және голарктикалық ареал типтес өсімдіктермен сипатталады</w:t>
      </w:r>
      <w:r w:rsidR="00931735" w:rsidRPr="005A735A">
        <w:rPr>
          <w:sz w:val="28"/>
          <w:szCs w:val="28"/>
          <w:lang w:val="kk-KZ"/>
        </w:rPr>
        <w:t xml:space="preserve"> </w:t>
      </w:r>
      <w:r w:rsidR="00CB5203" w:rsidRPr="005A735A">
        <w:rPr>
          <w:sz w:val="28"/>
          <w:szCs w:val="28"/>
          <w:lang w:val="kk-KZ"/>
        </w:rPr>
        <w:t>[</w:t>
      </w:r>
      <w:r w:rsidR="00AF05CF">
        <w:rPr>
          <w:sz w:val="28"/>
          <w:szCs w:val="28"/>
          <w:lang w:val="kk-KZ"/>
        </w:rPr>
        <w:t>21</w:t>
      </w:r>
      <w:r w:rsidR="00D53D1D" w:rsidRPr="005A735A">
        <w:rPr>
          <w:sz w:val="28"/>
          <w:szCs w:val="28"/>
          <w:lang w:val="kk-KZ"/>
        </w:rPr>
        <w:t>].</w:t>
      </w:r>
      <w:r w:rsidR="00CB5203" w:rsidRPr="005A735A">
        <w:rPr>
          <w:b/>
          <w:bCs/>
          <w:sz w:val="28"/>
          <w:szCs w:val="28"/>
          <w:lang w:val="kk-KZ"/>
        </w:rPr>
        <w:t xml:space="preserve"> </w:t>
      </w:r>
    </w:p>
    <w:p w14:paraId="7FB710CD" w14:textId="7F7991EA" w:rsidR="00BA2FF7" w:rsidRPr="005A735A" w:rsidRDefault="00BA2FF7" w:rsidP="008A5049">
      <w:pPr>
        <w:ind w:firstLine="708"/>
        <w:jc w:val="both"/>
        <w:rPr>
          <w:b/>
          <w:bCs/>
          <w:sz w:val="28"/>
          <w:szCs w:val="28"/>
          <w:lang w:val="kk-KZ"/>
        </w:rPr>
      </w:pPr>
      <w:r w:rsidRPr="005A735A">
        <w:rPr>
          <w:sz w:val="28"/>
          <w:szCs w:val="28"/>
          <w:lang w:val="kk-KZ"/>
        </w:rPr>
        <w:t xml:space="preserve">Шатыршагүлділер </w:t>
      </w:r>
      <w:r w:rsidR="00E9697F" w:rsidRPr="005A735A">
        <w:rPr>
          <w:sz w:val="28"/>
          <w:szCs w:val="28"/>
          <w:lang w:val="kk-KZ"/>
        </w:rPr>
        <w:t>–</w:t>
      </w:r>
      <w:r w:rsidRPr="005A735A">
        <w:rPr>
          <w:sz w:val="28"/>
          <w:szCs w:val="28"/>
          <w:lang w:val="kk-KZ"/>
        </w:rPr>
        <w:t xml:space="preserve"> </w:t>
      </w:r>
      <w:r w:rsidR="00E9697F" w:rsidRPr="005A735A">
        <w:rPr>
          <w:sz w:val="28"/>
          <w:szCs w:val="28"/>
          <w:lang w:val="kk-KZ"/>
        </w:rPr>
        <w:t xml:space="preserve">жалпы </w:t>
      </w:r>
      <w:r w:rsidRPr="005A735A">
        <w:rPr>
          <w:sz w:val="28"/>
          <w:szCs w:val="28"/>
          <w:lang w:val="kk-KZ"/>
        </w:rPr>
        <w:t>тәжірибеде, ботаника ғылым</w:t>
      </w:r>
      <w:r w:rsidR="00E9697F" w:rsidRPr="005A735A">
        <w:rPr>
          <w:sz w:val="28"/>
          <w:szCs w:val="28"/>
          <w:lang w:val="kk-KZ"/>
        </w:rPr>
        <w:t>ында</w:t>
      </w:r>
      <w:r w:rsidRPr="005A735A">
        <w:rPr>
          <w:sz w:val="28"/>
          <w:szCs w:val="28"/>
          <w:lang w:val="kk-KZ"/>
        </w:rPr>
        <w:t xml:space="preserve"> </w:t>
      </w:r>
      <w:r w:rsidR="00E9697F" w:rsidRPr="005A735A">
        <w:rPr>
          <w:sz w:val="28"/>
          <w:szCs w:val="28"/>
          <w:lang w:val="kk-KZ"/>
        </w:rPr>
        <w:t xml:space="preserve">әлемде </w:t>
      </w:r>
      <w:r w:rsidRPr="005A735A">
        <w:rPr>
          <w:sz w:val="28"/>
          <w:szCs w:val="28"/>
          <w:lang w:val="kk-KZ"/>
        </w:rPr>
        <w:t>өсімдіктер</w:t>
      </w:r>
      <w:r w:rsidR="00E9697F" w:rsidRPr="005A735A">
        <w:rPr>
          <w:sz w:val="28"/>
          <w:szCs w:val="28"/>
          <w:lang w:val="kk-KZ"/>
        </w:rPr>
        <w:t>д</w:t>
      </w:r>
      <w:r w:rsidRPr="005A735A">
        <w:rPr>
          <w:sz w:val="28"/>
          <w:szCs w:val="28"/>
          <w:lang w:val="kk-KZ"/>
        </w:rPr>
        <w:t xml:space="preserve">ің </w:t>
      </w:r>
      <w:r w:rsidR="00E9697F" w:rsidRPr="005A735A">
        <w:rPr>
          <w:sz w:val="28"/>
          <w:szCs w:val="28"/>
          <w:lang w:val="kk-KZ"/>
        </w:rPr>
        <w:t>көп кездесетін</w:t>
      </w:r>
      <w:r w:rsidRPr="005A735A">
        <w:rPr>
          <w:sz w:val="28"/>
          <w:szCs w:val="28"/>
          <w:lang w:val="kk-KZ"/>
        </w:rPr>
        <w:t xml:space="preserve"> тұқымдастарының</w:t>
      </w:r>
      <w:r w:rsidR="00641D06" w:rsidRPr="005A735A">
        <w:rPr>
          <w:sz w:val="28"/>
          <w:szCs w:val="28"/>
          <w:lang w:val="kk-KZ"/>
        </w:rPr>
        <w:t xml:space="preserve"> бірі</w:t>
      </w:r>
      <w:r w:rsidRPr="005A735A">
        <w:rPr>
          <w:sz w:val="28"/>
          <w:szCs w:val="28"/>
          <w:lang w:val="kk-KZ"/>
        </w:rPr>
        <w:t xml:space="preserve"> </w:t>
      </w:r>
      <w:r w:rsidR="00E9697F" w:rsidRPr="005A735A">
        <w:rPr>
          <w:sz w:val="28"/>
          <w:szCs w:val="28"/>
          <w:lang w:val="kk-KZ"/>
        </w:rPr>
        <w:t>болып саналады</w:t>
      </w:r>
      <w:r w:rsidRPr="005A735A">
        <w:rPr>
          <w:sz w:val="28"/>
          <w:szCs w:val="28"/>
          <w:lang w:val="kk-KZ"/>
        </w:rPr>
        <w:t>. Шатыршагүлділер</w:t>
      </w:r>
      <w:r w:rsidR="00D53D1D" w:rsidRPr="005A735A">
        <w:rPr>
          <w:sz w:val="28"/>
          <w:szCs w:val="28"/>
          <w:lang w:val="kk-KZ"/>
        </w:rPr>
        <w:t xml:space="preserve"> гүлдейтін өсімдіктер ішінде</w:t>
      </w:r>
      <w:r w:rsidRPr="005A735A">
        <w:rPr>
          <w:sz w:val="28"/>
          <w:szCs w:val="28"/>
          <w:lang w:val="kk-KZ"/>
        </w:rPr>
        <w:t xml:space="preserve"> </w:t>
      </w:r>
      <w:r w:rsidR="00D53D1D" w:rsidRPr="005A735A">
        <w:rPr>
          <w:sz w:val="28"/>
          <w:szCs w:val="28"/>
          <w:lang w:val="kk-KZ"/>
        </w:rPr>
        <w:t xml:space="preserve">декоративті және дәрілік қасиеттері танымал, әрі </w:t>
      </w:r>
      <w:r w:rsidRPr="005A735A">
        <w:rPr>
          <w:sz w:val="28"/>
          <w:szCs w:val="28"/>
          <w:lang w:val="kk-KZ"/>
        </w:rPr>
        <w:t>шаруашылық</w:t>
      </w:r>
      <w:r w:rsidR="00D53D1D" w:rsidRPr="005A735A">
        <w:rPr>
          <w:sz w:val="28"/>
          <w:szCs w:val="28"/>
          <w:lang w:val="kk-KZ"/>
        </w:rPr>
        <w:t xml:space="preserve"> саласында кең </w:t>
      </w:r>
      <w:r w:rsidR="003E634B" w:rsidRPr="005A735A">
        <w:rPr>
          <w:sz w:val="28"/>
          <w:szCs w:val="28"/>
          <w:lang w:val="kk-KZ"/>
        </w:rPr>
        <w:t>таралған</w:t>
      </w:r>
      <w:r w:rsidR="00D53D1D" w:rsidRPr="005A735A">
        <w:rPr>
          <w:sz w:val="28"/>
          <w:szCs w:val="28"/>
          <w:lang w:val="kk-KZ"/>
        </w:rPr>
        <w:t xml:space="preserve"> шикізат көзі ретінде </w:t>
      </w:r>
      <w:r w:rsidRPr="005A735A">
        <w:rPr>
          <w:sz w:val="28"/>
          <w:szCs w:val="28"/>
          <w:lang w:val="kk-KZ"/>
        </w:rPr>
        <w:t xml:space="preserve"> </w:t>
      </w:r>
      <w:r w:rsidR="00D53D1D" w:rsidRPr="005A735A">
        <w:rPr>
          <w:sz w:val="28"/>
          <w:szCs w:val="28"/>
          <w:lang w:val="kk-KZ"/>
        </w:rPr>
        <w:t>қолданылады</w:t>
      </w:r>
      <w:r w:rsidRPr="005A735A">
        <w:rPr>
          <w:sz w:val="28"/>
          <w:szCs w:val="28"/>
          <w:lang w:val="kk-KZ"/>
        </w:rPr>
        <w:t xml:space="preserve">. </w:t>
      </w:r>
      <w:r w:rsidR="00D53D1D" w:rsidRPr="005A735A">
        <w:rPr>
          <w:sz w:val="28"/>
          <w:szCs w:val="28"/>
          <w:lang w:val="kk-KZ"/>
        </w:rPr>
        <w:t>Бұл тұқымдастың түрлерінде улы қасиеті бар өсімдіктер өте аз тіркелген, бірақ кейбірі қауіп төндіруі мүмкін</w:t>
      </w:r>
      <w:r w:rsidRPr="005A735A">
        <w:rPr>
          <w:sz w:val="28"/>
          <w:szCs w:val="28"/>
          <w:lang w:val="kk-KZ"/>
        </w:rPr>
        <w:t xml:space="preserve"> (</w:t>
      </w:r>
      <w:r w:rsidRPr="005A735A">
        <w:rPr>
          <w:i/>
          <w:iCs/>
          <w:sz w:val="28"/>
          <w:szCs w:val="28"/>
          <w:lang w:val="kk-KZ"/>
        </w:rPr>
        <w:t>Cicuta virosa</w:t>
      </w:r>
      <w:r w:rsidRPr="005A735A">
        <w:rPr>
          <w:sz w:val="28"/>
          <w:szCs w:val="28"/>
          <w:lang w:val="kk-KZ"/>
        </w:rPr>
        <w:t xml:space="preserve"> L., </w:t>
      </w:r>
      <w:r w:rsidRPr="005A735A">
        <w:rPr>
          <w:i/>
          <w:iCs/>
          <w:sz w:val="28"/>
          <w:szCs w:val="28"/>
          <w:lang w:val="kk-KZ"/>
        </w:rPr>
        <w:t>Conium maculatum</w:t>
      </w:r>
      <w:r w:rsidRPr="005A735A">
        <w:rPr>
          <w:sz w:val="28"/>
          <w:szCs w:val="28"/>
          <w:lang w:val="kk-KZ"/>
        </w:rPr>
        <w:t xml:space="preserve"> L. және т.б.) [</w:t>
      </w:r>
      <w:r w:rsidR="00AF05CF">
        <w:rPr>
          <w:sz w:val="28"/>
          <w:szCs w:val="28"/>
          <w:lang w:val="kk-KZ"/>
        </w:rPr>
        <w:t>22</w:t>
      </w:r>
      <w:r w:rsidRPr="005A735A">
        <w:rPr>
          <w:sz w:val="28"/>
          <w:szCs w:val="28"/>
          <w:lang w:val="kk-KZ"/>
        </w:rPr>
        <w:t>].</w:t>
      </w:r>
    </w:p>
    <w:p w14:paraId="4FAE767D" w14:textId="2E16B954" w:rsidR="00900471" w:rsidRPr="005A735A" w:rsidRDefault="007F00CB" w:rsidP="00900471">
      <w:pPr>
        <w:ind w:firstLine="708"/>
        <w:jc w:val="both"/>
        <w:rPr>
          <w:sz w:val="28"/>
          <w:szCs w:val="28"/>
          <w:lang w:val="kk-KZ"/>
        </w:rPr>
      </w:pPr>
      <w:r w:rsidRPr="005A735A">
        <w:rPr>
          <w:sz w:val="28"/>
          <w:szCs w:val="28"/>
          <w:lang w:val="kk-KZ"/>
        </w:rPr>
        <w:t>Шатыршагүлділер</w:t>
      </w:r>
      <w:r w:rsidR="00BA2FF7" w:rsidRPr="005A735A">
        <w:rPr>
          <w:sz w:val="28"/>
          <w:szCs w:val="28"/>
          <w:lang w:val="kk-KZ"/>
        </w:rPr>
        <w:t xml:space="preserve"> тұқымдасы</w:t>
      </w:r>
      <w:r w:rsidR="0052508B" w:rsidRPr="005A735A">
        <w:rPr>
          <w:sz w:val="28"/>
          <w:szCs w:val="28"/>
          <w:lang w:val="kk-KZ"/>
        </w:rPr>
        <w:t>н</w:t>
      </w:r>
      <w:r w:rsidR="00BA2FF7" w:rsidRPr="005A735A">
        <w:rPr>
          <w:sz w:val="28"/>
          <w:szCs w:val="28"/>
          <w:lang w:val="kk-KZ"/>
        </w:rPr>
        <w:t xml:space="preserve"> </w:t>
      </w:r>
      <w:r w:rsidR="0052508B" w:rsidRPr="005A735A">
        <w:rPr>
          <w:sz w:val="28"/>
          <w:szCs w:val="28"/>
          <w:lang w:val="kk-KZ"/>
        </w:rPr>
        <w:t>үш мыңнан аса</w:t>
      </w:r>
      <w:r w:rsidR="00BA2FF7" w:rsidRPr="005A735A">
        <w:rPr>
          <w:sz w:val="28"/>
          <w:szCs w:val="28"/>
          <w:lang w:val="kk-KZ"/>
        </w:rPr>
        <w:t xml:space="preserve"> өсімдік</w:t>
      </w:r>
      <w:r w:rsidR="0052508B" w:rsidRPr="005A735A">
        <w:rPr>
          <w:sz w:val="28"/>
          <w:szCs w:val="28"/>
          <w:lang w:val="kk-KZ"/>
        </w:rPr>
        <w:t>тер құрайды.</w:t>
      </w:r>
      <w:r w:rsidR="00BA2FF7" w:rsidRPr="005A735A">
        <w:rPr>
          <w:sz w:val="28"/>
          <w:szCs w:val="28"/>
          <w:lang w:val="kk-KZ"/>
        </w:rPr>
        <w:t xml:space="preserve"> </w:t>
      </w:r>
      <w:r w:rsidR="0052508B" w:rsidRPr="005A735A">
        <w:rPr>
          <w:sz w:val="28"/>
          <w:szCs w:val="28"/>
          <w:lang w:val="kk-KZ"/>
        </w:rPr>
        <w:t>Олар қ</w:t>
      </w:r>
      <w:r w:rsidR="00BA2FF7" w:rsidRPr="005A735A">
        <w:rPr>
          <w:sz w:val="28"/>
          <w:szCs w:val="28"/>
          <w:lang w:val="kk-KZ"/>
        </w:rPr>
        <w:t xml:space="preserve">осжарнақтылар </w:t>
      </w:r>
      <w:r w:rsidR="0052508B" w:rsidRPr="005A735A">
        <w:rPr>
          <w:sz w:val="28"/>
          <w:szCs w:val="28"/>
          <w:lang w:val="kk-KZ"/>
        </w:rPr>
        <w:t>кл</w:t>
      </w:r>
      <w:r w:rsidR="00BA2FF7" w:rsidRPr="005A735A">
        <w:rPr>
          <w:sz w:val="28"/>
          <w:szCs w:val="28"/>
          <w:lang w:val="kk-KZ"/>
        </w:rPr>
        <w:t>асын</w:t>
      </w:r>
      <w:r w:rsidR="0052508B" w:rsidRPr="005A735A">
        <w:rPr>
          <w:sz w:val="28"/>
          <w:szCs w:val="28"/>
          <w:lang w:val="kk-KZ"/>
        </w:rPr>
        <w:t>а</w:t>
      </w:r>
      <w:r w:rsidR="00BA2FF7" w:rsidRPr="005A735A">
        <w:rPr>
          <w:sz w:val="28"/>
          <w:szCs w:val="28"/>
          <w:lang w:val="kk-KZ"/>
        </w:rPr>
        <w:t xml:space="preserve"> жатады. Жер шарын</w:t>
      </w:r>
      <w:r w:rsidR="005F001A" w:rsidRPr="005A735A">
        <w:rPr>
          <w:sz w:val="28"/>
          <w:szCs w:val="28"/>
          <w:lang w:val="kk-KZ"/>
        </w:rPr>
        <w:t>ың</w:t>
      </w:r>
      <w:r w:rsidR="00BA2FF7" w:rsidRPr="005A735A">
        <w:rPr>
          <w:sz w:val="28"/>
          <w:szCs w:val="28"/>
          <w:lang w:val="kk-KZ"/>
        </w:rPr>
        <w:t xml:space="preserve"> </w:t>
      </w:r>
      <w:r w:rsidR="005F001A" w:rsidRPr="005A735A">
        <w:rPr>
          <w:sz w:val="28"/>
          <w:szCs w:val="28"/>
          <w:lang w:val="kk-KZ"/>
        </w:rPr>
        <w:t xml:space="preserve">барлық аймақтарында дерлік таралған, </w:t>
      </w:r>
      <w:r w:rsidR="00BA2FF7" w:rsidRPr="005A735A">
        <w:rPr>
          <w:sz w:val="28"/>
          <w:szCs w:val="28"/>
          <w:lang w:val="kk-KZ"/>
        </w:rPr>
        <w:t>әсіресе Солтүстік жарты шардың тропик</w:t>
      </w:r>
      <w:r w:rsidR="005F001A" w:rsidRPr="005A735A">
        <w:rPr>
          <w:sz w:val="28"/>
          <w:szCs w:val="28"/>
          <w:lang w:val="kk-KZ"/>
        </w:rPr>
        <w:t>алық</w:t>
      </w:r>
      <w:r w:rsidR="00BA2FF7" w:rsidRPr="005A735A">
        <w:rPr>
          <w:sz w:val="28"/>
          <w:szCs w:val="28"/>
          <w:lang w:val="kk-KZ"/>
        </w:rPr>
        <w:t xml:space="preserve"> емес </w:t>
      </w:r>
      <w:r w:rsidR="005F001A" w:rsidRPr="005A735A">
        <w:rPr>
          <w:sz w:val="28"/>
          <w:szCs w:val="28"/>
          <w:lang w:val="kk-KZ"/>
        </w:rPr>
        <w:t>жерлерінде</w:t>
      </w:r>
      <w:r w:rsidR="00BA2FF7" w:rsidRPr="005A735A">
        <w:rPr>
          <w:sz w:val="28"/>
          <w:szCs w:val="28"/>
          <w:lang w:val="kk-KZ"/>
        </w:rPr>
        <w:t xml:space="preserve"> </w:t>
      </w:r>
      <w:r w:rsidR="005F001A" w:rsidRPr="005A735A">
        <w:rPr>
          <w:sz w:val="28"/>
          <w:szCs w:val="28"/>
          <w:lang w:val="kk-KZ"/>
        </w:rPr>
        <w:t xml:space="preserve">кеңірек </w:t>
      </w:r>
      <w:r w:rsidR="00BA2FF7" w:rsidRPr="005A735A">
        <w:rPr>
          <w:sz w:val="28"/>
          <w:szCs w:val="28"/>
          <w:lang w:val="kk-KZ"/>
        </w:rPr>
        <w:t xml:space="preserve">таралған </w:t>
      </w:r>
      <w:r w:rsidR="005F001A" w:rsidRPr="005A735A">
        <w:rPr>
          <w:sz w:val="28"/>
          <w:szCs w:val="28"/>
          <w:lang w:val="kk-KZ"/>
        </w:rPr>
        <w:t>үш жүзге жуық</w:t>
      </w:r>
      <w:r w:rsidR="00BA2FF7" w:rsidRPr="005A735A">
        <w:rPr>
          <w:sz w:val="28"/>
          <w:szCs w:val="28"/>
          <w:lang w:val="kk-KZ"/>
        </w:rPr>
        <w:t xml:space="preserve"> туыс</w:t>
      </w:r>
      <w:r w:rsidR="005F001A" w:rsidRPr="005A735A">
        <w:rPr>
          <w:sz w:val="28"/>
          <w:szCs w:val="28"/>
          <w:lang w:val="kk-KZ"/>
        </w:rPr>
        <w:t>ы және</w:t>
      </w:r>
      <w:r w:rsidR="00BA2FF7" w:rsidRPr="005A735A">
        <w:rPr>
          <w:sz w:val="28"/>
          <w:szCs w:val="28"/>
          <w:lang w:val="kk-KZ"/>
        </w:rPr>
        <w:t xml:space="preserve"> </w:t>
      </w:r>
      <w:r w:rsidR="005F001A" w:rsidRPr="005A735A">
        <w:rPr>
          <w:sz w:val="28"/>
          <w:szCs w:val="28"/>
          <w:lang w:val="kk-KZ"/>
        </w:rPr>
        <w:t>үш</w:t>
      </w:r>
      <w:r w:rsidR="00BA2FF7" w:rsidRPr="005A735A">
        <w:rPr>
          <w:sz w:val="28"/>
          <w:szCs w:val="28"/>
          <w:lang w:val="kk-KZ"/>
        </w:rPr>
        <w:t xml:space="preserve"> мыңнан астам түрі бар.</w:t>
      </w:r>
      <w:r w:rsidR="005F001A" w:rsidRPr="005A735A">
        <w:rPr>
          <w:sz w:val="28"/>
          <w:szCs w:val="28"/>
          <w:lang w:val="kk-KZ"/>
        </w:rPr>
        <w:t xml:space="preserve"> Ал біздің елімізде 82 туысы, 227 түрі өсетіндігі белгілі</w:t>
      </w:r>
      <w:r w:rsidR="0024647E" w:rsidRPr="005A735A">
        <w:rPr>
          <w:sz w:val="28"/>
          <w:szCs w:val="28"/>
          <w:lang w:val="kk-KZ"/>
        </w:rPr>
        <w:t>.</w:t>
      </w:r>
    </w:p>
    <w:p w14:paraId="4E3EB3E3" w14:textId="003CBA7A" w:rsidR="007E3B0D" w:rsidRPr="005A735A" w:rsidRDefault="00230723" w:rsidP="008A5049">
      <w:pPr>
        <w:ind w:firstLine="708"/>
        <w:jc w:val="both"/>
        <w:rPr>
          <w:b/>
          <w:bCs/>
          <w:sz w:val="28"/>
          <w:szCs w:val="28"/>
          <w:lang w:val="kk-KZ"/>
        </w:rPr>
      </w:pPr>
      <w:r w:rsidRPr="005A735A">
        <w:rPr>
          <w:sz w:val="28"/>
          <w:szCs w:val="28"/>
          <w:lang w:val="kk-KZ"/>
        </w:rPr>
        <w:t>Бұл тұқымдас</w:t>
      </w:r>
      <w:r w:rsidR="00012D07" w:rsidRPr="005A735A">
        <w:rPr>
          <w:sz w:val="28"/>
          <w:szCs w:val="28"/>
          <w:lang w:val="kk-KZ"/>
        </w:rPr>
        <w:t>тың</w:t>
      </w:r>
      <w:r w:rsidRPr="005A735A">
        <w:rPr>
          <w:sz w:val="28"/>
          <w:szCs w:val="28"/>
          <w:lang w:val="kk-KZ"/>
        </w:rPr>
        <w:t xml:space="preserve"> өсімдіктер</w:t>
      </w:r>
      <w:r w:rsidR="00012D07" w:rsidRPr="005A735A">
        <w:rPr>
          <w:sz w:val="28"/>
          <w:szCs w:val="28"/>
          <w:lang w:val="kk-KZ"/>
        </w:rPr>
        <w:t>і</w:t>
      </w:r>
      <w:r w:rsidRPr="005A735A">
        <w:rPr>
          <w:sz w:val="28"/>
          <w:szCs w:val="28"/>
          <w:lang w:val="kk-KZ"/>
        </w:rPr>
        <w:t xml:space="preserve"> бір жылдық немесе көп жылдық болып келеді. К</w:t>
      </w:r>
      <w:r w:rsidR="00012D07" w:rsidRPr="005A735A">
        <w:rPr>
          <w:sz w:val="28"/>
          <w:szCs w:val="28"/>
          <w:lang w:val="kk-KZ"/>
        </w:rPr>
        <w:t>ейбірі</w:t>
      </w:r>
      <w:r w:rsidRPr="005A735A">
        <w:rPr>
          <w:sz w:val="28"/>
          <w:szCs w:val="28"/>
          <w:lang w:val="kk-KZ"/>
        </w:rPr>
        <w:t xml:space="preserve"> бұта немесе ағаш түрінде </w:t>
      </w:r>
      <w:r w:rsidR="00012D07" w:rsidRPr="005A735A">
        <w:rPr>
          <w:sz w:val="28"/>
          <w:szCs w:val="28"/>
          <w:lang w:val="kk-KZ"/>
        </w:rPr>
        <w:t xml:space="preserve">де </w:t>
      </w:r>
      <w:r w:rsidRPr="005A735A">
        <w:rPr>
          <w:sz w:val="28"/>
          <w:szCs w:val="28"/>
          <w:lang w:val="kk-KZ"/>
        </w:rPr>
        <w:t>кездесе</w:t>
      </w:r>
      <w:r w:rsidR="00012D07" w:rsidRPr="005A735A">
        <w:rPr>
          <w:sz w:val="28"/>
          <w:szCs w:val="28"/>
          <w:lang w:val="kk-KZ"/>
        </w:rPr>
        <w:t>тіндігі белгілі</w:t>
      </w:r>
      <w:r w:rsidRPr="005A735A">
        <w:rPr>
          <w:sz w:val="28"/>
          <w:szCs w:val="28"/>
          <w:lang w:val="kk-KZ"/>
        </w:rPr>
        <w:t xml:space="preserve">. </w:t>
      </w:r>
      <w:r w:rsidR="00012D07" w:rsidRPr="005A735A">
        <w:rPr>
          <w:sz w:val="28"/>
          <w:szCs w:val="28"/>
          <w:lang w:val="kk-KZ"/>
        </w:rPr>
        <w:t>Жер үсті бөліктері, атап айтқанда, ж</w:t>
      </w:r>
      <w:r w:rsidRPr="005A735A">
        <w:rPr>
          <w:sz w:val="28"/>
          <w:szCs w:val="28"/>
          <w:lang w:val="kk-KZ"/>
        </w:rPr>
        <w:t>апырақтары</w:t>
      </w:r>
      <w:r w:rsidR="00012D07" w:rsidRPr="005A735A">
        <w:rPr>
          <w:sz w:val="28"/>
          <w:szCs w:val="28"/>
          <w:lang w:val="kk-KZ"/>
        </w:rPr>
        <w:t>ның шеттері тегіс емес,</w:t>
      </w:r>
      <w:r w:rsidRPr="005A735A">
        <w:rPr>
          <w:sz w:val="28"/>
          <w:szCs w:val="28"/>
          <w:lang w:val="kk-KZ"/>
        </w:rPr>
        <w:t xml:space="preserve"> </w:t>
      </w:r>
      <w:r w:rsidR="00012D07" w:rsidRPr="005A735A">
        <w:rPr>
          <w:sz w:val="28"/>
          <w:szCs w:val="28"/>
          <w:lang w:val="kk-KZ"/>
        </w:rPr>
        <w:t>с</w:t>
      </w:r>
      <w:r w:rsidRPr="005A735A">
        <w:rPr>
          <w:sz w:val="28"/>
          <w:szCs w:val="28"/>
          <w:lang w:val="kk-KZ"/>
        </w:rPr>
        <w:t>абақтары</w:t>
      </w:r>
      <w:r w:rsidR="00012D07" w:rsidRPr="005A735A">
        <w:rPr>
          <w:sz w:val="28"/>
          <w:szCs w:val="28"/>
          <w:lang w:val="kk-KZ"/>
        </w:rPr>
        <w:t>ның іші бос,</w:t>
      </w:r>
      <w:r w:rsidRPr="005A735A">
        <w:rPr>
          <w:sz w:val="28"/>
          <w:szCs w:val="28"/>
          <w:lang w:val="kk-KZ"/>
        </w:rPr>
        <w:t xml:space="preserve"> кеуекті, </w:t>
      </w:r>
      <w:r w:rsidR="001D15BC" w:rsidRPr="005A735A">
        <w:rPr>
          <w:sz w:val="28"/>
          <w:szCs w:val="28"/>
          <w:lang w:val="kk-KZ"/>
        </w:rPr>
        <w:t>гүлдері</w:t>
      </w:r>
      <w:r w:rsidRPr="005A735A">
        <w:rPr>
          <w:sz w:val="28"/>
          <w:szCs w:val="28"/>
          <w:lang w:val="kk-KZ"/>
        </w:rPr>
        <w:t xml:space="preserve"> </w:t>
      </w:r>
      <w:r w:rsidR="001D15BC" w:rsidRPr="005A735A">
        <w:rPr>
          <w:sz w:val="28"/>
          <w:szCs w:val="28"/>
          <w:lang w:val="kk-KZ"/>
        </w:rPr>
        <w:t>майда</w:t>
      </w:r>
      <w:r w:rsidRPr="005A735A">
        <w:rPr>
          <w:sz w:val="28"/>
          <w:szCs w:val="28"/>
          <w:lang w:val="kk-KZ"/>
        </w:rPr>
        <w:t>, қос жынысты, күлтесі бес желект</w:t>
      </w:r>
      <w:r w:rsidR="00012D07" w:rsidRPr="005A735A">
        <w:rPr>
          <w:sz w:val="28"/>
          <w:szCs w:val="28"/>
          <w:lang w:val="kk-KZ"/>
        </w:rPr>
        <w:t>ен көп</w:t>
      </w:r>
      <w:r w:rsidRPr="005A735A">
        <w:rPr>
          <w:sz w:val="28"/>
          <w:szCs w:val="28"/>
          <w:lang w:val="kk-KZ"/>
        </w:rPr>
        <w:t xml:space="preserve">, </w:t>
      </w:r>
      <w:r w:rsidR="001D15BC" w:rsidRPr="005A735A">
        <w:rPr>
          <w:sz w:val="28"/>
          <w:szCs w:val="28"/>
          <w:lang w:val="kk-KZ"/>
        </w:rPr>
        <w:t>гүлшоғыры шоқпарбас немесе күрделі</w:t>
      </w:r>
      <w:r w:rsidRPr="005A735A">
        <w:rPr>
          <w:sz w:val="28"/>
          <w:szCs w:val="28"/>
          <w:lang w:val="kk-KZ"/>
        </w:rPr>
        <w:t xml:space="preserve">, </w:t>
      </w:r>
      <w:r w:rsidR="008F64C8" w:rsidRPr="005A735A">
        <w:rPr>
          <w:sz w:val="28"/>
          <w:szCs w:val="28"/>
          <w:lang w:val="kk-KZ"/>
        </w:rPr>
        <w:t>жемістері тұқымша не жаңғақша</w:t>
      </w:r>
      <w:r w:rsidRPr="005A735A">
        <w:rPr>
          <w:sz w:val="28"/>
          <w:szCs w:val="28"/>
          <w:lang w:val="kk-KZ"/>
        </w:rPr>
        <w:t xml:space="preserve"> [</w:t>
      </w:r>
      <w:r w:rsidR="00AF05CF">
        <w:rPr>
          <w:sz w:val="28"/>
          <w:szCs w:val="28"/>
          <w:lang w:val="kk-KZ"/>
        </w:rPr>
        <w:t>23</w:t>
      </w:r>
      <w:r w:rsidRPr="005A735A">
        <w:rPr>
          <w:sz w:val="28"/>
          <w:szCs w:val="28"/>
          <w:lang w:val="kk-KZ"/>
        </w:rPr>
        <w:t>]</w:t>
      </w:r>
      <w:r w:rsidR="003E634B" w:rsidRPr="005A735A">
        <w:rPr>
          <w:sz w:val="28"/>
          <w:szCs w:val="28"/>
          <w:lang w:val="kk-KZ"/>
        </w:rPr>
        <w:t>.</w:t>
      </w:r>
    </w:p>
    <w:p w14:paraId="066E4533" w14:textId="3A810EEA" w:rsidR="001F0E3E" w:rsidRDefault="001F0E3E" w:rsidP="008A5049">
      <w:pPr>
        <w:ind w:firstLine="708"/>
        <w:jc w:val="both"/>
        <w:rPr>
          <w:color w:val="000000" w:themeColor="text1"/>
          <w:sz w:val="28"/>
          <w:szCs w:val="28"/>
          <w:lang w:val="kk-KZ"/>
        </w:rPr>
      </w:pPr>
      <w:r w:rsidRPr="005A735A">
        <w:rPr>
          <w:color w:val="000000" w:themeColor="text1"/>
          <w:sz w:val="28"/>
          <w:szCs w:val="28"/>
          <w:lang w:val="kk-KZ"/>
        </w:rPr>
        <w:t>Флав</w:t>
      </w:r>
      <w:r w:rsidR="00B75D3A" w:rsidRPr="005A735A">
        <w:rPr>
          <w:color w:val="000000" w:themeColor="text1"/>
          <w:sz w:val="28"/>
          <w:szCs w:val="28"/>
          <w:lang w:val="kk-KZ"/>
        </w:rPr>
        <w:t>о</w:t>
      </w:r>
      <w:r w:rsidRPr="005A735A">
        <w:rPr>
          <w:color w:val="000000" w:themeColor="text1"/>
          <w:sz w:val="28"/>
          <w:szCs w:val="28"/>
          <w:lang w:val="kk-KZ"/>
        </w:rPr>
        <w:t>ноидтар</w:t>
      </w:r>
      <w:r w:rsidR="00CB5203" w:rsidRPr="005A735A">
        <w:rPr>
          <w:color w:val="000000" w:themeColor="text1"/>
          <w:sz w:val="28"/>
          <w:szCs w:val="28"/>
          <w:lang w:val="kk-KZ"/>
        </w:rPr>
        <w:t xml:space="preserve"> бұл өсімдіктердің құрамында </w:t>
      </w:r>
      <w:r w:rsidR="00F8436D" w:rsidRPr="005A735A">
        <w:rPr>
          <w:color w:val="000000" w:themeColor="text1"/>
          <w:sz w:val="28"/>
          <w:szCs w:val="28"/>
          <w:lang w:val="kk-KZ"/>
        </w:rPr>
        <w:t>көп</w:t>
      </w:r>
      <w:r w:rsidR="00CB5203" w:rsidRPr="005A735A">
        <w:rPr>
          <w:color w:val="000000" w:themeColor="text1"/>
          <w:sz w:val="28"/>
          <w:szCs w:val="28"/>
          <w:lang w:val="kk-KZ"/>
        </w:rPr>
        <w:t xml:space="preserve"> кездес</w:t>
      </w:r>
      <w:r w:rsidR="00F8436D" w:rsidRPr="005A735A">
        <w:rPr>
          <w:color w:val="000000" w:themeColor="text1"/>
          <w:sz w:val="28"/>
          <w:szCs w:val="28"/>
          <w:lang w:val="kk-KZ"/>
        </w:rPr>
        <w:t>пейді</w:t>
      </w:r>
      <w:r w:rsidRPr="005A735A">
        <w:rPr>
          <w:color w:val="000000" w:themeColor="text1"/>
          <w:sz w:val="28"/>
          <w:szCs w:val="28"/>
          <w:lang w:val="kk-KZ"/>
        </w:rPr>
        <w:t>, бірақ олар</w:t>
      </w:r>
      <w:r w:rsidR="00F8436D" w:rsidRPr="005A735A">
        <w:rPr>
          <w:color w:val="000000" w:themeColor="text1"/>
          <w:sz w:val="28"/>
          <w:szCs w:val="28"/>
          <w:lang w:val="kk-KZ"/>
        </w:rPr>
        <w:t>дың</w:t>
      </w:r>
      <w:r w:rsidRPr="005A735A">
        <w:rPr>
          <w:color w:val="000000" w:themeColor="text1"/>
          <w:sz w:val="28"/>
          <w:szCs w:val="28"/>
          <w:lang w:val="kk-KZ"/>
        </w:rPr>
        <w:t xml:space="preserve"> фармакологиялық</w:t>
      </w:r>
      <w:r w:rsidR="00062119" w:rsidRPr="005A735A">
        <w:rPr>
          <w:color w:val="000000" w:themeColor="text1"/>
          <w:sz w:val="28"/>
          <w:szCs w:val="28"/>
          <w:lang w:val="kk-KZ"/>
        </w:rPr>
        <w:t xml:space="preserve"> әсері</w:t>
      </w:r>
      <w:r w:rsidRPr="005A735A">
        <w:rPr>
          <w:color w:val="000000" w:themeColor="text1"/>
          <w:sz w:val="28"/>
          <w:szCs w:val="28"/>
          <w:lang w:val="kk-KZ"/>
        </w:rPr>
        <w:t xml:space="preserve"> </w:t>
      </w:r>
      <w:r w:rsidR="00F8436D" w:rsidRPr="005A735A">
        <w:rPr>
          <w:color w:val="000000" w:themeColor="text1"/>
          <w:sz w:val="28"/>
          <w:szCs w:val="28"/>
          <w:lang w:val="kk-KZ"/>
        </w:rPr>
        <w:t>жоғары екені белгілі</w:t>
      </w:r>
      <w:r w:rsidRPr="005A735A">
        <w:rPr>
          <w:color w:val="000000" w:themeColor="text1"/>
          <w:sz w:val="28"/>
          <w:szCs w:val="28"/>
          <w:lang w:val="kk-KZ"/>
        </w:rPr>
        <w:t>. Құрамында флавоноидтардың мөлшері</w:t>
      </w:r>
      <w:r w:rsidR="00062119" w:rsidRPr="005A735A">
        <w:rPr>
          <w:color w:val="000000" w:themeColor="text1"/>
          <w:sz w:val="28"/>
          <w:szCs w:val="28"/>
          <w:lang w:val="kk-KZ"/>
        </w:rPr>
        <w:t xml:space="preserve"> едәуір</w:t>
      </w:r>
      <w:r w:rsidRPr="005A735A">
        <w:rPr>
          <w:color w:val="000000" w:themeColor="text1"/>
          <w:sz w:val="28"/>
          <w:szCs w:val="28"/>
          <w:lang w:val="kk-KZ"/>
        </w:rPr>
        <w:t xml:space="preserve"> </w:t>
      </w:r>
      <w:r w:rsidR="00F8436D" w:rsidRPr="005A735A">
        <w:rPr>
          <w:color w:val="000000" w:themeColor="text1"/>
          <w:sz w:val="28"/>
          <w:szCs w:val="28"/>
          <w:lang w:val="kk-KZ"/>
        </w:rPr>
        <w:t>болып саналатын</w:t>
      </w:r>
      <w:r w:rsidRPr="005A735A">
        <w:rPr>
          <w:color w:val="000000" w:themeColor="text1"/>
          <w:sz w:val="28"/>
          <w:szCs w:val="28"/>
          <w:lang w:val="kk-KZ"/>
        </w:rPr>
        <w:t xml:space="preserve"> өсімдіктер (</w:t>
      </w:r>
      <w:r w:rsidRPr="005A735A">
        <w:rPr>
          <w:i/>
          <w:iCs/>
          <w:color w:val="000000" w:themeColor="text1"/>
          <w:sz w:val="28"/>
          <w:szCs w:val="28"/>
          <w:lang w:val="kk-KZ"/>
        </w:rPr>
        <w:t>Ammi visnaga</w:t>
      </w:r>
      <w:r w:rsidRPr="005A735A">
        <w:rPr>
          <w:color w:val="000000" w:themeColor="text1"/>
          <w:sz w:val="28"/>
          <w:szCs w:val="28"/>
          <w:lang w:val="kk-KZ"/>
        </w:rPr>
        <w:t xml:space="preserve">) </w:t>
      </w:r>
      <w:r w:rsidRPr="005A735A">
        <w:rPr>
          <w:color w:val="000000" w:themeColor="text1"/>
          <w:sz w:val="28"/>
          <w:szCs w:val="28"/>
          <w:lang w:val="kk-KZ"/>
        </w:rPr>
        <w:lastRenderedPageBreak/>
        <w:t>өт</w:t>
      </w:r>
      <w:r w:rsidR="00F8436D" w:rsidRPr="005A735A">
        <w:rPr>
          <w:color w:val="000000" w:themeColor="text1"/>
          <w:sz w:val="28"/>
          <w:szCs w:val="28"/>
          <w:lang w:val="kk-KZ"/>
        </w:rPr>
        <w:t>ті</w:t>
      </w:r>
      <w:r w:rsidRPr="005A735A">
        <w:rPr>
          <w:color w:val="000000" w:themeColor="text1"/>
          <w:sz w:val="28"/>
          <w:szCs w:val="28"/>
          <w:lang w:val="kk-KZ"/>
        </w:rPr>
        <w:t xml:space="preserve"> айда</w:t>
      </w:r>
      <w:r w:rsidR="00F8436D" w:rsidRPr="005A735A">
        <w:rPr>
          <w:color w:val="000000" w:themeColor="text1"/>
          <w:sz w:val="28"/>
          <w:szCs w:val="28"/>
          <w:lang w:val="kk-KZ"/>
        </w:rPr>
        <w:t>уға</w:t>
      </w:r>
      <w:r w:rsidRPr="005A735A">
        <w:rPr>
          <w:color w:val="000000" w:themeColor="text1"/>
          <w:sz w:val="28"/>
          <w:szCs w:val="28"/>
          <w:lang w:val="kk-KZ"/>
        </w:rPr>
        <w:t>, капиллярды</w:t>
      </w:r>
      <w:r w:rsidR="00F8436D" w:rsidRPr="005A735A">
        <w:rPr>
          <w:color w:val="000000" w:themeColor="text1"/>
          <w:sz w:val="28"/>
          <w:szCs w:val="28"/>
          <w:lang w:val="kk-KZ"/>
        </w:rPr>
        <w:t>ң қабырғаларын қатайтуға ықпал етеді</w:t>
      </w:r>
      <w:r w:rsidRPr="005A735A">
        <w:rPr>
          <w:color w:val="000000" w:themeColor="text1"/>
          <w:sz w:val="28"/>
          <w:szCs w:val="28"/>
          <w:lang w:val="kk-KZ"/>
        </w:rPr>
        <w:t>. Шатыр</w:t>
      </w:r>
      <w:r w:rsidR="002C4251" w:rsidRPr="005A735A">
        <w:rPr>
          <w:color w:val="000000" w:themeColor="text1"/>
          <w:sz w:val="28"/>
          <w:szCs w:val="28"/>
          <w:lang w:val="kk-KZ"/>
        </w:rPr>
        <w:t>ша</w:t>
      </w:r>
      <w:r w:rsidRPr="005A735A">
        <w:rPr>
          <w:color w:val="000000" w:themeColor="text1"/>
          <w:sz w:val="28"/>
          <w:szCs w:val="28"/>
          <w:lang w:val="kk-KZ"/>
        </w:rPr>
        <w:t>гүлділер тұқымдасы</w:t>
      </w:r>
      <w:r w:rsidR="000A776E" w:rsidRPr="005A735A">
        <w:rPr>
          <w:color w:val="000000" w:themeColor="text1"/>
          <w:sz w:val="28"/>
          <w:szCs w:val="28"/>
          <w:lang w:val="kk-KZ"/>
        </w:rPr>
        <w:t xml:space="preserve">ның түрлі өсімдіктері </w:t>
      </w:r>
      <w:r w:rsidRPr="005A735A">
        <w:rPr>
          <w:color w:val="000000" w:themeColor="text1"/>
          <w:sz w:val="28"/>
          <w:szCs w:val="28"/>
          <w:lang w:val="kk-KZ"/>
        </w:rPr>
        <w:t xml:space="preserve">биологиялық </w:t>
      </w:r>
      <w:r w:rsidR="00BB2038" w:rsidRPr="005A735A">
        <w:rPr>
          <w:color w:val="000000" w:themeColor="text1"/>
          <w:sz w:val="28"/>
          <w:szCs w:val="28"/>
          <w:lang w:val="kk-KZ"/>
        </w:rPr>
        <w:t>белсенді</w:t>
      </w:r>
      <w:r w:rsidRPr="005A735A">
        <w:rPr>
          <w:color w:val="000000" w:themeColor="text1"/>
          <w:sz w:val="28"/>
          <w:szCs w:val="28"/>
          <w:lang w:val="kk-KZ"/>
        </w:rPr>
        <w:t xml:space="preserve"> заттар (Б</w:t>
      </w:r>
      <w:r w:rsidR="00BB2038" w:rsidRPr="005A735A">
        <w:rPr>
          <w:color w:val="000000" w:themeColor="text1"/>
          <w:sz w:val="28"/>
          <w:szCs w:val="28"/>
          <w:lang w:val="kk-KZ"/>
        </w:rPr>
        <w:t>Б</w:t>
      </w:r>
      <w:r w:rsidRPr="005A735A">
        <w:rPr>
          <w:color w:val="000000" w:themeColor="text1"/>
          <w:sz w:val="28"/>
          <w:szCs w:val="28"/>
          <w:lang w:val="kk-KZ"/>
        </w:rPr>
        <w:t xml:space="preserve">З) алуда </w:t>
      </w:r>
      <w:r w:rsidR="000A776E" w:rsidRPr="005A735A">
        <w:rPr>
          <w:color w:val="000000" w:themeColor="text1"/>
          <w:sz w:val="28"/>
          <w:szCs w:val="28"/>
          <w:lang w:val="kk-KZ"/>
        </w:rPr>
        <w:t xml:space="preserve">көптеген елдерде </w:t>
      </w:r>
      <w:r w:rsidRPr="005A735A">
        <w:rPr>
          <w:color w:val="000000" w:themeColor="text1"/>
          <w:sz w:val="28"/>
          <w:szCs w:val="28"/>
          <w:lang w:val="kk-KZ"/>
        </w:rPr>
        <w:t>кең қолданылады. Эфир майыны</w:t>
      </w:r>
      <w:r w:rsidR="0003783B" w:rsidRPr="005A735A">
        <w:rPr>
          <w:color w:val="000000" w:themeColor="text1"/>
          <w:sz w:val="28"/>
          <w:szCs w:val="28"/>
          <w:lang w:val="kk-KZ"/>
        </w:rPr>
        <w:t>ң</w:t>
      </w:r>
      <w:r w:rsidRPr="005A735A">
        <w:rPr>
          <w:color w:val="000000" w:themeColor="text1"/>
          <w:sz w:val="28"/>
          <w:szCs w:val="28"/>
          <w:lang w:val="kk-KZ"/>
        </w:rPr>
        <w:t xml:space="preserve"> әлемдік өндірісі</w:t>
      </w:r>
      <w:r w:rsidR="00ED77EB" w:rsidRPr="005A735A">
        <w:rPr>
          <w:color w:val="000000" w:themeColor="text1"/>
          <w:sz w:val="28"/>
          <w:szCs w:val="28"/>
          <w:lang w:val="kk-KZ"/>
        </w:rPr>
        <w:t>н алатын болсақ,</w:t>
      </w:r>
      <w:r w:rsidRPr="005A735A">
        <w:rPr>
          <w:color w:val="000000" w:themeColor="text1"/>
          <w:sz w:val="28"/>
          <w:szCs w:val="28"/>
          <w:lang w:val="kk-KZ"/>
        </w:rPr>
        <w:t xml:space="preserve"> небәрі 22</w:t>
      </w:r>
      <w:r w:rsidR="00390684" w:rsidRPr="005A735A">
        <w:rPr>
          <w:color w:val="000000" w:themeColor="text1"/>
          <w:sz w:val="28"/>
          <w:szCs w:val="28"/>
          <w:lang w:val="kk-KZ"/>
        </w:rPr>
        <w:t xml:space="preserve"> </w:t>
      </w:r>
      <w:r w:rsidRPr="005A735A">
        <w:rPr>
          <w:color w:val="000000" w:themeColor="text1"/>
          <w:sz w:val="28"/>
          <w:szCs w:val="28"/>
          <w:lang w:val="kk-KZ"/>
        </w:rPr>
        <w:t>техникалық түр</w:t>
      </w:r>
      <w:r w:rsidR="00ED77EB" w:rsidRPr="005A735A">
        <w:rPr>
          <w:color w:val="000000" w:themeColor="text1"/>
          <w:sz w:val="28"/>
          <w:szCs w:val="28"/>
          <w:lang w:val="kk-KZ"/>
        </w:rPr>
        <w:t>лерінен</w:t>
      </w:r>
      <w:r w:rsidRPr="005A735A">
        <w:rPr>
          <w:color w:val="000000" w:themeColor="text1"/>
          <w:sz w:val="28"/>
          <w:szCs w:val="28"/>
          <w:lang w:val="kk-KZ"/>
        </w:rPr>
        <w:t xml:space="preserve"> 1200</w:t>
      </w:r>
      <w:r w:rsidR="00390684" w:rsidRPr="005A735A">
        <w:rPr>
          <w:color w:val="000000" w:themeColor="text1"/>
          <w:sz w:val="28"/>
          <w:szCs w:val="28"/>
          <w:lang w:val="kk-KZ"/>
        </w:rPr>
        <w:t xml:space="preserve"> </w:t>
      </w:r>
      <w:r w:rsidRPr="005A735A">
        <w:rPr>
          <w:color w:val="000000" w:themeColor="text1"/>
          <w:sz w:val="28"/>
          <w:szCs w:val="28"/>
          <w:lang w:val="kk-KZ"/>
        </w:rPr>
        <w:t>т ал</w:t>
      </w:r>
      <w:r w:rsidR="00ED77EB" w:rsidRPr="005A735A">
        <w:rPr>
          <w:color w:val="000000" w:themeColor="text1"/>
          <w:sz w:val="28"/>
          <w:szCs w:val="28"/>
          <w:lang w:val="kk-KZ"/>
        </w:rPr>
        <w:t>ын</w:t>
      </w:r>
      <w:r w:rsidRPr="005A735A">
        <w:rPr>
          <w:color w:val="000000" w:themeColor="text1"/>
          <w:sz w:val="28"/>
          <w:szCs w:val="28"/>
          <w:lang w:val="kk-KZ"/>
        </w:rPr>
        <w:t>уда.</w:t>
      </w:r>
      <w:r w:rsidR="00BC2D27">
        <w:rPr>
          <w:color w:val="000000" w:themeColor="text1"/>
          <w:sz w:val="28"/>
          <w:szCs w:val="28"/>
          <w:lang w:val="kk-KZ"/>
        </w:rPr>
        <w:t xml:space="preserve"> </w:t>
      </w:r>
      <w:r w:rsidR="00BC2D27" w:rsidRPr="00BC2D27">
        <w:rPr>
          <w:i/>
          <w:iCs/>
          <w:sz w:val="28"/>
          <w:szCs w:val="28"/>
          <w:lang w:val="kk-KZ"/>
        </w:rPr>
        <w:t>Apiaceae</w:t>
      </w:r>
      <w:r w:rsidR="00BC2D27" w:rsidRPr="005A735A">
        <w:rPr>
          <w:sz w:val="28"/>
          <w:szCs w:val="28"/>
          <w:lang w:val="kk-KZ"/>
        </w:rPr>
        <w:t xml:space="preserve"> тұқымдасының кейбір туыстары мен түрлері</w:t>
      </w:r>
      <w:r w:rsidR="00BC2D27">
        <w:rPr>
          <w:sz w:val="28"/>
          <w:szCs w:val="28"/>
          <w:lang w:val="kk-KZ"/>
        </w:rPr>
        <w:t xml:space="preserve"> туралы мәліметтер 1 кестеде көрсетілген.</w:t>
      </w:r>
      <w:r w:rsidR="00925FE8">
        <w:rPr>
          <w:sz w:val="28"/>
          <w:szCs w:val="28"/>
          <w:lang w:val="kk-KZ"/>
        </w:rPr>
        <w:t xml:space="preserve"> </w:t>
      </w:r>
      <w:r w:rsidR="00DD35C1" w:rsidRPr="005A735A">
        <w:rPr>
          <w:color w:val="000000" w:themeColor="text1"/>
          <w:sz w:val="28"/>
          <w:szCs w:val="28"/>
          <w:lang w:val="kk-KZ"/>
        </w:rPr>
        <w:t>Бұл тұқымдастың</w:t>
      </w:r>
      <w:r w:rsidRPr="005A735A">
        <w:rPr>
          <w:color w:val="000000" w:themeColor="text1"/>
          <w:sz w:val="28"/>
          <w:szCs w:val="28"/>
          <w:lang w:val="kk-KZ"/>
        </w:rPr>
        <w:t xml:space="preserve"> </w:t>
      </w:r>
      <w:r w:rsidR="00DD35C1" w:rsidRPr="005A735A">
        <w:rPr>
          <w:color w:val="000000" w:themeColor="text1"/>
          <w:sz w:val="28"/>
          <w:szCs w:val="28"/>
          <w:lang w:val="kk-KZ"/>
        </w:rPr>
        <w:t xml:space="preserve">түрлі </w:t>
      </w:r>
      <w:r w:rsidRPr="005A735A">
        <w:rPr>
          <w:color w:val="000000" w:themeColor="text1"/>
          <w:sz w:val="28"/>
          <w:szCs w:val="28"/>
          <w:lang w:val="kk-KZ"/>
        </w:rPr>
        <w:t>өкілдері</w:t>
      </w:r>
      <w:r w:rsidR="002D167D" w:rsidRPr="005A735A">
        <w:rPr>
          <w:color w:val="000000" w:themeColor="text1"/>
          <w:sz w:val="28"/>
          <w:szCs w:val="28"/>
          <w:lang w:val="kk-KZ"/>
        </w:rPr>
        <w:t>нде</w:t>
      </w:r>
      <w:r w:rsidRPr="005A735A">
        <w:rPr>
          <w:color w:val="000000" w:themeColor="text1"/>
          <w:sz w:val="28"/>
          <w:szCs w:val="28"/>
          <w:lang w:val="kk-KZ"/>
        </w:rPr>
        <w:t xml:space="preserve"> эфир майлары немесе</w:t>
      </w:r>
      <w:r w:rsidR="00927271" w:rsidRPr="005A735A">
        <w:rPr>
          <w:color w:val="000000" w:themeColor="text1"/>
          <w:sz w:val="28"/>
          <w:szCs w:val="28"/>
          <w:lang w:val="kk-KZ"/>
        </w:rPr>
        <w:t xml:space="preserve"> </w:t>
      </w:r>
      <w:r w:rsidRPr="005A735A">
        <w:rPr>
          <w:color w:val="000000" w:themeColor="text1"/>
          <w:sz w:val="28"/>
          <w:szCs w:val="28"/>
          <w:lang w:val="kk-KZ"/>
        </w:rPr>
        <w:t>шайыр тәрізді заттар, кумариндер, флавоноидтар, сапониндер бөлетін каналдар</w:t>
      </w:r>
      <w:r w:rsidR="00DD35C1" w:rsidRPr="005A735A">
        <w:rPr>
          <w:color w:val="000000" w:themeColor="text1"/>
          <w:sz w:val="28"/>
          <w:szCs w:val="28"/>
          <w:lang w:val="kk-KZ"/>
        </w:rPr>
        <w:t>ы</w:t>
      </w:r>
      <w:r w:rsidRPr="005A735A">
        <w:rPr>
          <w:color w:val="000000" w:themeColor="text1"/>
          <w:sz w:val="28"/>
          <w:szCs w:val="28"/>
          <w:lang w:val="kk-KZ"/>
        </w:rPr>
        <w:t xml:space="preserve"> болады.</w:t>
      </w:r>
    </w:p>
    <w:p w14:paraId="71B96A37" w14:textId="77777777" w:rsidR="003619DC" w:rsidRDefault="003619DC" w:rsidP="00925FE8">
      <w:pPr>
        <w:jc w:val="both"/>
        <w:rPr>
          <w:color w:val="000000" w:themeColor="text1"/>
          <w:sz w:val="28"/>
          <w:szCs w:val="28"/>
          <w:lang w:val="kk-KZ"/>
        </w:rPr>
      </w:pPr>
    </w:p>
    <w:p w14:paraId="436635FE" w14:textId="04395889" w:rsidR="00F374DA" w:rsidRPr="005A735A" w:rsidRDefault="00F374DA" w:rsidP="00925FE8">
      <w:pPr>
        <w:jc w:val="both"/>
        <w:rPr>
          <w:b/>
          <w:bCs/>
          <w:sz w:val="28"/>
          <w:szCs w:val="28"/>
          <w:lang w:val="kk-KZ"/>
        </w:rPr>
      </w:pPr>
      <w:r w:rsidRPr="005A735A">
        <w:rPr>
          <w:sz w:val="28"/>
          <w:szCs w:val="28"/>
          <w:lang w:val="kk-KZ"/>
        </w:rPr>
        <w:t xml:space="preserve">1 кесте - </w:t>
      </w:r>
      <w:r w:rsidRPr="00BC2D27">
        <w:rPr>
          <w:i/>
          <w:iCs/>
          <w:sz w:val="28"/>
          <w:szCs w:val="28"/>
          <w:lang w:val="kk-KZ"/>
        </w:rPr>
        <w:t>Apiaceae</w:t>
      </w:r>
      <w:r w:rsidRPr="005A735A">
        <w:rPr>
          <w:sz w:val="28"/>
          <w:szCs w:val="28"/>
          <w:lang w:val="kk-KZ"/>
        </w:rPr>
        <w:t xml:space="preserve"> тұқымдасының кейбір туыстары мен түрлері</w:t>
      </w:r>
      <w:r w:rsidR="000408C8" w:rsidRPr="005A735A">
        <w:rPr>
          <w:sz w:val="28"/>
          <w:szCs w:val="28"/>
          <w:lang w:val="kk-KZ"/>
        </w:rPr>
        <w:t xml:space="preserve"> </w:t>
      </w:r>
    </w:p>
    <w:tbl>
      <w:tblPr>
        <w:tblStyle w:val="aa"/>
        <w:tblW w:w="0" w:type="auto"/>
        <w:tblLook w:val="04A0" w:firstRow="1" w:lastRow="0" w:firstColumn="1" w:lastColumn="0" w:noHBand="0" w:noVBand="1"/>
      </w:tblPr>
      <w:tblGrid>
        <w:gridCol w:w="2547"/>
        <w:gridCol w:w="6804"/>
      </w:tblGrid>
      <w:tr w:rsidR="00734AB5" w:rsidRPr="005A735A" w14:paraId="07C9EA33" w14:textId="77777777" w:rsidTr="00CB5203">
        <w:tc>
          <w:tcPr>
            <w:tcW w:w="2547" w:type="dxa"/>
          </w:tcPr>
          <w:p w14:paraId="77565967" w14:textId="2A5C06DE" w:rsidR="00734AB5" w:rsidRPr="005A735A" w:rsidRDefault="00734AB5" w:rsidP="00734AB5">
            <w:pPr>
              <w:jc w:val="center"/>
              <w:rPr>
                <w:lang w:val="kk-KZ"/>
              </w:rPr>
            </w:pPr>
            <w:r w:rsidRPr="005A735A">
              <w:rPr>
                <w:lang w:val="kk-KZ"/>
              </w:rPr>
              <w:t>Туысы</w:t>
            </w:r>
          </w:p>
        </w:tc>
        <w:tc>
          <w:tcPr>
            <w:tcW w:w="6804" w:type="dxa"/>
          </w:tcPr>
          <w:p w14:paraId="46B0CD89" w14:textId="369F9610" w:rsidR="00734AB5" w:rsidRPr="005A735A" w:rsidRDefault="00734AB5" w:rsidP="00734AB5">
            <w:pPr>
              <w:jc w:val="center"/>
              <w:rPr>
                <w:lang w:val="kk-KZ"/>
              </w:rPr>
            </w:pPr>
            <w:r w:rsidRPr="005A735A">
              <w:rPr>
                <w:lang w:val="kk-KZ"/>
              </w:rPr>
              <w:t>Түрі</w:t>
            </w:r>
          </w:p>
        </w:tc>
      </w:tr>
      <w:tr w:rsidR="00B43550" w:rsidRPr="005A735A" w14:paraId="6AC63264" w14:textId="77777777" w:rsidTr="00CB5203">
        <w:tc>
          <w:tcPr>
            <w:tcW w:w="2547" w:type="dxa"/>
          </w:tcPr>
          <w:p w14:paraId="38A53652" w14:textId="50881A04" w:rsidR="00B43550" w:rsidRPr="005A735A" w:rsidRDefault="00B43550" w:rsidP="00734AB5">
            <w:pPr>
              <w:jc w:val="center"/>
              <w:rPr>
                <w:lang w:val="en-GB"/>
              </w:rPr>
            </w:pPr>
            <w:r w:rsidRPr="005A735A">
              <w:rPr>
                <w:lang w:val="en-GB"/>
              </w:rPr>
              <w:t>1</w:t>
            </w:r>
          </w:p>
        </w:tc>
        <w:tc>
          <w:tcPr>
            <w:tcW w:w="6804" w:type="dxa"/>
          </w:tcPr>
          <w:p w14:paraId="3521BFC2" w14:textId="105AF6AE" w:rsidR="00B43550" w:rsidRPr="005A735A" w:rsidRDefault="00B43550" w:rsidP="00734AB5">
            <w:pPr>
              <w:jc w:val="center"/>
              <w:rPr>
                <w:lang w:val="en-GB"/>
              </w:rPr>
            </w:pPr>
            <w:r w:rsidRPr="005A735A">
              <w:rPr>
                <w:lang w:val="en-GB"/>
              </w:rPr>
              <w:t>2</w:t>
            </w:r>
          </w:p>
        </w:tc>
      </w:tr>
      <w:tr w:rsidR="00734AB5" w:rsidRPr="005A735A" w14:paraId="5C7D8AD2" w14:textId="77777777" w:rsidTr="00CB5203">
        <w:tc>
          <w:tcPr>
            <w:tcW w:w="2547" w:type="dxa"/>
          </w:tcPr>
          <w:p w14:paraId="682A4971" w14:textId="31BB3780" w:rsidR="00734AB5" w:rsidRPr="005A735A" w:rsidRDefault="00734AB5" w:rsidP="008A5049">
            <w:pPr>
              <w:jc w:val="both"/>
              <w:rPr>
                <w:i/>
                <w:iCs/>
                <w:lang w:val="kk-KZ"/>
              </w:rPr>
            </w:pPr>
            <w:r w:rsidRPr="005A735A">
              <w:rPr>
                <w:i/>
                <w:iCs/>
                <w:lang w:val="en-US"/>
              </w:rPr>
              <w:t>Aegopodium</w:t>
            </w:r>
          </w:p>
        </w:tc>
        <w:tc>
          <w:tcPr>
            <w:tcW w:w="6804" w:type="dxa"/>
          </w:tcPr>
          <w:p w14:paraId="4C98BE90" w14:textId="273174FD" w:rsidR="00E933C7" w:rsidRPr="005A735A" w:rsidRDefault="00E933C7" w:rsidP="00DC1CAF">
            <w:pPr>
              <w:jc w:val="both"/>
              <w:rPr>
                <w:lang w:val="en-US"/>
              </w:rPr>
            </w:pPr>
            <w:r w:rsidRPr="005A735A">
              <w:rPr>
                <w:i/>
                <w:iCs/>
                <w:lang w:val="en-US"/>
              </w:rPr>
              <w:t xml:space="preserve">Aegopodium </w:t>
            </w:r>
            <w:proofErr w:type="spellStart"/>
            <w:r w:rsidRPr="005A735A">
              <w:rPr>
                <w:i/>
                <w:iCs/>
                <w:lang w:val="en-US"/>
              </w:rPr>
              <w:t>alpestre</w:t>
            </w:r>
            <w:proofErr w:type="spellEnd"/>
            <w:r w:rsidRPr="005A735A">
              <w:rPr>
                <w:i/>
                <w:iCs/>
                <w:lang w:val="en-US"/>
              </w:rPr>
              <w:t xml:space="preserve"> </w:t>
            </w:r>
            <w:proofErr w:type="spellStart"/>
            <w:r w:rsidRPr="005A735A">
              <w:rPr>
                <w:lang w:val="en-US"/>
              </w:rPr>
              <w:t>Ledeb</w:t>
            </w:r>
            <w:proofErr w:type="spellEnd"/>
            <w:r w:rsidRPr="005A735A">
              <w:rPr>
                <w:lang w:val="en-US"/>
              </w:rPr>
              <w:t>.</w:t>
            </w:r>
          </w:p>
          <w:p w14:paraId="582757E4" w14:textId="5B828013" w:rsidR="00E933C7" w:rsidRPr="005A735A" w:rsidRDefault="00E933C7" w:rsidP="00DC1CAF">
            <w:pPr>
              <w:jc w:val="both"/>
              <w:rPr>
                <w:i/>
                <w:iCs/>
                <w:lang w:val="kk-KZ"/>
              </w:rPr>
            </w:pPr>
            <w:r w:rsidRPr="005A735A">
              <w:rPr>
                <w:i/>
                <w:iCs/>
                <w:lang w:val="en-US"/>
              </w:rPr>
              <w:t xml:space="preserve">Aegopodium </w:t>
            </w:r>
            <w:proofErr w:type="spellStart"/>
            <w:r w:rsidRPr="005A735A">
              <w:rPr>
                <w:i/>
                <w:iCs/>
                <w:lang w:val="en-US"/>
              </w:rPr>
              <w:t>burttii</w:t>
            </w:r>
            <w:proofErr w:type="spellEnd"/>
            <w:r w:rsidRPr="005A735A">
              <w:rPr>
                <w:i/>
                <w:iCs/>
                <w:lang w:val="en-US"/>
              </w:rPr>
              <w:t xml:space="preserve"> </w:t>
            </w:r>
            <w:r w:rsidRPr="005A735A">
              <w:rPr>
                <w:lang w:val="en-US"/>
              </w:rPr>
              <w:t>Naser</w:t>
            </w:r>
          </w:p>
          <w:p w14:paraId="55810D9A" w14:textId="5C51E3B0" w:rsidR="00DC1CAF" w:rsidRPr="005A735A" w:rsidRDefault="00DC1CAF" w:rsidP="00DC1CAF">
            <w:pPr>
              <w:jc w:val="both"/>
              <w:rPr>
                <w:lang w:val="kk-KZ"/>
              </w:rPr>
            </w:pPr>
            <w:r w:rsidRPr="005A735A">
              <w:rPr>
                <w:i/>
                <w:iCs/>
                <w:lang w:val="kk-KZ"/>
              </w:rPr>
              <w:t>Aegopodium kashmiricum</w:t>
            </w:r>
            <w:r w:rsidRPr="005A735A">
              <w:rPr>
                <w:lang w:val="kk-KZ"/>
              </w:rPr>
              <w:t xml:space="preserve"> (R.R.Stewart ex Dunn) Pimenov</w:t>
            </w:r>
          </w:p>
          <w:p w14:paraId="36068923" w14:textId="45D89796" w:rsidR="00734AB5" w:rsidRPr="005A735A" w:rsidRDefault="00734AB5" w:rsidP="008A5049">
            <w:pPr>
              <w:jc w:val="both"/>
              <w:rPr>
                <w:lang w:val="en-US"/>
              </w:rPr>
            </w:pPr>
            <w:r w:rsidRPr="005A735A">
              <w:rPr>
                <w:i/>
                <w:iCs/>
                <w:lang w:val="en-US"/>
              </w:rPr>
              <w:t xml:space="preserve">Aegopodium </w:t>
            </w:r>
            <w:proofErr w:type="spellStart"/>
            <w:r w:rsidRPr="005A735A">
              <w:rPr>
                <w:i/>
                <w:iCs/>
                <w:lang w:val="en-US"/>
              </w:rPr>
              <w:t>henryi</w:t>
            </w:r>
            <w:proofErr w:type="spellEnd"/>
            <w:r w:rsidRPr="005A735A">
              <w:rPr>
                <w:lang w:val="en-US"/>
              </w:rPr>
              <w:t xml:space="preserve"> D</w:t>
            </w:r>
            <w:r w:rsidR="00D722F7" w:rsidRPr="005A735A">
              <w:rPr>
                <w:lang w:val="en-US"/>
              </w:rPr>
              <w:t>iels</w:t>
            </w:r>
          </w:p>
          <w:p w14:paraId="49DD7618" w14:textId="7D0D984C" w:rsidR="00734AB5" w:rsidRPr="005A735A" w:rsidRDefault="00734AB5" w:rsidP="008A5049">
            <w:pPr>
              <w:jc w:val="both"/>
              <w:rPr>
                <w:lang w:val="en-US"/>
              </w:rPr>
            </w:pPr>
            <w:r w:rsidRPr="005A735A">
              <w:rPr>
                <w:i/>
                <w:iCs/>
                <w:lang w:val="en-US"/>
              </w:rPr>
              <w:t xml:space="preserve">Aegopodium </w:t>
            </w:r>
            <w:proofErr w:type="spellStart"/>
            <w:r w:rsidRPr="005A735A">
              <w:rPr>
                <w:i/>
                <w:iCs/>
                <w:lang w:val="en-US"/>
              </w:rPr>
              <w:t>latifolium</w:t>
            </w:r>
            <w:proofErr w:type="spellEnd"/>
            <w:r w:rsidRPr="005A735A">
              <w:rPr>
                <w:lang w:val="en-US"/>
              </w:rPr>
              <w:t xml:space="preserve"> </w:t>
            </w:r>
            <w:proofErr w:type="spellStart"/>
            <w:r w:rsidRPr="005A735A">
              <w:rPr>
                <w:lang w:val="en-US"/>
              </w:rPr>
              <w:t>T</w:t>
            </w:r>
            <w:r w:rsidR="00D722F7" w:rsidRPr="005A735A">
              <w:rPr>
                <w:lang w:val="en-US"/>
              </w:rPr>
              <w:t>urcz</w:t>
            </w:r>
            <w:proofErr w:type="spellEnd"/>
            <w:r w:rsidRPr="005A735A">
              <w:rPr>
                <w:lang w:val="en-US"/>
              </w:rPr>
              <w:t>.</w:t>
            </w:r>
          </w:p>
          <w:p w14:paraId="64DFDC27" w14:textId="77777777" w:rsidR="00DC1CAF" w:rsidRPr="005A735A" w:rsidRDefault="00734AB5" w:rsidP="00DC1CAF">
            <w:pPr>
              <w:jc w:val="both"/>
              <w:rPr>
                <w:i/>
                <w:iCs/>
                <w:lang w:val="en-US"/>
              </w:rPr>
            </w:pPr>
            <w:r w:rsidRPr="005A735A">
              <w:rPr>
                <w:i/>
                <w:iCs/>
                <w:lang w:val="en-US"/>
              </w:rPr>
              <w:t xml:space="preserve">Aegopodium </w:t>
            </w:r>
            <w:proofErr w:type="spellStart"/>
            <w:r w:rsidRPr="005A735A">
              <w:rPr>
                <w:i/>
                <w:iCs/>
                <w:lang w:val="en-US"/>
              </w:rPr>
              <w:t>tadshikorum</w:t>
            </w:r>
            <w:proofErr w:type="spellEnd"/>
            <w:r w:rsidRPr="005A735A">
              <w:rPr>
                <w:lang w:val="en-US"/>
              </w:rPr>
              <w:t xml:space="preserve"> </w:t>
            </w:r>
            <w:proofErr w:type="spellStart"/>
            <w:r w:rsidRPr="005A735A">
              <w:rPr>
                <w:lang w:val="en-US"/>
              </w:rPr>
              <w:t>S</w:t>
            </w:r>
            <w:r w:rsidR="00D722F7" w:rsidRPr="005A735A">
              <w:rPr>
                <w:lang w:val="en-US"/>
              </w:rPr>
              <w:t>chischk</w:t>
            </w:r>
            <w:proofErr w:type="spellEnd"/>
            <w:r w:rsidRPr="005A735A">
              <w:rPr>
                <w:lang w:val="en-US"/>
              </w:rPr>
              <w:t>.</w:t>
            </w:r>
            <w:r w:rsidR="00DC1CAF" w:rsidRPr="005A735A">
              <w:rPr>
                <w:i/>
                <w:iCs/>
                <w:lang w:val="en-US"/>
              </w:rPr>
              <w:t xml:space="preserve"> </w:t>
            </w:r>
          </w:p>
          <w:p w14:paraId="08C02F1C" w14:textId="469F35CD" w:rsidR="00DC1CAF" w:rsidRPr="005A735A" w:rsidRDefault="00DC1CAF" w:rsidP="00DC1CAF">
            <w:pPr>
              <w:jc w:val="both"/>
              <w:rPr>
                <w:lang w:val="en-US"/>
              </w:rPr>
            </w:pPr>
            <w:r w:rsidRPr="005A735A">
              <w:rPr>
                <w:i/>
                <w:iCs/>
                <w:lang w:val="en-US"/>
              </w:rPr>
              <w:t xml:space="preserve">Aegopodium </w:t>
            </w:r>
            <w:proofErr w:type="spellStart"/>
            <w:r w:rsidRPr="005A735A">
              <w:rPr>
                <w:i/>
                <w:iCs/>
                <w:lang w:val="en-US"/>
              </w:rPr>
              <w:t>burttii</w:t>
            </w:r>
            <w:proofErr w:type="spellEnd"/>
            <w:r w:rsidRPr="005A735A">
              <w:rPr>
                <w:lang w:val="en-US"/>
              </w:rPr>
              <w:t xml:space="preserve"> Nasir</w:t>
            </w:r>
          </w:p>
          <w:p w14:paraId="77F68880" w14:textId="77777777" w:rsidR="00DC1CAF" w:rsidRPr="005A735A" w:rsidRDefault="00DC1CAF" w:rsidP="00DC1CAF">
            <w:pPr>
              <w:jc w:val="both"/>
              <w:rPr>
                <w:lang w:val="en-US"/>
              </w:rPr>
            </w:pPr>
            <w:r w:rsidRPr="005A735A">
              <w:rPr>
                <w:i/>
                <w:iCs/>
                <w:lang w:val="en-US"/>
              </w:rPr>
              <w:t xml:space="preserve">Aegopodium </w:t>
            </w:r>
            <w:proofErr w:type="spellStart"/>
            <w:r w:rsidRPr="005A735A">
              <w:rPr>
                <w:i/>
                <w:iCs/>
                <w:lang w:val="en-US"/>
              </w:rPr>
              <w:t>podagraria</w:t>
            </w:r>
            <w:proofErr w:type="spellEnd"/>
            <w:r w:rsidRPr="005A735A">
              <w:rPr>
                <w:lang w:val="en-US"/>
              </w:rPr>
              <w:t xml:space="preserve"> L.</w:t>
            </w:r>
          </w:p>
          <w:p w14:paraId="45D86683" w14:textId="1DF4AA30" w:rsidR="00DC1CAF" w:rsidRPr="005A735A" w:rsidRDefault="00DC1CAF" w:rsidP="00DC1CAF">
            <w:pPr>
              <w:jc w:val="both"/>
              <w:rPr>
                <w:lang w:val="en-US"/>
              </w:rPr>
            </w:pPr>
            <w:r w:rsidRPr="005A735A">
              <w:rPr>
                <w:i/>
                <w:iCs/>
                <w:lang w:val="en-US"/>
              </w:rPr>
              <w:t xml:space="preserve">Aegopodium </w:t>
            </w:r>
            <w:proofErr w:type="spellStart"/>
            <w:r w:rsidRPr="005A735A">
              <w:rPr>
                <w:i/>
                <w:iCs/>
                <w:lang w:val="en-US"/>
              </w:rPr>
              <w:t>alpestre</w:t>
            </w:r>
            <w:proofErr w:type="spellEnd"/>
            <w:r w:rsidRPr="005A735A">
              <w:rPr>
                <w:lang w:val="en-US"/>
              </w:rPr>
              <w:t xml:space="preserve"> Leded</w:t>
            </w:r>
          </w:p>
          <w:p w14:paraId="3950669E" w14:textId="53CA0E29" w:rsidR="00734AB5" w:rsidRPr="005A735A" w:rsidRDefault="00DC1CAF" w:rsidP="008A5049">
            <w:pPr>
              <w:jc w:val="both"/>
              <w:rPr>
                <w:lang w:val="en-US"/>
              </w:rPr>
            </w:pPr>
            <w:r w:rsidRPr="005A735A">
              <w:rPr>
                <w:i/>
                <w:iCs/>
                <w:lang w:val="en-US"/>
              </w:rPr>
              <w:t xml:space="preserve">Aegopodium </w:t>
            </w:r>
            <w:proofErr w:type="spellStart"/>
            <w:r w:rsidRPr="005A735A">
              <w:rPr>
                <w:i/>
                <w:iCs/>
                <w:lang w:val="en-US"/>
              </w:rPr>
              <w:t>handelii</w:t>
            </w:r>
            <w:proofErr w:type="spellEnd"/>
            <w:r w:rsidRPr="005A735A">
              <w:rPr>
                <w:lang w:val="en-US"/>
              </w:rPr>
              <w:t xml:space="preserve"> </w:t>
            </w:r>
            <w:proofErr w:type="spellStart"/>
            <w:proofErr w:type="gramStart"/>
            <w:r w:rsidRPr="005A735A">
              <w:rPr>
                <w:lang w:val="en-US"/>
              </w:rPr>
              <w:t>H.Wolff</w:t>
            </w:r>
            <w:proofErr w:type="spellEnd"/>
            <w:proofErr w:type="gramEnd"/>
          </w:p>
        </w:tc>
      </w:tr>
      <w:tr w:rsidR="006904CD" w:rsidRPr="005A735A" w14:paraId="04289692" w14:textId="77777777" w:rsidTr="00CB5203">
        <w:tc>
          <w:tcPr>
            <w:tcW w:w="2547" w:type="dxa"/>
          </w:tcPr>
          <w:p w14:paraId="493D5837" w14:textId="278312F2" w:rsidR="006904CD" w:rsidRPr="005A735A" w:rsidRDefault="006904CD" w:rsidP="008A5049">
            <w:pPr>
              <w:jc w:val="both"/>
              <w:rPr>
                <w:i/>
                <w:iCs/>
                <w:lang w:val="en-GB"/>
              </w:rPr>
            </w:pPr>
            <w:r w:rsidRPr="005A735A">
              <w:rPr>
                <w:i/>
                <w:iCs/>
                <w:lang w:val="en-GB"/>
              </w:rPr>
              <w:t>Ammi</w:t>
            </w:r>
          </w:p>
        </w:tc>
        <w:tc>
          <w:tcPr>
            <w:tcW w:w="6804" w:type="dxa"/>
          </w:tcPr>
          <w:p w14:paraId="69A3D5E7" w14:textId="77777777" w:rsidR="006904CD" w:rsidRPr="005A735A" w:rsidRDefault="006904CD" w:rsidP="00DC1CAF">
            <w:pPr>
              <w:jc w:val="both"/>
              <w:rPr>
                <w:i/>
                <w:iCs/>
                <w:lang w:val="en-GB"/>
              </w:rPr>
            </w:pPr>
            <w:r w:rsidRPr="005A735A">
              <w:rPr>
                <w:i/>
                <w:iCs/>
                <w:lang w:val="en-GB"/>
              </w:rPr>
              <w:t xml:space="preserve">Ammi </w:t>
            </w:r>
            <w:proofErr w:type="spellStart"/>
            <w:r w:rsidRPr="005A735A">
              <w:rPr>
                <w:i/>
                <w:iCs/>
                <w:lang w:val="en-GB"/>
              </w:rPr>
              <w:t>crinitum</w:t>
            </w:r>
            <w:proofErr w:type="spellEnd"/>
            <w:r w:rsidRPr="005A735A">
              <w:rPr>
                <w:i/>
                <w:iCs/>
                <w:lang w:val="en-GB"/>
              </w:rPr>
              <w:t xml:space="preserve"> </w:t>
            </w:r>
            <w:r w:rsidRPr="005A735A">
              <w:rPr>
                <w:lang w:val="en-GB"/>
              </w:rPr>
              <w:t>(</w:t>
            </w:r>
            <w:proofErr w:type="spellStart"/>
            <w:r w:rsidRPr="005A735A">
              <w:rPr>
                <w:lang w:val="en-GB"/>
              </w:rPr>
              <w:t>Guss</w:t>
            </w:r>
            <w:proofErr w:type="spellEnd"/>
            <w:r w:rsidRPr="005A735A">
              <w:rPr>
                <w:lang w:val="en-GB"/>
              </w:rPr>
              <w:t>)</w:t>
            </w:r>
          </w:p>
          <w:p w14:paraId="6711FAD3" w14:textId="31DB4946" w:rsidR="006904CD" w:rsidRPr="005A735A" w:rsidRDefault="006904CD" w:rsidP="00DC1CAF">
            <w:pPr>
              <w:jc w:val="both"/>
              <w:rPr>
                <w:i/>
                <w:iCs/>
                <w:lang w:val="en-GB"/>
              </w:rPr>
            </w:pPr>
            <w:r w:rsidRPr="005A735A">
              <w:rPr>
                <w:i/>
                <w:iCs/>
                <w:lang w:val="en-GB"/>
              </w:rPr>
              <w:t xml:space="preserve">Ammi </w:t>
            </w:r>
            <w:proofErr w:type="spellStart"/>
            <w:r w:rsidRPr="005A735A">
              <w:rPr>
                <w:i/>
                <w:iCs/>
                <w:lang w:val="en-GB"/>
              </w:rPr>
              <w:t>huntii</w:t>
            </w:r>
            <w:proofErr w:type="spellEnd"/>
            <w:r w:rsidRPr="005A735A">
              <w:rPr>
                <w:i/>
                <w:iCs/>
                <w:lang w:val="en-GB"/>
              </w:rPr>
              <w:t xml:space="preserve"> </w:t>
            </w:r>
            <w:proofErr w:type="spellStart"/>
            <w:r w:rsidRPr="005A735A">
              <w:rPr>
                <w:lang w:val="en-GB"/>
              </w:rPr>
              <w:t>H.</w:t>
            </w:r>
            <w:proofErr w:type="gramStart"/>
            <w:r w:rsidRPr="005A735A">
              <w:rPr>
                <w:lang w:val="en-GB"/>
              </w:rPr>
              <w:t>C.Watson</w:t>
            </w:r>
            <w:proofErr w:type="spellEnd"/>
            <w:proofErr w:type="gramEnd"/>
          </w:p>
          <w:p w14:paraId="046C10DF" w14:textId="07E85295" w:rsidR="006904CD" w:rsidRPr="005A735A" w:rsidRDefault="006904CD" w:rsidP="00DC1CAF">
            <w:pPr>
              <w:jc w:val="both"/>
              <w:rPr>
                <w:i/>
                <w:iCs/>
                <w:lang w:val="en-GB"/>
              </w:rPr>
            </w:pPr>
            <w:r w:rsidRPr="005A735A">
              <w:rPr>
                <w:i/>
                <w:iCs/>
                <w:lang w:val="en-GB"/>
              </w:rPr>
              <w:t xml:space="preserve">Ammi majus </w:t>
            </w:r>
            <w:r w:rsidRPr="005A735A">
              <w:rPr>
                <w:lang w:val="en-GB"/>
              </w:rPr>
              <w:t>L.</w:t>
            </w:r>
          </w:p>
          <w:p w14:paraId="5BB6DE33" w14:textId="5647B523" w:rsidR="006904CD" w:rsidRPr="005A735A" w:rsidRDefault="006904CD" w:rsidP="00DC1CAF">
            <w:pPr>
              <w:jc w:val="both"/>
              <w:rPr>
                <w:i/>
                <w:iCs/>
                <w:lang w:val="en-GB"/>
              </w:rPr>
            </w:pPr>
            <w:r w:rsidRPr="005A735A">
              <w:rPr>
                <w:i/>
                <w:iCs/>
                <w:lang w:val="en-GB"/>
              </w:rPr>
              <w:t xml:space="preserve">Ammi </w:t>
            </w:r>
            <w:proofErr w:type="spellStart"/>
            <w:r w:rsidRPr="005A735A">
              <w:rPr>
                <w:i/>
                <w:iCs/>
                <w:lang w:val="en-GB"/>
              </w:rPr>
              <w:t>topalii</w:t>
            </w:r>
            <w:proofErr w:type="spellEnd"/>
            <w:r w:rsidRPr="005A735A">
              <w:rPr>
                <w:i/>
                <w:iCs/>
                <w:lang w:val="en-GB"/>
              </w:rPr>
              <w:t xml:space="preserve"> </w:t>
            </w:r>
            <w:proofErr w:type="spellStart"/>
            <w:r w:rsidRPr="005A735A">
              <w:rPr>
                <w:lang w:val="en-GB"/>
              </w:rPr>
              <w:t>Beauverd</w:t>
            </w:r>
            <w:proofErr w:type="spellEnd"/>
          </w:p>
          <w:p w14:paraId="0F4954E0" w14:textId="66B4756D" w:rsidR="006904CD" w:rsidRPr="005A735A" w:rsidRDefault="006904CD" w:rsidP="00DC1CAF">
            <w:pPr>
              <w:jc w:val="both"/>
              <w:rPr>
                <w:i/>
                <w:iCs/>
                <w:lang w:val="en-GB"/>
              </w:rPr>
            </w:pPr>
            <w:r w:rsidRPr="005A735A">
              <w:rPr>
                <w:i/>
                <w:iCs/>
                <w:lang w:val="en-GB"/>
              </w:rPr>
              <w:t xml:space="preserve">Ammi </w:t>
            </w:r>
            <w:proofErr w:type="spellStart"/>
            <w:r w:rsidRPr="005A735A">
              <w:rPr>
                <w:i/>
                <w:iCs/>
                <w:lang w:val="en-GB"/>
              </w:rPr>
              <w:t>trifoliatum</w:t>
            </w:r>
            <w:proofErr w:type="spellEnd"/>
          </w:p>
          <w:p w14:paraId="793B06AA" w14:textId="77777777" w:rsidR="006904CD" w:rsidRPr="005A735A" w:rsidRDefault="006904CD" w:rsidP="00DC1CAF">
            <w:pPr>
              <w:jc w:val="both"/>
              <w:rPr>
                <w:lang w:val="en-GB"/>
              </w:rPr>
            </w:pPr>
            <w:r w:rsidRPr="005A735A">
              <w:rPr>
                <w:i/>
                <w:iCs/>
                <w:lang w:val="en-GB"/>
              </w:rPr>
              <w:t xml:space="preserve">Ammi </w:t>
            </w:r>
            <w:r w:rsidR="009352D6" w:rsidRPr="005A735A">
              <w:rPr>
                <w:lang w:val="en-GB"/>
              </w:rPr>
              <w:t>(</w:t>
            </w:r>
            <w:proofErr w:type="spellStart"/>
            <w:r w:rsidRPr="005A735A">
              <w:rPr>
                <w:lang w:val="en-GB"/>
              </w:rPr>
              <w:t>H.</w:t>
            </w:r>
            <w:proofErr w:type="gramStart"/>
            <w:r w:rsidRPr="005A735A">
              <w:rPr>
                <w:lang w:val="en-GB"/>
              </w:rPr>
              <w:t>C.Watson</w:t>
            </w:r>
            <w:proofErr w:type="spellEnd"/>
            <w:proofErr w:type="gramEnd"/>
            <w:r w:rsidRPr="005A735A">
              <w:rPr>
                <w:lang w:val="en-GB"/>
              </w:rPr>
              <w:t xml:space="preserve">) </w:t>
            </w:r>
            <w:proofErr w:type="spellStart"/>
            <w:r w:rsidR="009352D6" w:rsidRPr="005A735A">
              <w:rPr>
                <w:lang w:val="en-GB"/>
              </w:rPr>
              <w:t>Trel</w:t>
            </w:r>
            <w:proofErr w:type="spellEnd"/>
            <w:r w:rsidR="009352D6" w:rsidRPr="005A735A">
              <w:rPr>
                <w:lang w:val="en-GB"/>
              </w:rPr>
              <w:t>.</w:t>
            </w:r>
          </w:p>
          <w:p w14:paraId="516E00FC" w14:textId="1E1039A3" w:rsidR="009352D6" w:rsidRPr="005A735A" w:rsidRDefault="009352D6" w:rsidP="00DC1CAF">
            <w:pPr>
              <w:jc w:val="both"/>
              <w:rPr>
                <w:i/>
                <w:iCs/>
                <w:lang w:val="en-GB"/>
              </w:rPr>
            </w:pPr>
            <w:r w:rsidRPr="005A735A">
              <w:rPr>
                <w:i/>
                <w:iCs/>
                <w:lang w:val="en-GB"/>
              </w:rPr>
              <w:t xml:space="preserve">Ammi </w:t>
            </w:r>
            <w:proofErr w:type="spellStart"/>
            <w:r w:rsidRPr="005A735A">
              <w:rPr>
                <w:i/>
                <w:iCs/>
                <w:lang w:val="en-GB"/>
              </w:rPr>
              <w:t>visnaga</w:t>
            </w:r>
            <w:proofErr w:type="spellEnd"/>
            <w:r w:rsidRPr="005A735A">
              <w:rPr>
                <w:i/>
                <w:iCs/>
                <w:lang w:val="en-GB"/>
              </w:rPr>
              <w:t xml:space="preserve"> </w:t>
            </w:r>
            <w:r w:rsidRPr="005A735A">
              <w:rPr>
                <w:lang w:val="en-GB"/>
              </w:rPr>
              <w:t>(L.) Lam.</w:t>
            </w:r>
          </w:p>
        </w:tc>
      </w:tr>
      <w:tr w:rsidR="006904CD" w:rsidRPr="005A735A" w14:paraId="6CC8269F" w14:textId="77777777" w:rsidTr="00CB5203">
        <w:tc>
          <w:tcPr>
            <w:tcW w:w="2547" w:type="dxa"/>
          </w:tcPr>
          <w:p w14:paraId="17C42B87" w14:textId="12CC3A0D" w:rsidR="006904CD" w:rsidRPr="005A735A" w:rsidRDefault="006904CD" w:rsidP="008A5049">
            <w:pPr>
              <w:jc w:val="both"/>
              <w:rPr>
                <w:i/>
                <w:iCs/>
                <w:lang w:val="en-GB"/>
              </w:rPr>
            </w:pPr>
            <w:r w:rsidRPr="005A735A">
              <w:rPr>
                <w:i/>
                <w:iCs/>
                <w:lang w:val="en-GB"/>
              </w:rPr>
              <w:t>Anethum</w:t>
            </w:r>
          </w:p>
        </w:tc>
        <w:tc>
          <w:tcPr>
            <w:tcW w:w="6804" w:type="dxa"/>
          </w:tcPr>
          <w:p w14:paraId="72586BC5" w14:textId="77777777" w:rsidR="006904CD" w:rsidRPr="005A735A" w:rsidRDefault="00314A1C" w:rsidP="00DC1CAF">
            <w:pPr>
              <w:jc w:val="both"/>
              <w:rPr>
                <w:i/>
                <w:iCs/>
                <w:lang w:val="en-GB"/>
              </w:rPr>
            </w:pPr>
            <w:r w:rsidRPr="005A735A">
              <w:rPr>
                <w:i/>
                <w:iCs/>
                <w:lang w:val="en-GB"/>
              </w:rPr>
              <w:t>Anethum graveolens</w:t>
            </w:r>
          </w:p>
          <w:p w14:paraId="7BC5E538" w14:textId="32CD4660" w:rsidR="00314A1C" w:rsidRPr="005A735A" w:rsidRDefault="00314A1C" w:rsidP="00DC1CAF">
            <w:pPr>
              <w:jc w:val="both"/>
              <w:rPr>
                <w:i/>
                <w:iCs/>
                <w:lang w:val="en-GB"/>
              </w:rPr>
            </w:pPr>
            <w:r w:rsidRPr="005A735A">
              <w:rPr>
                <w:i/>
                <w:iCs/>
                <w:lang w:val="en-GB"/>
              </w:rPr>
              <w:t xml:space="preserve">Anethum </w:t>
            </w:r>
            <w:proofErr w:type="spellStart"/>
            <w:r w:rsidRPr="005A735A">
              <w:rPr>
                <w:i/>
                <w:iCs/>
                <w:lang w:val="en-GB"/>
              </w:rPr>
              <w:t>sowa</w:t>
            </w:r>
            <w:proofErr w:type="spellEnd"/>
          </w:p>
          <w:p w14:paraId="763C3AC3" w14:textId="4E3281F8" w:rsidR="00314A1C" w:rsidRPr="005A735A" w:rsidRDefault="00314A1C" w:rsidP="00DC1CAF">
            <w:pPr>
              <w:jc w:val="both"/>
              <w:rPr>
                <w:i/>
                <w:iCs/>
                <w:lang w:val="en-GB"/>
              </w:rPr>
            </w:pPr>
            <w:r w:rsidRPr="005A735A">
              <w:rPr>
                <w:i/>
                <w:iCs/>
                <w:lang w:val="en-GB"/>
              </w:rPr>
              <w:t>Anethum green</w:t>
            </w:r>
          </w:p>
          <w:p w14:paraId="5BC69828" w14:textId="65E5E0AA" w:rsidR="00314A1C" w:rsidRPr="005A735A" w:rsidRDefault="00314A1C" w:rsidP="00DC1CAF">
            <w:pPr>
              <w:jc w:val="both"/>
              <w:rPr>
                <w:i/>
                <w:iCs/>
                <w:lang w:val="en-GB"/>
              </w:rPr>
            </w:pPr>
            <w:r w:rsidRPr="005A735A">
              <w:rPr>
                <w:i/>
                <w:iCs/>
                <w:lang w:val="en-GB"/>
              </w:rPr>
              <w:t xml:space="preserve">Anethum </w:t>
            </w:r>
            <w:proofErr w:type="spellStart"/>
            <w:r w:rsidRPr="005A735A">
              <w:rPr>
                <w:i/>
                <w:iCs/>
                <w:lang w:val="en-GB"/>
              </w:rPr>
              <w:t>foeniculum</w:t>
            </w:r>
            <w:proofErr w:type="spellEnd"/>
          </w:p>
        </w:tc>
      </w:tr>
      <w:tr w:rsidR="00734AB5" w:rsidRPr="008C5EBD" w14:paraId="5410419B" w14:textId="77777777" w:rsidTr="00CB5203">
        <w:tc>
          <w:tcPr>
            <w:tcW w:w="2547" w:type="dxa"/>
          </w:tcPr>
          <w:p w14:paraId="574388CF" w14:textId="6DC02521" w:rsidR="00734AB5" w:rsidRPr="005A735A" w:rsidRDefault="00734AB5" w:rsidP="008A5049">
            <w:pPr>
              <w:jc w:val="both"/>
              <w:rPr>
                <w:b/>
                <w:bCs/>
                <w:i/>
                <w:iCs/>
                <w:lang w:val="kk-KZ"/>
              </w:rPr>
            </w:pPr>
            <w:r w:rsidRPr="005A735A">
              <w:rPr>
                <w:i/>
                <w:iCs/>
                <w:lang w:val="en-US"/>
              </w:rPr>
              <w:t>Apium</w:t>
            </w:r>
          </w:p>
        </w:tc>
        <w:tc>
          <w:tcPr>
            <w:tcW w:w="6804" w:type="dxa"/>
          </w:tcPr>
          <w:p w14:paraId="5A6CE764" w14:textId="77777777" w:rsidR="00DC1CAF" w:rsidRPr="005A735A" w:rsidRDefault="00DC1CAF" w:rsidP="008A5049">
            <w:pPr>
              <w:jc w:val="both"/>
              <w:rPr>
                <w:lang w:val="en-US"/>
              </w:rPr>
            </w:pPr>
            <w:r w:rsidRPr="005A735A">
              <w:rPr>
                <w:i/>
                <w:iCs/>
                <w:lang w:val="en-US"/>
              </w:rPr>
              <w:t xml:space="preserve">Apium </w:t>
            </w:r>
            <w:proofErr w:type="spellStart"/>
            <w:r w:rsidRPr="005A735A">
              <w:rPr>
                <w:i/>
                <w:iCs/>
                <w:lang w:val="en-US"/>
              </w:rPr>
              <w:t>nodiflorum</w:t>
            </w:r>
            <w:proofErr w:type="spellEnd"/>
            <w:r w:rsidRPr="005A735A">
              <w:rPr>
                <w:lang w:val="en-US"/>
              </w:rPr>
              <w:t xml:space="preserve"> (L.) Lag.</w:t>
            </w:r>
          </w:p>
          <w:p w14:paraId="1D5E8B8A" w14:textId="77777777" w:rsidR="00DC1CAF" w:rsidRPr="005A735A" w:rsidRDefault="008B7879" w:rsidP="00DC1CAF">
            <w:pPr>
              <w:jc w:val="both"/>
              <w:rPr>
                <w:i/>
                <w:iCs/>
                <w:lang w:val="en-US"/>
              </w:rPr>
            </w:pPr>
            <w:r w:rsidRPr="005A735A">
              <w:rPr>
                <w:i/>
                <w:iCs/>
                <w:lang w:val="en-US"/>
              </w:rPr>
              <w:t>Apium graveolens</w:t>
            </w:r>
            <w:r w:rsidRPr="005A735A">
              <w:rPr>
                <w:lang w:val="en-US"/>
              </w:rPr>
              <w:t xml:space="preserve"> L.</w:t>
            </w:r>
            <w:r w:rsidR="00DC1CAF" w:rsidRPr="005A735A">
              <w:rPr>
                <w:i/>
                <w:iCs/>
                <w:lang w:val="en-US"/>
              </w:rPr>
              <w:t xml:space="preserve"> </w:t>
            </w:r>
          </w:p>
          <w:p w14:paraId="648593A8" w14:textId="68158A11" w:rsidR="00DC1CAF" w:rsidRPr="005A735A" w:rsidRDefault="00DC1CAF" w:rsidP="00DC1CAF">
            <w:pPr>
              <w:jc w:val="both"/>
              <w:rPr>
                <w:lang w:val="en-US"/>
              </w:rPr>
            </w:pPr>
            <w:r w:rsidRPr="005A735A">
              <w:rPr>
                <w:i/>
                <w:iCs/>
                <w:lang w:val="en-US"/>
              </w:rPr>
              <w:t xml:space="preserve">Apium </w:t>
            </w:r>
            <w:proofErr w:type="spellStart"/>
            <w:r w:rsidRPr="005A735A">
              <w:rPr>
                <w:i/>
                <w:iCs/>
                <w:lang w:val="en-US"/>
              </w:rPr>
              <w:t>moorei</w:t>
            </w:r>
            <w:proofErr w:type="spellEnd"/>
            <w:r w:rsidRPr="005A735A">
              <w:rPr>
                <w:lang w:val="en-US"/>
              </w:rPr>
              <w:t xml:space="preserve"> (Syme) Druce</w:t>
            </w:r>
          </w:p>
          <w:p w14:paraId="3A4F1286" w14:textId="00741B89" w:rsidR="008B7879" w:rsidRPr="005A735A" w:rsidRDefault="00DC1CAF" w:rsidP="008A5049">
            <w:pPr>
              <w:jc w:val="both"/>
              <w:rPr>
                <w:lang w:val="en-US"/>
              </w:rPr>
            </w:pPr>
            <w:r w:rsidRPr="005A735A">
              <w:rPr>
                <w:i/>
                <w:iCs/>
                <w:lang w:val="en-US"/>
              </w:rPr>
              <w:t xml:space="preserve">Apium </w:t>
            </w:r>
            <w:proofErr w:type="spellStart"/>
            <w:r w:rsidRPr="005A735A">
              <w:rPr>
                <w:i/>
                <w:iCs/>
                <w:lang w:val="en-US"/>
              </w:rPr>
              <w:t>larranagum</w:t>
            </w:r>
            <w:proofErr w:type="spellEnd"/>
            <w:r w:rsidRPr="005A735A">
              <w:rPr>
                <w:lang w:val="en-US"/>
              </w:rPr>
              <w:t xml:space="preserve"> </w:t>
            </w:r>
            <w:proofErr w:type="spellStart"/>
            <w:proofErr w:type="gramStart"/>
            <w:r w:rsidRPr="005A735A">
              <w:rPr>
                <w:lang w:val="en-US"/>
              </w:rPr>
              <w:t>M.Hiroe</w:t>
            </w:r>
            <w:proofErr w:type="spellEnd"/>
            <w:proofErr w:type="gramEnd"/>
          </w:p>
          <w:p w14:paraId="370DCE44" w14:textId="06F1E899" w:rsidR="008B7879" w:rsidRPr="005A735A" w:rsidRDefault="008B7879" w:rsidP="008A5049">
            <w:pPr>
              <w:jc w:val="both"/>
              <w:rPr>
                <w:lang w:val="en-US"/>
              </w:rPr>
            </w:pPr>
            <w:r w:rsidRPr="005A735A">
              <w:rPr>
                <w:i/>
                <w:iCs/>
                <w:lang w:val="en-US"/>
              </w:rPr>
              <w:t xml:space="preserve">Apium </w:t>
            </w:r>
            <w:proofErr w:type="spellStart"/>
            <w:r w:rsidRPr="005A735A">
              <w:rPr>
                <w:i/>
                <w:iCs/>
                <w:lang w:val="en-US"/>
              </w:rPr>
              <w:t>inundatum</w:t>
            </w:r>
            <w:proofErr w:type="spellEnd"/>
            <w:r w:rsidRPr="005A735A">
              <w:rPr>
                <w:lang w:val="en-US"/>
              </w:rPr>
              <w:t xml:space="preserve"> (L.) </w:t>
            </w:r>
            <w:proofErr w:type="spellStart"/>
            <w:r w:rsidRPr="005A735A">
              <w:rPr>
                <w:lang w:val="en-US"/>
              </w:rPr>
              <w:t>R</w:t>
            </w:r>
            <w:r w:rsidR="00BF0BEA" w:rsidRPr="005A735A">
              <w:rPr>
                <w:lang w:val="en-US"/>
              </w:rPr>
              <w:t>chb</w:t>
            </w:r>
            <w:r w:rsidRPr="005A735A">
              <w:rPr>
                <w:lang w:val="en-US"/>
              </w:rPr>
              <w:t>.F</w:t>
            </w:r>
            <w:proofErr w:type="spellEnd"/>
            <w:r w:rsidRPr="005A735A">
              <w:rPr>
                <w:lang w:val="en-US"/>
              </w:rPr>
              <w:t>.</w:t>
            </w:r>
          </w:p>
          <w:p w14:paraId="46596C01" w14:textId="221450FF" w:rsidR="008B7879" w:rsidRPr="005A735A" w:rsidRDefault="00DC1CAF" w:rsidP="008A5049">
            <w:pPr>
              <w:jc w:val="both"/>
              <w:rPr>
                <w:lang w:val="en-US"/>
              </w:rPr>
            </w:pPr>
            <w:r w:rsidRPr="005A735A">
              <w:rPr>
                <w:i/>
                <w:iCs/>
                <w:lang w:val="en-US"/>
              </w:rPr>
              <w:t xml:space="preserve">Apium </w:t>
            </w:r>
            <w:proofErr w:type="spellStart"/>
            <w:r w:rsidRPr="005A735A">
              <w:rPr>
                <w:i/>
                <w:iCs/>
                <w:lang w:val="en-US"/>
              </w:rPr>
              <w:t>insulare</w:t>
            </w:r>
            <w:proofErr w:type="spellEnd"/>
            <w:r w:rsidRPr="005A735A">
              <w:rPr>
                <w:lang w:val="en-US"/>
              </w:rPr>
              <w:t xml:space="preserve"> </w:t>
            </w:r>
            <w:proofErr w:type="spellStart"/>
            <w:r w:rsidRPr="005A735A">
              <w:rPr>
                <w:lang w:val="en-US"/>
              </w:rPr>
              <w:t>P.</w:t>
            </w:r>
            <w:proofErr w:type="gramStart"/>
            <w:r w:rsidRPr="005A735A">
              <w:rPr>
                <w:lang w:val="en-US"/>
              </w:rPr>
              <w:t>S.Short</w:t>
            </w:r>
            <w:proofErr w:type="spellEnd"/>
            <w:proofErr w:type="gramEnd"/>
            <w:r w:rsidRPr="005A735A">
              <w:rPr>
                <w:i/>
                <w:iCs/>
                <w:lang w:val="en-US"/>
              </w:rPr>
              <w:t xml:space="preserve"> </w:t>
            </w:r>
          </w:p>
          <w:p w14:paraId="72F4A282" w14:textId="77777777" w:rsidR="00DC1CAF" w:rsidRPr="005A735A" w:rsidRDefault="00DC1CAF" w:rsidP="00DC1CAF">
            <w:pPr>
              <w:jc w:val="both"/>
              <w:rPr>
                <w:lang w:val="en-US"/>
              </w:rPr>
            </w:pPr>
            <w:r w:rsidRPr="005A735A">
              <w:rPr>
                <w:i/>
                <w:iCs/>
                <w:lang w:val="en-US"/>
              </w:rPr>
              <w:t>Apium repens</w:t>
            </w:r>
            <w:r w:rsidRPr="005A735A">
              <w:rPr>
                <w:lang w:val="en-US"/>
              </w:rPr>
              <w:t xml:space="preserve"> (Jacq.) Lag.</w:t>
            </w:r>
          </w:p>
          <w:p w14:paraId="71F6D8AA" w14:textId="4C0DC86A" w:rsidR="008B7879" w:rsidRPr="005A735A" w:rsidRDefault="008B7879" w:rsidP="008A5049">
            <w:pPr>
              <w:jc w:val="both"/>
              <w:rPr>
                <w:lang w:val="en-US"/>
              </w:rPr>
            </w:pPr>
            <w:r w:rsidRPr="005A735A">
              <w:rPr>
                <w:i/>
                <w:iCs/>
                <w:lang w:val="en-US"/>
              </w:rPr>
              <w:t xml:space="preserve">Apium </w:t>
            </w:r>
            <w:proofErr w:type="spellStart"/>
            <w:r w:rsidRPr="005A735A">
              <w:rPr>
                <w:i/>
                <w:iCs/>
                <w:lang w:val="en-US"/>
              </w:rPr>
              <w:t>panul</w:t>
            </w:r>
            <w:proofErr w:type="spellEnd"/>
            <w:r w:rsidRPr="005A735A">
              <w:rPr>
                <w:lang w:val="en-US"/>
              </w:rPr>
              <w:t xml:space="preserve"> (DC.) R</w:t>
            </w:r>
            <w:r w:rsidR="00BF0BEA" w:rsidRPr="005A735A">
              <w:rPr>
                <w:lang w:val="en-US"/>
              </w:rPr>
              <w:t>eiche</w:t>
            </w:r>
          </w:p>
          <w:p w14:paraId="0A758B8E" w14:textId="12DC1502" w:rsidR="008B7879" w:rsidRPr="005A735A" w:rsidRDefault="008B7879" w:rsidP="008A5049">
            <w:pPr>
              <w:jc w:val="both"/>
              <w:rPr>
                <w:lang w:val="en-US"/>
              </w:rPr>
            </w:pPr>
            <w:r w:rsidRPr="005A735A">
              <w:rPr>
                <w:i/>
                <w:iCs/>
                <w:lang w:val="en-US"/>
              </w:rPr>
              <w:t xml:space="preserve">Apium </w:t>
            </w:r>
            <w:proofErr w:type="spellStart"/>
            <w:r w:rsidRPr="005A735A">
              <w:rPr>
                <w:i/>
                <w:iCs/>
                <w:lang w:val="en-US"/>
              </w:rPr>
              <w:t>prostratum</w:t>
            </w:r>
            <w:proofErr w:type="spellEnd"/>
            <w:r w:rsidRPr="005A735A">
              <w:rPr>
                <w:lang w:val="en-US"/>
              </w:rPr>
              <w:t xml:space="preserve"> L</w:t>
            </w:r>
            <w:r w:rsidR="00BF0BEA" w:rsidRPr="005A735A">
              <w:rPr>
                <w:lang w:val="en-US"/>
              </w:rPr>
              <w:t>abill</w:t>
            </w:r>
            <w:r w:rsidRPr="005A735A">
              <w:rPr>
                <w:lang w:val="en-US"/>
              </w:rPr>
              <w:t>.</w:t>
            </w:r>
          </w:p>
          <w:p w14:paraId="03A07C77" w14:textId="1572A270" w:rsidR="008B7879" w:rsidRPr="005A735A" w:rsidRDefault="008B7879" w:rsidP="008A5049">
            <w:pPr>
              <w:jc w:val="both"/>
              <w:rPr>
                <w:lang w:val="en-US"/>
              </w:rPr>
            </w:pPr>
            <w:r w:rsidRPr="005A735A">
              <w:rPr>
                <w:i/>
                <w:iCs/>
                <w:lang w:val="en-US"/>
              </w:rPr>
              <w:t xml:space="preserve">Apium </w:t>
            </w:r>
            <w:proofErr w:type="spellStart"/>
            <w:r w:rsidRPr="005A735A">
              <w:rPr>
                <w:i/>
                <w:iCs/>
                <w:lang w:val="en-US"/>
              </w:rPr>
              <w:t>santiagoensis</w:t>
            </w:r>
            <w:proofErr w:type="spellEnd"/>
            <w:r w:rsidRPr="005A735A">
              <w:rPr>
                <w:lang w:val="en-US"/>
              </w:rPr>
              <w:t xml:space="preserve"> </w:t>
            </w:r>
            <w:proofErr w:type="spellStart"/>
            <w:proofErr w:type="gramStart"/>
            <w:r w:rsidRPr="005A735A">
              <w:rPr>
                <w:lang w:val="en-US"/>
              </w:rPr>
              <w:t>M.H</w:t>
            </w:r>
            <w:r w:rsidR="00BF0BEA" w:rsidRPr="005A735A">
              <w:rPr>
                <w:lang w:val="en-US"/>
              </w:rPr>
              <w:t>iroe</w:t>
            </w:r>
            <w:proofErr w:type="spellEnd"/>
            <w:proofErr w:type="gramEnd"/>
          </w:p>
          <w:p w14:paraId="54E443F7" w14:textId="228C4899" w:rsidR="008B7879" w:rsidRPr="005A735A" w:rsidRDefault="008B7879" w:rsidP="008A5049">
            <w:pPr>
              <w:jc w:val="both"/>
              <w:rPr>
                <w:b/>
                <w:bCs/>
                <w:lang w:val="kk-KZ"/>
              </w:rPr>
            </w:pPr>
            <w:r w:rsidRPr="005A735A">
              <w:rPr>
                <w:i/>
                <w:iCs/>
                <w:lang w:val="en-US"/>
              </w:rPr>
              <w:t xml:space="preserve">Apium </w:t>
            </w:r>
            <w:proofErr w:type="spellStart"/>
            <w:r w:rsidRPr="005A735A">
              <w:rPr>
                <w:i/>
                <w:iCs/>
                <w:lang w:val="en-US"/>
              </w:rPr>
              <w:t>sellowianum</w:t>
            </w:r>
            <w:proofErr w:type="spellEnd"/>
            <w:r w:rsidRPr="005A735A">
              <w:rPr>
                <w:lang w:val="en-US"/>
              </w:rPr>
              <w:t xml:space="preserve"> </w:t>
            </w:r>
            <w:proofErr w:type="spellStart"/>
            <w:proofErr w:type="gramStart"/>
            <w:r w:rsidRPr="005A735A">
              <w:rPr>
                <w:lang w:val="en-US"/>
              </w:rPr>
              <w:t>H.W</w:t>
            </w:r>
            <w:r w:rsidR="00BF0BEA" w:rsidRPr="005A735A">
              <w:rPr>
                <w:lang w:val="en-US"/>
              </w:rPr>
              <w:t>olff</w:t>
            </w:r>
            <w:proofErr w:type="spellEnd"/>
            <w:proofErr w:type="gramEnd"/>
          </w:p>
        </w:tc>
      </w:tr>
      <w:tr w:rsidR="00314A1C" w:rsidRPr="008C5EBD" w14:paraId="084C74E2" w14:textId="77777777" w:rsidTr="00CB5203">
        <w:tc>
          <w:tcPr>
            <w:tcW w:w="2547" w:type="dxa"/>
          </w:tcPr>
          <w:p w14:paraId="4C15C181" w14:textId="0AD78792" w:rsidR="00314A1C" w:rsidRPr="005A735A" w:rsidRDefault="00314A1C" w:rsidP="008A5049">
            <w:pPr>
              <w:jc w:val="both"/>
              <w:rPr>
                <w:i/>
                <w:iCs/>
                <w:lang w:val="en-US"/>
              </w:rPr>
            </w:pPr>
            <w:proofErr w:type="spellStart"/>
            <w:r w:rsidRPr="005A735A">
              <w:rPr>
                <w:i/>
                <w:iCs/>
                <w:lang w:val="en-US"/>
              </w:rPr>
              <w:t>Berula</w:t>
            </w:r>
            <w:proofErr w:type="spellEnd"/>
          </w:p>
        </w:tc>
        <w:tc>
          <w:tcPr>
            <w:tcW w:w="6804" w:type="dxa"/>
          </w:tcPr>
          <w:p w14:paraId="56FA8913" w14:textId="1919F0C7" w:rsidR="00314A1C" w:rsidRPr="005A735A" w:rsidRDefault="00314A1C" w:rsidP="008A5049">
            <w:pPr>
              <w:jc w:val="both"/>
              <w:rPr>
                <w:lang w:val="en-US"/>
              </w:rPr>
            </w:pPr>
            <w:proofErr w:type="spellStart"/>
            <w:r w:rsidRPr="005A735A">
              <w:rPr>
                <w:i/>
                <w:iCs/>
                <w:lang w:val="en-US"/>
              </w:rPr>
              <w:t>Berula</w:t>
            </w:r>
            <w:proofErr w:type="spellEnd"/>
            <w:r w:rsidRPr="005A735A">
              <w:rPr>
                <w:i/>
                <w:iCs/>
                <w:lang w:val="en-US"/>
              </w:rPr>
              <w:t xml:space="preserve"> </w:t>
            </w:r>
            <w:proofErr w:type="spellStart"/>
            <w:r w:rsidRPr="005A735A">
              <w:rPr>
                <w:i/>
                <w:iCs/>
                <w:lang w:val="en-US"/>
              </w:rPr>
              <w:t>bracteata</w:t>
            </w:r>
            <w:proofErr w:type="spellEnd"/>
            <w:r w:rsidRPr="005A735A">
              <w:rPr>
                <w:i/>
                <w:iCs/>
                <w:lang w:val="en-US"/>
              </w:rPr>
              <w:t xml:space="preserve"> </w:t>
            </w:r>
            <w:r w:rsidRPr="005A735A">
              <w:rPr>
                <w:lang w:val="en-US"/>
              </w:rPr>
              <w:t>(</w:t>
            </w:r>
            <w:proofErr w:type="spellStart"/>
            <w:r w:rsidRPr="005A735A">
              <w:rPr>
                <w:lang w:val="en-US"/>
              </w:rPr>
              <w:t>Roxb</w:t>
            </w:r>
            <w:proofErr w:type="spellEnd"/>
            <w:r w:rsidRPr="005A735A">
              <w:rPr>
                <w:lang w:val="en-US"/>
              </w:rPr>
              <w:t>.)</w:t>
            </w:r>
            <w:r w:rsidR="00E35FBD" w:rsidRPr="005A735A">
              <w:rPr>
                <w:lang w:val="en-US"/>
              </w:rPr>
              <w:t xml:space="preserve"> </w:t>
            </w:r>
            <w:proofErr w:type="spellStart"/>
            <w:r w:rsidR="00E35FBD" w:rsidRPr="005A735A">
              <w:rPr>
                <w:lang w:val="en-US"/>
              </w:rPr>
              <w:t>Spalik</w:t>
            </w:r>
            <w:proofErr w:type="spellEnd"/>
            <w:r w:rsidR="00E35FBD" w:rsidRPr="005A735A">
              <w:rPr>
                <w:lang w:val="en-US"/>
              </w:rPr>
              <w:t xml:space="preserve"> </w:t>
            </w:r>
            <w:r w:rsidRPr="005A735A">
              <w:rPr>
                <w:lang w:val="en-US"/>
              </w:rPr>
              <w:t>&amp;</w:t>
            </w:r>
            <w:proofErr w:type="spellStart"/>
            <w:r w:rsidR="00E35FBD" w:rsidRPr="005A735A">
              <w:rPr>
                <w:lang w:val="en-US"/>
              </w:rPr>
              <w:t>S.</w:t>
            </w:r>
            <w:proofErr w:type="gramStart"/>
            <w:r w:rsidR="00E35FBD" w:rsidRPr="005A735A">
              <w:rPr>
                <w:lang w:val="en-US"/>
              </w:rPr>
              <w:t>R.Downie</w:t>
            </w:r>
            <w:proofErr w:type="spellEnd"/>
            <w:proofErr w:type="gramEnd"/>
          </w:p>
          <w:p w14:paraId="3BAA72E9" w14:textId="366178A8" w:rsidR="00314A1C" w:rsidRPr="005A735A" w:rsidRDefault="00314A1C" w:rsidP="008A5049">
            <w:pPr>
              <w:jc w:val="both"/>
              <w:rPr>
                <w:i/>
                <w:iCs/>
                <w:lang w:val="en-US"/>
              </w:rPr>
            </w:pPr>
            <w:proofErr w:type="spellStart"/>
            <w:r w:rsidRPr="005A735A">
              <w:rPr>
                <w:i/>
                <w:iCs/>
                <w:lang w:val="en-US"/>
              </w:rPr>
              <w:t>Berula</w:t>
            </w:r>
            <w:proofErr w:type="spellEnd"/>
            <w:r w:rsidRPr="005A735A">
              <w:rPr>
                <w:i/>
                <w:iCs/>
                <w:lang w:val="en-US"/>
              </w:rPr>
              <w:t xml:space="preserve"> </w:t>
            </w:r>
            <w:proofErr w:type="spellStart"/>
            <w:r w:rsidRPr="005A735A">
              <w:rPr>
                <w:i/>
                <w:iCs/>
                <w:lang w:val="en-US"/>
              </w:rPr>
              <w:t>burchellii</w:t>
            </w:r>
            <w:proofErr w:type="spellEnd"/>
            <w:r w:rsidR="00E35FBD" w:rsidRPr="005A735A">
              <w:rPr>
                <w:i/>
                <w:iCs/>
                <w:lang w:val="en-US"/>
              </w:rPr>
              <w:t xml:space="preserve"> </w:t>
            </w:r>
            <w:r w:rsidR="00E35FBD" w:rsidRPr="005A735A">
              <w:rPr>
                <w:lang w:val="en-US"/>
              </w:rPr>
              <w:t>(</w:t>
            </w:r>
            <w:proofErr w:type="spellStart"/>
            <w:r w:rsidR="00E35FBD" w:rsidRPr="005A735A">
              <w:rPr>
                <w:lang w:val="en-US"/>
              </w:rPr>
              <w:t>Hook.F</w:t>
            </w:r>
            <w:proofErr w:type="spellEnd"/>
            <w:r w:rsidR="00E35FBD" w:rsidRPr="005A735A">
              <w:rPr>
                <w:lang w:val="en-US"/>
              </w:rPr>
              <w:t xml:space="preserve">) </w:t>
            </w:r>
            <w:proofErr w:type="spellStart"/>
            <w:r w:rsidR="009E4099" w:rsidRPr="005A735A">
              <w:rPr>
                <w:lang w:val="en-US"/>
              </w:rPr>
              <w:t>Spalik</w:t>
            </w:r>
            <w:proofErr w:type="spellEnd"/>
            <w:r w:rsidR="009E4099" w:rsidRPr="005A735A">
              <w:rPr>
                <w:lang w:val="en-US"/>
              </w:rPr>
              <w:t xml:space="preserve"> &amp;</w:t>
            </w:r>
            <w:proofErr w:type="spellStart"/>
            <w:r w:rsidR="009E4099" w:rsidRPr="005A735A">
              <w:rPr>
                <w:lang w:val="en-US"/>
              </w:rPr>
              <w:t>S.</w:t>
            </w:r>
            <w:proofErr w:type="gramStart"/>
            <w:r w:rsidR="009E4099" w:rsidRPr="005A735A">
              <w:rPr>
                <w:lang w:val="en-US"/>
              </w:rPr>
              <w:t>R.Downie</w:t>
            </w:r>
            <w:proofErr w:type="spellEnd"/>
            <w:proofErr w:type="gramEnd"/>
          </w:p>
          <w:p w14:paraId="0D842E66" w14:textId="2F1BBE72" w:rsidR="00314A1C" w:rsidRPr="005A735A" w:rsidRDefault="00314A1C" w:rsidP="008A5049">
            <w:pPr>
              <w:jc w:val="both"/>
              <w:rPr>
                <w:i/>
                <w:iCs/>
                <w:lang w:val="en-US"/>
              </w:rPr>
            </w:pPr>
            <w:proofErr w:type="spellStart"/>
            <w:r w:rsidRPr="005A735A">
              <w:rPr>
                <w:i/>
                <w:iCs/>
                <w:lang w:val="en-US"/>
              </w:rPr>
              <w:t>Berula</w:t>
            </w:r>
            <w:proofErr w:type="spellEnd"/>
            <w:r w:rsidRPr="005A735A">
              <w:rPr>
                <w:i/>
                <w:iCs/>
                <w:lang w:val="en-US"/>
              </w:rPr>
              <w:t xml:space="preserve"> </w:t>
            </w:r>
            <w:proofErr w:type="spellStart"/>
            <w:r w:rsidRPr="005A735A">
              <w:rPr>
                <w:i/>
                <w:iCs/>
                <w:lang w:val="en-US"/>
              </w:rPr>
              <w:t>erecta</w:t>
            </w:r>
            <w:proofErr w:type="spellEnd"/>
            <w:r w:rsidR="006C4AE7" w:rsidRPr="005A735A">
              <w:rPr>
                <w:i/>
                <w:iCs/>
                <w:lang w:val="en-US"/>
              </w:rPr>
              <w:t xml:space="preserve"> </w:t>
            </w:r>
            <w:r w:rsidR="006C4AE7" w:rsidRPr="005A735A">
              <w:rPr>
                <w:lang w:val="en-US"/>
              </w:rPr>
              <w:t>(</w:t>
            </w:r>
            <w:proofErr w:type="spellStart"/>
            <w:r w:rsidR="006C4AE7" w:rsidRPr="005A735A">
              <w:rPr>
                <w:lang w:val="en-US"/>
              </w:rPr>
              <w:t>Huds</w:t>
            </w:r>
            <w:proofErr w:type="spellEnd"/>
            <w:r w:rsidR="006C4AE7" w:rsidRPr="005A735A">
              <w:rPr>
                <w:lang w:val="en-US"/>
              </w:rPr>
              <w:t>.) Coville</w:t>
            </w:r>
          </w:p>
          <w:p w14:paraId="2F254B7B" w14:textId="4CF34354" w:rsidR="00314A1C" w:rsidRPr="005A735A" w:rsidRDefault="00314A1C" w:rsidP="008A5049">
            <w:pPr>
              <w:jc w:val="both"/>
              <w:rPr>
                <w:lang w:val="en-US"/>
              </w:rPr>
            </w:pPr>
            <w:proofErr w:type="spellStart"/>
            <w:r w:rsidRPr="005A735A">
              <w:rPr>
                <w:i/>
                <w:iCs/>
                <w:lang w:val="en-US"/>
              </w:rPr>
              <w:t>Berula</w:t>
            </w:r>
            <w:proofErr w:type="spellEnd"/>
            <w:r w:rsidRPr="005A735A">
              <w:rPr>
                <w:i/>
                <w:iCs/>
                <w:lang w:val="en-US"/>
              </w:rPr>
              <w:t xml:space="preserve"> imbricata</w:t>
            </w:r>
            <w:r w:rsidR="006C4AE7" w:rsidRPr="005A735A">
              <w:rPr>
                <w:i/>
                <w:iCs/>
                <w:lang w:val="en-US"/>
              </w:rPr>
              <w:t xml:space="preserve"> </w:t>
            </w:r>
            <w:r w:rsidR="009E4099" w:rsidRPr="005A735A">
              <w:rPr>
                <w:lang w:val="en-US"/>
              </w:rPr>
              <w:t>(</w:t>
            </w:r>
            <w:proofErr w:type="spellStart"/>
            <w:r w:rsidR="009E4099" w:rsidRPr="005A735A">
              <w:rPr>
                <w:lang w:val="en-US"/>
              </w:rPr>
              <w:t>Schinz</w:t>
            </w:r>
            <w:proofErr w:type="spellEnd"/>
            <w:r w:rsidR="009E4099" w:rsidRPr="005A735A">
              <w:rPr>
                <w:lang w:val="en-US"/>
              </w:rPr>
              <w:t xml:space="preserve">) </w:t>
            </w:r>
            <w:proofErr w:type="spellStart"/>
            <w:r w:rsidR="009E4099" w:rsidRPr="005A735A">
              <w:rPr>
                <w:lang w:val="en-US"/>
              </w:rPr>
              <w:t>Spalik</w:t>
            </w:r>
            <w:proofErr w:type="spellEnd"/>
            <w:r w:rsidR="009E4099" w:rsidRPr="005A735A">
              <w:rPr>
                <w:lang w:val="en-US"/>
              </w:rPr>
              <w:t xml:space="preserve"> &amp;</w:t>
            </w:r>
            <w:proofErr w:type="spellStart"/>
            <w:r w:rsidR="009E4099" w:rsidRPr="005A735A">
              <w:rPr>
                <w:lang w:val="en-US"/>
              </w:rPr>
              <w:t>S.</w:t>
            </w:r>
            <w:proofErr w:type="gramStart"/>
            <w:r w:rsidR="009E4099" w:rsidRPr="005A735A">
              <w:rPr>
                <w:lang w:val="en-US"/>
              </w:rPr>
              <w:t>R.Downie</w:t>
            </w:r>
            <w:proofErr w:type="spellEnd"/>
            <w:proofErr w:type="gramEnd"/>
          </w:p>
          <w:p w14:paraId="0AA2E9F1" w14:textId="2B6ADB83" w:rsidR="00314A1C" w:rsidRPr="005A735A" w:rsidRDefault="00314A1C" w:rsidP="008A5049">
            <w:pPr>
              <w:jc w:val="both"/>
              <w:rPr>
                <w:i/>
                <w:iCs/>
                <w:lang w:val="en-US"/>
              </w:rPr>
            </w:pPr>
            <w:proofErr w:type="spellStart"/>
            <w:r w:rsidRPr="005A735A">
              <w:rPr>
                <w:i/>
                <w:iCs/>
                <w:lang w:val="en-US"/>
              </w:rPr>
              <w:t>Berula</w:t>
            </w:r>
            <w:proofErr w:type="spellEnd"/>
            <w:r w:rsidRPr="005A735A">
              <w:rPr>
                <w:i/>
                <w:iCs/>
                <w:lang w:val="en-US"/>
              </w:rPr>
              <w:t xml:space="preserve"> </w:t>
            </w:r>
            <w:proofErr w:type="spellStart"/>
            <w:r w:rsidRPr="005A735A">
              <w:rPr>
                <w:i/>
                <w:iCs/>
                <w:lang w:val="en-US"/>
              </w:rPr>
              <w:t>repanda</w:t>
            </w:r>
            <w:proofErr w:type="spellEnd"/>
            <w:r w:rsidR="009E4099" w:rsidRPr="005A735A">
              <w:rPr>
                <w:i/>
                <w:iCs/>
                <w:lang w:val="en-US"/>
              </w:rPr>
              <w:t xml:space="preserve"> </w:t>
            </w:r>
            <w:r w:rsidR="009E4099" w:rsidRPr="005A735A">
              <w:rPr>
                <w:lang w:val="en-US"/>
              </w:rPr>
              <w:t>(</w:t>
            </w:r>
            <w:proofErr w:type="spellStart"/>
            <w:r w:rsidR="009E4099" w:rsidRPr="005A735A">
              <w:rPr>
                <w:lang w:val="en-US"/>
              </w:rPr>
              <w:t>Welw</w:t>
            </w:r>
            <w:proofErr w:type="spellEnd"/>
            <w:r w:rsidR="009E4099" w:rsidRPr="005A735A">
              <w:rPr>
                <w:lang w:val="en-US"/>
              </w:rPr>
              <w:t xml:space="preserve">. Ex </w:t>
            </w:r>
            <w:proofErr w:type="spellStart"/>
            <w:r w:rsidR="009E4099" w:rsidRPr="005A735A">
              <w:rPr>
                <w:lang w:val="en-US"/>
              </w:rPr>
              <w:t>Hiern</w:t>
            </w:r>
            <w:proofErr w:type="spellEnd"/>
            <w:r w:rsidR="009E4099" w:rsidRPr="005A735A">
              <w:rPr>
                <w:lang w:val="en-US"/>
              </w:rPr>
              <w:t>)</w:t>
            </w:r>
            <w:r w:rsidRPr="005A735A">
              <w:rPr>
                <w:i/>
                <w:iCs/>
                <w:lang w:val="en-US"/>
              </w:rPr>
              <w:t xml:space="preserve"> </w:t>
            </w:r>
            <w:proofErr w:type="spellStart"/>
            <w:r w:rsidR="009E4099" w:rsidRPr="005A735A">
              <w:rPr>
                <w:lang w:val="en-US"/>
              </w:rPr>
              <w:t>Spalik</w:t>
            </w:r>
            <w:proofErr w:type="spellEnd"/>
            <w:r w:rsidR="009E4099" w:rsidRPr="005A735A">
              <w:rPr>
                <w:lang w:val="en-US"/>
              </w:rPr>
              <w:t xml:space="preserve"> &amp;</w:t>
            </w:r>
            <w:proofErr w:type="spellStart"/>
            <w:r w:rsidR="009E4099" w:rsidRPr="005A735A">
              <w:rPr>
                <w:lang w:val="en-US"/>
              </w:rPr>
              <w:t>S.</w:t>
            </w:r>
            <w:proofErr w:type="gramStart"/>
            <w:r w:rsidR="009E4099" w:rsidRPr="005A735A">
              <w:rPr>
                <w:lang w:val="en-US"/>
              </w:rPr>
              <w:t>R.Downie</w:t>
            </w:r>
            <w:proofErr w:type="spellEnd"/>
            <w:proofErr w:type="gramEnd"/>
          </w:p>
          <w:p w14:paraId="79AD4C13" w14:textId="165B1E0E" w:rsidR="00314A1C" w:rsidRPr="005A735A" w:rsidRDefault="00314A1C" w:rsidP="008A5049">
            <w:pPr>
              <w:jc w:val="both"/>
              <w:rPr>
                <w:i/>
                <w:iCs/>
                <w:lang w:val="en-US"/>
              </w:rPr>
            </w:pPr>
            <w:proofErr w:type="spellStart"/>
            <w:r w:rsidRPr="005A735A">
              <w:rPr>
                <w:i/>
                <w:iCs/>
                <w:lang w:val="en-US"/>
              </w:rPr>
              <w:t>Berula</w:t>
            </w:r>
            <w:proofErr w:type="spellEnd"/>
            <w:r w:rsidRPr="005A735A">
              <w:rPr>
                <w:i/>
                <w:iCs/>
                <w:lang w:val="en-US"/>
              </w:rPr>
              <w:t xml:space="preserve"> thunbergia </w:t>
            </w:r>
            <w:r w:rsidR="009E4099" w:rsidRPr="005A735A">
              <w:rPr>
                <w:lang w:val="en-US"/>
              </w:rPr>
              <w:t xml:space="preserve">(DC.) </w:t>
            </w:r>
            <w:proofErr w:type="spellStart"/>
            <w:proofErr w:type="gramStart"/>
            <w:r w:rsidR="009E4099" w:rsidRPr="005A735A">
              <w:rPr>
                <w:lang w:val="en-US"/>
              </w:rPr>
              <w:t>H.Wolff</w:t>
            </w:r>
            <w:proofErr w:type="spellEnd"/>
            <w:proofErr w:type="gramEnd"/>
          </w:p>
        </w:tc>
      </w:tr>
    </w:tbl>
    <w:p w14:paraId="503158E1" w14:textId="05D27286" w:rsidR="00E933C7" w:rsidRDefault="00A2267A" w:rsidP="00E933C7">
      <w:pPr>
        <w:jc w:val="both"/>
        <w:rPr>
          <w:sz w:val="28"/>
          <w:szCs w:val="28"/>
          <w:lang w:val="kk-KZ"/>
        </w:rPr>
      </w:pPr>
      <w:r>
        <w:rPr>
          <w:sz w:val="28"/>
          <w:szCs w:val="28"/>
          <w:lang w:val="kk-KZ"/>
        </w:rPr>
        <w:lastRenderedPageBreak/>
        <w:t>1 кестенің жалғасы</w:t>
      </w:r>
    </w:p>
    <w:tbl>
      <w:tblPr>
        <w:tblStyle w:val="aa"/>
        <w:tblW w:w="0" w:type="auto"/>
        <w:tblLook w:val="04A0" w:firstRow="1" w:lastRow="0" w:firstColumn="1" w:lastColumn="0" w:noHBand="0" w:noVBand="1"/>
      </w:tblPr>
      <w:tblGrid>
        <w:gridCol w:w="2547"/>
        <w:gridCol w:w="7081"/>
      </w:tblGrid>
      <w:tr w:rsidR="00A2267A" w14:paraId="186D6520" w14:textId="77777777" w:rsidTr="00A2267A">
        <w:tc>
          <w:tcPr>
            <w:tcW w:w="2547" w:type="dxa"/>
          </w:tcPr>
          <w:p w14:paraId="54525FC2" w14:textId="0079C310" w:rsidR="00A2267A" w:rsidRPr="00A2267A" w:rsidRDefault="00A2267A" w:rsidP="00A2267A">
            <w:pPr>
              <w:jc w:val="center"/>
              <w:rPr>
                <w:lang w:val="kk-KZ"/>
              </w:rPr>
            </w:pPr>
            <w:r w:rsidRPr="00A2267A">
              <w:rPr>
                <w:lang w:val="kk-KZ"/>
              </w:rPr>
              <w:t>1</w:t>
            </w:r>
          </w:p>
        </w:tc>
        <w:tc>
          <w:tcPr>
            <w:tcW w:w="7081" w:type="dxa"/>
          </w:tcPr>
          <w:p w14:paraId="77307109" w14:textId="5A3CF755" w:rsidR="00A2267A" w:rsidRPr="00A2267A" w:rsidRDefault="00A2267A" w:rsidP="00A2267A">
            <w:pPr>
              <w:jc w:val="center"/>
              <w:rPr>
                <w:lang w:val="kk-KZ"/>
              </w:rPr>
            </w:pPr>
            <w:r w:rsidRPr="00A2267A">
              <w:rPr>
                <w:lang w:val="kk-KZ"/>
              </w:rPr>
              <w:t>2</w:t>
            </w:r>
          </w:p>
        </w:tc>
      </w:tr>
      <w:tr w:rsidR="00A2267A" w:rsidRPr="003C0DF0" w14:paraId="1D028A35" w14:textId="77777777" w:rsidTr="00A2267A">
        <w:tc>
          <w:tcPr>
            <w:tcW w:w="2547" w:type="dxa"/>
          </w:tcPr>
          <w:p w14:paraId="37CD4408" w14:textId="7D3F58F3" w:rsidR="00A2267A" w:rsidRDefault="00A2267A" w:rsidP="00A2267A">
            <w:pPr>
              <w:jc w:val="both"/>
              <w:rPr>
                <w:sz w:val="28"/>
                <w:szCs w:val="28"/>
                <w:lang w:val="kk-KZ"/>
              </w:rPr>
            </w:pPr>
            <w:proofErr w:type="spellStart"/>
            <w:r w:rsidRPr="005A735A">
              <w:rPr>
                <w:i/>
                <w:iCs/>
                <w:lang w:val="en-US"/>
              </w:rPr>
              <w:t>Bifora</w:t>
            </w:r>
            <w:proofErr w:type="spellEnd"/>
          </w:p>
        </w:tc>
        <w:tc>
          <w:tcPr>
            <w:tcW w:w="7081" w:type="dxa"/>
          </w:tcPr>
          <w:p w14:paraId="02446DDF" w14:textId="77777777" w:rsidR="00A2267A" w:rsidRPr="005A735A" w:rsidRDefault="00A2267A" w:rsidP="00A2267A">
            <w:pPr>
              <w:jc w:val="both"/>
              <w:rPr>
                <w:i/>
                <w:iCs/>
                <w:lang w:val="en-US"/>
              </w:rPr>
            </w:pPr>
            <w:proofErr w:type="spellStart"/>
            <w:r w:rsidRPr="005A735A">
              <w:rPr>
                <w:i/>
                <w:iCs/>
                <w:lang w:val="en-US"/>
              </w:rPr>
              <w:t>Bifora</w:t>
            </w:r>
            <w:proofErr w:type="spellEnd"/>
            <w:r w:rsidRPr="005A735A">
              <w:rPr>
                <w:i/>
                <w:iCs/>
                <w:lang w:val="en-US"/>
              </w:rPr>
              <w:t xml:space="preserve"> radians </w:t>
            </w:r>
          </w:p>
          <w:p w14:paraId="1637C6C7" w14:textId="77777777" w:rsidR="00A2267A" w:rsidRDefault="00A2267A" w:rsidP="00A2267A">
            <w:pPr>
              <w:jc w:val="both"/>
              <w:rPr>
                <w:i/>
                <w:iCs/>
                <w:lang w:val="kk-KZ"/>
              </w:rPr>
            </w:pPr>
            <w:proofErr w:type="spellStart"/>
            <w:r w:rsidRPr="005A735A">
              <w:rPr>
                <w:i/>
                <w:iCs/>
                <w:lang w:val="en-US"/>
              </w:rPr>
              <w:t>Bifora</w:t>
            </w:r>
            <w:proofErr w:type="spellEnd"/>
            <w:r w:rsidRPr="005A735A">
              <w:rPr>
                <w:i/>
                <w:iCs/>
                <w:lang w:val="en-US"/>
              </w:rPr>
              <w:t xml:space="preserve"> americana</w:t>
            </w:r>
          </w:p>
          <w:p w14:paraId="58B7C4B7" w14:textId="74D16DB3" w:rsidR="00A2267A" w:rsidRDefault="00A2267A" w:rsidP="00A2267A">
            <w:pPr>
              <w:jc w:val="both"/>
              <w:rPr>
                <w:sz w:val="28"/>
                <w:szCs w:val="28"/>
                <w:lang w:val="kk-KZ"/>
              </w:rPr>
            </w:pPr>
            <w:proofErr w:type="spellStart"/>
            <w:r w:rsidRPr="00A2267A">
              <w:rPr>
                <w:i/>
                <w:iCs/>
                <w:lang w:val="en-US"/>
              </w:rPr>
              <w:t>Bifora</w:t>
            </w:r>
            <w:proofErr w:type="spellEnd"/>
            <w:r w:rsidRPr="00A2267A">
              <w:rPr>
                <w:i/>
                <w:iCs/>
                <w:lang w:val="en-US"/>
              </w:rPr>
              <w:t xml:space="preserve"> </w:t>
            </w:r>
            <w:proofErr w:type="spellStart"/>
            <w:r w:rsidRPr="00A2267A">
              <w:rPr>
                <w:i/>
                <w:iCs/>
                <w:lang w:val="en-US"/>
              </w:rPr>
              <w:t>testiculata</w:t>
            </w:r>
            <w:proofErr w:type="spellEnd"/>
          </w:p>
        </w:tc>
      </w:tr>
      <w:tr w:rsidR="00A2267A" w14:paraId="3B921A30" w14:textId="77777777" w:rsidTr="00A2267A">
        <w:tc>
          <w:tcPr>
            <w:tcW w:w="2547" w:type="dxa"/>
          </w:tcPr>
          <w:p w14:paraId="057CD20C" w14:textId="216A5FB8" w:rsidR="00A2267A" w:rsidRDefault="00A2267A" w:rsidP="00A2267A">
            <w:pPr>
              <w:jc w:val="both"/>
              <w:rPr>
                <w:sz w:val="28"/>
                <w:szCs w:val="28"/>
                <w:lang w:val="kk-KZ"/>
              </w:rPr>
            </w:pPr>
            <w:r w:rsidRPr="005A735A">
              <w:rPr>
                <w:i/>
                <w:iCs/>
                <w:lang w:val="en-US"/>
              </w:rPr>
              <w:t>Eryngium</w:t>
            </w:r>
          </w:p>
        </w:tc>
        <w:tc>
          <w:tcPr>
            <w:tcW w:w="7081" w:type="dxa"/>
          </w:tcPr>
          <w:p w14:paraId="08E6DAB5" w14:textId="77777777" w:rsidR="00A2267A" w:rsidRPr="005A735A" w:rsidRDefault="00A2267A" w:rsidP="00A2267A">
            <w:pPr>
              <w:jc w:val="both"/>
              <w:rPr>
                <w:lang w:val="en-US"/>
              </w:rPr>
            </w:pPr>
            <w:r w:rsidRPr="005A735A">
              <w:rPr>
                <w:i/>
                <w:iCs/>
                <w:lang w:val="en-US"/>
              </w:rPr>
              <w:t xml:space="preserve">Eryngium </w:t>
            </w:r>
            <w:proofErr w:type="spellStart"/>
            <w:r w:rsidRPr="005A735A">
              <w:rPr>
                <w:i/>
                <w:iCs/>
                <w:lang w:val="en-US"/>
              </w:rPr>
              <w:t>campestre</w:t>
            </w:r>
            <w:proofErr w:type="spellEnd"/>
            <w:r w:rsidRPr="005A735A">
              <w:rPr>
                <w:lang w:val="en-US"/>
              </w:rPr>
              <w:t xml:space="preserve"> L.</w:t>
            </w:r>
          </w:p>
          <w:p w14:paraId="1B610276" w14:textId="77777777" w:rsidR="00A2267A" w:rsidRPr="00BE5227" w:rsidRDefault="00A2267A" w:rsidP="00A2267A">
            <w:pPr>
              <w:jc w:val="both"/>
              <w:rPr>
                <w:lang w:val="kk-KZ"/>
              </w:rPr>
            </w:pPr>
            <w:r w:rsidRPr="005A735A">
              <w:rPr>
                <w:i/>
                <w:iCs/>
                <w:lang w:val="en-US"/>
              </w:rPr>
              <w:t>Eryngium caeruleum</w:t>
            </w:r>
            <w:r w:rsidRPr="005A735A">
              <w:rPr>
                <w:lang w:val="en-US"/>
              </w:rPr>
              <w:t xml:space="preserve"> </w:t>
            </w:r>
            <w:proofErr w:type="spellStart"/>
            <w:proofErr w:type="gramStart"/>
            <w:r w:rsidRPr="005A735A">
              <w:rPr>
                <w:lang w:val="en-US"/>
              </w:rPr>
              <w:t>M.Bieb</w:t>
            </w:r>
            <w:proofErr w:type="spellEnd"/>
            <w:proofErr w:type="gramEnd"/>
            <w:r w:rsidRPr="005A735A">
              <w:rPr>
                <w:lang w:val="en-US"/>
              </w:rPr>
              <w:t>.</w:t>
            </w:r>
          </w:p>
          <w:p w14:paraId="73A81EE3" w14:textId="77777777" w:rsidR="00A2267A" w:rsidRPr="005A735A" w:rsidRDefault="00A2267A" w:rsidP="00A2267A">
            <w:pPr>
              <w:jc w:val="both"/>
              <w:rPr>
                <w:i/>
                <w:iCs/>
                <w:lang w:val="en-US"/>
              </w:rPr>
            </w:pPr>
            <w:r w:rsidRPr="005A735A">
              <w:rPr>
                <w:i/>
                <w:iCs/>
                <w:lang w:val="en-US"/>
              </w:rPr>
              <w:t xml:space="preserve">Eryngium </w:t>
            </w:r>
            <w:proofErr w:type="spellStart"/>
            <w:r w:rsidRPr="005A735A">
              <w:rPr>
                <w:i/>
                <w:iCs/>
                <w:lang w:val="en-US"/>
              </w:rPr>
              <w:t>caucasicum</w:t>
            </w:r>
            <w:proofErr w:type="spellEnd"/>
            <w:r w:rsidRPr="005A735A">
              <w:rPr>
                <w:i/>
                <w:iCs/>
                <w:lang w:val="en-US"/>
              </w:rPr>
              <w:t xml:space="preserve"> </w:t>
            </w:r>
          </w:p>
          <w:p w14:paraId="13B5E93F" w14:textId="77777777" w:rsidR="00A2267A" w:rsidRPr="005A735A" w:rsidRDefault="00A2267A" w:rsidP="00A2267A">
            <w:pPr>
              <w:jc w:val="both"/>
              <w:rPr>
                <w:i/>
                <w:iCs/>
                <w:lang w:val="en-US"/>
              </w:rPr>
            </w:pPr>
            <w:r w:rsidRPr="005A735A">
              <w:rPr>
                <w:i/>
                <w:iCs/>
                <w:lang w:val="en-US"/>
              </w:rPr>
              <w:t xml:space="preserve">Eryngium </w:t>
            </w:r>
            <w:proofErr w:type="spellStart"/>
            <w:r w:rsidRPr="005A735A">
              <w:rPr>
                <w:i/>
                <w:iCs/>
                <w:lang w:val="en-US"/>
              </w:rPr>
              <w:t>giganteum</w:t>
            </w:r>
            <w:proofErr w:type="spellEnd"/>
          </w:p>
          <w:p w14:paraId="44C1D640" w14:textId="77777777" w:rsidR="00A2267A" w:rsidRPr="005A735A" w:rsidRDefault="00A2267A" w:rsidP="00A2267A">
            <w:pPr>
              <w:jc w:val="both"/>
              <w:rPr>
                <w:i/>
                <w:iCs/>
                <w:lang w:val="en-US"/>
              </w:rPr>
            </w:pPr>
            <w:r w:rsidRPr="005A735A">
              <w:rPr>
                <w:i/>
                <w:iCs/>
                <w:lang w:val="en-US"/>
              </w:rPr>
              <w:t xml:space="preserve">Eryngium </w:t>
            </w:r>
            <w:proofErr w:type="spellStart"/>
            <w:r w:rsidRPr="005A735A">
              <w:rPr>
                <w:i/>
                <w:iCs/>
                <w:lang w:val="en-US"/>
              </w:rPr>
              <w:t>hookeri</w:t>
            </w:r>
            <w:proofErr w:type="spellEnd"/>
          </w:p>
          <w:p w14:paraId="5B453036" w14:textId="77777777" w:rsidR="00A2267A" w:rsidRPr="005A735A" w:rsidRDefault="00A2267A" w:rsidP="00A2267A">
            <w:pPr>
              <w:jc w:val="both"/>
              <w:rPr>
                <w:i/>
                <w:iCs/>
                <w:lang w:val="en-US"/>
              </w:rPr>
            </w:pPr>
            <w:r w:rsidRPr="005A735A">
              <w:rPr>
                <w:i/>
                <w:iCs/>
                <w:lang w:val="en-US"/>
              </w:rPr>
              <w:t xml:space="preserve">Eryngium </w:t>
            </w:r>
            <w:proofErr w:type="spellStart"/>
            <w:r w:rsidRPr="005A735A">
              <w:rPr>
                <w:i/>
                <w:iCs/>
                <w:lang w:val="en-US"/>
              </w:rPr>
              <w:t>maritimum</w:t>
            </w:r>
            <w:proofErr w:type="spellEnd"/>
          </w:p>
          <w:p w14:paraId="2092D214" w14:textId="08577517" w:rsidR="00A2267A" w:rsidRDefault="00A2267A" w:rsidP="00A2267A">
            <w:pPr>
              <w:jc w:val="both"/>
              <w:rPr>
                <w:sz w:val="28"/>
                <w:szCs w:val="28"/>
                <w:lang w:val="kk-KZ"/>
              </w:rPr>
            </w:pPr>
            <w:r w:rsidRPr="005A735A">
              <w:rPr>
                <w:i/>
                <w:iCs/>
                <w:lang w:val="en-US"/>
              </w:rPr>
              <w:t>Eryngium planum</w:t>
            </w:r>
          </w:p>
        </w:tc>
      </w:tr>
      <w:tr w:rsidR="00A2267A" w:rsidRPr="003C0DF0" w14:paraId="563CBB26" w14:textId="77777777" w:rsidTr="00A2267A">
        <w:tc>
          <w:tcPr>
            <w:tcW w:w="2547" w:type="dxa"/>
          </w:tcPr>
          <w:p w14:paraId="6F0383DE" w14:textId="1E33B54B" w:rsidR="00A2267A" w:rsidRDefault="00A2267A" w:rsidP="00A2267A">
            <w:pPr>
              <w:jc w:val="both"/>
              <w:rPr>
                <w:sz w:val="28"/>
                <w:szCs w:val="28"/>
                <w:lang w:val="kk-KZ"/>
              </w:rPr>
            </w:pPr>
            <w:proofErr w:type="spellStart"/>
            <w:r w:rsidRPr="005A735A">
              <w:rPr>
                <w:i/>
                <w:iCs/>
                <w:lang w:val="en-US"/>
              </w:rPr>
              <w:t>Galagania</w:t>
            </w:r>
            <w:proofErr w:type="spellEnd"/>
          </w:p>
        </w:tc>
        <w:tc>
          <w:tcPr>
            <w:tcW w:w="7081" w:type="dxa"/>
          </w:tcPr>
          <w:p w14:paraId="40BED217" w14:textId="77777777" w:rsidR="00A2267A" w:rsidRPr="005A735A" w:rsidRDefault="00A2267A" w:rsidP="00A2267A">
            <w:pPr>
              <w:jc w:val="both"/>
              <w:rPr>
                <w:lang w:val="en-US"/>
              </w:rPr>
            </w:pPr>
            <w:proofErr w:type="spellStart"/>
            <w:r w:rsidRPr="005A735A">
              <w:rPr>
                <w:i/>
                <w:iCs/>
                <w:lang w:val="en-US"/>
              </w:rPr>
              <w:t>Galagania</w:t>
            </w:r>
            <w:proofErr w:type="spellEnd"/>
            <w:r w:rsidRPr="005A735A">
              <w:rPr>
                <w:i/>
                <w:iCs/>
                <w:lang w:val="en-US"/>
              </w:rPr>
              <w:t xml:space="preserve"> </w:t>
            </w:r>
            <w:proofErr w:type="spellStart"/>
            <w:r w:rsidRPr="005A735A">
              <w:rPr>
                <w:i/>
                <w:iCs/>
                <w:lang w:val="en-US"/>
              </w:rPr>
              <w:t>gracilis</w:t>
            </w:r>
            <w:proofErr w:type="spellEnd"/>
            <w:r w:rsidRPr="005A735A">
              <w:rPr>
                <w:lang w:val="en-US"/>
              </w:rPr>
              <w:t xml:space="preserve"> (</w:t>
            </w:r>
            <w:proofErr w:type="spellStart"/>
            <w:r w:rsidRPr="005A735A">
              <w:rPr>
                <w:lang w:val="en-US"/>
              </w:rPr>
              <w:t>Kamelin</w:t>
            </w:r>
            <w:proofErr w:type="spellEnd"/>
            <w:r w:rsidRPr="005A735A">
              <w:rPr>
                <w:lang w:val="en-US"/>
              </w:rPr>
              <w:t xml:space="preserve"> &amp; Pimenov)</w:t>
            </w:r>
          </w:p>
          <w:p w14:paraId="738EA002" w14:textId="77777777" w:rsidR="00A2267A" w:rsidRPr="005A735A" w:rsidRDefault="00A2267A" w:rsidP="00A2267A">
            <w:pPr>
              <w:jc w:val="both"/>
              <w:rPr>
                <w:lang w:val="en-US"/>
              </w:rPr>
            </w:pPr>
            <w:proofErr w:type="spellStart"/>
            <w:r w:rsidRPr="005A735A">
              <w:rPr>
                <w:i/>
                <w:iCs/>
                <w:lang w:val="en-US"/>
              </w:rPr>
              <w:t>Galagania</w:t>
            </w:r>
            <w:proofErr w:type="spellEnd"/>
            <w:r w:rsidRPr="005A735A">
              <w:rPr>
                <w:i/>
                <w:iCs/>
                <w:lang w:val="en-US"/>
              </w:rPr>
              <w:t xml:space="preserve"> </w:t>
            </w:r>
            <w:proofErr w:type="spellStart"/>
            <w:r w:rsidRPr="005A735A">
              <w:rPr>
                <w:i/>
                <w:iCs/>
                <w:lang w:val="en-US"/>
              </w:rPr>
              <w:t>ferganensis</w:t>
            </w:r>
            <w:proofErr w:type="spellEnd"/>
            <w:r w:rsidRPr="005A735A">
              <w:rPr>
                <w:lang w:val="en-US"/>
              </w:rPr>
              <w:t xml:space="preserve"> (Korovin) </w:t>
            </w:r>
            <w:proofErr w:type="spellStart"/>
            <w:r w:rsidRPr="005A735A">
              <w:rPr>
                <w:lang w:val="en-US"/>
              </w:rPr>
              <w:t>M.</w:t>
            </w:r>
            <w:proofErr w:type="gramStart"/>
            <w:r w:rsidRPr="005A735A">
              <w:rPr>
                <w:lang w:val="en-US"/>
              </w:rPr>
              <w:t>G.Vassiljeva</w:t>
            </w:r>
            <w:proofErr w:type="spellEnd"/>
            <w:proofErr w:type="gramEnd"/>
            <w:r w:rsidRPr="005A735A">
              <w:rPr>
                <w:lang w:val="en-US"/>
              </w:rPr>
              <w:t xml:space="preserve"> &amp; Pimenov</w:t>
            </w:r>
          </w:p>
          <w:p w14:paraId="419D5CE5" w14:textId="77777777" w:rsidR="00A2267A" w:rsidRPr="005A735A" w:rsidRDefault="00A2267A" w:rsidP="00A2267A">
            <w:pPr>
              <w:jc w:val="both"/>
              <w:rPr>
                <w:lang w:val="en-US"/>
              </w:rPr>
            </w:pPr>
            <w:proofErr w:type="spellStart"/>
            <w:r w:rsidRPr="005A735A">
              <w:rPr>
                <w:i/>
                <w:iCs/>
                <w:lang w:val="en-US"/>
              </w:rPr>
              <w:t>Galagania</w:t>
            </w:r>
            <w:proofErr w:type="spellEnd"/>
            <w:r w:rsidRPr="005A735A">
              <w:rPr>
                <w:i/>
                <w:iCs/>
                <w:lang w:val="en-US"/>
              </w:rPr>
              <w:t xml:space="preserve"> </w:t>
            </w:r>
            <w:proofErr w:type="spellStart"/>
            <w:r w:rsidRPr="005A735A">
              <w:rPr>
                <w:i/>
                <w:iCs/>
                <w:lang w:val="en-US"/>
              </w:rPr>
              <w:t>fragrantissima</w:t>
            </w:r>
            <w:proofErr w:type="spellEnd"/>
            <w:r w:rsidRPr="005A735A">
              <w:rPr>
                <w:lang w:val="en-US"/>
              </w:rPr>
              <w:t xml:space="preserve"> Lipsky</w:t>
            </w:r>
          </w:p>
          <w:p w14:paraId="74E6D315" w14:textId="4D0193E2" w:rsidR="00A2267A" w:rsidRDefault="00A2267A" w:rsidP="00A2267A">
            <w:pPr>
              <w:jc w:val="both"/>
              <w:rPr>
                <w:sz w:val="28"/>
                <w:szCs w:val="28"/>
                <w:lang w:val="kk-KZ"/>
              </w:rPr>
            </w:pPr>
            <w:proofErr w:type="spellStart"/>
            <w:r w:rsidRPr="005A735A">
              <w:rPr>
                <w:i/>
                <w:iCs/>
                <w:lang w:val="en-US"/>
              </w:rPr>
              <w:t>Galagania</w:t>
            </w:r>
            <w:proofErr w:type="spellEnd"/>
            <w:r w:rsidRPr="005A735A">
              <w:rPr>
                <w:i/>
                <w:iCs/>
                <w:lang w:val="en-US"/>
              </w:rPr>
              <w:t xml:space="preserve"> </w:t>
            </w:r>
            <w:proofErr w:type="spellStart"/>
            <w:r w:rsidRPr="005A735A">
              <w:rPr>
                <w:i/>
                <w:iCs/>
                <w:lang w:val="en-US"/>
              </w:rPr>
              <w:t>neglecta</w:t>
            </w:r>
            <w:proofErr w:type="spellEnd"/>
            <w:r w:rsidRPr="005A735A">
              <w:rPr>
                <w:lang w:val="en-US"/>
              </w:rPr>
              <w:t xml:space="preserve"> M.G. </w:t>
            </w:r>
            <w:proofErr w:type="spellStart"/>
            <w:r w:rsidRPr="005A735A">
              <w:rPr>
                <w:lang w:val="en-US"/>
              </w:rPr>
              <w:t>Vassiljeva</w:t>
            </w:r>
            <w:proofErr w:type="spellEnd"/>
            <w:r w:rsidRPr="005A735A">
              <w:rPr>
                <w:lang w:val="en-US"/>
              </w:rPr>
              <w:t xml:space="preserve"> &amp; </w:t>
            </w:r>
            <w:proofErr w:type="spellStart"/>
            <w:r w:rsidRPr="005A735A">
              <w:rPr>
                <w:lang w:val="en-US"/>
              </w:rPr>
              <w:t>Kljukov</w:t>
            </w:r>
            <w:proofErr w:type="spellEnd"/>
          </w:p>
        </w:tc>
      </w:tr>
      <w:tr w:rsidR="00A2267A" w:rsidRPr="003C0DF0" w14:paraId="77E0A729" w14:textId="77777777" w:rsidTr="00A2267A">
        <w:tc>
          <w:tcPr>
            <w:tcW w:w="2547" w:type="dxa"/>
          </w:tcPr>
          <w:p w14:paraId="09B197BE" w14:textId="50932502" w:rsidR="00A2267A" w:rsidRDefault="00A2267A" w:rsidP="00A2267A">
            <w:pPr>
              <w:jc w:val="both"/>
              <w:rPr>
                <w:sz w:val="28"/>
                <w:szCs w:val="28"/>
                <w:lang w:val="kk-KZ"/>
              </w:rPr>
            </w:pPr>
            <w:proofErr w:type="spellStart"/>
            <w:r w:rsidRPr="005A735A">
              <w:rPr>
                <w:i/>
                <w:iCs/>
                <w:lang w:val="en-US"/>
              </w:rPr>
              <w:t>Kalakia</w:t>
            </w:r>
            <w:proofErr w:type="spellEnd"/>
          </w:p>
        </w:tc>
        <w:tc>
          <w:tcPr>
            <w:tcW w:w="7081" w:type="dxa"/>
          </w:tcPr>
          <w:p w14:paraId="7D1709D2" w14:textId="37FFAABF" w:rsidR="00A2267A" w:rsidRDefault="00A2267A" w:rsidP="00A2267A">
            <w:pPr>
              <w:jc w:val="both"/>
              <w:rPr>
                <w:sz w:val="28"/>
                <w:szCs w:val="28"/>
                <w:lang w:val="kk-KZ"/>
              </w:rPr>
            </w:pPr>
            <w:proofErr w:type="spellStart"/>
            <w:r w:rsidRPr="005A735A">
              <w:rPr>
                <w:i/>
                <w:iCs/>
                <w:lang w:val="en-US"/>
              </w:rPr>
              <w:t>Kalakia</w:t>
            </w:r>
            <w:proofErr w:type="spellEnd"/>
            <w:r w:rsidRPr="005A735A">
              <w:rPr>
                <w:i/>
                <w:iCs/>
                <w:lang w:val="en-US"/>
              </w:rPr>
              <w:t xml:space="preserve"> </w:t>
            </w:r>
            <w:proofErr w:type="spellStart"/>
            <w:r w:rsidRPr="005A735A">
              <w:rPr>
                <w:i/>
                <w:iCs/>
                <w:lang w:val="en-US"/>
              </w:rPr>
              <w:t>stenocarpa</w:t>
            </w:r>
            <w:proofErr w:type="spellEnd"/>
            <w:r w:rsidRPr="005A735A">
              <w:rPr>
                <w:lang w:val="en-US"/>
              </w:rPr>
              <w:t xml:space="preserve"> (Bornm. &amp; Gauba) Alava</w:t>
            </w:r>
          </w:p>
        </w:tc>
      </w:tr>
    </w:tbl>
    <w:p w14:paraId="547AFE66" w14:textId="77777777" w:rsidR="00A2267A" w:rsidRPr="005A735A" w:rsidRDefault="00A2267A" w:rsidP="00E933C7">
      <w:pPr>
        <w:jc w:val="both"/>
        <w:rPr>
          <w:sz w:val="28"/>
          <w:szCs w:val="28"/>
          <w:lang w:val="kk-KZ"/>
        </w:rPr>
      </w:pPr>
    </w:p>
    <w:p w14:paraId="1948514D" w14:textId="3247FC50" w:rsidR="006B7005" w:rsidRPr="005A735A" w:rsidRDefault="00D460FA" w:rsidP="00986217">
      <w:pPr>
        <w:ind w:firstLine="708"/>
        <w:jc w:val="both"/>
        <w:rPr>
          <w:sz w:val="28"/>
          <w:szCs w:val="28"/>
          <w:lang w:val="kk-KZ"/>
        </w:rPr>
      </w:pPr>
      <w:r w:rsidRPr="005A735A">
        <w:rPr>
          <w:i/>
          <w:iCs/>
          <w:sz w:val="28"/>
          <w:szCs w:val="28"/>
          <w:lang w:val="kk-KZ"/>
        </w:rPr>
        <w:t xml:space="preserve">Apiaceae тұқымдасы туыстарының атауы мен </w:t>
      </w:r>
      <w:r w:rsidR="00986217" w:rsidRPr="005A735A">
        <w:rPr>
          <w:i/>
          <w:iCs/>
          <w:sz w:val="28"/>
          <w:szCs w:val="28"/>
          <w:lang w:val="kk-KZ"/>
        </w:rPr>
        <w:t>қысқаша</w:t>
      </w:r>
      <w:r w:rsidRPr="005A735A">
        <w:rPr>
          <w:i/>
          <w:iCs/>
          <w:sz w:val="28"/>
          <w:szCs w:val="28"/>
          <w:lang w:val="kk-KZ"/>
        </w:rPr>
        <w:t xml:space="preserve"> сипаттамасы, химиялық құрамы, медицинада қолданылуы:</w:t>
      </w:r>
      <w:r w:rsidRPr="005A735A">
        <w:rPr>
          <w:sz w:val="28"/>
          <w:szCs w:val="28"/>
          <w:lang w:val="kk-KZ"/>
        </w:rPr>
        <w:t xml:space="preserve"> Амми (лат. </w:t>
      </w:r>
      <w:r w:rsidRPr="005A735A">
        <w:rPr>
          <w:i/>
          <w:iCs/>
          <w:sz w:val="28"/>
          <w:szCs w:val="28"/>
          <w:lang w:val="kk-KZ"/>
        </w:rPr>
        <w:t>Ammi</w:t>
      </w:r>
      <w:r w:rsidRPr="005A735A">
        <w:rPr>
          <w:sz w:val="28"/>
          <w:szCs w:val="28"/>
          <w:lang w:val="kk-KZ"/>
        </w:rPr>
        <w:t>) туысы</w:t>
      </w:r>
      <w:r w:rsidR="00F82B9F" w:rsidRPr="005A735A">
        <w:rPr>
          <w:sz w:val="28"/>
          <w:szCs w:val="28"/>
          <w:lang w:val="kk-KZ"/>
        </w:rPr>
        <w:t xml:space="preserve">н қарастырар болсақ, олар </w:t>
      </w:r>
      <w:r w:rsidRPr="005A735A">
        <w:rPr>
          <w:sz w:val="28"/>
          <w:szCs w:val="28"/>
          <w:lang w:val="kk-KZ"/>
        </w:rPr>
        <w:t>екі жылдық шөптесін өсімдіктер</w:t>
      </w:r>
      <w:r w:rsidR="00F82B9F" w:rsidRPr="005A735A">
        <w:rPr>
          <w:sz w:val="28"/>
          <w:szCs w:val="28"/>
          <w:lang w:val="kk-KZ"/>
        </w:rPr>
        <w:t xml:space="preserve"> болып келеді</w:t>
      </w:r>
      <w:r w:rsidRPr="005A735A">
        <w:rPr>
          <w:sz w:val="28"/>
          <w:szCs w:val="28"/>
          <w:lang w:val="kk-KZ"/>
        </w:rPr>
        <w:t>. Химиялық құрамы</w:t>
      </w:r>
      <w:r w:rsidR="00F82B9F" w:rsidRPr="005A735A">
        <w:rPr>
          <w:sz w:val="28"/>
          <w:szCs w:val="28"/>
          <w:lang w:val="kk-KZ"/>
        </w:rPr>
        <w:t>нда</w:t>
      </w:r>
      <w:r w:rsidRPr="005A735A">
        <w:rPr>
          <w:sz w:val="28"/>
          <w:szCs w:val="28"/>
          <w:lang w:val="kk-KZ"/>
        </w:rPr>
        <w:t xml:space="preserve"> кумарин</w:t>
      </w:r>
      <w:r w:rsidR="00F82B9F" w:rsidRPr="005A735A">
        <w:rPr>
          <w:sz w:val="28"/>
          <w:szCs w:val="28"/>
          <w:lang w:val="kk-KZ"/>
        </w:rPr>
        <w:t>дер</w:t>
      </w:r>
      <w:r w:rsidRPr="005A735A">
        <w:rPr>
          <w:sz w:val="28"/>
          <w:szCs w:val="28"/>
          <w:lang w:val="kk-KZ"/>
        </w:rPr>
        <w:t>, фурокумарин, хромон</w:t>
      </w:r>
      <w:r w:rsidR="00F82B9F" w:rsidRPr="005A735A">
        <w:rPr>
          <w:sz w:val="28"/>
          <w:szCs w:val="28"/>
          <w:lang w:val="kk-KZ"/>
        </w:rPr>
        <w:t>дар</w:t>
      </w:r>
      <w:r w:rsidRPr="005A735A">
        <w:rPr>
          <w:sz w:val="28"/>
          <w:szCs w:val="28"/>
          <w:lang w:val="kk-KZ"/>
        </w:rPr>
        <w:t xml:space="preserve">, </w:t>
      </w:r>
      <w:r w:rsidR="00B35DE8">
        <w:rPr>
          <w:sz w:val="28"/>
          <w:szCs w:val="28"/>
          <w:lang w:val="kk-KZ"/>
        </w:rPr>
        <w:t>флавоноидтар</w:t>
      </w:r>
      <w:r w:rsidR="00F82B9F" w:rsidRPr="005A735A">
        <w:rPr>
          <w:sz w:val="28"/>
          <w:szCs w:val="28"/>
          <w:lang w:val="kk-KZ"/>
        </w:rPr>
        <w:t xml:space="preserve"> кездеседі</w:t>
      </w:r>
      <w:r w:rsidRPr="005A735A">
        <w:rPr>
          <w:sz w:val="28"/>
          <w:szCs w:val="28"/>
          <w:lang w:val="kk-KZ"/>
        </w:rPr>
        <w:t>. Медицинада</w:t>
      </w:r>
      <w:r w:rsidR="00CC4BDC" w:rsidRPr="005A735A">
        <w:rPr>
          <w:sz w:val="28"/>
          <w:szCs w:val="28"/>
          <w:lang w:val="kk-KZ"/>
        </w:rPr>
        <w:t xml:space="preserve"> </w:t>
      </w:r>
      <w:r w:rsidR="006A769B" w:rsidRPr="005A735A">
        <w:rPr>
          <w:sz w:val="28"/>
          <w:szCs w:val="28"/>
          <w:lang w:val="kk-KZ"/>
        </w:rPr>
        <w:t>«</w:t>
      </w:r>
      <w:r w:rsidRPr="005A735A">
        <w:rPr>
          <w:sz w:val="28"/>
          <w:szCs w:val="28"/>
          <w:lang w:val="kk-KZ"/>
        </w:rPr>
        <w:t>Аммифурин</w:t>
      </w:r>
      <w:r w:rsidR="006A769B" w:rsidRPr="005A735A">
        <w:rPr>
          <w:sz w:val="28"/>
          <w:szCs w:val="28"/>
          <w:lang w:val="kk-KZ"/>
        </w:rPr>
        <w:t>»</w:t>
      </w:r>
      <w:r w:rsidR="00F82B9F" w:rsidRPr="005A735A">
        <w:rPr>
          <w:sz w:val="28"/>
          <w:szCs w:val="28"/>
          <w:lang w:val="kk-KZ"/>
        </w:rPr>
        <w:t xml:space="preserve"> препараты қолданыста</w:t>
      </w:r>
      <w:r w:rsidRPr="005A735A">
        <w:rPr>
          <w:sz w:val="28"/>
          <w:szCs w:val="28"/>
          <w:lang w:val="kk-KZ"/>
        </w:rPr>
        <w:t>. Аммифуринді ересектерде витилиго, псориазда қолданады. Қазақстан</w:t>
      </w:r>
      <w:r w:rsidR="00107D34" w:rsidRPr="005A735A">
        <w:rPr>
          <w:sz w:val="28"/>
          <w:szCs w:val="28"/>
          <w:lang w:val="kk-KZ"/>
        </w:rPr>
        <w:t>ның</w:t>
      </w:r>
      <w:r w:rsidRPr="005A735A">
        <w:rPr>
          <w:sz w:val="28"/>
          <w:szCs w:val="28"/>
          <w:lang w:val="kk-KZ"/>
        </w:rPr>
        <w:t xml:space="preserve"> мемлекеттік </w:t>
      </w:r>
      <w:r w:rsidR="00107D34" w:rsidRPr="005A735A">
        <w:rPr>
          <w:sz w:val="28"/>
          <w:szCs w:val="28"/>
          <w:lang w:val="kk-KZ"/>
        </w:rPr>
        <w:t>реестрінде</w:t>
      </w:r>
      <w:r w:rsidRPr="005A735A">
        <w:rPr>
          <w:sz w:val="28"/>
          <w:szCs w:val="28"/>
          <w:lang w:val="kk-KZ"/>
        </w:rPr>
        <w:t xml:space="preserve"> тіркелмеген</w:t>
      </w:r>
      <w:r w:rsidR="003619DC">
        <w:rPr>
          <w:sz w:val="28"/>
          <w:szCs w:val="28"/>
          <w:lang w:val="kk-KZ"/>
        </w:rPr>
        <w:t xml:space="preserve"> </w:t>
      </w:r>
      <w:r w:rsidR="003619DC" w:rsidRPr="005A735A">
        <w:rPr>
          <w:sz w:val="28"/>
          <w:szCs w:val="28"/>
          <w:lang w:val="kk-KZ"/>
        </w:rPr>
        <w:t>[</w:t>
      </w:r>
      <w:r w:rsidR="003619DC">
        <w:rPr>
          <w:sz w:val="28"/>
          <w:szCs w:val="28"/>
          <w:lang w:val="kk-KZ"/>
        </w:rPr>
        <w:t>24</w:t>
      </w:r>
      <w:r w:rsidR="003619DC" w:rsidRPr="005A735A">
        <w:rPr>
          <w:sz w:val="28"/>
          <w:szCs w:val="28"/>
          <w:lang w:val="kk-KZ"/>
        </w:rPr>
        <w:t>]</w:t>
      </w:r>
      <w:r w:rsidRPr="005A735A">
        <w:rPr>
          <w:sz w:val="28"/>
          <w:szCs w:val="28"/>
          <w:lang w:val="kk-KZ"/>
        </w:rPr>
        <w:t xml:space="preserve">. </w:t>
      </w:r>
    </w:p>
    <w:p w14:paraId="76E6B09C" w14:textId="0BF96D65" w:rsidR="0004081F" w:rsidRPr="005A735A" w:rsidRDefault="00184B98" w:rsidP="00D460FA">
      <w:pPr>
        <w:ind w:firstLine="708"/>
        <w:jc w:val="both"/>
        <w:rPr>
          <w:sz w:val="28"/>
          <w:szCs w:val="28"/>
          <w:lang w:val="kk-KZ"/>
        </w:rPr>
      </w:pPr>
      <w:r w:rsidRPr="005A735A">
        <w:rPr>
          <w:sz w:val="28"/>
          <w:szCs w:val="28"/>
          <w:lang w:val="kk-KZ"/>
        </w:rPr>
        <w:t>Келесі бір туыс атауы а</w:t>
      </w:r>
      <w:r w:rsidR="00D460FA" w:rsidRPr="005A735A">
        <w:rPr>
          <w:sz w:val="28"/>
          <w:szCs w:val="28"/>
          <w:lang w:val="kk-KZ"/>
        </w:rPr>
        <w:t xml:space="preserve">скөк (лат. </w:t>
      </w:r>
      <w:r w:rsidR="00D460FA" w:rsidRPr="005A735A">
        <w:rPr>
          <w:i/>
          <w:iCs/>
          <w:sz w:val="28"/>
          <w:szCs w:val="28"/>
          <w:lang w:val="kk-KZ"/>
        </w:rPr>
        <w:t>An</w:t>
      </w:r>
      <w:r w:rsidR="006A769B" w:rsidRPr="005A735A">
        <w:rPr>
          <w:i/>
          <w:iCs/>
          <w:sz w:val="28"/>
          <w:szCs w:val="28"/>
          <w:lang w:val="kk-KZ"/>
        </w:rPr>
        <w:t>e</w:t>
      </w:r>
      <w:r w:rsidR="00D460FA" w:rsidRPr="005A735A">
        <w:rPr>
          <w:i/>
          <w:iCs/>
          <w:sz w:val="28"/>
          <w:szCs w:val="28"/>
          <w:lang w:val="kk-KZ"/>
        </w:rPr>
        <w:t>thum</w:t>
      </w:r>
      <w:r w:rsidR="00D460FA" w:rsidRPr="005A735A">
        <w:rPr>
          <w:sz w:val="28"/>
          <w:szCs w:val="28"/>
          <w:lang w:val="kk-KZ"/>
        </w:rPr>
        <w:t xml:space="preserve">) </w:t>
      </w:r>
      <w:r w:rsidRPr="005A735A">
        <w:rPr>
          <w:sz w:val="28"/>
          <w:szCs w:val="28"/>
          <w:lang w:val="kk-KZ"/>
        </w:rPr>
        <w:t>-</w:t>
      </w:r>
      <w:r w:rsidR="00D460FA" w:rsidRPr="005A735A">
        <w:rPr>
          <w:sz w:val="28"/>
          <w:szCs w:val="28"/>
          <w:lang w:val="kk-KZ"/>
        </w:rPr>
        <w:t xml:space="preserve"> біртипті, қысқа мерзімді</w:t>
      </w:r>
      <w:r w:rsidRPr="005A735A">
        <w:rPr>
          <w:sz w:val="28"/>
          <w:szCs w:val="28"/>
          <w:lang w:val="kk-KZ"/>
        </w:rPr>
        <w:t xml:space="preserve"> немесе</w:t>
      </w:r>
      <w:r w:rsidR="00D460FA" w:rsidRPr="005A735A">
        <w:rPr>
          <w:sz w:val="28"/>
          <w:szCs w:val="28"/>
          <w:lang w:val="kk-KZ"/>
        </w:rPr>
        <w:t xml:space="preserve"> біржылдық шөптесін өсімдіктер. </w:t>
      </w:r>
      <w:r w:rsidRPr="005A735A">
        <w:rPr>
          <w:sz w:val="28"/>
          <w:szCs w:val="28"/>
          <w:lang w:val="kk-KZ"/>
        </w:rPr>
        <w:t>Б</w:t>
      </w:r>
      <w:r w:rsidR="00D460FA" w:rsidRPr="005A735A">
        <w:rPr>
          <w:sz w:val="28"/>
          <w:szCs w:val="28"/>
          <w:lang w:val="kk-KZ"/>
        </w:rPr>
        <w:t>ақша аскөгі (</w:t>
      </w:r>
      <w:r w:rsidR="00D460FA" w:rsidRPr="005A735A">
        <w:rPr>
          <w:i/>
          <w:iCs/>
          <w:sz w:val="28"/>
          <w:szCs w:val="28"/>
          <w:lang w:val="kk-KZ"/>
        </w:rPr>
        <w:t>Anethum graveolens</w:t>
      </w:r>
      <w:r w:rsidR="00D460FA" w:rsidRPr="005A735A">
        <w:rPr>
          <w:sz w:val="28"/>
          <w:szCs w:val="28"/>
          <w:lang w:val="kk-KZ"/>
        </w:rPr>
        <w:t>)</w:t>
      </w:r>
      <w:r w:rsidRPr="005A735A">
        <w:rPr>
          <w:sz w:val="28"/>
          <w:szCs w:val="28"/>
          <w:lang w:val="kk-KZ"/>
        </w:rPr>
        <w:t xml:space="preserve"> түрі таралған</w:t>
      </w:r>
      <w:r w:rsidR="00D460FA" w:rsidRPr="005A735A">
        <w:rPr>
          <w:sz w:val="28"/>
          <w:szCs w:val="28"/>
          <w:lang w:val="kk-KZ"/>
        </w:rPr>
        <w:t xml:space="preserve">. </w:t>
      </w:r>
      <w:r w:rsidRPr="005A735A">
        <w:rPr>
          <w:sz w:val="28"/>
          <w:szCs w:val="28"/>
          <w:lang w:val="kk-KZ"/>
        </w:rPr>
        <w:t>Оның</w:t>
      </w:r>
      <w:r w:rsidR="00D460FA" w:rsidRPr="005A735A">
        <w:rPr>
          <w:sz w:val="28"/>
          <w:szCs w:val="28"/>
          <w:lang w:val="kk-KZ"/>
        </w:rPr>
        <w:t xml:space="preserve"> </w:t>
      </w:r>
      <w:r w:rsidRPr="005A735A">
        <w:rPr>
          <w:sz w:val="28"/>
          <w:szCs w:val="28"/>
          <w:lang w:val="kk-KZ"/>
        </w:rPr>
        <w:t xml:space="preserve">жапырақтарының </w:t>
      </w:r>
      <w:r w:rsidR="00D460FA" w:rsidRPr="005A735A">
        <w:rPr>
          <w:sz w:val="28"/>
          <w:szCs w:val="28"/>
          <w:lang w:val="kk-KZ"/>
        </w:rPr>
        <w:t>құрамы</w:t>
      </w:r>
      <w:r w:rsidRPr="005A735A">
        <w:rPr>
          <w:sz w:val="28"/>
          <w:szCs w:val="28"/>
          <w:lang w:val="kk-KZ"/>
        </w:rPr>
        <w:t>нда</w:t>
      </w:r>
      <w:r w:rsidR="00D460FA" w:rsidRPr="005A735A">
        <w:rPr>
          <w:sz w:val="28"/>
          <w:szCs w:val="28"/>
          <w:lang w:val="kk-KZ"/>
        </w:rPr>
        <w:t xml:space="preserve"> </w:t>
      </w:r>
      <w:r w:rsidR="00620397" w:rsidRPr="005A735A">
        <w:rPr>
          <w:sz w:val="28"/>
          <w:szCs w:val="28"/>
          <w:lang w:val="kk-KZ"/>
        </w:rPr>
        <w:t xml:space="preserve">аскорбин және никотин қышқылдары, каротин, тиамин, рибофлавин, сондай-ақ, </w:t>
      </w:r>
      <w:r w:rsidR="00B35DE8">
        <w:rPr>
          <w:sz w:val="28"/>
          <w:szCs w:val="28"/>
          <w:lang w:val="kk-KZ"/>
        </w:rPr>
        <w:t>флавоноидтар</w:t>
      </w:r>
      <w:r w:rsidR="00620397" w:rsidRPr="005A735A">
        <w:rPr>
          <w:sz w:val="28"/>
          <w:szCs w:val="28"/>
          <w:lang w:val="kk-KZ"/>
        </w:rPr>
        <w:t>дан – кверцетин, изорамнетин және кемпферол, көмірсулар, пектинді заттар, минералды тұздар (калий, кальций, темір, фосфор және т.б.) анықталған.  Одан бөлек аскөк жемістерінде май (15-18</w:t>
      </w:r>
      <w:r w:rsidR="00D460FA" w:rsidRPr="005A735A">
        <w:rPr>
          <w:sz w:val="28"/>
          <w:szCs w:val="28"/>
          <w:lang w:val="kk-KZ"/>
        </w:rPr>
        <w:t>%</w:t>
      </w:r>
      <w:r w:rsidR="00620397" w:rsidRPr="005A735A">
        <w:rPr>
          <w:sz w:val="28"/>
          <w:szCs w:val="28"/>
          <w:lang w:val="kk-KZ"/>
        </w:rPr>
        <w:t>) және ақуыз (14-15</w:t>
      </w:r>
      <w:r w:rsidR="00D460FA" w:rsidRPr="005A735A">
        <w:rPr>
          <w:sz w:val="28"/>
          <w:szCs w:val="28"/>
          <w:lang w:val="kk-KZ"/>
        </w:rPr>
        <w:t>%</w:t>
      </w:r>
      <w:r w:rsidR="00620397" w:rsidRPr="005A735A">
        <w:rPr>
          <w:sz w:val="28"/>
          <w:szCs w:val="28"/>
          <w:lang w:val="kk-KZ"/>
        </w:rPr>
        <w:t>)</w:t>
      </w:r>
      <w:r w:rsidR="00D460FA" w:rsidRPr="005A735A">
        <w:rPr>
          <w:sz w:val="28"/>
          <w:szCs w:val="28"/>
          <w:lang w:val="kk-KZ"/>
        </w:rPr>
        <w:t xml:space="preserve"> бар. </w:t>
      </w:r>
      <w:r w:rsidR="00620397" w:rsidRPr="005A735A">
        <w:rPr>
          <w:sz w:val="28"/>
          <w:szCs w:val="28"/>
          <w:lang w:val="kk-KZ"/>
        </w:rPr>
        <w:t xml:space="preserve">Қаныққан және қанықпаған май қышқылдары қатарында петрозелин (25,3%), олеин </w:t>
      </w:r>
      <w:r w:rsidR="00D460FA" w:rsidRPr="005A735A">
        <w:rPr>
          <w:sz w:val="28"/>
          <w:szCs w:val="28"/>
          <w:lang w:val="kk-KZ"/>
        </w:rPr>
        <w:t xml:space="preserve">(65,4%), </w:t>
      </w:r>
      <w:r w:rsidR="00620397" w:rsidRPr="005A735A">
        <w:rPr>
          <w:sz w:val="28"/>
          <w:szCs w:val="28"/>
          <w:lang w:val="kk-KZ"/>
        </w:rPr>
        <w:t>пальмитин (3%) және линоль</w:t>
      </w:r>
      <w:r w:rsidR="00D460FA" w:rsidRPr="005A735A">
        <w:rPr>
          <w:sz w:val="28"/>
          <w:szCs w:val="28"/>
          <w:lang w:val="kk-KZ"/>
        </w:rPr>
        <w:t xml:space="preserve"> (6,13%)</w:t>
      </w:r>
      <w:r w:rsidR="00620397" w:rsidRPr="005A735A">
        <w:rPr>
          <w:sz w:val="28"/>
          <w:szCs w:val="28"/>
          <w:lang w:val="kk-KZ"/>
        </w:rPr>
        <w:t xml:space="preserve"> қышқылдары</w:t>
      </w:r>
      <w:r w:rsidR="00D460FA" w:rsidRPr="005A735A">
        <w:rPr>
          <w:sz w:val="28"/>
          <w:szCs w:val="28"/>
          <w:lang w:val="kk-KZ"/>
        </w:rPr>
        <w:t xml:space="preserve"> к</w:t>
      </w:r>
      <w:r w:rsidRPr="005A735A">
        <w:rPr>
          <w:sz w:val="28"/>
          <w:szCs w:val="28"/>
          <w:lang w:val="kk-KZ"/>
        </w:rPr>
        <w:t>ездеседі</w:t>
      </w:r>
      <w:r w:rsidR="00D460FA" w:rsidRPr="005A735A">
        <w:rPr>
          <w:sz w:val="28"/>
          <w:szCs w:val="28"/>
          <w:lang w:val="kk-KZ"/>
        </w:rPr>
        <w:t xml:space="preserve">. </w:t>
      </w:r>
      <w:r w:rsidR="007724A3" w:rsidRPr="005A735A">
        <w:rPr>
          <w:sz w:val="28"/>
          <w:szCs w:val="28"/>
          <w:lang w:val="kk-KZ"/>
        </w:rPr>
        <w:t xml:space="preserve">Бақша аскөгі жапырақтары мен сабақтарынан тұнба дайындалады және 1-ші, 2-ші дәрежелі гипертония ауларын емдеу үшін қолданылады. Жемістерінен спазмға қарсы әсер көрсететін «Анетин» құрғақ экстракты алынған. Ол созылмалы коронарлы жеткіліксіздікті емдеуге, стенокардия ауруының алдын-алуға, коронароспазмдармен қосыла жүретін невроздарда, сонымен бірге ішкі органдардың бұлшық еттері түйіліп ауруын емдеуге қолданылады </w:t>
      </w:r>
      <w:r w:rsidR="00D460FA" w:rsidRPr="005A735A">
        <w:rPr>
          <w:sz w:val="28"/>
          <w:szCs w:val="28"/>
          <w:lang w:val="kk-KZ"/>
        </w:rPr>
        <w:t>[</w:t>
      </w:r>
      <w:r w:rsidR="00AF05CF">
        <w:rPr>
          <w:sz w:val="28"/>
          <w:szCs w:val="28"/>
          <w:lang w:val="kk-KZ"/>
        </w:rPr>
        <w:t>25</w:t>
      </w:r>
      <w:r w:rsidR="00D460FA" w:rsidRPr="005A735A">
        <w:rPr>
          <w:sz w:val="28"/>
          <w:szCs w:val="28"/>
          <w:lang w:val="kk-KZ"/>
        </w:rPr>
        <w:t>].</w:t>
      </w:r>
    </w:p>
    <w:p w14:paraId="2BCBF640" w14:textId="100280D3" w:rsidR="00C26252" w:rsidRPr="005A735A" w:rsidRDefault="00C26252" w:rsidP="00C26252">
      <w:pPr>
        <w:ind w:firstLine="708"/>
        <w:jc w:val="both"/>
        <w:rPr>
          <w:b/>
          <w:bCs/>
          <w:sz w:val="28"/>
          <w:szCs w:val="28"/>
          <w:lang w:val="kk-KZ"/>
        </w:rPr>
      </w:pPr>
      <w:r w:rsidRPr="005A735A">
        <w:rPr>
          <w:sz w:val="28"/>
          <w:szCs w:val="28"/>
          <w:lang w:val="kk-KZ"/>
        </w:rPr>
        <w:t>Сәбіз (</w:t>
      </w:r>
      <w:r w:rsidRPr="005A735A">
        <w:rPr>
          <w:i/>
          <w:iCs/>
          <w:sz w:val="28"/>
          <w:szCs w:val="28"/>
          <w:lang w:val="kk-KZ"/>
        </w:rPr>
        <w:t>Daúcus</w:t>
      </w:r>
      <w:r w:rsidRPr="005A735A">
        <w:rPr>
          <w:sz w:val="28"/>
          <w:szCs w:val="28"/>
          <w:lang w:val="kk-KZ"/>
        </w:rPr>
        <w:t xml:space="preserve">) </w:t>
      </w:r>
      <w:r w:rsidR="006B7005" w:rsidRPr="005A735A">
        <w:rPr>
          <w:sz w:val="28"/>
          <w:szCs w:val="28"/>
          <w:lang w:val="kk-KZ"/>
        </w:rPr>
        <w:t>шатыршагүлділердің кең тараған туысына жатады,</w:t>
      </w:r>
      <w:r w:rsidRPr="005A735A">
        <w:rPr>
          <w:sz w:val="28"/>
          <w:szCs w:val="28"/>
          <w:lang w:val="kk-KZ"/>
        </w:rPr>
        <w:t xml:space="preserve"> </w:t>
      </w:r>
      <w:r w:rsidR="006B7005" w:rsidRPr="005A735A">
        <w:rPr>
          <w:sz w:val="28"/>
          <w:szCs w:val="28"/>
          <w:lang w:val="kk-KZ"/>
        </w:rPr>
        <w:t>х</w:t>
      </w:r>
      <w:r w:rsidRPr="005A735A">
        <w:rPr>
          <w:sz w:val="28"/>
          <w:szCs w:val="28"/>
          <w:lang w:val="kk-KZ"/>
        </w:rPr>
        <w:t>имиялық құрамы</w:t>
      </w:r>
      <w:r w:rsidR="006B7005" w:rsidRPr="005A735A">
        <w:rPr>
          <w:sz w:val="28"/>
          <w:szCs w:val="28"/>
          <w:lang w:val="kk-KZ"/>
        </w:rPr>
        <w:t xml:space="preserve">н айтар болсақ, </w:t>
      </w:r>
      <w:r w:rsidR="003A5044" w:rsidRPr="005A735A">
        <w:rPr>
          <w:sz w:val="28"/>
          <w:szCs w:val="28"/>
          <w:lang w:val="kk-KZ"/>
        </w:rPr>
        <w:t xml:space="preserve">тамырлары мен жемістерінде каротиноидтар – каротиндер, фитоен, фитофлуен, ликопин, пантотен қышқылы, </w:t>
      </w:r>
      <w:r w:rsidR="00B35DE8">
        <w:rPr>
          <w:sz w:val="28"/>
          <w:szCs w:val="28"/>
          <w:lang w:val="kk-KZ"/>
        </w:rPr>
        <w:t>флавоноидтар</w:t>
      </w:r>
      <w:r w:rsidR="003A5044" w:rsidRPr="005A735A">
        <w:rPr>
          <w:sz w:val="28"/>
          <w:szCs w:val="28"/>
          <w:lang w:val="kk-KZ"/>
        </w:rPr>
        <w:t>, В1, В2 витаминдері, аскорбин қышқылы, антоцианидиндер және аз мөлшерде эфир майлары мен умбеллиферон кездеседі. Ж</w:t>
      </w:r>
      <w:r w:rsidR="006B7005" w:rsidRPr="005A735A">
        <w:rPr>
          <w:sz w:val="28"/>
          <w:szCs w:val="28"/>
          <w:lang w:val="kk-KZ"/>
        </w:rPr>
        <w:t>емістерінде</w:t>
      </w:r>
      <w:r w:rsidRPr="005A735A">
        <w:rPr>
          <w:sz w:val="28"/>
          <w:szCs w:val="28"/>
          <w:lang w:val="kk-KZ"/>
        </w:rPr>
        <w:t xml:space="preserve"> эфир май</w:t>
      </w:r>
      <w:r w:rsidR="006B7005" w:rsidRPr="005A735A">
        <w:rPr>
          <w:sz w:val="28"/>
          <w:szCs w:val="28"/>
          <w:lang w:val="kk-KZ"/>
        </w:rPr>
        <w:t>лар</w:t>
      </w:r>
      <w:r w:rsidRPr="005A735A">
        <w:rPr>
          <w:sz w:val="28"/>
          <w:szCs w:val="28"/>
          <w:lang w:val="kk-KZ"/>
        </w:rPr>
        <w:t>ы</w:t>
      </w:r>
      <w:r w:rsidR="003A5044" w:rsidRPr="005A735A">
        <w:rPr>
          <w:sz w:val="28"/>
          <w:szCs w:val="28"/>
          <w:lang w:val="kk-KZ"/>
        </w:rPr>
        <w:t xml:space="preserve"> және</w:t>
      </w:r>
      <w:r w:rsidRPr="005A735A">
        <w:rPr>
          <w:sz w:val="28"/>
          <w:szCs w:val="28"/>
          <w:lang w:val="kk-KZ"/>
        </w:rPr>
        <w:t xml:space="preserve"> флавон қосындылары бар. Медицинада сәбіз </w:t>
      </w:r>
      <w:r w:rsidR="006B7005" w:rsidRPr="005A735A">
        <w:rPr>
          <w:sz w:val="28"/>
          <w:szCs w:val="28"/>
          <w:lang w:val="kk-KZ"/>
        </w:rPr>
        <w:t>витамин</w:t>
      </w:r>
      <w:r w:rsidR="003A5044" w:rsidRPr="005A735A">
        <w:rPr>
          <w:sz w:val="28"/>
          <w:szCs w:val="28"/>
          <w:lang w:val="kk-KZ"/>
        </w:rPr>
        <w:t>дер</w:t>
      </w:r>
      <w:r w:rsidR="006B7005" w:rsidRPr="005A735A">
        <w:rPr>
          <w:sz w:val="28"/>
          <w:szCs w:val="28"/>
          <w:lang w:val="kk-KZ"/>
        </w:rPr>
        <w:t xml:space="preserve"> жетіспеушілі</w:t>
      </w:r>
      <w:r w:rsidR="003A5044" w:rsidRPr="005A735A">
        <w:rPr>
          <w:sz w:val="28"/>
          <w:szCs w:val="28"/>
          <w:lang w:val="kk-KZ"/>
        </w:rPr>
        <w:t>гі</w:t>
      </w:r>
      <w:r w:rsidR="006B7005" w:rsidRPr="005A735A">
        <w:rPr>
          <w:sz w:val="28"/>
          <w:szCs w:val="28"/>
          <w:lang w:val="kk-KZ"/>
        </w:rPr>
        <w:t xml:space="preserve"> кезінде</w:t>
      </w:r>
      <w:r w:rsidRPr="005A735A">
        <w:rPr>
          <w:sz w:val="28"/>
          <w:szCs w:val="28"/>
          <w:lang w:val="kk-KZ"/>
        </w:rPr>
        <w:t xml:space="preserve"> </w:t>
      </w:r>
      <w:r w:rsidRPr="005A735A">
        <w:rPr>
          <w:sz w:val="28"/>
          <w:szCs w:val="28"/>
          <w:lang w:val="kk-KZ"/>
        </w:rPr>
        <w:lastRenderedPageBreak/>
        <w:t>қолданылады. Эпители</w:t>
      </w:r>
      <w:r w:rsidR="003A5044" w:rsidRPr="005A735A">
        <w:rPr>
          <w:sz w:val="28"/>
          <w:szCs w:val="28"/>
          <w:lang w:val="kk-KZ"/>
        </w:rPr>
        <w:t>йдің</w:t>
      </w:r>
      <w:r w:rsidR="006B7005" w:rsidRPr="005A735A">
        <w:rPr>
          <w:sz w:val="28"/>
          <w:szCs w:val="28"/>
          <w:lang w:val="kk-KZ"/>
        </w:rPr>
        <w:t xml:space="preserve"> қалпына келуіне</w:t>
      </w:r>
      <w:r w:rsidRPr="005A735A">
        <w:rPr>
          <w:sz w:val="28"/>
          <w:szCs w:val="28"/>
          <w:lang w:val="kk-KZ"/>
        </w:rPr>
        <w:t xml:space="preserve"> ықпал етеді, жасуша</w:t>
      </w:r>
      <w:r w:rsidR="00C519F4" w:rsidRPr="005A735A">
        <w:rPr>
          <w:sz w:val="28"/>
          <w:szCs w:val="28"/>
          <w:lang w:val="kk-KZ"/>
        </w:rPr>
        <w:t xml:space="preserve"> </w:t>
      </w:r>
      <w:r w:rsidRPr="005A735A">
        <w:rPr>
          <w:sz w:val="28"/>
          <w:szCs w:val="28"/>
          <w:lang w:val="kk-KZ"/>
        </w:rPr>
        <w:t>іші</w:t>
      </w:r>
      <w:r w:rsidR="006B7005" w:rsidRPr="005A735A">
        <w:rPr>
          <w:sz w:val="28"/>
          <w:szCs w:val="28"/>
          <w:lang w:val="kk-KZ"/>
        </w:rPr>
        <w:t>ндегі</w:t>
      </w:r>
      <w:r w:rsidRPr="005A735A">
        <w:rPr>
          <w:sz w:val="28"/>
          <w:szCs w:val="28"/>
          <w:lang w:val="kk-KZ"/>
        </w:rPr>
        <w:t xml:space="preserve"> тотығу-тотықсыздану </w:t>
      </w:r>
      <w:r w:rsidR="00797841" w:rsidRPr="005A735A">
        <w:rPr>
          <w:sz w:val="28"/>
          <w:szCs w:val="28"/>
          <w:lang w:val="kk-KZ"/>
        </w:rPr>
        <w:t>процес</w:t>
      </w:r>
      <w:r w:rsidR="00C81354" w:rsidRPr="005A735A">
        <w:rPr>
          <w:sz w:val="28"/>
          <w:szCs w:val="28"/>
          <w:lang w:val="kk-KZ"/>
        </w:rPr>
        <w:t>т</w:t>
      </w:r>
      <w:r w:rsidR="00797841" w:rsidRPr="005A735A">
        <w:rPr>
          <w:sz w:val="28"/>
          <w:szCs w:val="28"/>
          <w:lang w:val="kk-KZ"/>
        </w:rPr>
        <w:t>ерін</w:t>
      </w:r>
      <w:r w:rsidRPr="005A735A">
        <w:rPr>
          <w:sz w:val="28"/>
          <w:szCs w:val="28"/>
          <w:lang w:val="kk-KZ"/>
        </w:rPr>
        <w:t xml:space="preserve"> </w:t>
      </w:r>
      <w:r w:rsidR="00C519F4" w:rsidRPr="005A735A">
        <w:rPr>
          <w:sz w:val="28"/>
          <w:szCs w:val="28"/>
          <w:lang w:val="kk-KZ"/>
        </w:rPr>
        <w:t>жылдамдатып</w:t>
      </w:r>
      <w:r w:rsidRPr="005A735A">
        <w:rPr>
          <w:sz w:val="28"/>
          <w:szCs w:val="28"/>
          <w:lang w:val="kk-KZ"/>
        </w:rPr>
        <w:t xml:space="preserve"> көмірсулар</w:t>
      </w:r>
      <w:r w:rsidR="00C519F4" w:rsidRPr="005A735A">
        <w:rPr>
          <w:sz w:val="28"/>
          <w:szCs w:val="28"/>
          <w:lang w:val="kk-KZ"/>
        </w:rPr>
        <w:t>дың</w:t>
      </w:r>
      <w:r w:rsidRPr="005A735A">
        <w:rPr>
          <w:sz w:val="28"/>
          <w:szCs w:val="28"/>
          <w:lang w:val="kk-KZ"/>
        </w:rPr>
        <w:t xml:space="preserve"> алмасуын реттейді. Тұқымдары спа</w:t>
      </w:r>
      <w:r w:rsidR="00C436C0" w:rsidRPr="005A735A">
        <w:rPr>
          <w:sz w:val="28"/>
          <w:szCs w:val="28"/>
          <w:lang w:val="kk-KZ"/>
        </w:rPr>
        <w:t>з</w:t>
      </w:r>
      <w:r w:rsidRPr="005A735A">
        <w:rPr>
          <w:sz w:val="28"/>
          <w:szCs w:val="28"/>
          <w:lang w:val="kk-KZ"/>
        </w:rPr>
        <w:t xml:space="preserve">молитикалық әсер беретін «Даукарин» дәрілік препаратын алу үшін </w:t>
      </w:r>
      <w:r w:rsidR="00C436C0" w:rsidRPr="005A735A">
        <w:rPr>
          <w:sz w:val="28"/>
          <w:szCs w:val="28"/>
          <w:lang w:val="kk-KZ"/>
        </w:rPr>
        <w:t>қолдан</w:t>
      </w:r>
      <w:r w:rsidR="00797841" w:rsidRPr="005A735A">
        <w:rPr>
          <w:sz w:val="28"/>
          <w:szCs w:val="28"/>
          <w:lang w:val="kk-KZ"/>
        </w:rPr>
        <w:t>ыл</w:t>
      </w:r>
      <w:r w:rsidR="00C436C0" w:rsidRPr="005A735A">
        <w:rPr>
          <w:sz w:val="28"/>
          <w:szCs w:val="28"/>
          <w:lang w:val="kk-KZ"/>
        </w:rPr>
        <w:t>ады</w:t>
      </w:r>
      <w:r w:rsidRPr="005A735A">
        <w:rPr>
          <w:sz w:val="28"/>
          <w:szCs w:val="28"/>
          <w:lang w:val="kk-KZ"/>
        </w:rPr>
        <w:t>, терапевт</w:t>
      </w:r>
      <w:r w:rsidR="00C436C0" w:rsidRPr="005A735A">
        <w:rPr>
          <w:sz w:val="28"/>
          <w:szCs w:val="28"/>
          <w:lang w:val="kk-KZ"/>
        </w:rPr>
        <w:t>ік</w:t>
      </w:r>
      <w:r w:rsidRPr="005A735A">
        <w:rPr>
          <w:sz w:val="28"/>
          <w:szCs w:val="28"/>
          <w:lang w:val="kk-KZ"/>
        </w:rPr>
        <w:t xml:space="preserve"> әсері</w:t>
      </w:r>
      <w:r w:rsidR="00C436C0" w:rsidRPr="005A735A">
        <w:rPr>
          <w:sz w:val="28"/>
          <w:szCs w:val="28"/>
          <w:lang w:val="kk-KZ"/>
        </w:rPr>
        <w:t xml:space="preserve"> - </w:t>
      </w:r>
      <w:r w:rsidRPr="005A735A">
        <w:rPr>
          <w:sz w:val="28"/>
          <w:szCs w:val="28"/>
          <w:lang w:val="kk-KZ"/>
        </w:rPr>
        <w:t>коронарлық тамырларды кеңейт</w:t>
      </w:r>
      <w:r w:rsidR="00C436C0" w:rsidRPr="005A735A">
        <w:rPr>
          <w:sz w:val="28"/>
          <w:szCs w:val="28"/>
          <w:lang w:val="kk-KZ"/>
        </w:rPr>
        <w:t>іп,</w:t>
      </w:r>
      <w:r w:rsidRPr="005A735A">
        <w:rPr>
          <w:sz w:val="28"/>
          <w:szCs w:val="28"/>
          <w:lang w:val="kk-KZ"/>
        </w:rPr>
        <w:t xml:space="preserve"> атеросклероз, стенокардия </w:t>
      </w:r>
      <w:r w:rsidR="00C436C0" w:rsidRPr="005A735A">
        <w:rPr>
          <w:sz w:val="28"/>
          <w:szCs w:val="28"/>
          <w:lang w:val="kk-KZ"/>
        </w:rPr>
        <w:t>ауруларының алдын алу</w:t>
      </w:r>
      <w:r w:rsidRPr="005A735A">
        <w:rPr>
          <w:sz w:val="28"/>
          <w:szCs w:val="28"/>
          <w:lang w:val="kk-KZ"/>
        </w:rPr>
        <w:t xml:space="preserve"> </w:t>
      </w:r>
      <w:r w:rsidR="00C436C0" w:rsidRPr="005A735A">
        <w:rPr>
          <w:sz w:val="28"/>
          <w:szCs w:val="28"/>
          <w:lang w:val="kk-KZ"/>
        </w:rPr>
        <w:t>және емдеу үшін қолданылады</w:t>
      </w:r>
      <w:r w:rsidRPr="005A735A">
        <w:rPr>
          <w:sz w:val="28"/>
          <w:szCs w:val="28"/>
          <w:lang w:val="kk-KZ"/>
        </w:rPr>
        <w:t>.</w:t>
      </w:r>
    </w:p>
    <w:p w14:paraId="1AB0B130" w14:textId="3FB1C5BA" w:rsidR="0026583B" w:rsidRPr="005A735A" w:rsidRDefault="00960B00" w:rsidP="0026583B">
      <w:pPr>
        <w:ind w:firstLine="567"/>
        <w:jc w:val="both"/>
        <w:rPr>
          <w:sz w:val="28"/>
          <w:szCs w:val="28"/>
          <w:lang w:val="kk-KZ"/>
        </w:rPr>
      </w:pPr>
      <w:r w:rsidRPr="005A735A">
        <w:rPr>
          <w:sz w:val="28"/>
          <w:szCs w:val="28"/>
          <w:lang w:val="kk-KZ"/>
        </w:rPr>
        <w:t>Сүйментамыр</w:t>
      </w:r>
      <w:r w:rsidR="00624957" w:rsidRPr="005A735A">
        <w:rPr>
          <w:sz w:val="28"/>
          <w:szCs w:val="28"/>
          <w:lang w:val="kk-KZ"/>
        </w:rPr>
        <w:t xml:space="preserve"> (</w:t>
      </w:r>
      <w:r w:rsidR="00624957" w:rsidRPr="005A735A">
        <w:rPr>
          <w:i/>
          <w:iCs/>
          <w:sz w:val="28"/>
          <w:szCs w:val="28"/>
          <w:lang w:val="kk-KZ"/>
        </w:rPr>
        <w:t>Levisticum</w:t>
      </w:r>
      <w:r w:rsidR="00624957" w:rsidRPr="005A735A">
        <w:rPr>
          <w:sz w:val="28"/>
          <w:szCs w:val="28"/>
          <w:lang w:val="kk-KZ"/>
        </w:rPr>
        <w:t xml:space="preserve">) туысына </w:t>
      </w:r>
      <w:r w:rsidR="00F301B2" w:rsidRPr="005A735A">
        <w:rPr>
          <w:sz w:val="28"/>
          <w:szCs w:val="28"/>
          <w:lang w:val="kk-KZ"/>
        </w:rPr>
        <w:t>бірыңғай</w:t>
      </w:r>
      <w:r w:rsidR="00624957" w:rsidRPr="005A735A">
        <w:rPr>
          <w:sz w:val="28"/>
          <w:szCs w:val="28"/>
          <w:lang w:val="kk-KZ"/>
        </w:rPr>
        <w:t xml:space="preserve"> </w:t>
      </w:r>
      <w:r w:rsidR="00F301B2" w:rsidRPr="005A735A">
        <w:rPr>
          <w:sz w:val="28"/>
          <w:szCs w:val="28"/>
          <w:lang w:val="kk-KZ"/>
        </w:rPr>
        <w:t>көпжылдық</w:t>
      </w:r>
      <w:r w:rsidR="00624957" w:rsidRPr="005A735A">
        <w:rPr>
          <w:sz w:val="28"/>
          <w:szCs w:val="28"/>
          <w:lang w:val="kk-KZ"/>
        </w:rPr>
        <w:t xml:space="preserve"> шөптер</w:t>
      </w:r>
      <w:r w:rsidRPr="005A735A">
        <w:rPr>
          <w:sz w:val="28"/>
          <w:szCs w:val="28"/>
          <w:lang w:val="kk-KZ"/>
        </w:rPr>
        <w:t>ді</w:t>
      </w:r>
      <w:r w:rsidR="00624957" w:rsidRPr="005A735A">
        <w:rPr>
          <w:sz w:val="28"/>
          <w:szCs w:val="28"/>
          <w:lang w:val="kk-KZ"/>
        </w:rPr>
        <w:t xml:space="preserve"> жат</w:t>
      </w:r>
      <w:r w:rsidRPr="005A735A">
        <w:rPr>
          <w:sz w:val="28"/>
          <w:szCs w:val="28"/>
          <w:lang w:val="kk-KZ"/>
        </w:rPr>
        <w:t>қызады</w:t>
      </w:r>
      <w:r w:rsidR="00624957" w:rsidRPr="005A735A">
        <w:rPr>
          <w:sz w:val="28"/>
          <w:szCs w:val="28"/>
          <w:lang w:val="kk-KZ"/>
        </w:rPr>
        <w:t xml:space="preserve">. Химиялық құрамы: өсімдіктің барлық бөліктерінде эфир майы бар, оның құрамына </w:t>
      </w:r>
      <w:r w:rsidR="00624957" w:rsidRPr="005A735A">
        <w:rPr>
          <w:sz w:val="28"/>
          <w:szCs w:val="28"/>
        </w:rPr>
        <w:t>α</w:t>
      </w:r>
      <w:r w:rsidR="003C70CE" w:rsidRPr="005A735A">
        <w:rPr>
          <w:sz w:val="28"/>
          <w:szCs w:val="28"/>
          <w:lang w:val="kk-KZ"/>
        </w:rPr>
        <w:t>-</w:t>
      </w:r>
      <w:r w:rsidR="00624957" w:rsidRPr="005A735A">
        <w:rPr>
          <w:sz w:val="28"/>
          <w:szCs w:val="28"/>
          <w:lang w:val="kk-KZ"/>
        </w:rPr>
        <w:t>терпинеол, цинеол, сірке суы, изовалериан және бензой қышқыл</w:t>
      </w:r>
      <w:r w:rsidR="00882403" w:rsidRPr="005A735A">
        <w:rPr>
          <w:sz w:val="28"/>
          <w:szCs w:val="28"/>
          <w:lang w:val="kk-KZ"/>
        </w:rPr>
        <w:t>дары</w:t>
      </w:r>
      <w:r w:rsidR="00624957" w:rsidRPr="005A735A">
        <w:rPr>
          <w:sz w:val="28"/>
          <w:szCs w:val="28"/>
          <w:lang w:val="kk-KZ"/>
        </w:rPr>
        <w:t xml:space="preserve"> </w:t>
      </w:r>
      <w:r w:rsidR="00882403" w:rsidRPr="005A735A">
        <w:rPr>
          <w:sz w:val="28"/>
          <w:szCs w:val="28"/>
          <w:lang w:val="kk-KZ"/>
        </w:rPr>
        <w:t>анықталған</w:t>
      </w:r>
      <w:r w:rsidR="00624957" w:rsidRPr="005A735A">
        <w:rPr>
          <w:sz w:val="28"/>
          <w:szCs w:val="28"/>
          <w:lang w:val="kk-KZ"/>
        </w:rPr>
        <w:t>.</w:t>
      </w:r>
      <w:r w:rsidR="003C70CE" w:rsidRPr="005A735A">
        <w:rPr>
          <w:sz w:val="28"/>
          <w:szCs w:val="28"/>
          <w:lang w:val="kk-KZ"/>
        </w:rPr>
        <w:t xml:space="preserve"> Өсімдіктің әртүрлі бөліктеріндегі эфир майының мөлшері </w:t>
      </w:r>
      <w:r w:rsidR="00624957" w:rsidRPr="005A735A">
        <w:rPr>
          <w:sz w:val="28"/>
          <w:szCs w:val="28"/>
          <w:lang w:val="kk-KZ"/>
        </w:rPr>
        <w:t>0,1</w:t>
      </w:r>
      <w:r w:rsidR="005A18CC" w:rsidRPr="005A735A">
        <w:rPr>
          <w:sz w:val="28"/>
          <w:szCs w:val="28"/>
          <w:lang w:val="kk-KZ"/>
        </w:rPr>
        <w:t xml:space="preserve"> </w:t>
      </w:r>
      <w:r w:rsidR="003C70CE" w:rsidRPr="005A735A">
        <w:rPr>
          <w:sz w:val="28"/>
          <w:szCs w:val="28"/>
          <w:lang w:val="kk-KZ"/>
        </w:rPr>
        <w:t>ден 2,7</w:t>
      </w:r>
      <w:r w:rsidR="00624957" w:rsidRPr="005A735A">
        <w:rPr>
          <w:sz w:val="28"/>
          <w:szCs w:val="28"/>
          <w:lang w:val="kk-KZ"/>
        </w:rPr>
        <w:t>%</w:t>
      </w:r>
      <w:r w:rsidR="005A18CC" w:rsidRPr="005A735A">
        <w:rPr>
          <w:sz w:val="28"/>
          <w:szCs w:val="28"/>
          <w:lang w:val="kk-KZ"/>
        </w:rPr>
        <w:t xml:space="preserve"> аралығында анықталғаны белгілі</w:t>
      </w:r>
      <w:r w:rsidR="00624957" w:rsidRPr="005A735A">
        <w:rPr>
          <w:sz w:val="28"/>
          <w:szCs w:val="28"/>
          <w:lang w:val="kk-KZ"/>
        </w:rPr>
        <w:t xml:space="preserve">. </w:t>
      </w:r>
      <w:r w:rsidR="003C70CE" w:rsidRPr="005A735A">
        <w:rPr>
          <w:sz w:val="28"/>
          <w:szCs w:val="28"/>
          <w:lang w:val="kk-KZ"/>
        </w:rPr>
        <w:t>Тамырларында</w:t>
      </w:r>
      <w:r w:rsidR="00882403" w:rsidRPr="005A735A">
        <w:rPr>
          <w:sz w:val="28"/>
          <w:szCs w:val="28"/>
          <w:lang w:val="kk-KZ"/>
        </w:rPr>
        <w:t xml:space="preserve"> </w:t>
      </w:r>
      <w:r w:rsidR="003C70CE" w:rsidRPr="005A735A">
        <w:rPr>
          <w:sz w:val="28"/>
          <w:szCs w:val="28"/>
          <w:lang w:val="kk-KZ"/>
        </w:rPr>
        <w:t>эфир майлары, шайырлар, крахмал, карвакрол, органикалық қышқылдар, қант, жерүсті бөліктерінде аскорбин қышқылы кездеседі.</w:t>
      </w:r>
      <w:r w:rsidR="00624957" w:rsidRPr="005A735A">
        <w:rPr>
          <w:sz w:val="28"/>
          <w:szCs w:val="28"/>
          <w:lang w:val="kk-KZ"/>
        </w:rPr>
        <w:t xml:space="preserve"> Медицинада</w:t>
      </w:r>
      <w:r w:rsidR="00882403" w:rsidRPr="005A735A">
        <w:rPr>
          <w:sz w:val="28"/>
          <w:szCs w:val="28"/>
          <w:lang w:val="kk-KZ"/>
        </w:rPr>
        <w:t xml:space="preserve"> қолданылуына келер болсақ,</w:t>
      </w:r>
      <w:r w:rsidR="00624957" w:rsidRPr="005A735A">
        <w:rPr>
          <w:sz w:val="28"/>
          <w:szCs w:val="28"/>
          <w:lang w:val="kk-KZ"/>
        </w:rPr>
        <w:t xml:space="preserve"> Қазақстан</w:t>
      </w:r>
      <w:r w:rsidR="00882403" w:rsidRPr="005A735A">
        <w:rPr>
          <w:sz w:val="28"/>
          <w:szCs w:val="28"/>
          <w:lang w:val="kk-KZ"/>
        </w:rPr>
        <w:t xml:space="preserve"> Республикасы мемлекеттік </w:t>
      </w:r>
      <w:r w:rsidR="00624957" w:rsidRPr="005A735A">
        <w:rPr>
          <w:sz w:val="28"/>
          <w:szCs w:val="28"/>
          <w:lang w:val="kk-KZ"/>
        </w:rPr>
        <w:t>фармакопея</w:t>
      </w:r>
      <w:r w:rsidR="00882403" w:rsidRPr="005A735A">
        <w:rPr>
          <w:sz w:val="28"/>
          <w:szCs w:val="28"/>
          <w:lang w:val="kk-KZ"/>
        </w:rPr>
        <w:t>сына енгізілмеген</w:t>
      </w:r>
      <w:r w:rsidR="00624957" w:rsidRPr="005A735A">
        <w:rPr>
          <w:sz w:val="28"/>
          <w:szCs w:val="28"/>
          <w:lang w:val="kk-KZ"/>
        </w:rPr>
        <w:t xml:space="preserve">, бірақ </w:t>
      </w:r>
      <w:r w:rsidR="00882403" w:rsidRPr="005A735A">
        <w:rPr>
          <w:sz w:val="28"/>
          <w:szCs w:val="28"/>
          <w:lang w:val="kk-KZ"/>
        </w:rPr>
        <w:t xml:space="preserve">бірқатар </w:t>
      </w:r>
      <w:r w:rsidR="00624957" w:rsidRPr="005A735A">
        <w:rPr>
          <w:sz w:val="28"/>
          <w:szCs w:val="28"/>
          <w:lang w:val="kk-KZ"/>
        </w:rPr>
        <w:t>шетел фармакопеялар</w:t>
      </w:r>
      <w:r w:rsidR="00882403" w:rsidRPr="005A735A">
        <w:rPr>
          <w:sz w:val="28"/>
          <w:szCs w:val="28"/>
          <w:lang w:val="kk-KZ"/>
        </w:rPr>
        <w:t>ында</w:t>
      </w:r>
      <w:r w:rsidR="00624957" w:rsidRPr="005A735A">
        <w:rPr>
          <w:sz w:val="28"/>
          <w:szCs w:val="28"/>
          <w:lang w:val="kk-KZ"/>
        </w:rPr>
        <w:t xml:space="preserve"> </w:t>
      </w:r>
      <w:r w:rsidR="00882403" w:rsidRPr="005A735A">
        <w:rPr>
          <w:sz w:val="28"/>
          <w:szCs w:val="28"/>
          <w:lang w:val="kk-KZ"/>
        </w:rPr>
        <w:t>кездеседі</w:t>
      </w:r>
      <w:r w:rsidR="00624957" w:rsidRPr="005A735A">
        <w:rPr>
          <w:sz w:val="28"/>
          <w:szCs w:val="28"/>
          <w:lang w:val="kk-KZ"/>
        </w:rPr>
        <w:t xml:space="preserve">. </w:t>
      </w:r>
      <w:r w:rsidR="00C406A6" w:rsidRPr="005A735A">
        <w:rPr>
          <w:sz w:val="28"/>
          <w:szCs w:val="28"/>
          <w:lang w:val="kk-KZ"/>
        </w:rPr>
        <w:t>Бұл ө</w:t>
      </w:r>
      <w:r w:rsidR="00624957" w:rsidRPr="005A735A">
        <w:rPr>
          <w:sz w:val="28"/>
          <w:szCs w:val="28"/>
          <w:lang w:val="kk-KZ"/>
        </w:rPr>
        <w:t>сімдіктің несеп айда</w:t>
      </w:r>
      <w:r w:rsidR="00C406A6" w:rsidRPr="005A735A">
        <w:rPr>
          <w:sz w:val="28"/>
          <w:szCs w:val="28"/>
          <w:lang w:val="kk-KZ"/>
        </w:rPr>
        <w:t>ғыш,</w:t>
      </w:r>
      <w:r w:rsidR="00624957" w:rsidRPr="005A735A">
        <w:rPr>
          <w:sz w:val="28"/>
          <w:szCs w:val="28"/>
          <w:lang w:val="kk-KZ"/>
        </w:rPr>
        <w:t xml:space="preserve"> қақырық түсіретін әсері </w:t>
      </w:r>
      <w:r w:rsidR="00C406A6" w:rsidRPr="005A735A">
        <w:rPr>
          <w:sz w:val="28"/>
          <w:szCs w:val="28"/>
          <w:lang w:val="kk-KZ"/>
        </w:rPr>
        <w:t>белгілі</w:t>
      </w:r>
      <w:r w:rsidR="00624957" w:rsidRPr="005A735A">
        <w:rPr>
          <w:sz w:val="28"/>
          <w:szCs w:val="28"/>
          <w:lang w:val="kk-KZ"/>
        </w:rPr>
        <w:t xml:space="preserve">, ас қорыту </w:t>
      </w:r>
      <w:r w:rsidR="00C406A6" w:rsidRPr="005A735A">
        <w:rPr>
          <w:sz w:val="28"/>
          <w:szCs w:val="28"/>
          <w:lang w:val="kk-KZ"/>
        </w:rPr>
        <w:t xml:space="preserve">ісі </w:t>
      </w:r>
      <w:r w:rsidR="00624957" w:rsidRPr="005A735A">
        <w:rPr>
          <w:sz w:val="28"/>
          <w:szCs w:val="28"/>
          <w:lang w:val="kk-KZ"/>
        </w:rPr>
        <w:t>мен тәбетті жақсартады, метеоризм</w:t>
      </w:r>
      <w:r w:rsidR="00C406A6" w:rsidRPr="005A735A">
        <w:rPr>
          <w:sz w:val="28"/>
          <w:szCs w:val="28"/>
          <w:lang w:val="kk-KZ"/>
        </w:rPr>
        <w:t>ді</w:t>
      </w:r>
      <w:r w:rsidR="00624957" w:rsidRPr="005A735A">
        <w:rPr>
          <w:sz w:val="28"/>
          <w:szCs w:val="28"/>
          <w:lang w:val="kk-KZ"/>
        </w:rPr>
        <w:t xml:space="preserve"> </w:t>
      </w:r>
      <w:r w:rsidR="00C406A6" w:rsidRPr="005A735A">
        <w:rPr>
          <w:sz w:val="28"/>
          <w:szCs w:val="28"/>
          <w:lang w:val="kk-KZ"/>
        </w:rPr>
        <w:t>тудырмайды,</w:t>
      </w:r>
      <w:r w:rsidR="00624957" w:rsidRPr="005A735A">
        <w:rPr>
          <w:sz w:val="28"/>
          <w:szCs w:val="28"/>
          <w:lang w:val="kk-KZ"/>
        </w:rPr>
        <w:t xml:space="preserve"> тамырларын</w:t>
      </w:r>
      <w:r w:rsidR="00C406A6" w:rsidRPr="005A735A">
        <w:rPr>
          <w:sz w:val="28"/>
          <w:szCs w:val="28"/>
          <w:lang w:val="kk-KZ"/>
        </w:rPr>
        <w:t>ан алынған препараттардың</w:t>
      </w:r>
      <w:r w:rsidR="00624957" w:rsidRPr="005A735A">
        <w:rPr>
          <w:sz w:val="28"/>
          <w:szCs w:val="28"/>
          <w:lang w:val="kk-KZ"/>
        </w:rPr>
        <w:t xml:space="preserve"> бактери</w:t>
      </w:r>
      <w:r w:rsidR="00C406A6" w:rsidRPr="005A735A">
        <w:rPr>
          <w:sz w:val="28"/>
          <w:szCs w:val="28"/>
          <w:lang w:val="kk-KZ"/>
        </w:rPr>
        <w:t>цидтік қасиеті</w:t>
      </w:r>
      <w:r w:rsidR="00624957" w:rsidRPr="005A735A">
        <w:rPr>
          <w:sz w:val="28"/>
          <w:szCs w:val="28"/>
          <w:lang w:val="kk-KZ"/>
        </w:rPr>
        <w:t xml:space="preserve"> бар</w:t>
      </w:r>
      <w:bookmarkStart w:id="8" w:name="_Hlk151208177"/>
      <w:r w:rsidR="0026583B" w:rsidRPr="005A735A">
        <w:rPr>
          <w:sz w:val="28"/>
          <w:szCs w:val="28"/>
          <w:lang w:val="kk-KZ"/>
        </w:rPr>
        <w:t xml:space="preserve">. </w:t>
      </w:r>
      <w:r w:rsidR="0026583B" w:rsidRPr="005A735A">
        <w:rPr>
          <w:i/>
          <w:iCs/>
          <w:sz w:val="28"/>
          <w:szCs w:val="28"/>
          <w:lang w:val="kk-KZ"/>
        </w:rPr>
        <w:t>Angelica anomala</w:t>
      </w:r>
      <w:r w:rsidR="0026583B" w:rsidRPr="005A735A">
        <w:rPr>
          <w:sz w:val="28"/>
          <w:szCs w:val="28"/>
          <w:lang w:val="kk-KZ"/>
        </w:rPr>
        <w:t xml:space="preserve"> өсімдігінің тамырлары, тұқымдары мен өркендері жапон және қытай елдерінде әйелдердің жыныс жолдары ауруларын емдеуге кеңінен қолданылады. Невралгия, тіс ауруы, бас айналу және бас ауруларын емдеу үшін анальгетик ретінде ішуге, ал қабынуға қарсы сыртқа қолданылатыны белгілі.</w:t>
      </w:r>
    </w:p>
    <w:p w14:paraId="078A4FBD" w14:textId="4A6A92F2" w:rsidR="0026583B" w:rsidRPr="005A735A" w:rsidRDefault="0026583B" w:rsidP="0026583B">
      <w:pPr>
        <w:ind w:firstLine="567"/>
        <w:jc w:val="both"/>
        <w:rPr>
          <w:sz w:val="28"/>
          <w:szCs w:val="28"/>
          <w:lang w:val="kk-KZ"/>
        </w:rPr>
      </w:pPr>
      <w:r w:rsidRPr="005A735A">
        <w:rPr>
          <w:i/>
          <w:iCs/>
          <w:sz w:val="28"/>
          <w:szCs w:val="28"/>
          <w:lang w:val="kk-KZ"/>
        </w:rPr>
        <w:t>Angelica dahurica</w:t>
      </w:r>
      <w:r w:rsidRPr="005A735A">
        <w:rPr>
          <w:sz w:val="28"/>
          <w:szCs w:val="28"/>
          <w:lang w:val="kk-KZ"/>
        </w:rPr>
        <w:t xml:space="preserve"> тибет және қытай медицинасында қан кетудің әртүрлі түрлерін</w:t>
      </w:r>
      <w:r w:rsidR="009847D7" w:rsidRPr="005A735A">
        <w:rPr>
          <w:sz w:val="28"/>
          <w:szCs w:val="28"/>
          <w:lang w:val="kk-KZ"/>
        </w:rPr>
        <w:t xml:space="preserve"> емдеуде</w:t>
      </w:r>
      <w:r w:rsidRPr="005A735A">
        <w:rPr>
          <w:sz w:val="28"/>
          <w:szCs w:val="28"/>
          <w:lang w:val="kk-KZ"/>
        </w:rPr>
        <w:t xml:space="preserve">, бас және тіс ауруы </w:t>
      </w:r>
      <w:r w:rsidR="00DE08BC" w:rsidRPr="005A735A">
        <w:rPr>
          <w:sz w:val="28"/>
          <w:szCs w:val="28"/>
          <w:lang w:val="kk-KZ"/>
        </w:rPr>
        <w:t xml:space="preserve">кезінде, </w:t>
      </w:r>
      <w:r w:rsidRPr="005A735A">
        <w:rPr>
          <w:sz w:val="28"/>
          <w:szCs w:val="28"/>
          <w:lang w:val="kk-KZ"/>
        </w:rPr>
        <w:t xml:space="preserve">тыныштандыратын, </w:t>
      </w:r>
      <w:r w:rsidR="00DE08BC" w:rsidRPr="005A735A">
        <w:rPr>
          <w:sz w:val="28"/>
          <w:szCs w:val="28"/>
          <w:lang w:val="kk-KZ"/>
        </w:rPr>
        <w:t xml:space="preserve">ауырсынуды және </w:t>
      </w:r>
      <w:r w:rsidRPr="005A735A">
        <w:rPr>
          <w:sz w:val="28"/>
          <w:szCs w:val="28"/>
          <w:lang w:val="kk-KZ"/>
        </w:rPr>
        <w:t>спазм</w:t>
      </w:r>
      <w:r w:rsidR="00DE08BC" w:rsidRPr="005A735A">
        <w:rPr>
          <w:sz w:val="28"/>
          <w:szCs w:val="28"/>
          <w:lang w:val="kk-KZ"/>
        </w:rPr>
        <w:t>ды басатын дәрі ретінде қолданылады.</w:t>
      </w:r>
    </w:p>
    <w:p w14:paraId="59D4E630" w14:textId="785B12D4" w:rsidR="0004081F" w:rsidRPr="005A735A" w:rsidRDefault="00003304" w:rsidP="0026583B">
      <w:pPr>
        <w:ind w:firstLine="567"/>
        <w:jc w:val="both"/>
        <w:rPr>
          <w:sz w:val="28"/>
          <w:szCs w:val="28"/>
          <w:lang w:val="kk-KZ"/>
        </w:rPr>
      </w:pPr>
      <w:r w:rsidRPr="005A735A">
        <w:rPr>
          <w:i/>
          <w:iCs/>
          <w:sz w:val="28"/>
          <w:szCs w:val="28"/>
          <w:lang w:val="kk-KZ"/>
        </w:rPr>
        <w:t>Angelica decursiva</w:t>
      </w:r>
      <w:r w:rsidRPr="005A735A">
        <w:rPr>
          <w:sz w:val="28"/>
          <w:szCs w:val="28"/>
          <w:lang w:val="kk-KZ"/>
        </w:rPr>
        <w:t xml:space="preserve"> өсімдігінің </w:t>
      </w:r>
      <w:r w:rsidR="0026583B" w:rsidRPr="005A735A">
        <w:rPr>
          <w:sz w:val="28"/>
          <w:szCs w:val="28"/>
          <w:lang w:val="kk-KZ"/>
        </w:rPr>
        <w:t>тамыр</w:t>
      </w:r>
      <w:r w:rsidRPr="005A735A">
        <w:rPr>
          <w:sz w:val="28"/>
          <w:szCs w:val="28"/>
          <w:lang w:val="kk-KZ"/>
        </w:rPr>
        <w:t>лары</w:t>
      </w:r>
      <w:r w:rsidR="0026583B" w:rsidRPr="005A735A">
        <w:rPr>
          <w:sz w:val="28"/>
          <w:szCs w:val="28"/>
          <w:lang w:val="kk-KZ"/>
        </w:rPr>
        <w:t xml:space="preserve"> Қытай медицинасында ревматизм мен бас ауруына қарсы анальгетик ретінде кеңінен қолданылады және желшешекке қарсы күрделі таблетка</w:t>
      </w:r>
      <w:r w:rsidRPr="005A735A">
        <w:rPr>
          <w:sz w:val="28"/>
          <w:szCs w:val="28"/>
          <w:lang w:val="kk-KZ"/>
        </w:rPr>
        <w:t xml:space="preserve"> түрінде тағайындалады.</w:t>
      </w:r>
      <w:r w:rsidR="0026583B" w:rsidRPr="005A735A">
        <w:rPr>
          <w:sz w:val="28"/>
          <w:szCs w:val="28"/>
          <w:lang w:val="kk-KZ"/>
        </w:rPr>
        <w:t xml:space="preserve"> </w:t>
      </w:r>
      <w:r w:rsidRPr="005A735A">
        <w:rPr>
          <w:i/>
          <w:iCs/>
          <w:sz w:val="28"/>
          <w:szCs w:val="28"/>
          <w:lang w:val="kk-KZ"/>
        </w:rPr>
        <w:t xml:space="preserve">Angelica </w:t>
      </w:r>
      <w:r w:rsidRPr="005A735A">
        <w:rPr>
          <w:sz w:val="28"/>
          <w:szCs w:val="28"/>
          <w:lang w:val="kk-KZ"/>
        </w:rPr>
        <w:t>жоғары қан қысымын</w:t>
      </w:r>
      <w:r w:rsidRPr="005A735A">
        <w:rPr>
          <w:i/>
          <w:iCs/>
          <w:sz w:val="28"/>
          <w:szCs w:val="28"/>
          <w:lang w:val="kk-KZ"/>
        </w:rPr>
        <w:t xml:space="preserve"> </w:t>
      </w:r>
      <w:r w:rsidRPr="005A735A">
        <w:rPr>
          <w:sz w:val="28"/>
          <w:szCs w:val="28"/>
          <w:lang w:val="kk-KZ"/>
        </w:rPr>
        <w:t>емдеуге арналған препараттар құрамын жасауда негізгі компоненттің бірі ретінде қолданылады</w:t>
      </w:r>
      <w:r w:rsidRPr="005A735A">
        <w:rPr>
          <w:i/>
          <w:iCs/>
          <w:sz w:val="28"/>
          <w:szCs w:val="28"/>
          <w:lang w:val="kk-KZ"/>
        </w:rPr>
        <w:t xml:space="preserve"> </w:t>
      </w:r>
      <w:r w:rsidR="001C6203" w:rsidRPr="005A735A">
        <w:rPr>
          <w:sz w:val="28"/>
          <w:szCs w:val="28"/>
          <w:lang w:val="kk-KZ"/>
        </w:rPr>
        <w:t>[</w:t>
      </w:r>
      <w:bookmarkEnd w:id="8"/>
      <w:r w:rsidR="00AF05CF">
        <w:rPr>
          <w:sz w:val="28"/>
          <w:szCs w:val="28"/>
          <w:lang w:val="kk-KZ"/>
        </w:rPr>
        <w:t>2</w:t>
      </w:r>
      <w:r w:rsidR="00AC582E">
        <w:rPr>
          <w:sz w:val="28"/>
          <w:szCs w:val="28"/>
          <w:lang w:val="kk-KZ"/>
        </w:rPr>
        <w:t>6</w:t>
      </w:r>
      <w:r w:rsidR="001C6203" w:rsidRPr="005A735A">
        <w:rPr>
          <w:sz w:val="28"/>
          <w:szCs w:val="28"/>
          <w:lang w:val="kk-KZ"/>
        </w:rPr>
        <w:t>].</w:t>
      </w:r>
    </w:p>
    <w:p w14:paraId="1388AD3E" w14:textId="21610F0D" w:rsidR="0026583B" w:rsidRPr="005A735A" w:rsidRDefault="003A3ABF" w:rsidP="0026583B">
      <w:pPr>
        <w:ind w:firstLine="708"/>
        <w:jc w:val="both"/>
        <w:rPr>
          <w:sz w:val="28"/>
          <w:szCs w:val="28"/>
          <w:lang w:val="kk-KZ"/>
        </w:rPr>
      </w:pPr>
      <w:r w:rsidRPr="005A735A">
        <w:rPr>
          <w:sz w:val="28"/>
          <w:szCs w:val="28"/>
          <w:lang w:val="kk-KZ"/>
        </w:rPr>
        <w:t xml:space="preserve">Шатыршагүлділер </w:t>
      </w:r>
      <w:r w:rsidR="00584335" w:rsidRPr="005A735A">
        <w:rPr>
          <w:sz w:val="28"/>
          <w:szCs w:val="28"/>
          <w:lang w:val="kk-KZ"/>
        </w:rPr>
        <w:t xml:space="preserve">тұқымдасының өсімдік түрлерінің </w:t>
      </w:r>
      <w:r w:rsidR="0088314C" w:rsidRPr="005A735A">
        <w:rPr>
          <w:sz w:val="28"/>
          <w:szCs w:val="28"/>
          <w:lang w:val="kk-KZ"/>
        </w:rPr>
        <w:t xml:space="preserve">біздің елімізде </w:t>
      </w:r>
      <w:r w:rsidR="00584335" w:rsidRPr="005A735A">
        <w:rPr>
          <w:sz w:val="28"/>
          <w:szCs w:val="28"/>
          <w:lang w:val="kk-KZ"/>
        </w:rPr>
        <w:t>тарал</w:t>
      </w:r>
      <w:r w:rsidR="0088314C" w:rsidRPr="005A735A">
        <w:rPr>
          <w:sz w:val="28"/>
          <w:szCs w:val="28"/>
          <w:lang w:val="kk-KZ"/>
        </w:rPr>
        <w:t>ған</w:t>
      </w:r>
      <w:r w:rsidR="00584335" w:rsidRPr="005A735A">
        <w:rPr>
          <w:sz w:val="28"/>
          <w:szCs w:val="28"/>
          <w:lang w:val="kk-KZ"/>
        </w:rPr>
        <w:t xml:space="preserve"> </w:t>
      </w:r>
      <w:r w:rsidR="00991C54" w:rsidRPr="005A735A">
        <w:rPr>
          <w:sz w:val="28"/>
          <w:szCs w:val="28"/>
          <w:lang w:val="kk-KZ"/>
        </w:rPr>
        <w:t xml:space="preserve">түрлері, өсу </w:t>
      </w:r>
      <w:r w:rsidR="00584335" w:rsidRPr="005A735A">
        <w:rPr>
          <w:sz w:val="28"/>
          <w:szCs w:val="28"/>
          <w:lang w:val="kk-KZ"/>
        </w:rPr>
        <w:t>аймақтары, химиялық құрамы, медицинада қолданылуы тур</w:t>
      </w:r>
      <w:r w:rsidR="00326141" w:rsidRPr="005A735A">
        <w:rPr>
          <w:sz w:val="28"/>
          <w:szCs w:val="28"/>
          <w:lang w:val="kk-KZ"/>
        </w:rPr>
        <w:t xml:space="preserve">алы </w:t>
      </w:r>
      <w:r w:rsidR="00584335" w:rsidRPr="005A735A">
        <w:rPr>
          <w:sz w:val="28"/>
          <w:szCs w:val="28"/>
          <w:lang w:val="kk-KZ"/>
        </w:rPr>
        <w:t xml:space="preserve">мәліметтер </w:t>
      </w:r>
      <w:r w:rsidR="002C521E" w:rsidRPr="005A735A">
        <w:rPr>
          <w:sz w:val="28"/>
          <w:szCs w:val="28"/>
          <w:lang w:val="kk-KZ"/>
        </w:rPr>
        <w:t>2</w:t>
      </w:r>
      <w:r w:rsidR="00584335" w:rsidRPr="005A735A">
        <w:rPr>
          <w:sz w:val="28"/>
          <w:szCs w:val="28"/>
          <w:lang w:val="kk-KZ"/>
        </w:rPr>
        <w:t xml:space="preserve"> кестеде көрсетілген: </w:t>
      </w:r>
    </w:p>
    <w:p w14:paraId="5F8AF877" w14:textId="2BF5E616" w:rsidR="0026583B" w:rsidRPr="005A735A" w:rsidRDefault="0026583B" w:rsidP="0026583B">
      <w:pPr>
        <w:ind w:firstLine="708"/>
        <w:jc w:val="both"/>
        <w:rPr>
          <w:sz w:val="28"/>
          <w:szCs w:val="28"/>
          <w:lang w:val="kk-KZ"/>
        </w:rPr>
      </w:pPr>
      <w:r w:rsidRPr="005A735A">
        <w:rPr>
          <w:sz w:val="28"/>
          <w:szCs w:val="28"/>
          <w:lang w:val="kk-KZ"/>
        </w:rPr>
        <w:t>Шатыршагүлділер</w:t>
      </w:r>
      <w:r w:rsidRPr="005A735A">
        <w:rPr>
          <w:i/>
          <w:iCs/>
          <w:sz w:val="28"/>
          <w:szCs w:val="28"/>
          <w:lang w:val="kk-KZ"/>
        </w:rPr>
        <w:t xml:space="preserve"> (Apiaceae) </w:t>
      </w:r>
      <w:r w:rsidRPr="005A735A">
        <w:rPr>
          <w:sz w:val="28"/>
          <w:szCs w:val="28"/>
          <w:lang w:val="kk-KZ"/>
        </w:rPr>
        <w:t xml:space="preserve">тұқымдасының өсімдіктері кең қолданылатын, әрі химиялық құрамы жағынан өте күрделі және ерте заманнан бері халық медицинасында қолданылып келеді, ғылыми медицинада да зерттеулер жүргізілуде. </w:t>
      </w:r>
    </w:p>
    <w:p w14:paraId="300FD430" w14:textId="716ADEE5" w:rsidR="004E65C4" w:rsidRPr="005A735A" w:rsidRDefault="0026583B" w:rsidP="0026583B">
      <w:pPr>
        <w:ind w:firstLine="708"/>
        <w:jc w:val="both"/>
        <w:rPr>
          <w:sz w:val="28"/>
          <w:szCs w:val="28"/>
          <w:lang w:val="kk-KZ"/>
        </w:rPr>
      </w:pPr>
      <w:r w:rsidRPr="005A735A">
        <w:rPr>
          <w:sz w:val="28"/>
          <w:szCs w:val="28"/>
          <w:lang w:val="kk-KZ"/>
        </w:rPr>
        <w:t>Шатыршагүлділер тұқымдасына жататын көкбас өсімдігі көптеген елдердің халық медицинасында қолданылып келгендігі белгілі. Атап айтар болсақ, Тибет медицинасында бұл өсімдіктің тұнбасы әртүрлі қан кетулерде қолданылады. Тамырларынан алынған өнімдер бас және тіс ауруларында қан тамырларының түйілуінде спазмды жоятын, тыныштандырғыш және ауырсынуды басатын зат ретінде қолданылады. Қытай елінің медицинасында буын ауруларын, гипертонияны емдеуге қолданылады.</w:t>
      </w:r>
    </w:p>
    <w:p w14:paraId="1684D620" w14:textId="6A8127B5" w:rsidR="008F5991" w:rsidRPr="005A735A" w:rsidRDefault="006F5717" w:rsidP="002E5D9B">
      <w:pPr>
        <w:jc w:val="both"/>
        <w:rPr>
          <w:sz w:val="28"/>
          <w:szCs w:val="28"/>
          <w:lang w:val="kk-KZ"/>
        </w:rPr>
      </w:pPr>
      <w:r w:rsidRPr="005A735A">
        <w:rPr>
          <w:sz w:val="28"/>
          <w:szCs w:val="28"/>
          <w:lang w:val="kk-KZ"/>
        </w:rPr>
        <w:lastRenderedPageBreak/>
        <w:t>2 к</w:t>
      </w:r>
      <w:r w:rsidR="004E65C4" w:rsidRPr="005A735A">
        <w:rPr>
          <w:sz w:val="28"/>
          <w:szCs w:val="28"/>
          <w:lang w:val="kk-KZ"/>
        </w:rPr>
        <w:t>есте –</w:t>
      </w:r>
      <w:r w:rsidR="002C521E" w:rsidRPr="005A735A">
        <w:rPr>
          <w:sz w:val="28"/>
          <w:szCs w:val="28"/>
          <w:lang w:val="kk-KZ"/>
        </w:rPr>
        <w:t xml:space="preserve"> </w:t>
      </w:r>
      <w:r w:rsidR="004E65C4" w:rsidRPr="005A735A">
        <w:rPr>
          <w:sz w:val="28"/>
          <w:szCs w:val="28"/>
          <w:lang w:val="kk-KZ"/>
        </w:rPr>
        <w:t xml:space="preserve">Шатыршагүлділер </w:t>
      </w:r>
      <w:r w:rsidR="0007369B" w:rsidRPr="005A735A">
        <w:rPr>
          <w:sz w:val="28"/>
          <w:szCs w:val="28"/>
          <w:lang w:val="kk-KZ"/>
        </w:rPr>
        <w:t xml:space="preserve">тұқымдасына жататын кей өсімдіктердің </w:t>
      </w:r>
      <w:r w:rsidR="009E1069" w:rsidRPr="005A735A">
        <w:rPr>
          <w:sz w:val="28"/>
          <w:szCs w:val="28"/>
          <w:lang w:val="kk-KZ"/>
        </w:rPr>
        <w:t xml:space="preserve">ҚР аумағында </w:t>
      </w:r>
      <w:r w:rsidR="0007369B" w:rsidRPr="005A735A">
        <w:rPr>
          <w:sz w:val="28"/>
          <w:szCs w:val="28"/>
          <w:lang w:val="kk-KZ"/>
        </w:rPr>
        <w:t xml:space="preserve">таралуы, химиялық құрамы және қолданылуы </w:t>
      </w:r>
      <w:r w:rsidR="00C406A6" w:rsidRPr="005A735A">
        <w:rPr>
          <w:sz w:val="28"/>
          <w:szCs w:val="28"/>
          <w:lang w:val="kk-KZ"/>
        </w:rPr>
        <w:t>[</w:t>
      </w:r>
      <w:r w:rsidR="00AF05CF">
        <w:rPr>
          <w:sz w:val="28"/>
          <w:szCs w:val="28"/>
          <w:lang w:val="kk-KZ"/>
        </w:rPr>
        <w:t>2</w:t>
      </w:r>
      <w:r w:rsidR="00AC582E">
        <w:rPr>
          <w:sz w:val="28"/>
          <w:szCs w:val="28"/>
          <w:lang w:val="kk-KZ"/>
        </w:rPr>
        <w:t>7</w:t>
      </w:r>
      <w:r w:rsidR="00C406A6" w:rsidRPr="005A735A">
        <w:rPr>
          <w:sz w:val="28"/>
          <w:szCs w:val="28"/>
          <w:lang w:val="kk-KZ"/>
        </w:rPr>
        <w:t>]</w:t>
      </w:r>
    </w:p>
    <w:tbl>
      <w:tblPr>
        <w:tblStyle w:val="aa"/>
        <w:tblW w:w="9634" w:type="dxa"/>
        <w:tblLayout w:type="fixed"/>
        <w:tblLook w:val="04A0" w:firstRow="1" w:lastRow="0" w:firstColumn="1" w:lastColumn="0" w:noHBand="0" w:noVBand="1"/>
      </w:tblPr>
      <w:tblGrid>
        <w:gridCol w:w="1838"/>
        <w:gridCol w:w="1418"/>
        <w:gridCol w:w="1417"/>
        <w:gridCol w:w="2693"/>
        <w:gridCol w:w="2268"/>
      </w:tblGrid>
      <w:tr w:rsidR="00326141" w:rsidRPr="005A735A" w14:paraId="52A0A1F0" w14:textId="77777777" w:rsidTr="002904AA">
        <w:tc>
          <w:tcPr>
            <w:tcW w:w="1838" w:type="dxa"/>
          </w:tcPr>
          <w:p w14:paraId="158FF016" w14:textId="4812598B" w:rsidR="008F5991" w:rsidRPr="005A735A" w:rsidRDefault="008F5991" w:rsidP="00AC582E">
            <w:pPr>
              <w:jc w:val="center"/>
              <w:rPr>
                <w:b/>
                <w:bCs/>
                <w:lang w:val="kk-KZ"/>
              </w:rPr>
            </w:pPr>
            <w:r w:rsidRPr="005A735A">
              <w:rPr>
                <w:b/>
                <w:bCs/>
                <w:lang w:val="kk-KZ"/>
              </w:rPr>
              <w:t>Өсімдік</w:t>
            </w:r>
          </w:p>
        </w:tc>
        <w:tc>
          <w:tcPr>
            <w:tcW w:w="1418" w:type="dxa"/>
          </w:tcPr>
          <w:p w14:paraId="4DFA450C" w14:textId="793FE4C7" w:rsidR="008F5991" w:rsidRPr="005A735A" w:rsidRDefault="008F5991" w:rsidP="00AC582E">
            <w:pPr>
              <w:jc w:val="center"/>
              <w:rPr>
                <w:b/>
                <w:bCs/>
                <w:lang w:val="kk-KZ"/>
              </w:rPr>
            </w:pPr>
            <w:r w:rsidRPr="005A735A">
              <w:rPr>
                <w:b/>
                <w:bCs/>
                <w:lang w:val="kk-KZ"/>
              </w:rPr>
              <w:t>Дәрілік шикізаты</w:t>
            </w:r>
          </w:p>
        </w:tc>
        <w:tc>
          <w:tcPr>
            <w:tcW w:w="1417" w:type="dxa"/>
          </w:tcPr>
          <w:p w14:paraId="1537BB06" w14:textId="77DD3274" w:rsidR="008F5991" w:rsidRPr="005A735A" w:rsidRDefault="008F5991" w:rsidP="00AC582E">
            <w:pPr>
              <w:jc w:val="center"/>
              <w:rPr>
                <w:b/>
                <w:bCs/>
                <w:lang w:val="kk-KZ"/>
              </w:rPr>
            </w:pPr>
            <w:r w:rsidRPr="005A735A">
              <w:rPr>
                <w:b/>
                <w:bCs/>
                <w:lang w:val="kk-KZ"/>
              </w:rPr>
              <w:t>Таралу</w:t>
            </w:r>
            <w:r w:rsidR="00AA23C1" w:rsidRPr="005A735A">
              <w:rPr>
                <w:b/>
                <w:bCs/>
                <w:lang w:val="kk-KZ"/>
              </w:rPr>
              <w:t xml:space="preserve"> аймағы</w:t>
            </w:r>
          </w:p>
        </w:tc>
        <w:tc>
          <w:tcPr>
            <w:tcW w:w="2693" w:type="dxa"/>
          </w:tcPr>
          <w:p w14:paraId="160E8A9B" w14:textId="54CA645F" w:rsidR="008F5991" w:rsidRPr="005A735A" w:rsidRDefault="008F5991" w:rsidP="00AC582E">
            <w:pPr>
              <w:jc w:val="center"/>
              <w:rPr>
                <w:b/>
                <w:bCs/>
                <w:lang w:val="kk-KZ"/>
              </w:rPr>
            </w:pPr>
            <w:r w:rsidRPr="005A735A">
              <w:rPr>
                <w:b/>
                <w:bCs/>
                <w:lang w:val="kk-KZ"/>
              </w:rPr>
              <w:t>Химиялық құрамы</w:t>
            </w:r>
          </w:p>
        </w:tc>
        <w:tc>
          <w:tcPr>
            <w:tcW w:w="2268" w:type="dxa"/>
          </w:tcPr>
          <w:p w14:paraId="46E82357" w14:textId="6A076C6C" w:rsidR="008F5991" w:rsidRPr="005A735A" w:rsidRDefault="008F5991" w:rsidP="00AC582E">
            <w:pPr>
              <w:jc w:val="center"/>
              <w:rPr>
                <w:b/>
                <w:bCs/>
                <w:lang w:val="kk-KZ"/>
              </w:rPr>
            </w:pPr>
            <w:r w:rsidRPr="005A735A">
              <w:rPr>
                <w:b/>
                <w:bCs/>
                <w:lang w:val="kk-KZ"/>
              </w:rPr>
              <w:t>Қолданылуы</w:t>
            </w:r>
          </w:p>
        </w:tc>
      </w:tr>
      <w:tr w:rsidR="00326141" w:rsidRPr="003C0DF0" w14:paraId="67A01D07" w14:textId="77777777" w:rsidTr="002904AA">
        <w:tc>
          <w:tcPr>
            <w:tcW w:w="1838" w:type="dxa"/>
          </w:tcPr>
          <w:p w14:paraId="733A45A0" w14:textId="01D67D64" w:rsidR="008F5991" w:rsidRPr="005A735A" w:rsidRDefault="00326141" w:rsidP="00624957">
            <w:pPr>
              <w:jc w:val="both"/>
              <w:rPr>
                <w:lang w:val="kk-KZ"/>
              </w:rPr>
            </w:pPr>
            <w:r w:rsidRPr="005A735A">
              <w:rPr>
                <w:lang w:val="kk-KZ"/>
              </w:rPr>
              <w:t>Егістік</w:t>
            </w:r>
            <w:r w:rsidR="00AC6910" w:rsidRPr="005A735A">
              <w:rPr>
                <w:lang w:val="kk-KZ"/>
              </w:rPr>
              <w:t xml:space="preserve"> </w:t>
            </w:r>
            <w:r w:rsidR="003E0BDD" w:rsidRPr="005A735A">
              <w:rPr>
                <w:lang w:val="kk-KZ"/>
              </w:rPr>
              <w:t xml:space="preserve">немесе далалық </w:t>
            </w:r>
            <w:r w:rsidR="00AC6910" w:rsidRPr="005A735A">
              <w:rPr>
                <w:lang w:val="kk-KZ"/>
              </w:rPr>
              <w:t>кориандр</w:t>
            </w:r>
          </w:p>
          <w:p w14:paraId="77714C26" w14:textId="1EBC0A3E" w:rsidR="008F5991" w:rsidRPr="005A735A" w:rsidRDefault="00AC6910" w:rsidP="00624957">
            <w:pPr>
              <w:jc w:val="both"/>
              <w:rPr>
                <w:lang w:val="kk-KZ"/>
              </w:rPr>
            </w:pPr>
            <w:r w:rsidRPr="005A735A">
              <w:rPr>
                <w:lang w:val="kk-KZ"/>
              </w:rPr>
              <w:t>(</w:t>
            </w:r>
            <w:r w:rsidRPr="005A735A">
              <w:rPr>
                <w:i/>
                <w:iCs/>
                <w:lang w:val="en-GB"/>
              </w:rPr>
              <w:t>Coriandrum</w:t>
            </w:r>
            <w:r w:rsidRPr="005A735A">
              <w:rPr>
                <w:i/>
                <w:iCs/>
              </w:rPr>
              <w:t xml:space="preserve"> </w:t>
            </w:r>
            <w:r w:rsidRPr="005A735A">
              <w:rPr>
                <w:i/>
                <w:iCs/>
                <w:lang w:val="en-GB"/>
              </w:rPr>
              <w:t>sativum</w:t>
            </w:r>
            <w:r w:rsidRPr="005A735A">
              <w:rPr>
                <w:lang w:val="kk-KZ"/>
              </w:rPr>
              <w:t>)</w:t>
            </w:r>
          </w:p>
        </w:tc>
        <w:tc>
          <w:tcPr>
            <w:tcW w:w="1418" w:type="dxa"/>
          </w:tcPr>
          <w:p w14:paraId="3B053284" w14:textId="42722CE5" w:rsidR="00AC6910" w:rsidRPr="005A735A" w:rsidRDefault="00AC6910" w:rsidP="00624957">
            <w:pPr>
              <w:jc w:val="both"/>
              <w:rPr>
                <w:lang w:val="kk-KZ"/>
              </w:rPr>
            </w:pPr>
            <w:r w:rsidRPr="005A735A">
              <w:rPr>
                <w:lang w:val="kk-KZ"/>
              </w:rPr>
              <w:t>Жемістері</w:t>
            </w:r>
          </w:p>
          <w:p w14:paraId="50835773" w14:textId="4183396C" w:rsidR="008F5991" w:rsidRPr="005A735A" w:rsidRDefault="008F5991" w:rsidP="00624957">
            <w:pPr>
              <w:jc w:val="both"/>
            </w:pPr>
            <w:r w:rsidRPr="005A735A">
              <w:t>(</w:t>
            </w:r>
            <w:r w:rsidR="00AC6910" w:rsidRPr="005A735A">
              <w:rPr>
                <w:i/>
                <w:iCs/>
                <w:lang w:val="en-GB"/>
              </w:rPr>
              <w:t>Fructus</w:t>
            </w:r>
            <w:r w:rsidR="007A64FD" w:rsidRPr="005A735A">
              <w:rPr>
                <w:i/>
                <w:iCs/>
                <w:lang w:val="kk-KZ"/>
              </w:rPr>
              <w:t xml:space="preserve"> </w:t>
            </w:r>
            <w:proofErr w:type="spellStart"/>
            <w:r w:rsidR="007A64FD" w:rsidRPr="005A735A">
              <w:rPr>
                <w:i/>
                <w:iCs/>
                <w:lang w:val="en-US"/>
              </w:rPr>
              <w:t>Coriandri</w:t>
            </w:r>
            <w:proofErr w:type="spellEnd"/>
            <w:r w:rsidRPr="005A735A">
              <w:t>)</w:t>
            </w:r>
          </w:p>
        </w:tc>
        <w:tc>
          <w:tcPr>
            <w:tcW w:w="1417" w:type="dxa"/>
          </w:tcPr>
          <w:p w14:paraId="59BEA42D" w14:textId="479F17A2" w:rsidR="008F5991" w:rsidRPr="005A735A" w:rsidRDefault="003E0BDD" w:rsidP="00624957">
            <w:pPr>
              <w:jc w:val="both"/>
              <w:rPr>
                <w:lang w:val="kk-KZ"/>
              </w:rPr>
            </w:pPr>
            <w:r w:rsidRPr="005A735A">
              <w:rPr>
                <w:lang w:val="kk-KZ"/>
              </w:rPr>
              <w:t xml:space="preserve">Солтүстік </w:t>
            </w:r>
            <w:r w:rsidR="007A64FD" w:rsidRPr="005A735A">
              <w:rPr>
                <w:lang w:val="kk-KZ"/>
              </w:rPr>
              <w:t>Қазақстан</w:t>
            </w:r>
          </w:p>
        </w:tc>
        <w:tc>
          <w:tcPr>
            <w:tcW w:w="2693" w:type="dxa"/>
          </w:tcPr>
          <w:p w14:paraId="3418B308" w14:textId="1CAC03F7" w:rsidR="007A64FD" w:rsidRPr="005A735A" w:rsidRDefault="00991C54" w:rsidP="00624957">
            <w:pPr>
              <w:jc w:val="both"/>
              <w:rPr>
                <w:lang w:val="kk-KZ"/>
              </w:rPr>
            </w:pPr>
            <w:r w:rsidRPr="005A735A">
              <w:rPr>
                <w:lang w:val="kk-KZ"/>
              </w:rPr>
              <w:t xml:space="preserve">Піскен </w:t>
            </w:r>
            <w:r w:rsidR="008F5991" w:rsidRPr="005A735A">
              <w:rPr>
                <w:lang w:val="kk-KZ"/>
              </w:rPr>
              <w:t>жемістерінде 0,7-1,4% эфир май</w:t>
            </w:r>
            <w:r w:rsidR="003E0BDD" w:rsidRPr="005A735A">
              <w:rPr>
                <w:lang w:val="kk-KZ"/>
              </w:rPr>
              <w:t>лары</w:t>
            </w:r>
            <w:r w:rsidR="008F5991" w:rsidRPr="005A735A">
              <w:rPr>
                <w:lang w:val="kk-KZ"/>
              </w:rPr>
              <w:t xml:space="preserve"> </w:t>
            </w:r>
            <w:r w:rsidR="003E0BDD" w:rsidRPr="005A735A">
              <w:rPr>
                <w:lang w:val="kk-KZ"/>
              </w:rPr>
              <w:t>кездеседі</w:t>
            </w:r>
            <w:r w:rsidR="008F5991" w:rsidRPr="005A735A">
              <w:rPr>
                <w:lang w:val="kk-KZ"/>
              </w:rPr>
              <w:t xml:space="preserve">, оның негізгі </w:t>
            </w:r>
            <w:r w:rsidR="003E0BDD" w:rsidRPr="005A735A">
              <w:rPr>
                <w:lang w:val="kk-KZ"/>
              </w:rPr>
              <w:t>құрамдас бөлігі ретінде</w:t>
            </w:r>
            <w:r w:rsidR="008F5991" w:rsidRPr="005A735A">
              <w:rPr>
                <w:lang w:val="kk-KZ"/>
              </w:rPr>
              <w:t xml:space="preserve"> линалол (80%)</w:t>
            </w:r>
            <w:r w:rsidR="003E0BDD" w:rsidRPr="005A735A">
              <w:rPr>
                <w:lang w:val="kk-KZ"/>
              </w:rPr>
              <w:t xml:space="preserve"> саналады</w:t>
            </w:r>
            <w:r w:rsidR="008F5991" w:rsidRPr="005A735A">
              <w:rPr>
                <w:lang w:val="kk-KZ"/>
              </w:rPr>
              <w:t xml:space="preserve">. </w:t>
            </w:r>
          </w:p>
          <w:p w14:paraId="01AD448B" w14:textId="341042B8" w:rsidR="008F5991" w:rsidRPr="005A735A" w:rsidRDefault="003E0BDD" w:rsidP="00624957">
            <w:pPr>
              <w:jc w:val="both"/>
              <w:rPr>
                <w:lang w:val="kk-KZ"/>
              </w:rPr>
            </w:pPr>
            <w:r w:rsidRPr="005A735A">
              <w:rPr>
                <w:lang w:val="kk-KZ"/>
              </w:rPr>
              <w:t>Өсімдіктің г</w:t>
            </w:r>
            <w:r w:rsidR="008F5991" w:rsidRPr="005A735A">
              <w:rPr>
                <w:lang w:val="kk-KZ"/>
              </w:rPr>
              <w:t>үлде</w:t>
            </w:r>
            <w:r w:rsidRPr="005A735A">
              <w:rPr>
                <w:lang w:val="kk-KZ"/>
              </w:rPr>
              <w:t>у</w:t>
            </w:r>
            <w:r w:rsidR="008F5991" w:rsidRPr="005A735A">
              <w:rPr>
                <w:lang w:val="kk-KZ"/>
              </w:rPr>
              <w:t xml:space="preserve"> </w:t>
            </w:r>
            <w:r w:rsidRPr="005A735A">
              <w:rPr>
                <w:lang w:val="kk-KZ"/>
              </w:rPr>
              <w:t>кезінде</w:t>
            </w:r>
            <w:r w:rsidR="008F5991" w:rsidRPr="005A735A">
              <w:rPr>
                <w:lang w:val="kk-KZ"/>
              </w:rPr>
              <w:t xml:space="preserve"> децилді альдегидтер</w:t>
            </w:r>
            <w:r w:rsidRPr="005A735A">
              <w:rPr>
                <w:lang w:val="kk-KZ"/>
              </w:rPr>
              <w:t xml:space="preserve"> бол</w:t>
            </w:r>
            <w:r w:rsidR="00991C54" w:rsidRPr="005A735A">
              <w:rPr>
                <w:lang w:val="kk-KZ"/>
              </w:rPr>
              <w:t>атын</w:t>
            </w:r>
            <w:r w:rsidRPr="005A735A">
              <w:rPr>
                <w:lang w:val="kk-KZ"/>
              </w:rPr>
              <w:t xml:space="preserve"> </w:t>
            </w:r>
            <w:r w:rsidR="008F5991" w:rsidRPr="005A735A">
              <w:rPr>
                <w:lang w:val="kk-KZ"/>
              </w:rPr>
              <w:t>эфир май</w:t>
            </w:r>
            <w:r w:rsidRPr="005A735A">
              <w:rPr>
                <w:lang w:val="kk-KZ"/>
              </w:rPr>
              <w:t>лары</w:t>
            </w:r>
            <w:r w:rsidR="008F5991" w:rsidRPr="005A735A">
              <w:rPr>
                <w:lang w:val="kk-KZ"/>
              </w:rPr>
              <w:t xml:space="preserve"> көп мөлшерде жинақталады</w:t>
            </w:r>
            <w:r w:rsidRPr="005A735A">
              <w:rPr>
                <w:lang w:val="kk-KZ"/>
              </w:rPr>
              <w:t>.</w:t>
            </w:r>
          </w:p>
        </w:tc>
        <w:tc>
          <w:tcPr>
            <w:tcW w:w="2268" w:type="dxa"/>
          </w:tcPr>
          <w:p w14:paraId="6F2B3513" w14:textId="2101899F" w:rsidR="008F5991" w:rsidRPr="005A735A" w:rsidRDefault="007A64FD" w:rsidP="00624957">
            <w:pPr>
              <w:jc w:val="both"/>
              <w:rPr>
                <w:lang w:val="kk-KZ"/>
              </w:rPr>
            </w:pPr>
            <w:r w:rsidRPr="005A735A">
              <w:rPr>
                <w:lang w:val="kk-KZ"/>
              </w:rPr>
              <w:t>Асқорыту</w:t>
            </w:r>
            <w:r w:rsidR="003E0BDD" w:rsidRPr="005A735A">
              <w:rPr>
                <w:lang w:val="kk-KZ"/>
              </w:rPr>
              <w:t xml:space="preserve">ды реттейді, </w:t>
            </w:r>
            <w:r w:rsidRPr="005A735A">
              <w:rPr>
                <w:lang w:val="kk-KZ"/>
              </w:rPr>
              <w:t>өт айд</w:t>
            </w:r>
            <w:r w:rsidR="003E0BDD" w:rsidRPr="005A735A">
              <w:rPr>
                <w:lang w:val="kk-KZ"/>
              </w:rPr>
              <w:t>ағыш</w:t>
            </w:r>
            <w:r w:rsidRPr="005A735A">
              <w:rPr>
                <w:lang w:val="kk-KZ"/>
              </w:rPr>
              <w:t xml:space="preserve"> жә</w:t>
            </w:r>
            <w:r w:rsidR="00AA23C1" w:rsidRPr="005A735A">
              <w:rPr>
                <w:lang w:val="kk-KZ"/>
              </w:rPr>
              <w:t>н</w:t>
            </w:r>
            <w:r w:rsidRPr="005A735A">
              <w:rPr>
                <w:lang w:val="kk-KZ"/>
              </w:rPr>
              <w:t>е геморройға қарсы әсері бар</w:t>
            </w:r>
            <w:r w:rsidR="00C52019">
              <w:rPr>
                <w:lang w:val="kk-KZ"/>
              </w:rPr>
              <w:t>.</w:t>
            </w:r>
          </w:p>
        </w:tc>
      </w:tr>
      <w:tr w:rsidR="00326141" w:rsidRPr="003C0DF0" w14:paraId="4EE44A2A" w14:textId="77777777" w:rsidTr="002904AA">
        <w:tc>
          <w:tcPr>
            <w:tcW w:w="1838" w:type="dxa"/>
          </w:tcPr>
          <w:p w14:paraId="04868185" w14:textId="62C5EF71" w:rsidR="008F5991" w:rsidRPr="005A735A" w:rsidRDefault="00AC6910" w:rsidP="00624957">
            <w:pPr>
              <w:jc w:val="both"/>
              <w:rPr>
                <w:lang w:val="kk-KZ"/>
              </w:rPr>
            </w:pPr>
            <w:r w:rsidRPr="005A735A">
              <w:rPr>
                <w:lang w:val="kk-KZ"/>
              </w:rPr>
              <w:t xml:space="preserve">Зере жемістері </w:t>
            </w:r>
            <w:r w:rsidR="00CC17FC" w:rsidRPr="005A735A">
              <w:rPr>
                <w:lang w:val="kk-KZ"/>
              </w:rPr>
              <w:t>(</w:t>
            </w:r>
            <w:r w:rsidRPr="005A735A">
              <w:rPr>
                <w:i/>
                <w:iCs/>
                <w:lang w:val="kk-KZ"/>
              </w:rPr>
              <w:t>Carum</w:t>
            </w:r>
            <w:r w:rsidR="00CC17FC" w:rsidRPr="005A735A">
              <w:rPr>
                <w:i/>
                <w:iCs/>
                <w:lang w:val="kk-KZ"/>
              </w:rPr>
              <w:t xml:space="preserve"> </w:t>
            </w:r>
            <w:r w:rsidRPr="005A735A">
              <w:rPr>
                <w:i/>
                <w:iCs/>
                <w:lang w:val="kk-KZ"/>
              </w:rPr>
              <w:t xml:space="preserve">carvi </w:t>
            </w:r>
            <w:r w:rsidR="00CC17FC" w:rsidRPr="005A735A">
              <w:rPr>
                <w:lang w:val="kk-KZ"/>
              </w:rPr>
              <w:t>L.)</w:t>
            </w:r>
          </w:p>
        </w:tc>
        <w:tc>
          <w:tcPr>
            <w:tcW w:w="1418" w:type="dxa"/>
          </w:tcPr>
          <w:p w14:paraId="372374FA" w14:textId="58EE4528" w:rsidR="008F5991" w:rsidRPr="005A735A" w:rsidRDefault="007A64FD" w:rsidP="00624957">
            <w:pPr>
              <w:jc w:val="both"/>
            </w:pPr>
            <w:r w:rsidRPr="005A735A">
              <w:rPr>
                <w:lang w:val="kk-KZ"/>
              </w:rPr>
              <w:t>Жемістері</w:t>
            </w:r>
            <w:r w:rsidR="00CC17FC" w:rsidRPr="005A735A">
              <w:rPr>
                <w:lang w:val="kk-KZ"/>
              </w:rPr>
              <w:t xml:space="preserve"> </w:t>
            </w:r>
            <w:r w:rsidR="00CC17FC" w:rsidRPr="005A735A">
              <w:t>(</w:t>
            </w:r>
            <w:r w:rsidR="00AC6910" w:rsidRPr="005A735A">
              <w:rPr>
                <w:i/>
                <w:iCs/>
                <w:lang w:val="en-GB"/>
              </w:rPr>
              <w:t>Fructus Carvi</w:t>
            </w:r>
            <w:r w:rsidR="00CC17FC" w:rsidRPr="005A735A">
              <w:t>)</w:t>
            </w:r>
          </w:p>
        </w:tc>
        <w:tc>
          <w:tcPr>
            <w:tcW w:w="1417" w:type="dxa"/>
          </w:tcPr>
          <w:p w14:paraId="664B745C" w14:textId="45AB54D6" w:rsidR="008F5991" w:rsidRPr="005A735A" w:rsidRDefault="007A64FD" w:rsidP="00624957">
            <w:pPr>
              <w:jc w:val="both"/>
            </w:pPr>
            <w:r w:rsidRPr="005A735A">
              <w:rPr>
                <w:lang w:val="kk-KZ"/>
              </w:rPr>
              <w:t>Тобыл,</w:t>
            </w:r>
            <w:r w:rsidR="00CC17FC" w:rsidRPr="005A735A">
              <w:t xml:space="preserve"> </w:t>
            </w:r>
            <w:r w:rsidRPr="005A735A">
              <w:rPr>
                <w:lang w:val="kk-KZ"/>
              </w:rPr>
              <w:t>Есіл</w:t>
            </w:r>
            <w:r w:rsidR="00CC17FC" w:rsidRPr="005A735A">
              <w:t xml:space="preserve">, </w:t>
            </w:r>
            <w:r w:rsidRPr="005A735A">
              <w:rPr>
                <w:lang w:val="kk-KZ"/>
              </w:rPr>
              <w:t>Ақтөбе</w:t>
            </w:r>
            <w:r w:rsidR="00CC17FC" w:rsidRPr="005A735A">
              <w:t xml:space="preserve">, </w:t>
            </w:r>
            <w:r w:rsidRPr="005A735A">
              <w:rPr>
                <w:lang w:val="kk-KZ"/>
              </w:rPr>
              <w:t>Торғай</w:t>
            </w:r>
            <w:r w:rsidR="00CC17FC" w:rsidRPr="005A735A">
              <w:t xml:space="preserve">, </w:t>
            </w:r>
            <w:r w:rsidRPr="005A735A">
              <w:rPr>
                <w:lang w:val="kk-KZ"/>
              </w:rPr>
              <w:t>Алтай</w:t>
            </w:r>
            <w:r w:rsidR="00CC17FC" w:rsidRPr="005A735A">
              <w:t xml:space="preserve">, </w:t>
            </w:r>
            <w:r w:rsidRPr="005A735A">
              <w:rPr>
                <w:lang w:val="kk-KZ"/>
              </w:rPr>
              <w:t>Іле</w:t>
            </w:r>
            <w:r w:rsidR="00CC17FC" w:rsidRPr="005A735A">
              <w:t xml:space="preserve"> </w:t>
            </w:r>
            <w:r w:rsidRPr="005A735A">
              <w:rPr>
                <w:lang w:val="kk-KZ"/>
              </w:rPr>
              <w:t>және Күнгей Алатау</w:t>
            </w:r>
            <w:r w:rsidR="00887EEF" w:rsidRPr="005A735A">
              <w:rPr>
                <w:lang w:val="kk-KZ"/>
              </w:rPr>
              <w:t>ы тауларында</w:t>
            </w:r>
          </w:p>
        </w:tc>
        <w:tc>
          <w:tcPr>
            <w:tcW w:w="2693" w:type="dxa"/>
          </w:tcPr>
          <w:p w14:paraId="77BBC995" w14:textId="3F043F6A" w:rsidR="008F5991" w:rsidRPr="005A735A" w:rsidRDefault="007A64FD" w:rsidP="00624957">
            <w:pPr>
              <w:jc w:val="both"/>
              <w:rPr>
                <w:lang w:val="kk-KZ"/>
              </w:rPr>
            </w:pPr>
            <w:r w:rsidRPr="005A735A">
              <w:rPr>
                <w:lang w:val="kk-KZ"/>
              </w:rPr>
              <w:t xml:space="preserve">Эфир майының негізгі </w:t>
            </w:r>
            <w:r w:rsidR="00351385" w:rsidRPr="005A735A">
              <w:rPr>
                <w:lang w:val="kk-KZ"/>
              </w:rPr>
              <w:t xml:space="preserve">құрамдас бөліктері: </w:t>
            </w:r>
            <w:r w:rsidRPr="005A735A">
              <w:rPr>
                <w:lang w:val="kk-KZ"/>
              </w:rPr>
              <w:t>карвон (30-60</w:t>
            </w:r>
            <w:r w:rsidRPr="005A735A">
              <w:t>%</w:t>
            </w:r>
            <w:r w:rsidRPr="005A735A">
              <w:rPr>
                <w:lang w:val="kk-KZ"/>
              </w:rPr>
              <w:t>), диги</w:t>
            </w:r>
            <w:r w:rsidR="00AA23C1" w:rsidRPr="005A735A">
              <w:rPr>
                <w:lang w:val="kk-KZ"/>
              </w:rPr>
              <w:t>д</w:t>
            </w:r>
            <w:r w:rsidRPr="005A735A">
              <w:rPr>
                <w:lang w:val="kk-KZ"/>
              </w:rPr>
              <w:t>рокарвон</w:t>
            </w:r>
            <w:r w:rsidR="002B0A52" w:rsidRPr="005A735A">
              <w:rPr>
                <w:lang w:val="kk-KZ"/>
              </w:rPr>
              <w:t xml:space="preserve"> </w:t>
            </w:r>
            <w:r w:rsidR="002B0A52" w:rsidRPr="005A735A">
              <w:rPr>
                <w:lang w:val="en-US"/>
              </w:rPr>
              <w:t>D</w:t>
            </w:r>
            <w:r w:rsidR="002B0A52" w:rsidRPr="005A735A">
              <w:t>-</w:t>
            </w:r>
            <w:r w:rsidR="002B0A52" w:rsidRPr="005A735A">
              <w:rPr>
                <w:lang w:val="kk-KZ"/>
              </w:rPr>
              <w:t xml:space="preserve">лимонен және карвакрол. </w:t>
            </w:r>
            <w:r w:rsidR="00351385" w:rsidRPr="005A735A">
              <w:rPr>
                <w:lang w:val="kk-KZ"/>
              </w:rPr>
              <w:t>Едәуір мөлшерде</w:t>
            </w:r>
            <w:r w:rsidR="002B0A52" w:rsidRPr="005A735A">
              <w:rPr>
                <w:lang w:val="kk-KZ"/>
              </w:rPr>
              <w:t xml:space="preserve"> кумариндер, </w:t>
            </w:r>
            <w:r w:rsidR="00B35DE8">
              <w:rPr>
                <w:lang w:val="kk-KZ"/>
              </w:rPr>
              <w:t>флавоноидтар</w:t>
            </w:r>
            <w:r w:rsidR="002B0A52" w:rsidRPr="005A735A">
              <w:rPr>
                <w:lang w:val="kk-KZ"/>
              </w:rPr>
              <w:t>, илік заттар, шайырлар</w:t>
            </w:r>
            <w:r w:rsidR="00991C54" w:rsidRPr="005A735A">
              <w:rPr>
                <w:lang w:val="kk-KZ"/>
              </w:rPr>
              <w:t xml:space="preserve">, </w:t>
            </w:r>
            <w:r w:rsidR="002B0A52" w:rsidRPr="005A735A">
              <w:rPr>
                <w:lang w:val="kk-KZ"/>
              </w:rPr>
              <w:t xml:space="preserve">минералды тұздар </w:t>
            </w:r>
            <w:r w:rsidR="00351385" w:rsidRPr="005A735A">
              <w:rPr>
                <w:lang w:val="kk-KZ"/>
              </w:rPr>
              <w:t>кездеседі</w:t>
            </w:r>
            <w:r w:rsidR="00C52019">
              <w:rPr>
                <w:lang w:val="kk-KZ"/>
              </w:rPr>
              <w:t>.</w:t>
            </w:r>
          </w:p>
        </w:tc>
        <w:tc>
          <w:tcPr>
            <w:tcW w:w="2268" w:type="dxa"/>
          </w:tcPr>
          <w:p w14:paraId="7A314300" w14:textId="6DD5D2C8" w:rsidR="008F5991" w:rsidRPr="005A735A" w:rsidRDefault="002B0A52" w:rsidP="00351385">
            <w:pPr>
              <w:jc w:val="both"/>
              <w:rPr>
                <w:lang w:val="kk-KZ"/>
              </w:rPr>
            </w:pPr>
            <w:r w:rsidRPr="005A735A">
              <w:rPr>
                <w:lang w:val="kk-KZ"/>
              </w:rPr>
              <w:t>Ішек атониясы</w:t>
            </w:r>
            <w:r w:rsidR="00351385" w:rsidRPr="005A735A">
              <w:rPr>
                <w:lang w:val="kk-KZ"/>
              </w:rPr>
              <w:t xml:space="preserve"> ауруын</w:t>
            </w:r>
            <w:r w:rsidR="00CC17FC" w:rsidRPr="005A735A">
              <w:rPr>
                <w:lang w:val="kk-KZ"/>
              </w:rPr>
              <w:t xml:space="preserve"> және ішек</w:t>
            </w:r>
            <w:r w:rsidR="00351385" w:rsidRPr="005A735A">
              <w:rPr>
                <w:lang w:val="kk-KZ"/>
              </w:rPr>
              <w:t>тегі</w:t>
            </w:r>
            <w:r w:rsidR="00CC17FC" w:rsidRPr="005A735A">
              <w:rPr>
                <w:lang w:val="kk-KZ"/>
              </w:rPr>
              <w:t xml:space="preserve"> ауырсынулард</w:t>
            </w:r>
            <w:r w:rsidR="00351385" w:rsidRPr="005A735A">
              <w:rPr>
                <w:lang w:val="kk-KZ"/>
              </w:rPr>
              <w:t>ы емдеуде</w:t>
            </w:r>
            <w:r w:rsidR="00CC17FC" w:rsidRPr="005A735A">
              <w:rPr>
                <w:lang w:val="kk-KZ"/>
              </w:rPr>
              <w:t>, асқазан</w:t>
            </w:r>
            <w:r w:rsidR="00351385" w:rsidRPr="005A735A">
              <w:rPr>
                <w:lang w:val="kk-KZ"/>
              </w:rPr>
              <w:t xml:space="preserve"> сөлінің</w:t>
            </w:r>
            <w:r w:rsidR="00CC17FC" w:rsidRPr="005A735A">
              <w:rPr>
                <w:lang w:val="kk-KZ"/>
              </w:rPr>
              <w:t xml:space="preserve"> төмендеуінде, метеоризмд</w:t>
            </w:r>
            <w:r w:rsidR="00351385" w:rsidRPr="005A735A">
              <w:rPr>
                <w:lang w:val="kk-KZ"/>
              </w:rPr>
              <w:t>і</w:t>
            </w:r>
            <w:r w:rsidR="00CC17FC" w:rsidRPr="005A735A">
              <w:rPr>
                <w:lang w:val="kk-KZ"/>
              </w:rPr>
              <w:t xml:space="preserve"> </w:t>
            </w:r>
            <w:r w:rsidR="00351385" w:rsidRPr="005A735A">
              <w:rPr>
                <w:lang w:val="kk-KZ"/>
              </w:rPr>
              <w:t xml:space="preserve">емдеуде </w:t>
            </w:r>
            <w:r w:rsidR="00CC17FC" w:rsidRPr="005A735A">
              <w:rPr>
                <w:lang w:val="kk-KZ"/>
              </w:rPr>
              <w:t>пайдаланылады</w:t>
            </w:r>
            <w:r w:rsidR="00C52019">
              <w:rPr>
                <w:lang w:val="kk-KZ"/>
              </w:rPr>
              <w:t>.</w:t>
            </w:r>
          </w:p>
        </w:tc>
      </w:tr>
      <w:tr w:rsidR="00326141" w:rsidRPr="003C0DF0" w14:paraId="338FDE3F" w14:textId="77777777" w:rsidTr="002904AA">
        <w:tc>
          <w:tcPr>
            <w:tcW w:w="1838" w:type="dxa"/>
          </w:tcPr>
          <w:p w14:paraId="26FE0E24" w14:textId="344A0508" w:rsidR="008F5991" w:rsidRPr="005A735A" w:rsidRDefault="00AC6910" w:rsidP="00624957">
            <w:pPr>
              <w:jc w:val="both"/>
              <w:rPr>
                <w:lang w:val="en-US"/>
              </w:rPr>
            </w:pPr>
            <w:r w:rsidRPr="005A735A">
              <w:rPr>
                <w:lang w:val="kk-KZ"/>
              </w:rPr>
              <w:t xml:space="preserve">Кәдімгі </w:t>
            </w:r>
            <w:r w:rsidR="00CC17FC" w:rsidRPr="005A735A">
              <w:t>анис</w:t>
            </w:r>
            <w:r w:rsidR="00CC17FC" w:rsidRPr="005A735A">
              <w:rPr>
                <w:lang w:val="en-US"/>
              </w:rPr>
              <w:t xml:space="preserve"> (</w:t>
            </w:r>
            <w:r w:rsidR="007A64FD" w:rsidRPr="005A735A">
              <w:rPr>
                <w:lang w:val="en-US"/>
              </w:rPr>
              <w:t>Anisum</w:t>
            </w:r>
            <w:r w:rsidR="00CC17FC" w:rsidRPr="005A735A">
              <w:rPr>
                <w:i/>
                <w:iCs/>
                <w:lang w:val="en-US"/>
              </w:rPr>
              <w:t xml:space="preserve"> vulgare</w:t>
            </w:r>
            <w:r w:rsidR="00CC17FC" w:rsidRPr="005A735A">
              <w:rPr>
                <w:lang w:val="en-US"/>
              </w:rPr>
              <w:t xml:space="preserve"> Gaertn.)</w:t>
            </w:r>
          </w:p>
        </w:tc>
        <w:tc>
          <w:tcPr>
            <w:tcW w:w="1418" w:type="dxa"/>
          </w:tcPr>
          <w:p w14:paraId="7B714F98" w14:textId="3BF3A6ED" w:rsidR="008F5991" w:rsidRPr="005A735A" w:rsidRDefault="007A64FD" w:rsidP="00624957">
            <w:pPr>
              <w:jc w:val="both"/>
              <w:rPr>
                <w:lang w:val="en-US"/>
              </w:rPr>
            </w:pPr>
            <w:r w:rsidRPr="005A735A">
              <w:rPr>
                <w:lang w:val="kk-KZ"/>
              </w:rPr>
              <w:t>Жемістері</w:t>
            </w:r>
            <w:r w:rsidR="00CC17FC" w:rsidRPr="005A735A">
              <w:rPr>
                <w:lang w:val="en-GB"/>
              </w:rPr>
              <w:t xml:space="preserve"> </w:t>
            </w:r>
            <w:r w:rsidR="00CC17FC" w:rsidRPr="005A735A">
              <w:rPr>
                <w:lang w:val="en-US"/>
              </w:rPr>
              <w:t>(</w:t>
            </w:r>
            <w:r w:rsidR="00CC17FC" w:rsidRPr="005A735A">
              <w:rPr>
                <w:i/>
                <w:iCs/>
                <w:lang w:val="en-US"/>
              </w:rPr>
              <w:t xml:space="preserve">Fructus </w:t>
            </w:r>
            <w:r w:rsidR="00AC6910" w:rsidRPr="005A735A">
              <w:rPr>
                <w:i/>
                <w:iCs/>
                <w:lang w:val="en-US"/>
              </w:rPr>
              <w:t>Anisi</w:t>
            </w:r>
            <w:r w:rsidR="00CC17FC" w:rsidRPr="005A735A">
              <w:rPr>
                <w:i/>
                <w:iCs/>
                <w:lang w:val="en-US"/>
              </w:rPr>
              <w:t xml:space="preserve"> vulgaris</w:t>
            </w:r>
            <w:r w:rsidR="00CC17FC" w:rsidRPr="005A735A">
              <w:rPr>
                <w:lang w:val="en-US"/>
              </w:rPr>
              <w:t>)</w:t>
            </w:r>
          </w:p>
        </w:tc>
        <w:tc>
          <w:tcPr>
            <w:tcW w:w="1417" w:type="dxa"/>
          </w:tcPr>
          <w:p w14:paraId="4507763A" w14:textId="70B8F831" w:rsidR="008F5991" w:rsidRPr="005A735A" w:rsidRDefault="00F1136D" w:rsidP="00624957">
            <w:pPr>
              <w:jc w:val="both"/>
              <w:rPr>
                <w:lang w:val="en-US"/>
              </w:rPr>
            </w:pPr>
            <w:r w:rsidRPr="005A735A">
              <w:rPr>
                <w:lang w:val="kk-KZ"/>
              </w:rPr>
              <w:t>ҚР</w:t>
            </w:r>
            <w:r w:rsidR="007A64FD" w:rsidRPr="005A735A">
              <w:rPr>
                <w:lang w:val="kk-KZ"/>
              </w:rPr>
              <w:t xml:space="preserve"> барлық </w:t>
            </w:r>
            <w:r w:rsidRPr="005A735A">
              <w:rPr>
                <w:lang w:val="kk-KZ"/>
              </w:rPr>
              <w:t>облыстарында</w:t>
            </w:r>
          </w:p>
        </w:tc>
        <w:tc>
          <w:tcPr>
            <w:tcW w:w="2693" w:type="dxa"/>
          </w:tcPr>
          <w:p w14:paraId="4A4F5A39" w14:textId="2988E472" w:rsidR="008F5991" w:rsidRPr="005A735A" w:rsidRDefault="00CC17FC" w:rsidP="00624957">
            <w:pPr>
              <w:jc w:val="both"/>
              <w:rPr>
                <w:lang w:val="en-US"/>
              </w:rPr>
            </w:pPr>
            <w:r w:rsidRPr="005A735A">
              <w:t>Жемістерінде</w:t>
            </w:r>
            <w:r w:rsidRPr="005A735A">
              <w:rPr>
                <w:lang w:val="en-US"/>
              </w:rPr>
              <w:t xml:space="preserve"> 1,2-3%</w:t>
            </w:r>
            <w:r w:rsidR="00F1136D" w:rsidRPr="005A735A">
              <w:rPr>
                <w:lang w:val="kk-KZ"/>
              </w:rPr>
              <w:t xml:space="preserve"> мөлшерде</w:t>
            </w:r>
            <w:r w:rsidRPr="005A735A">
              <w:rPr>
                <w:lang w:val="en-US"/>
              </w:rPr>
              <w:t xml:space="preserve"> </w:t>
            </w:r>
            <w:r w:rsidRPr="005A735A">
              <w:t>эфир</w:t>
            </w:r>
            <w:r w:rsidRPr="005A735A">
              <w:rPr>
                <w:lang w:val="en-US"/>
              </w:rPr>
              <w:t xml:space="preserve"> </w:t>
            </w:r>
            <w:proofErr w:type="spellStart"/>
            <w:r w:rsidRPr="005A735A">
              <w:t>майы</w:t>
            </w:r>
            <w:proofErr w:type="spellEnd"/>
            <w:r w:rsidRPr="005A735A">
              <w:rPr>
                <w:lang w:val="en-US"/>
              </w:rPr>
              <w:t xml:space="preserve"> </w:t>
            </w:r>
            <w:r w:rsidRPr="005A735A">
              <w:t>бар</w:t>
            </w:r>
            <w:r w:rsidRPr="005A735A">
              <w:rPr>
                <w:lang w:val="en-US"/>
              </w:rPr>
              <w:t xml:space="preserve">. </w:t>
            </w:r>
            <w:r w:rsidRPr="005A735A">
              <w:t>Олардың</w:t>
            </w:r>
            <w:r w:rsidRPr="005A735A">
              <w:rPr>
                <w:lang w:val="en-US"/>
              </w:rPr>
              <w:t xml:space="preserve"> </w:t>
            </w:r>
            <w:r w:rsidRPr="005A735A">
              <w:t>негізгі</w:t>
            </w:r>
            <w:r w:rsidRPr="005A735A">
              <w:rPr>
                <w:lang w:val="en-US"/>
              </w:rPr>
              <w:t xml:space="preserve"> </w:t>
            </w:r>
            <w:r w:rsidR="00F1136D" w:rsidRPr="005A735A">
              <w:rPr>
                <w:lang w:val="kk-KZ"/>
              </w:rPr>
              <w:t>заттары</w:t>
            </w:r>
            <w:r w:rsidRPr="005A735A">
              <w:rPr>
                <w:lang w:val="en-US"/>
              </w:rPr>
              <w:t xml:space="preserve"> </w:t>
            </w:r>
            <w:r w:rsidR="00F1136D" w:rsidRPr="005A735A">
              <w:rPr>
                <w:lang w:val="kk-KZ"/>
              </w:rPr>
              <w:t xml:space="preserve">ретінде </w:t>
            </w:r>
            <w:r w:rsidRPr="005A735A">
              <w:t>анетол</w:t>
            </w:r>
            <w:r w:rsidRPr="005A735A">
              <w:rPr>
                <w:lang w:val="en-US"/>
              </w:rPr>
              <w:t xml:space="preserve"> (80-90%), </w:t>
            </w:r>
            <w:r w:rsidRPr="005A735A">
              <w:t>метихавикол</w:t>
            </w:r>
            <w:r w:rsidRPr="005A735A">
              <w:rPr>
                <w:lang w:val="en-US"/>
              </w:rPr>
              <w:t xml:space="preserve"> (10%) </w:t>
            </w:r>
            <w:r w:rsidRPr="005A735A">
              <w:t>табылған</w:t>
            </w:r>
            <w:r w:rsidRPr="005A735A">
              <w:rPr>
                <w:lang w:val="en-US"/>
              </w:rPr>
              <w:t>.</w:t>
            </w:r>
          </w:p>
        </w:tc>
        <w:tc>
          <w:tcPr>
            <w:tcW w:w="2268" w:type="dxa"/>
          </w:tcPr>
          <w:p w14:paraId="61451DAA" w14:textId="2343746A" w:rsidR="008F5991" w:rsidRPr="005A735A" w:rsidRDefault="00FE5CE4" w:rsidP="00624957">
            <w:pPr>
              <w:jc w:val="both"/>
              <w:rPr>
                <w:lang w:val="en-US"/>
              </w:rPr>
            </w:pPr>
            <w:r w:rsidRPr="005A735A">
              <w:rPr>
                <w:lang w:val="kk-KZ"/>
              </w:rPr>
              <w:t>Ғылыми медицинада іш қату</w:t>
            </w:r>
            <w:r w:rsidR="00CC17FC" w:rsidRPr="005A735A">
              <w:rPr>
                <w:lang w:val="en-US"/>
              </w:rPr>
              <w:t xml:space="preserve">, </w:t>
            </w:r>
            <w:r w:rsidR="00991C54" w:rsidRPr="005A735A">
              <w:rPr>
                <w:lang w:val="kk-KZ"/>
              </w:rPr>
              <w:t xml:space="preserve">АІЖ жұмысын </w:t>
            </w:r>
            <w:r w:rsidR="00F1136D" w:rsidRPr="005A735A">
              <w:rPr>
                <w:lang w:val="kk-KZ"/>
              </w:rPr>
              <w:t>реттеу</w:t>
            </w:r>
            <w:r w:rsidR="00CC17FC" w:rsidRPr="005A735A">
              <w:rPr>
                <w:lang w:val="en-US"/>
              </w:rPr>
              <w:t xml:space="preserve">, </w:t>
            </w:r>
            <w:r w:rsidR="00CC17FC" w:rsidRPr="005A735A">
              <w:t>гастрит</w:t>
            </w:r>
            <w:r w:rsidR="00CC17FC" w:rsidRPr="005A735A">
              <w:rPr>
                <w:lang w:val="en-US"/>
              </w:rPr>
              <w:t xml:space="preserve">, </w:t>
            </w:r>
            <w:r w:rsidR="00CC17FC" w:rsidRPr="005A735A">
              <w:t>метеоризм</w:t>
            </w:r>
            <w:r w:rsidR="00F1136D" w:rsidRPr="005A735A">
              <w:rPr>
                <w:lang w:val="kk-KZ"/>
              </w:rPr>
              <w:t xml:space="preserve">, </w:t>
            </w:r>
            <w:r w:rsidRPr="005A735A">
              <w:rPr>
                <w:lang w:val="kk-KZ"/>
              </w:rPr>
              <w:t>халық медицинасында</w:t>
            </w:r>
            <w:r w:rsidR="00CC17FC" w:rsidRPr="005A735A">
              <w:rPr>
                <w:lang w:val="en-US"/>
              </w:rPr>
              <w:t xml:space="preserve"> </w:t>
            </w:r>
            <w:r w:rsidR="00F1136D" w:rsidRPr="005A735A">
              <w:rPr>
                <w:lang w:val="kk-KZ"/>
              </w:rPr>
              <w:t>сүт бездерінің жұмысын жақсарту</w:t>
            </w:r>
            <w:r w:rsidR="00991C54" w:rsidRPr="005A735A">
              <w:rPr>
                <w:lang w:val="kk-KZ"/>
              </w:rPr>
              <w:t>ға</w:t>
            </w:r>
            <w:r w:rsidR="00F1136D" w:rsidRPr="005A735A">
              <w:rPr>
                <w:lang w:val="kk-KZ"/>
              </w:rPr>
              <w:t>, тағам өнеркәсібінде</w:t>
            </w:r>
            <w:r w:rsidR="00CC17FC" w:rsidRPr="005A735A">
              <w:rPr>
                <w:lang w:val="en-US"/>
              </w:rPr>
              <w:t xml:space="preserve"> </w:t>
            </w:r>
            <w:r w:rsidR="00F1136D" w:rsidRPr="005A735A">
              <w:rPr>
                <w:lang w:val="kk-KZ"/>
              </w:rPr>
              <w:t>түрлі тұздықтар</w:t>
            </w:r>
            <w:r w:rsidR="00991C54" w:rsidRPr="005A735A">
              <w:rPr>
                <w:lang w:val="kk-KZ"/>
              </w:rPr>
              <w:t xml:space="preserve"> ретінде қолданылады</w:t>
            </w:r>
            <w:r w:rsidR="00C52019">
              <w:rPr>
                <w:lang w:val="kk-KZ"/>
              </w:rPr>
              <w:t>.</w:t>
            </w:r>
          </w:p>
        </w:tc>
      </w:tr>
      <w:tr w:rsidR="00326141" w:rsidRPr="003C0DF0" w14:paraId="33617D97" w14:textId="77777777" w:rsidTr="002904AA">
        <w:tc>
          <w:tcPr>
            <w:tcW w:w="1838" w:type="dxa"/>
          </w:tcPr>
          <w:p w14:paraId="314DE869" w14:textId="38EBA732" w:rsidR="008F5991" w:rsidRPr="005A735A" w:rsidRDefault="00AC6910" w:rsidP="00624957">
            <w:pPr>
              <w:jc w:val="both"/>
              <w:rPr>
                <w:lang w:val="en-US"/>
              </w:rPr>
            </w:pPr>
            <w:r w:rsidRPr="005A735A">
              <w:rPr>
                <w:lang w:val="kk-KZ"/>
              </w:rPr>
              <w:t xml:space="preserve">Кәдімгі </w:t>
            </w:r>
            <w:r w:rsidR="00CC17FC" w:rsidRPr="005A735A">
              <w:t>фенхель</w:t>
            </w:r>
            <w:r w:rsidR="00CC17FC" w:rsidRPr="005A735A">
              <w:rPr>
                <w:lang w:val="en-US"/>
              </w:rPr>
              <w:t xml:space="preserve"> (</w:t>
            </w:r>
            <w:r w:rsidR="00CC17FC" w:rsidRPr="005A735A">
              <w:rPr>
                <w:i/>
                <w:iCs/>
                <w:lang w:val="en-US"/>
              </w:rPr>
              <w:t>Foeniculum vulgare</w:t>
            </w:r>
            <w:r w:rsidR="00CC17FC" w:rsidRPr="005A735A">
              <w:rPr>
                <w:lang w:val="en-US"/>
              </w:rPr>
              <w:t xml:space="preserve"> Mill.)</w:t>
            </w:r>
          </w:p>
        </w:tc>
        <w:tc>
          <w:tcPr>
            <w:tcW w:w="1418" w:type="dxa"/>
          </w:tcPr>
          <w:p w14:paraId="14D9CF9A" w14:textId="1F177909" w:rsidR="008F5991" w:rsidRPr="005A735A" w:rsidRDefault="00CC17FC" w:rsidP="00624957">
            <w:pPr>
              <w:jc w:val="both"/>
              <w:rPr>
                <w:lang w:val="en-US"/>
              </w:rPr>
            </w:pPr>
            <w:r w:rsidRPr="005A735A">
              <w:t>Жемістері</w:t>
            </w:r>
            <w:r w:rsidRPr="005A735A">
              <w:rPr>
                <w:lang w:val="kk-KZ"/>
              </w:rPr>
              <w:t xml:space="preserve"> </w:t>
            </w:r>
            <w:r w:rsidRPr="005A735A">
              <w:rPr>
                <w:lang w:val="en-US"/>
              </w:rPr>
              <w:t>(</w:t>
            </w:r>
            <w:r w:rsidRPr="005A735A">
              <w:rPr>
                <w:i/>
                <w:iCs/>
                <w:lang w:val="en-US"/>
              </w:rPr>
              <w:t>Fruc</w:t>
            </w:r>
            <w:r w:rsidR="00AC6910" w:rsidRPr="005A735A">
              <w:rPr>
                <w:i/>
                <w:iCs/>
                <w:lang w:val="en-US"/>
              </w:rPr>
              <w:t>tus Foeniculi</w:t>
            </w:r>
            <w:r w:rsidRPr="005A735A">
              <w:rPr>
                <w:lang w:val="en-US"/>
              </w:rPr>
              <w:t>)</w:t>
            </w:r>
          </w:p>
        </w:tc>
        <w:tc>
          <w:tcPr>
            <w:tcW w:w="1417" w:type="dxa"/>
          </w:tcPr>
          <w:p w14:paraId="02FDF70E" w14:textId="0A952148" w:rsidR="008F5991" w:rsidRPr="005A735A" w:rsidRDefault="00FE5CE4" w:rsidP="00624957">
            <w:pPr>
              <w:jc w:val="both"/>
              <w:rPr>
                <w:lang w:val="kk-KZ"/>
              </w:rPr>
            </w:pPr>
            <w:r w:rsidRPr="005A735A">
              <w:rPr>
                <w:lang w:val="kk-KZ"/>
              </w:rPr>
              <w:t>Біздің елімізде өсіріледі</w:t>
            </w:r>
          </w:p>
        </w:tc>
        <w:tc>
          <w:tcPr>
            <w:tcW w:w="2693" w:type="dxa"/>
          </w:tcPr>
          <w:p w14:paraId="63FB78B9" w14:textId="05482F73" w:rsidR="008F5991" w:rsidRPr="005A735A" w:rsidRDefault="00CC17FC" w:rsidP="00624957">
            <w:pPr>
              <w:jc w:val="both"/>
              <w:rPr>
                <w:lang w:val="kk-KZ"/>
              </w:rPr>
            </w:pPr>
            <w:r w:rsidRPr="005A735A">
              <w:rPr>
                <w:lang w:val="kk-KZ"/>
              </w:rPr>
              <w:t>Жемістерін</w:t>
            </w:r>
            <w:r w:rsidR="00FE5CE4" w:rsidRPr="005A735A">
              <w:rPr>
                <w:lang w:val="kk-KZ"/>
              </w:rPr>
              <w:t>ің құрамында</w:t>
            </w:r>
            <w:r w:rsidRPr="005A735A">
              <w:rPr>
                <w:lang w:val="kk-KZ"/>
              </w:rPr>
              <w:t xml:space="preserve"> 3-5% эфир майы,</w:t>
            </w:r>
            <w:r w:rsidR="00141A29" w:rsidRPr="005A735A">
              <w:rPr>
                <w:lang w:val="kk-KZ"/>
              </w:rPr>
              <w:t xml:space="preserve"> </w:t>
            </w:r>
            <w:r w:rsidRPr="005A735A">
              <w:rPr>
                <w:lang w:val="kk-KZ"/>
              </w:rPr>
              <w:t xml:space="preserve">оның қүрамына анетол (50-60%), фенхон, камфен, </w:t>
            </w:r>
            <w:r w:rsidR="00991C54" w:rsidRPr="005A735A">
              <w:rPr>
                <w:lang w:val="kk-KZ"/>
              </w:rPr>
              <w:t xml:space="preserve">және т.б. </w:t>
            </w:r>
            <w:r w:rsidRPr="005A735A">
              <w:rPr>
                <w:lang w:val="kk-KZ"/>
              </w:rPr>
              <w:t>Жапырақтарында эфир май</w:t>
            </w:r>
            <w:r w:rsidR="00991C54" w:rsidRPr="005A735A">
              <w:rPr>
                <w:lang w:val="kk-KZ"/>
              </w:rPr>
              <w:t>лар</w:t>
            </w:r>
            <w:r w:rsidRPr="005A735A">
              <w:rPr>
                <w:lang w:val="kk-KZ"/>
              </w:rPr>
              <w:t>ы, каротин, С, В, К, Е дәрумендері кездеседі.</w:t>
            </w:r>
          </w:p>
        </w:tc>
        <w:tc>
          <w:tcPr>
            <w:tcW w:w="2268" w:type="dxa"/>
          </w:tcPr>
          <w:p w14:paraId="41534A98" w14:textId="7D32D405" w:rsidR="008F5991" w:rsidRPr="005A735A" w:rsidRDefault="00CC17FC" w:rsidP="00624957">
            <w:pPr>
              <w:jc w:val="both"/>
              <w:rPr>
                <w:lang w:val="kk-KZ"/>
              </w:rPr>
            </w:pPr>
            <w:r w:rsidRPr="005A735A">
              <w:rPr>
                <w:lang w:val="kk-KZ"/>
              </w:rPr>
              <w:t xml:space="preserve">Қақырық түсіретін, бронхит, </w:t>
            </w:r>
            <w:r w:rsidR="00FE5CE4" w:rsidRPr="005A735A">
              <w:rPr>
                <w:lang w:val="kk-KZ"/>
              </w:rPr>
              <w:t>асқазан ішек жолдарының түйіл</w:t>
            </w:r>
            <w:r w:rsidR="00991C54" w:rsidRPr="005A735A">
              <w:rPr>
                <w:lang w:val="kk-KZ"/>
              </w:rPr>
              <w:t>уінде</w:t>
            </w:r>
            <w:r w:rsidR="00FE5CE4" w:rsidRPr="005A735A">
              <w:rPr>
                <w:lang w:val="kk-KZ"/>
              </w:rPr>
              <w:t>, өт</w:t>
            </w:r>
            <w:r w:rsidR="00991C54" w:rsidRPr="005A735A">
              <w:rPr>
                <w:lang w:val="kk-KZ"/>
              </w:rPr>
              <w:t xml:space="preserve"> жолдары ауруларын</w:t>
            </w:r>
            <w:r w:rsidR="00FE5CE4" w:rsidRPr="005A735A">
              <w:rPr>
                <w:lang w:val="kk-KZ"/>
              </w:rPr>
              <w:t xml:space="preserve"> емдеуге</w:t>
            </w:r>
            <w:r w:rsidR="00991C54" w:rsidRPr="005A735A">
              <w:rPr>
                <w:lang w:val="kk-KZ"/>
              </w:rPr>
              <w:t xml:space="preserve"> қолданылады</w:t>
            </w:r>
            <w:r w:rsidR="00446718">
              <w:rPr>
                <w:lang w:val="kk-KZ"/>
              </w:rPr>
              <w:t>.</w:t>
            </w:r>
          </w:p>
        </w:tc>
      </w:tr>
    </w:tbl>
    <w:p w14:paraId="3EB1C4D9" w14:textId="77777777" w:rsidR="00A9033F" w:rsidRDefault="00A9033F" w:rsidP="00624957">
      <w:pPr>
        <w:ind w:firstLine="708"/>
        <w:jc w:val="both"/>
        <w:rPr>
          <w:sz w:val="28"/>
          <w:szCs w:val="28"/>
          <w:lang w:val="kk-KZ"/>
        </w:rPr>
      </w:pPr>
    </w:p>
    <w:p w14:paraId="0847197E" w14:textId="4EBCDE87" w:rsidR="008F5991" w:rsidRPr="005A735A" w:rsidRDefault="00EF6364" w:rsidP="00624957">
      <w:pPr>
        <w:ind w:firstLine="708"/>
        <w:jc w:val="both"/>
        <w:rPr>
          <w:sz w:val="28"/>
          <w:szCs w:val="28"/>
          <w:lang w:val="kk-KZ"/>
        </w:rPr>
      </w:pPr>
      <w:r w:rsidRPr="005A735A">
        <w:rPr>
          <w:sz w:val="28"/>
          <w:szCs w:val="28"/>
          <w:lang w:val="kk-KZ"/>
        </w:rPr>
        <w:lastRenderedPageBreak/>
        <w:t>Биологиялық белсенділігі жоғары бұл өсімдіктер Қазақстан Республикасында кеңінен таралады</w:t>
      </w:r>
      <w:r w:rsidR="00390684" w:rsidRPr="005A735A">
        <w:rPr>
          <w:sz w:val="28"/>
          <w:szCs w:val="28"/>
          <w:lang w:val="kk-KZ"/>
        </w:rPr>
        <w:t>.</w:t>
      </w:r>
    </w:p>
    <w:p w14:paraId="7A636F36" w14:textId="77777777" w:rsidR="007F2E7C" w:rsidRPr="005A735A" w:rsidRDefault="007F2E7C" w:rsidP="00624957">
      <w:pPr>
        <w:ind w:firstLine="708"/>
        <w:jc w:val="both"/>
        <w:rPr>
          <w:sz w:val="28"/>
          <w:szCs w:val="28"/>
          <w:lang w:val="kk-KZ"/>
        </w:rPr>
      </w:pPr>
    </w:p>
    <w:p w14:paraId="38227D8D" w14:textId="39D4ADE8" w:rsidR="003C394B" w:rsidRPr="005A735A" w:rsidRDefault="00CD092C" w:rsidP="00C62B25">
      <w:pPr>
        <w:ind w:firstLine="567"/>
        <w:jc w:val="both"/>
        <w:rPr>
          <w:b/>
          <w:bCs/>
          <w:sz w:val="28"/>
          <w:szCs w:val="28"/>
          <w:lang w:val="kk-KZ"/>
        </w:rPr>
      </w:pPr>
      <w:r w:rsidRPr="005A735A">
        <w:rPr>
          <w:b/>
          <w:bCs/>
          <w:sz w:val="28"/>
          <w:szCs w:val="28"/>
          <w:lang w:val="kk-KZ"/>
        </w:rPr>
        <w:t>1.</w:t>
      </w:r>
      <w:r w:rsidR="00BE5227">
        <w:rPr>
          <w:b/>
          <w:bCs/>
          <w:sz w:val="28"/>
          <w:szCs w:val="28"/>
          <w:lang w:val="kk-KZ"/>
        </w:rPr>
        <w:t>3</w:t>
      </w:r>
      <w:r w:rsidRPr="005A735A">
        <w:rPr>
          <w:b/>
          <w:bCs/>
          <w:i/>
          <w:sz w:val="28"/>
          <w:szCs w:val="28"/>
          <w:lang w:val="kk-KZ"/>
        </w:rPr>
        <w:t xml:space="preserve"> </w:t>
      </w:r>
      <w:r w:rsidR="00D000D3" w:rsidRPr="005A735A">
        <w:rPr>
          <w:b/>
          <w:bCs/>
          <w:sz w:val="28"/>
          <w:szCs w:val="28"/>
          <w:lang w:val="kk-KZ"/>
        </w:rPr>
        <w:t>Көкбас (</w:t>
      </w:r>
      <w:r w:rsidR="00D000D3" w:rsidRPr="005A735A">
        <w:rPr>
          <w:b/>
          <w:bCs/>
          <w:i/>
          <w:iCs/>
          <w:sz w:val="28"/>
          <w:szCs w:val="28"/>
          <w:lang w:val="kk-KZ"/>
        </w:rPr>
        <w:t>Eryngium</w:t>
      </w:r>
      <w:r w:rsidR="00D000D3" w:rsidRPr="005A735A">
        <w:rPr>
          <w:b/>
          <w:bCs/>
          <w:sz w:val="28"/>
          <w:szCs w:val="28"/>
          <w:lang w:val="kk-KZ"/>
        </w:rPr>
        <w:t xml:space="preserve"> </w:t>
      </w:r>
      <w:r w:rsidR="00D000D3" w:rsidRPr="005A735A">
        <w:rPr>
          <w:b/>
          <w:bCs/>
          <w:iCs/>
          <w:sz w:val="28"/>
          <w:szCs w:val="28"/>
          <w:lang w:val="kk-KZ"/>
        </w:rPr>
        <w:t>L</w:t>
      </w:r>
      <w:r w:rsidR="00D000D3" w:rsidRPr="005A735A">
        <w:rPr>
          <w:b/>
          <w:bCs/>
          <w:i/>
          <w:sz w:val="28"/>
          <w:szCs w:val="28"/>
          <w:lang w:val="kk-KZ"/>
        </w:rPr>
        <w:t>.</w:t>
      </w:r>
      <w:r w:rsidR="00D000D3" w:rsidRPr="005A735A">
        <w:rPr>
          <w:b/>
          <w:bCs/>
          <w:sz w:val="28"/>
          <w:szCs w:val="28"/>
          <w:lang w:val="kk-KZ"/>
        </w:rPr>
        <w:t>) туысы өсімдіктерінің ботаникалық сипаттамасы және таралу аймақтары</w:t>
      </w:r>
    </w:p>
    <w:p w14:paraId="41CACECC" w14:textId="1619F480" w:rsidR="009F005B" w:rsidRPr="005A735A" w:rsidRDefault="009F005B" w:rsidP="00C62B25">
      <w:pPr>
        <w:shd w:val="clear" w:color="auto" w:fill="FFFFFF"/>
        <w:ind w:firstLine="567"/>
        <w:jc w:val="both"/>
        <w:rPr>
          <w:sz w:val="28"/>
          <w:szCs w:val="28"/>
          <w:shd w:val="clear" w:color="auto" w:fill="FFFFFF"/>
          <w:lang w:val="kk-KZ"/>
        </w:rPr>
      </w:pPr>
      <w:r w:rsidRPr="005A735A">
        <w:rPr>
          <w:rFonts w:eastAsia="Times New Roman"/>
          <w:color w:val="000000"/>
          <w:sz w:val="28"/>
          <w:szCs w:val="28"/>
          <w:lang w:val="kk-KZ"/>
        </w:rPr>
        <w:t>Ресми медицина</w:t>
      </w:r>
      <w:r w:rsidR="009E029F" w:rsidRPr="005A735A">
        <w:rPr>
          <w:rFonts w:eastAsia="Times New Roman"/>
          <w:color w:val="000000"/>
          <w:sz w:val="28"/>
          <w:szCs w:val="28"/>
          <w:lang w:val="kk-KZ"/>
        </w:rPr>
        <w:t>да</w:t>
      </w:r>
      <w:r w:rsidRPr="005A735A">
        <w:rPr>
          <w:rFonts w:eastAsia="Times New Roman"/>
          <w:color w:val="000000"/>
          <w:sz w:val="28"/>
          <w:szCs w:val="28"/>
          <w:lang w:val="kk-KZ"/>
        </w:rPr>
        <w:t xml:space="preserve"> </w:t>
      </w:r>
      <w:r w:rsidR="009E029F" w:rsidRPr="005A735A">
        <w:rPr>
          <w:rFonts w:eastAsia="Times New Roman"/>
          <w:color w:val="000000"/>
          <w:sz w:val="28"/>
          <w:szCs w:val="28"/>
          <w:lang w:val="kk-KZ"/>
        </w:rPr>
        <w:t xml:space="preserve">дәрілік өсімдіктердің жалпы потенциалы </w:t>
      </w:r>
      <w:r w:rsidRPr="005A735A">
        <w:rPr>
          <w:rFonts w:eastAsia="Times New Roman"/>
          <w:color w:val="000000"/>
          <w:sz w:val="28"/>
          <w:szCs w:val="28"/>
          <w:lang w:val="kk-KZ"/>
        </w:rPr>
        <w:t>барған сайын тан</w:t>
      </w:r>
      <w:r w:rsidR="009E029F" w:rsidRPr="005A735A">
        <w:rPr>
          <w:rFonts w:eastAsia="Times New Roman"/>
          <w:color w:val="000000"/>
          <w:sz w:val="28"/>
          <w:szCs w:val="28"/>
          <w:lang w:val="kk-KZ"/>
        </w:rPr>
        <w:t>ылып көптеген ауруларды емдеуде</w:t>
      </w:r>
      <w:r w:rsidRPr="005A735A">
        <w:rPr>
          <w:rFonts w:eastAsia="Times New Roman"/>
          <w:color w:val="000000"/>
          <w:sz w:val="28"/>
          <w:szCs w:val="28"/>
          <w:lang w:val="kk-KZ"/>
        </w:rPr>
        <w:t xml:space="preserve"> басымдық </w:t>
      </w:r>
      <w:r w:rsidR="009E029F" w:rsidRPr="005A735A">
        <w:rPr>
          <w:rFonts w:eastAsia="Times New Roman"/>
          <w:color w:val="000000"/>
          <w:sz w:val="28"/>
          <w:szCs w:val="28"/>
          <w:lang w:val="kk-KZ"/>
        </w:rPr>
        <w:t xml:space="preserve">көрсетуде. Осыған байланысты </w:t>
      </w:r>
      <w:r w:rsidRPr="005A735A">
        <w:rPr>
          <w:rFonts w:eastAsia="Times New Roman"/>
          <w:color w:val="000000"/>
          <w:sz w:val="28"/>
          <w:szCs w:val="28"/>
          <w:lang w:val="kk-KZ"/>
        </w:rPr>
        <w:t>көптеген ауруларды емдеу</w:t>
      </w:r>
      <w:r w:rsidR="00BC34BD" w:rsidRPr="005A735A">
        <w:rPr>
          <w:rFonts w:eastAsia="Times New Roman"/>
          <w:color w:val="000000"/>
          <w:sz w:val="28"/>
          <w:szCs w:val="28"/>
          <w:lang w:val="kk-KZ"/>
        </w:rPr>
        <w:t>,</w:t>
      </w:r>
      <w:r w:rsidRPr="005A735A">
        <w:rPr>
          <w:rFonts w:eastAsia="Times New Roman"/>
          <w:color w:val="000000"/>
          <w:sz w:val="28"/>
          <w:szCs w:val="28"/>
          <w:lang w:val="kk-KZ"/>
        </w:rPr>
        <w:t xml:space="preserve"> </w:t>
      </w:r>
      <w:r w:rsidR="00BC34BD" w:rsidRPr="005A735A">
        <w:rPr>
          <w:rFonts w:eastAsia="Times New Roman"/>
          <w:color w:val="000000"/>
          <w:sz w:val="28"/>
          <w:szCs w:val="28"/>
          <w:lang w:val="kk-KZ"/>
        </w:rPr>
        <w:t>д</w:t>
      </w:r>
      <w:r w:rsidR="009E029F" w:rsidRPr="005A735A">
        <w:rPr>
          <w:rFonts w:eastAsia="Times New Roman"/>
          <w:color w:val="000000"/>
          <w:sz w:val="28"/>
          <w:szCs w:val="28"/>
          <w:lang w:val="kk-KZ"/>
        </w:rPr>
        <w:t xml:space="preserve">әрілік өсімдіктерден алынатын өнімдердің ассортиментін кеңейту үшін жаңа дәрілік өсімдіктерді іздеу және фармакогнозиялық зерттеу жүргізу өзекті мәселе болып саналады </w:t>
      </w:r>
      <w:r w:rsidR="009E029F" w:rsidRPr="005A735A">
        <w:rPr>
          <w:sz w:val="28"/>
          <w:szCs w:val="28"/>
          <w:shd w:val="clear" w:color="auto" w:fill="FFFFFF"/>
          <w:lang w:val="kk-KZ"/>
        </w:rPr>
        <w:t>[</w:t>
      </w:r>
      <w:r w:rsidR="003D0025">
        <w:rPr>
          <w:sz w:val="28"/>
          <w:szCs w:val="28"/>
          <w:shd w:val="clear" w:color="auto" w:fill="FFFFFF"/>
          <w:lang w:val="kk-KZ"/>
        </w:rPr>
        <w:t>28</w:t>
      </w:r>
      <w:r w:rsidR="009E029F" w:rsidRPr="005A735A">
        <w:rPr>
          <w:sz w:val="28"/>
          <w:szCs w:val="28"/>
          <w:shd w:val="clear" w:color="auto" w:fill="FFFFFF"/>
          <w:lang w:val="kk-KZ"/>
        </w:rPr>
        <w:t>].</w:t>
      </w:r>
    </w:p>
    <w:p w14:paraId="3E17BADE" w14:textId="02A3F2E2" w:rsidR="00BA6412" w:rsidRPr="005A735A" w:rsidRDefault="00BA6412" w:rsidP="00C62B25">
      <w:pPr>
        <w:shd w:val="clear" w:color="auto" w:fill="FFFFFF"/>
        <w:ind w:firstLine="567"/>
        <w:jc w:val="both"/>
        <w:rPr>
          <w:rFonts w:eastAsia="Times New Roman"/>
          <w:color w:val="000000"/>
          <w:sz w:val="28"/>
          <w:szCs w:val="28"/>
          <w:lang w:val="kk-KZ"/>
        </w:rPr>
      </w:pPr>
      <w:r w:rsidRPr="005A735A">
        <w:rPr>
          <w:rFonts w:eastAsia="Times New Roman"/>
          <w:color w:val="000000"/>
          <w:sz w:val="28"/>
          <w:szCs w:val="28"/>
          <w:lang w:val="kk-KZ"/>
        </w:rPr>
        <w:t xml:space="preserve">Перспективті дәрілік құрал көзі ретінде Қазақстан флорасының зор мүмкіндіктері бар. Ол ғылыми және бәсекеге қабілетті, әрі әлемдік нарықта сұранысқа ие бола алатын өнімдерімен ерекшеленеді.  </w:t>
      </w:r>
    </w:p>
    <w:p w14:paraId="3840EB95" w14:textId="334BC13A" w:rsidR="00BA6412" w:rsidRPr="005A735A" w:rsidRDefault="00BA6412" w:rsidP="00C62B25">
      <w:pPr>
        <w:shd w:val="clear" w:color="auto" w:fill="FFFFFF"/>
        <w:ind w:firstLine="567"/>
        <w:jc w:val="both"/>
        <w:rPr>
          <w:rFonts w:eastAsia="Times New Roman"/>
          <w:color w:val="000000"/>
          <w:sz w:val="28"/>
          <w:szCs w:val="28"/>
          <w:lang w:val="kk-KZ"/>
        </w:rPr>
      </w:pPr>
      <w:r w:rsidRPr="005A735A">
        <w:rPr>
          <w:rFonts w:eastAsia="Times New Roman"/>
          <w:color w:val="000000"/>
          <w:sz w:val="28"/>
          <w:szCs w:val="28"/>
          <w:lang w:val="kk-KZ"/>
        </w:rPr>
        <w:t xml:space="preserve">Дәрілік өсімдіктер </w:t>
      </w:r>
      <w:r w:rsidR="00707E32" w:rsidRPr="005A735A">
        <w:rPr>
          <w:rFonts w:eastAsia="Times New Roman"/>
          <w:color w:val="000000"/>
          <w:sz w:val="28"/>
          <w:szCs w:val="28"/>
          <w:lang w:val="kk-KZ"/>
        </w:rPr>
        <w:t>кең спектрлі фармакологиялық және емдік әсер</w:t>
      </w:r>
      <w:r w:rsidR="006F5504" w:rsidRPr="005A735A">
        <w:rPr>
          <w:rFonts w:eastAsia="Times New Roman"/>
          <w:color w:val="000000"/>
          <w:sz w:val="28"/>
          <w:szCs w:val="28"/>
          <w:lang w:val="kk-KZ"/>
        </w:rPr>
        <w:t xml:space="preserve">лі, кумуляциялық қасиеті жоқ жанама әсерлері аз дәрі-дәрмектер алуда </w:t>
      </w:r>
      <w:r w:rsidRPr="005A735A">
        <w:rPr>
          <w:rFonts w:eastAsia="Times New Roman"/>
          <w:color w:val="000000"/>
          <w:sz w:val="28"/>
          <w:szCs w:val="28"/>
          <w:lang w:val="kk-KZ"/>
        </w:rPr>
        <w:t>құнды шикізат ретінде қызмет етеді</w:t>
      </w:r>
      <w:r w:rsidR="006F5504" w:rsidRPr="005A735A">
        <w:rPr>
          <w:rFonts w:eastAsia="Times New Roman"/>
          <w:color w:val="000000"/>
          <w:sz w:val="28"/>
          <w:szCs w:val="28"/>
          <w:lang w:val="kk-KZ"/>
        </w:rPr>
        <w:t xml:space="preserve"> </w:t>
      </w:r>
      <w:r w:rsidRPr="005A735A">
        <w:rPr>
          <w:rFonts w:eastAsia="Times New Roman"/>
          <w:color w:val="000000"/>
          <w:sz w:val="28"/>
          <w:szCs w:val="28"/>
          <w:lang w:val="kk-KZ"/>
        </w:rPr>
        <w:t>[</w:t>
      </w:r>
      <w:r w:rsidR="003D0025">
        <w:rPr>
          <w:rFonts w:eastAsia="Times New Roman"/>
          <w:color w:val="000000"/>
          <w:sz w:val="28"/>
          <w:szCs w:val="28"/>
          <w:lang w:val="kk-KZ"/>
        </w:rPr>
        <w:t>29</w:t>
      </w:r>
      <w:r w:rsidRPr="005A735A">
        <w:rPr>
          <w:rFonts w:eastAsia="Times New Roman"/>
          <w:color w:val="000000"/>
          <w:sz w:val="28"/>
          <w:szCs w:val="28"/>
          <w:lang w:val="kk-KZ"/>
        </w:rPr>
        <w:t>].</w:t>
      </w:r>
    </w:p>
    <w:p w14:paraId="1A85943E" w14:textId="1C4F79DE" w:rsidR="00652A2B" w:rsidRPr="005A735A" w:rsidRDefault="00652A2B" w:rsidP="00C62B25">
      <w:pPr>
        <w:ind w:firstLine="567"/>
        <w:jc w:val="both"/>
        <w:rPr>
          <w:rFonts w:eastAsia="Times New Roman"/>
          <w:sz w:val="28"/>
          <w:szCs w:val="28"/>
          <w:lang w:val="kk-KZ"/>
        </w:rPr>
      </w:pPr>
      <w:r w:rsidRPr="005A735A">
        <w:rPr>
          <w:rFonts w:eastAsia="Times New Roman"/>
          <w:sz w:val="28"/>
          <w:szCs w:val="28"/>
          <w:lang w:val="kk-KZ"/>
        </w:rPr>
        <w:t xml:space="preserve">Оған қоса медицинада перспективті болып табылатын көптеген өсімдіктер ботаникалық ресурстық </w:t>
      </w:r>
      <w:r w:rsidR="00D226BD" w:rsidRPr="005A735A">
        <w:rPr>
          <w:rFonts w:eastAsia="Times New Roman"/>
          <w:sz w:val="28"/>
          <w:szCs w:val="28"/>
          <w:lang w:val="kk-KZ"/>
        </w:rPr>
        <w:t>зерт</w:t>
      </w:r>
      <w:r w:rsidRPr="005A735A">
        <w:rPr>
          <w:rFonts w:eastAsia="Times New Roman"/>
          <w:sz w:val="28"/>
          <w:szCs w:val="28"/>
          <w:lang w:val="kk-KZ"/>
        </w:rPr>
        <w:t>теулер және фармакогно</w:t>
      </w:r>
      <w:r w:rsidR="00513452" w:rsidRPr="005A735A">
        <w:rPr>
          <w:rFonts w:eastAsia="Times New Roman"/>
          <w:sz w:val="28"/>
          <w:szCs w:val="28"/>
          <w:lang w:val="kk-KZ"/>
        </w:rPr>
        <w:t>зиялық</w:t>
      </w:r>
      <w:r w:rsidRPr="005A735A">
        <w:rPr>
          <w:rFonts w:eastAsia="Times New Roman"/>
          <w:sz w:val="28"/>
          <w:szCs w:val="28"/>
          <w:lang w:val="kk-KZ"/>
        </w:rPr>
        <w:t xml:space="preserve"> талдау</w:t>
      </w:r>
      <w:r w:rsidR="00513452" w:rsidRPr="005A735A">
        <w:rPr>
          <w:rFonts w:eastAsia="Times New Roman"/>
          <w:sz w:val="28"/>
          <w:szCs w:val="28"/>
          <w:lang w:val="kk-KZ"/>
        </w:rPr>
        <w:t xml:space="preserve"> </w:t>
      </w:r>
      <w:r w:rsidRPr="005A735A">
        <w:rPr>
          <w:rFonts w:eastAsia="Times New Roman"/>
          <w:sz w:val="28"/>
          <w:szCs w:val="28"/>
          <w:lang w:val="kk-KZ"/>
        </w:rPr>
        <w:t>тұрғы</w:t>
      </w:r>
      <w:r w:rsidR="00513452" w:rsidRPr="005A735A">
        <w:rPr>
          <w:rFonts w:eastAsia="Times New Roman"/>
          <w:sz w:val="28"/>
          <w:szCs w:val="28"/>
          <w:lang w:val="kk-KZ"/>
        </w:rPr>
        <w:t>сын</w:t>
      </w:r>
      <w:r w:rsidRPr="005A735A">
        <w:rPr>
          <w:rFonts w:eastAsia="Times New Roman"/>
          <w:sz w:val="28"/>
          <w:szCs w:val="28"/>
          <w:lang w:val="kk-KZ"/>
        </w:rPr>
        <w:t>ан аз зерттелген</w:t>
      </w:r>
      <w:r w:rsidR="00513452" w:rsidRPr="005A735A">
        <w:rPr>
          <w:rFonts w:eastAsia="Times New Roman"/>
          <w:sz w:val="28"/>
          <w:szCs w:val="28"/>
          <w:lang w:val="kk-KZ"/>
        </w:rPr>
        <w:t>і белгілі.</w:t>
      </w:r>
    </w:p>
    <w:p w14:paraId="63080271" w14:textId="1358F3FF" w:rsidR="0025413B" w:rsidRPr="005A735A" w:rsidRDefault="00652A2B" w:rsidP="00C62B25">
      <w:pPr>
        <w:ind w:firstLine="567"/>
        <w:jc w:val="both"/>
        <w:rPr>
          <w:bCs/>
          <w:noProof/>
          <w:sz w:val="28"/>
          <w:szCs w:val="28"/>
          <w:lang w:val="kk-KZ"/>
        </w:rPr>
      </w:pPr>
      <w:r w:rsidRPr="005A735A">
        <w:rPr>
          <w:rFonts w:eastAsia="Times New Roman"/>
          <w:sz w:val="28"/>
          <w:szCs w:val="28"/>
          <w:lang w:val="kk-KZ"/>
        </w:rPr>
        <w:t>Осындай өсімдіктерге көкбас (</w:t>
      </w:r>
      <w:r w:rsidRPr="005A735A">
        <w:rPr>
          <w:rFonts w:eastAsia="Times New Roman"/>
          <w:i/>
          <w:iCs/>
          <w:sz w:val="28"/>
          <w:szCs w:val="28"/>
          <w:lang w:val="kk-KZ"/>
        </w:rPr>
        <w:t>Eryngium</w:t>
      </w:r>
      <w:r w:rsidRPr="005A735A">
        <w:rPr>
          <w:rFonts w:eastAsia="Times New Roman"/>
          <w:sz w:val="28"/>
          <w:szCs w:val="28"/>
          <w:lang w:val="kk-KZ"/>
        </w:rPr>
        <w:t xml:space="preserve">) тұқымдасының түрлері де жатады. </w:t>
      </w:r>
      <w:r w:rsidR="00F71266" w:rsidRPr="005A735A">
        <w:rPr>
          <w:rFonts w:eastAsia="Times New Roman"/>
          <w:sz w:val="28"/>
          <w:szCs w:val="28"/>
          <w:lang w:val="kk-KZ"/>
        </w:rPr>
        <w:t>Ол</w:t>
      </w:r>
      <w:r w:rsidR="0025413B" w:rsidRPr="005A735A">
        <w:rPr>
          <w:bCs/>
          <w:noProof/>
          <w:sz w:val="28"/>
          <w:szCs w:val="28"/>
          <w:lang w:val="kk-KZ"/>
        </w:rPr>
        <w:t xml:space="preserve"> </w:t>
      </w:r>
      <w:r w:rsidR="00785BBC" w:rsidRPr="005A735A">
        <w:rPr>
          <w:bCs/>
          <w:noProof/>
          <w:sz w:val="28"/>
          <w:szCs w:val="28"/>
          <w:lang w:val="kk-KZ"/>
        </w:rPr>
        <w:t xml:space="preserve">шатыршагүлділер </w:t>
      </w:r>
      <w:r w:rsidR="006A6174" w:rsidRPr="005A735A">
        <w:rPr>
          <w:bCs/>
          <w:noProof/>
          <w:sz w:val="28"/>
          <w:szCs w:val="28"/>
          <w:lang w:val="kk-KZ"/>
        </w:rPr>
        <w:t>(</w:t>
      </w:r>
      <w:r w:rsidR="006A6174" w:rsidRPr="005A735A">
        <w:rPr>
          <w:bCs/>
          <w:i/>
          <w:iCs/>
          <w:noProof/>
          <w:sz w:val="28"/>
          <w:szCs w:val="28"/>
          <w:lang w:val="kk-KZ"/>
        </w:rPr>
        <w:t>Apiaceae</w:t>
      </w:r>
      <w:r w:rsidR="006A6174" w:rsidRPr="005A735A">
        <w:rPr>
          <w:bCs/>
          <w:noProof/>
          <w:sz w:val="28"/>
          <w:szCs w:val="28"/>
          <w:lang w:val="kk-KZ"/>
        </w:rPr>
        <w:t xml:space="preserve">) </w:t>
      </w:r>
      <w:r w:rsidR="00785BBC" w:rsidRPr="005A735A">
        <w:rPr>
          <w:bCs/>
          <w:noProof/>
          <w:sz w:val="28"/>
          <w:szCs w:val="28"/>
          <w:lang w:val="kk-KZ"/>
        </w:rPr>
        <w:t>тұқымдасы</w:t>
      </w:r>
      <w:r w:rsidR="00F613AB" w:rsidRPr="005A735A">
        <w:rPr>
          <w:bCs/>
          <w:noProof/>
          <w:sz w:val="28"/>
          <w:szCs w:val="28"/>
          <w:lang w:val="kk-KZ"/>
        </w:rPr>
        <w:t>ның</w:t>
      </w:r>
      <w:r w:rsidR="00785BBC" w:rsidRPr="005A735A">
        <w:rPr>
          <w:bCs/>
          <w:noProof/>
          <w:sz w:val="28"/>
          <w:szCs w:val="28"/>
          <w:lang w:val="kk-KZ"/>
        </w:rPr>
        <w:t xml:space="preserve"> </w:t>
      </w:r>
      <w:r w:rsidR="0025413B" w:rsidRPr="005A735A">
        <w:rPr>
          <w:bCs/>
          <w:noProof/>
          <w:sz w:val="28"/>
          <w:szCs w:val="28"/>
          <w:lang w:val="kk-KZ"/>
        </w:rPr>
        <w:t xml:space="preserve">көпжылдық (сирек екіжылдық және </w:t>
      </w:r>
      <w:r w:rsidR="00D431F4" w:rsidRPr="005A735A">
        <w:rPr>
          <w:bCs/>
          <w:noProof/>
          <w:sz w:val="28"/>
          <w:szCs w:val="28"/>
          <w:lang w:val="kk-KZ"/>
        </w:rPr>
        <w:t>біржылдық</w:t>
      </w:r>
      <w:r w:rsidR="0025413B" w:rsidRPr="005A735A">
        <w:rPr>
          <w:bCs/>
          <w:noProof/>
          <w:sz w:val="28"/>
          <w:szCs w:val="28"/>
          <w:lang w:val="kk-KZ"/>
        </w:rPr>
        <w:t>) шөпте</w:t>
      </w:r>
      <w:r w:rsidR="006A6174" w:rsidRPr="005A735A">
        <w:rPr>
          <w:bCs/>
          <w:noProof/>
          <w:sz w:val="28"/>
          <w:szCs w:val="28"/>
          <w:lang w:val="kk-KZ"/>
        </w:rPr>
        <w:t>сін өсімдігі.</w:t>
      </w:r>
      <w:r w:rsidR="00BC34BD" w:rsidRPr="005A735A">
        <w:rPr>
          <w:bCs/>
          <w:noProof/>
          <w:sz w:val="28"/>
          <w:szCs w:val="28"/>
          <w:lang w:val="kk-KZ"/>
        </w:rPr>
        <w:t xml:space="preserve"> </w:t>
      </w:r>
    </w:p>
    <w:p w14:paraId="6328BB4E" w14:textId="6FC9DE02" w:rsidR="001F3147" w:rsidRPr="005A735A" w:rsidRDefault="009C0FBF" w:rsidP="00C62B25">
      <w:pPr>
        <w:autoSpaceDE w:val="0"/>
        <w:autoSpaceDN w:val="0"/>
        <w:adjustRightInd w:val="0"/>
        <w:ind w:firstLine="567"/>
        <w:jc w:val="both"/>
        <w:rPr>
          <w:sz w:val="28"/>
          <w:szCs w:val="28"/>
          <w:shd w:val="clear" w:color="auto" w:fill="FFFFFF"/>
          <w:lang w:val="kk-KZ"/>
        </w:rPr>
      </w:pPr>
      <w:r w:rsidRPr="005A735A">
        <w:rPr>
          <w:i/>
          <w:iCs/>
          <w:sz w:val="28"/>
          <w:szCs w:val="28"/>
          <w:shd w:val="clear" w:color="auto" w:fill="FFFFFF"/>
          <w:lang w:val="kk-KZ"/>
        </w:rPr>
        <w:t>Eryngium</w:t>
      </w:r>
      <w:r w:rsidRPr="005A735A">
        <w:rPr>
          <w:sz w:val="28"/>
          <w:szCs w:val="28"/>
          <w:shd w:val="clear" w:color="auto" w:fill="FFFFFF"/>
          <w:lang w:val="kk-KZ"/>
        </w:rPr>
        <w:t xml:space="preserve"> L. (</w:t>
      </w:r>
      <w:r w:rsidRPr="005A735A">
        <w:rPr>
          <w:i/>
          <w:iCs/>
          <w:sz w:val="28"/>
          <w:szCs w:val="28"/>
          <w:shd w:val="clear" w:color="auto" w:fill="FFFFFF"/>
          <w:lang w:val="kk-KZ"/>
        </w:rPr>
        <w:t>Apiaceae</w:t>
      </w:r>
      <w:r w:rsidRPr="005A735A">
        <w:rPr>
          <w:sz w:val="28"/>
          <w:szCs w:val="28"/>
          <w:shd w:val="clear" w:color="auto" w:fill="FFFFFF"/>
          <w:lang w:val="kk-KZ"/>
        </w:rPr>
        <w:t>) 250-ге жуық түрді қамтиды</w:t>
      </w:r>
      <w:r w:rsidR="001F3147" w:rsidRPr="005A735A">
        <w:rPr>
          <w:sz w:val="28"/>
          <w:szCs w:val="28"/>
          <w:shd w:val="clear" w:color="auto" w:fill="FFFFFF"/>
          <w:lang w:val="kk-KZ"/>
        </w:rPr>
        <w:t xml:space="preserve">. Бұл </w:t>
      </w:r>
      <w:r w:rsidR="001F3147" w:rsidRPr="005A735A">
        <w:rPr>
          <w:i/>
          <w:iCs/>
          <w:sz w:val="28"/>
          <w:szCs w:val="28"/>
          <w:shd w:val="clear" w:color="auto" w:fill="FFFFFF"/>
          <w:lang w:val="kk-KZ"/>
        </w:rPr>
        <w:t>Apiaceae</w:t>
      </w:r>
      <w:r w:rsidR="001F3147" w:rsidRPr="005A735A">
        <w:rPr>
          <w:sz w:val="28"/>
          <w:szCs w:val="28"/>
          <w:shd w:val="clear" w:color="auto" w:fill="FFFFFF"/>
          <w:lang w:val="kk-KZ"/>
        </w:rPr>
        <w:t xml:space="preserve"> тұқымдасының ең кең тараған түрі және ол  </w:t>
      </w:r>
      <w:r w:rsidR="001F3147" w:rsidRPr="005A735A">
        <w:rPr>
          <w:i/>
          <w:iCs/>
          <w:sz w:val="28"/>
          <w:szCs w:val="28"/>
          <w:shd w:val="clear" w:color="auto" w:fill="FFFFFF"/>
          <w:lang w:val="kk-KZ"/>
        </w:rPr>
        <w:t>Saniculoideae</w:t>
      </w:r>
      <w:r w:rsidR="001F3147" w:rsidRPr="005A735A">
        <w:rPr>
          <w:sz w:val="28"/>
          <w:szCs w:val="28"/>
          <w:shd w:val="clear" w:color="auto" w:fill="FFFFFF"/>
          <w:lang w:val="kk-KZ"/>
        </w:rPr>
        <w:t xml:space="preserve"> түрлерінің төрттен үш бөлігін құрайды. </w:t>
      </w:r>
      <w:r w:rsidR="001F3147" w:rsidRPr="005A735A">
        <w:rPr>
          <w:i/>
          <w:iCs/>
          <w:sz w:val="28"/>
          <w:szCs w:val="28"/>
          <w:shd w:val="clear" w:color="auto" w:fill="FFFFFF"/>
          <w:lang w:val="kk-KZ"/>
        </w:rPr>
        <w:t>Eryngium</w:t>
      </w:r>
      <w:r w:rsidR="001F3147" w:rsidRPr="005A735A">
        <w:rPr>
          <w:sz w:val="28"/>
          <w:szCs w:val="28"/>
          <w:shd w:val="clear" w:color="auto" w:fill="FFFFFF"/>
          <w:lang w:val="kk-KZ"/>
        </w:rPr>
        <w:t xml:space="preserve"> барлық континенттердегі қоңыржай аймақтарда кең таралған. Алайда </w:t>
      </w:r>
      <w:r w:rsidR="00F71266" w:rsidRPr="005A735A">
        <w:rPr>
          <w:sz w:val="28"/>
          <w:szCs w:val="28"/>
          <w:shd w:val="clear" w:color="auto" w:fill="FFFFFF"/>
          <w:lang w:val="kk-KZ"/>
        </w:rPr>
        <w:t xml:space="preserve">оның </w:t>
      </w:r>
      <w:r w:rsidR="001F3147" w:rsidRPr="005A735A">
        <w:rPr>
          <w:sz w:val="28"/>
          <w:szCs w:val="28"/>
          <w:shd w:val="clear" w:color="auto" w:fill="FFFFFF"/>
          <w:lang w:val="kk-KZ"/>
        </w:rPr>
        <w:t>түрлер</w:t>
      </w:r>
      <w:r w:rsidR="00F71266" w:rsidRPr="005A735A">
        <w:rPr>
          <w:sz w:val="28"/>
          <w:szCs w:val="28"/>
          <w:shd w:val="clear" w:color="auto" w:fill="FFFFFF"/>
          <w:lang w:val="kk-KZ"/>
        </w:rPr>
        <w:t>і</w:t>
      </w:r>
      <w:r w:rsidR="001F3147" w:rsidRPr="005A735A">
        <w:rPr>
          <w:sz w:val="28"/>
          <w:szCs w:val="28"/>
          <w:shd w:val="clear" w:color="auto" w:fill="FFFFFF"/>
          <w:lang w:val="kk-KZ"/>
        </w:rPr>
        <w:t xml:space="preserve"> Шығыс және </w:t>
      </w:r>
      <w:r w:rsidR="00F71266" w:rsidRPr="005A735A">
        <w:rPr>
          <w:sz w:val="28"/>
          <w:szCs w:val="28"/>
          <w:shd w:val="clear" w:color="auto" w:fill="FFFFFF"/>
          <w:lang w:val="kk-KZ"/>
        </w:rPr>
        <w:t>Б</w:t>
      </w:r>
      <w:r w:rsidR="001F3147" w:rsidRPr="005A735A">
        <w:rPr>
          <w:sz w:val="28"/>
          <w:szCs w:val="28"/>
          <w:shd w:val="clear" w:color="auto" w:fill="FFFFFF"/>
          <w:lang w:val="kk-KZ"/>
        </w:rPr>
        <w:t xml:space="preserve">атыс жарты шарлар арасында және олардың ішінде біркелкі </w:t>
      </w:r>
      <w:r w:rsidR="00F71266" w:rsidRPr="005A735A">
        <w:rPr>
          <w:sz w:val="28"/>
          <w:szCs w:val="28"/>
          <w:shd w:val="clear" w:color="auto" w:fill="FFFFFF"/>
          <w:lang w:val="kk-KZ"/>
        </w:rPr>
        <w:t>таралмаған</w:t>
      </w:r>
      <w:r w:rsidR="001F3147" w:rsidRPr="005A735A">
        <w:rPr>
          <w:sz w:val="28"/>
          <w:szCs w:val="28"/>
          <w:shd w:val="clear" w:color="auto" w:fill="FFFFFF"/>
          <w:lang w:val="kk-KZ"/>
        </w:rPr>
        <w:t xml:space="preserve">. Әр жарты шарда </w:t>
      </w:r>
      <w:r w:rsidR="007811DD" w:rsidRPr="005A735A">
        <w:rPr>
          <w:sz w:val="28"/>
          <w:szCs w:val="28"/>
          <w:shd w:val="clear" w:color="auto" w:fill="FFFFFF"/>
          <w:lang w:val="kk-KZ"/>
        </w:rPr>
        <w:t>осы өсімдік түрінің</w:t>
      </w:r>
      <w:r w:rsidR="001F3147" w:rsidRPr="005A735A">
        <w:rPr>
          <w:sz w:val="28"/>
          <w:szCs w:val="28"/>
          <w:shd w:val="clear" w:color="auto" w:fill="FFFFFF"/>
          <w:lang w:val="kk-KZ"/>
        </w:rPr>
        <w:t xml:space="preserve"> </w:t>
      </w:r>
      <w:r w:rsidR="007811DD" w:rsidRPr="005A735A">
        <w:rPr>
          <w:sz w:val="28"/>
          <w:szCs w:val="28"/>
          <w:shd w:val="clear" w:color="auto" w:fill="FFFFFF"/>
          <w:lang w:val="kk-KZ"/>
        </w:rPr>
        <w:t>таралуы келесідей:</w:t>
      </w:r>
      <w:r w:rsidR="001F3147" w:rsidRPr="005A735A">
        <w:rPr>
          <w:sz w:val="28"/>
          <w:szCs w:val="28"/>
          <w:shd w:val="clear" w:color="auto" w:fill="FFFFFF"/>
          <w:lang w:val="kk-KZ"/>
        </w:rPr>
        <w:t xml:space="preserve"> Мексиканың </w:t>
      </w:r>
      <w:r w:rsidR="005A0D12" w:rsidRPr="005A735A">
        <w:rPr>
          <w:sz w:val="28"/>
          <w:szCs w:val="28"/>
          <w:shd w:val="clear" w:color="auto" w:fill="FFFFFF"/>
          <w:lang w:val="kk-KZ"/>
        </w:rPr>
        <w:t>о</w:t>
      </w:r>
      <w:r w:rsidR="001F3147" w:rsidRPr="005A735A">
        <w:rPr>
          <w:sz w:val="28"/>
          <w:szCs w:val="28"/>
          <w:shd w:val="clear" w:color="auto" w:fill="FFFFFF"/>
          <w:lang w:val="kk-KZ"/>
        </w:rPr>
        <w:t>рталық-</w:t>
      </w:r>
      <w:r w:rsidR="005A0D12" w:rsidRPr="005A735A">
        <w:rPr>
          <w:sz w:val="28"/>
          <w:szCs w:val="28"/>
          <w:shd w:val="clear" w:color="auto" w:fill="FFFFFF"/>
          <w:lang w:val="kk-KZ"/>
        </w:rPr>
        <w:t>б</w:t>
      </w:r>
      <w:r w:rsidR="001F3147" w:rsidRPr="005A735A">
        <w:rPr>
          <w:sz w:val="28"/>
          <w:szCs w:val="28"/>
          <w:shd w:val="clear" w:color="auto" w:fill="FFFFFF"/>
          <w:lang w:val="kk-KZ"/>
        </w:rPr>
        <w:t xml:space="preserve">атысы және Оңтүстік Американың </w:t>
      </w:r>
      <w:r w:rsidR="005A0D12" w:rsidRPr="005A735A">
        <w:rPr>
          <w:sz w:val="28"/>
          <w:szCs w:val="28"/>
          <w:shd w:val="clear" w:color="auto" w:fill="FFFFFF"/>
          <w:lang w:val="kk-KZ"/>
        </w:rPr>
        <w:t>о</w:t>
      </w:r>
      <w:r w:rsidR="001F3147" w:rsidRPr="005A735A">
        <w:rPr>
          <w:sz w:val="28"/>
          <w:szCs w:val="28"/>
          <w:shd w:val="clear" w:color="auto" w:fill="FFFFFF"/>
          <w:lang w:val="kk-KZ"/>
        </w:rPr>
        <w:t>рталық-шығысы (Бразилияның оңтүстігі, Аргентинаның солтүстік-шығысы және Уругвай)</w:t>
      </w:r>
      <w:r w:rsidR="005A0D12" w:rsidRPr="005A735A">
        <w:rPr>
          <w:sz w:val="28"/>
          <w:szCs w:val="28"/>
          <w:shd w:val="clear" w:color="auto" w:fill="FFFFFF"/>
          <w:lang w:val="kk-KZ"/>
        </w:rPr>
        <w:t>,</w:t>
      </w:r>
      <w:r w:rsidR="001F3147" w:rsidRPr="005A735A">
        <w:rPr>
          <w:sz w:val="28"/>
          <w:szCs w:val="28"/>
          <w:shd w:val="clear" w:color="auto" w:fill="FFFFFF"/>
          <w:lang w:val="kk-KZ"/>
        </w:rPr>
        <w:t xml:space="preserve"> сондай-ақ Батыс Жерорта теңізі және </w:t>
      </w:r>
      <w:r w:rsidR="005A0D12" w:rsidRPr="005A735A">
        <w:rPr>
          <w:sz w:val="28"/>
          <w:szCs w:val="28"/>
          <w:shd w:val="clear" w:color="auto" w:fill="FFFFFF"/>
          <w:lang w:val="kk-KZ"/>
        </w:rPr>
        <w:t>О</w:t>
      </w:r>
      <w:r w:rsidR="001F3147" w:rsidRPr="005A735A">
        <w:rPr>
          <w:sz w:val="28"/>
          <w:szCs w:val="28"/>
          <w:shd w:val="clear" w:color="auto" w:fill="FFFFFF"/>
          <w:lang w:val="kk-KZ"/>
        </w:rPr>
        <w:t xml:space="preserve">ңтүстік-батыс Азия (Турмель, 1948, Турмель, 1949). </w:t>
      </w:r>
      <w:r w:rsidR="001F3147" w:rsidRPr="005A735A">
        <w:rPr>
          <w:i/>
          <w:iCs/>
          <w:sz w:val="28"/>
          <w:szCs w:val="28"/>
          <w:shd w:val="clear" w:color="auto" w:fill="FFFFFF"/>
          <w:lang w:val="kk-KZ"/>
        </w:rPr>
        <w:t>Eryngium</w:t>
      </w:r>
      <w:r w:rsidR="001F3147" w:rsidRPr="005A735A">
        <w:rPr>
          <w:sz w:val="28"/>
          <w:szCs w:val="28"/>
          <w:shd w:val="clear" w:color="auto" w:fill="FFFFFF"/>
          <w:lang w:val="kk-KZ"/>
        </w:rPr>
        <w:t xml:space="preserve"> түрлерінің шамамен үштен екісі Солтүстік, Орталық және Оңтүстік Америкада таралған.</w:t>
      </w:r>
    </w:p>
    <w:p w14:paraId="6E73DDFA" w14:textId="759931F8" w:rsidR="00844C0B" w:rsidRPr="005A735A" w:rsidRDefault="00A422C3" w:rsidP="004D01C2">
      <w:pPr>
        <w:autoSpaceDE w:val="0"/>
        <w:autoSpaceDN w:val="0"/>
        <w:adjustRightInd w:val="0"/>
        <w:ind w:firstLine="567"/>
        <w:jc w:val="both"/>
        <w:rPr>
          <w:bCs/>
          <w:noProof/>
          <w:sz w:val="28"/>
          <w:szCs w:val="28"/>
          <w:lang w:val="kk-KZ"/>
        </w:rPr>
      </w:pPr>
      <w:r w:rsidRPr="005A735A">
        <w:rPr>
          <w:i/>
          <w:iCs/>
          <w:sz w:val="28"/>
          <w:szCs w:val="28"/>
          <w:shd w:val="clear" w:color="auto" w:fill="FFFFFF"/>
          <w:lang w:val="kk-KZ"/>
        </w:rPr>
        <w:t>Eryngium</w:t>
      </w:r>
      <w:r w:rsidRPr="005A735A">
        <w:rPr>
          <w:sz w:val="28"/>
          <w:szCs w:val="28"/>
          <w:shd w:val="clear" w:color="auto" w:fill="FFFFFF"/>
          <w:lang w:val="kk-KZ"/>
        </w:rPr>
        <w:t xml:space="preserve"> </w:t>
      </w:r>
      <w:r w:rsidRPr="008622B8">
        <w:rPr>
          <w:i/>
          <w:iCs/>
          <w:sz w:val="28"/>
          <w:szCs w:val="28"/>
          <w:shd w:val="clear" w:color="auto" w:fill="FFFFFF"/>
          <w:lang w:val="kk-KZ"/>
        </w:rPr>
        <w:t>Apiaceae</w:t>
      </w:r>
      <w:r w:rsidRPr="005A735A">
        <w:rPr>
          <w:sz w:val="28"/>
          <w:szCs w:val="28"/>
          <w:shd w:val="clear" w:color="auto" w:fill="FFFFFF"/>
          <w:lang w:val="kk-KZ"/>
        </w:rPr>
        <w:t xml:space="preserve"> тұқымдасының басқа мүшелерінен бас тәрізді гүлшоғыры мен жалғыз үлкен сабағы арқылы оңай ажыратуға болады. Алайда түр морфологиялық тұрғыдан өте өзгермелі. Кейбір өсімдіктері жайылып, биіктігі бірнеше сантиметрге жететін болса, ал енді басқалары тік және биіктігі 3 м жетуі мүмкін. </w:t>
      </w:r>
      <w:r w:rsidR="00AE4B27" w:rsidRPr="005A735A">
        <w:rPr>
          <w:sz w:val="28"/>
          <w:szCs w:val="28"/>
          <w:shd w:val="clear" w:color="auto" w:fill="FFFFFF"/>
          <w:lang w:val="kk-KZ"/>
        </w:rPr>
        <w:t>Көкбас өсімдігінің</w:t>
      </w:r>
      <w:r w:rsidRPr="005A735A">
        <w:rPr>
          <w:sz w:val="28"/>
          <w:szCs w:val="28"/>
          <w:shd w:val="clear" w:color="auto" w:fill="FFFFFF"/>
          <w:lang w:val="kk-KZ"/>
        </w:rPr>
        <w:t xml:space="preserve"> көпшілігі шөптесін көпжылдық</w:t>
      </w:r>
      <w:r w:rsidR="00AE4B27" w:rsidRPr="005A735A">
        <w:rPr>
          <w:sz w:val="28"/>
          <w:szCs w:val="28"/>
          <w:shd w:val="clear" w:color="auto" w:fill="FFFFFF"/>
          <w:lang w:val="kk-KZ"/>
        </w:rPr>
        <w:t xml:space="preserve"> өсімдіктер</w:t>
      </w:r>
      <w:r w:rsidRPr="005A735A">
        <w:rPr>
          <w:sz w:val="28"/>
          <w:szCs w:val="28"/>
          <w:shd w:val="clear" w:color="auto" w:fill="FFFFFF"/>
          <w:lang w:val="kk-KZ"/>
        </w:rPr>
        <w:t>, бірақ көптеген жылдық түрлер</w:t>
      </w:r>
      <w:r w:rsidR="00AE4B27" w:rsidRPr="005A735A">
        <w:rPr>
          <w:sz w:val="28"/>
          <w:szCs w:val="28"/>
          <w:shd w:val="clear" w:color="auto" w:fill="FFFFFF"/>
          <w:lang w:val="kk-KZ"/>
        </w:rPr>
        <w:t>і</w:t>
      </w:r>
      <w:r w:rsidRPr="005A735A">
        <w:rPr>
          <w:sz w:val="28"/>
          <w:szCs w:val="28"/>
          <w:shd w:val="clear" w:color="auto" w:fill="FFFFFF"/>
          <w:lang w:val="kk-KZ"/>
        </w:rPr>
        <w:t xml:space="preserve">, тіпті бірнеше ағаш түрлері де кездеседі. Жапырақ морфологиясы мен </w:t>
      </w:r>
      <w:r w:rsidR="00AE4B27" w:rsidRPr="005A735A">
        <w:rPr>
          <w:sz w:val="28"/>
          <w:szCs w:val="28"/>
          <w:shd w:val="clear" w:color="auto" w:fill="FFFFFF"/>
          <w:lang w:val="kk-KZ"/>
        </w:rPr>
        <w:t>жүйесі</w:t>
      </w:r>
      <w:r w:rsidRPr="005A735A">
        <w:rPr>
          <w:sz w:val="28"/>
          <w:szCs w:val="28"/>
          <w:shd w:val="clear" w:color="auto" w:fill="FFFFFF"/>
          <w:lang w:val="kk-KZ"/>
        </w:rPr>
        <w:t xml:space="preserve"> д</w:t>
      </w:r>
      <w:r w:rsidR="00AE4B27" w:rsidRPr="005A735A">
        <w:rPr>
          <w:sz w:val="28"/>
          <w:szCs w:val="28"/>
          <w:shd w:val="clear" w:color="auto" w:fill="FFFFFF"/>
          <w:lang w:val="kk-KZ"/>
        </w:rPr>
        <w:t>е</w:t>
      </w:r>
      <w:r w:rsidRPr="005A735A">
        <w:rPr>
          <w:sz w:val="28"/>
          <w:szCs w:val="28"/>
          <w:shd w:val="clear" w:color="auto" w:fill="FFFFFF"/>
          <w:lang w:val="kk-KZ"/>
        </w:rPr>
        <w:t xml:space="preserve"> өзгермелі</w:t>
      </w:r>
      <w:r w:rsidR="00AE4B27" w:rsidRPr="005A735A">
        <w:rPr>
          <w:sz w:val="28"/>
          <w:szCs w:val="28"/>
          <w:shd w:val="clear" w:color="auto" w:fill="FFFFFF"/>
          <w:lang w:val="kk-KZ"/>
        </w:rPr>
        <w:t xml:space="preserve"> келеді</w:t>
      </w:r>
      <w:r w:rsidRPr="005A735A">
        <w:rPr>
          <w:sz w:val="28"/>
          <w:szCs w:val="28"/>
          <w:shd w:val="clear" w:color="auto" w:fill="FFFFFF"/>
          <w:lang w:val="kk-KZ"/>
        </w:rPr>
        <w:t xml:space="preserve">. </w:t>
      </w:r>
      <w:r w:rsidR="00AE4B27" w:rsidRPr="005A735A">
        <w:rPr>
          <w:sz w:val="28"/>
          <w:szCs w:val="28"/>
          <w:shd w:val="clear" w:color="auto" w:fill="FFFFFF"/>
          <w:lang w:val="kk-KZ"/>
        </w:rPr>
        <w:t xml:space="preserve">Жапырақтары </w:t>
      </w:r>
      <w:r w:rsidRPr="005A735A">
        <w:rPr>
          <w:sz w:val="28"/>
          <w:szCs w:val="28"/>
          <w:shd w:val="clear" w:color="auto" w:fill="FFFFFF"/>
          <w:lang w:val="kk-KZ"/>
        </w:rPr>
        <w:t xml:space="preserve">ұзын </w:t>
      </w:r>
      <w:r w:rsidR="00AE4B27" w:rsidRPr="005A735A">
        <w:rPr>
          <w:sz w:val="28"/>
          <w:szCs w:val="28"/>
          <w:shd w:val="clear" w:color="auto" w:fill="FFFFFF"/>
          <w:lang w:val="kk-KZ"/>
        </w:rPr>
        <w:t xml:space="preserve">сағақты немесе </w:t>
      </w:r>
      <w:r w:rsidRPr="005A735A">
        <w:rPr>
          <w:sz w:val="28"/>
          <w:szCs w:val="28"/>
          <w:shd w:val="clear" w:color="auto" w:fill="FFFFFF"/>
          <w:lang w:val="kk-KZ"/>
        </w:rPr>
        <w:t xml:space="preserve">отырықшы, </w:t>
      </w:r>
      <w:r w:rsidR="00AE4B27" w:rsidRPr="005A735A">
        <w:rPr>
          <w:sz w:val="28"/>
          <w:szCs w:val="28"/>
          <w:shd w:val="clear" w:color="auto" w:fill="FFFFFF"/>
          <w:lang w:val="kk-KZ"/>
        </w:rPr>
        <w:t>шеттері бүтін, торлы</w:t>
      </w:r>
      <w:r w:rsidRPr="005A735A">
        <w:rPr>
          <w:sz w:val="28"/>
          <w:szCs w:val="28"/>
          <w:shd w:val="clear" w:color="auto" w:fill="FFFFFF"/>
          <w:lang w:val="kk-KZ"/>
        </w:rPr>
        <w:t xml:space="preserve"> немесе тікенді </w:t>
      </w:r>
      <w:r w:rsidR="00AE4B27" w:rsidRPr="005A735A">
        <w:rPr>
          <w:sz w:val="28"/>
          <w:szCs w:val="28"/>
          <w:shd w:val="clear" w:color="auto" w:fill="FFFFFF"/>
          <w:lang w:val="kk-KZ"/>
        </w:rPr>
        <w:t xml:space="preserve">болуы мүмкін. </w:t>
      </w:r>
      <w:r w:rsidR="000003CB" w:rsidRPr="005A735A">
        <w:rPr>
          <w:sz w:val="28"/>
          <w:szCs w:val="28"/>
          <w:shd w:val="clear" w:color="auto" w:fill="FFFFFF"/>
          <w:lang w:val="kk-KZ"/>
        </w:rPr>
        <w:t xml:space="preserve">Гүлдері көк немесе көк жапырақшалары бар олар ұзындығы 2 см-ге дейін тығыз жұмыртқа тәрізді бастарда жиналады. Орамның жапырақтары ұзындығы бойынша гүл бастарына тең немесе одан да ұзын. </w:t>
      </w:r>
      <w:r w:rsidRPr="005A735A">
        <w:rPr>
          <w:sz w:val="28"/>
          <w:szCs w:val="28"/>
          <w:shd w:val="clear" w:color="auto" w:fill="FFFFFF"/>
          <w:lang w:val="kk-KZ"/>
        </w:rPr>
        <w:t>Жемістер</w:t>
      </w:r>
      <w:r w:rsidR="000003CB" w:rsidRPr="005A735A">
        <w:rPr>
          <w:sz w:val="28"/>
          <w:szCs w:val="28"/>
          <w:shd w:val="clear" w:color="auto" w:fill="FFFFFF"/>
          <w:lang w:val="kk-KZ"/>
        </w:rPr>
        <w:t xml:space="preserve">інің пішіні жұмыртқа тәрізді, қабыршақты, кей түрлерде жалаң болуы да мүмкін,  ұзындығы 3 мм дейін </w:t>
      </w:r>
      <w:r w:rsidR="000003CB" w:rsidRPr="005A735A">
        <w:rPr>
          <w:sz w:val="28"/>
          <w:szCs w:val="28"/>
          <w:shd w:val="clear" w:color="auto" w:fill="FFFFFF"/>
          <w:lang w:val="kk-KZ"/>
        </w:rPr>
        <w:lastRenderedPageBreak/>
        <w:t xml:space="preserve">жетеді. </w:t>
      </w:r>
      <w:r w:rsidRPr="005A735A">
        <w:rPr>
          <w:sz w:val="28"/>
          <w:szCs w:val="28"/>
          <w:shd w:val="clear" w:color="auto" w:fill="FFFFFF"/>
          <w:lang w:val="kk-KZ"/>
        </w:rPr>
        <w:t xml:space="preserve">Бұл белгілер көптеген комбинацияларда көрінеді, бұл түрлерді анықтау мен ажыратуды немесе филогенетикалық қатынастарды түсіндіруді қиындатады. Цитологиялық тұрғыдан алғанда, </w:t>
      </w:r>
      <w:r w:rsidR="00481F79" w:rsidRPr="005A735A">
        <w:rPr>
          <w:sz w:val="28"/>
          <w:szCs w:val="28"/>
          <w:shd w:val="clear" w:color="auto" w:fill="FFFFFF"/>
          <w:lang w:val="kk-KZ"/>
        </w:rPr>
        <w:t xml:space="preserve">бұл өсімдік </w:t>
      </w:r>
      <w:r w:rsidR="008D586A" w:rsidRPr="005A735A">
        <w:rPr>
          <w:sz w:val="28"/>
          <w:szCs w:val="28"/>
          <w:shd w:val="clear" w:color="auto" w:fill="FFFFFF"/>
          <w:lang w:val="kk-KZ"/>
        </w:rPr>
        <w:t>түрі</w:t>
      </w:r>
      <w:r w:rsidR="00481F79" w:rsidRPr="005A735A">
        <w:rPr>
          <w:sz w:val="28"/>
          <w:szCs w:val="28"/>
          <w:shd w:val="clear" w:color="auto" w:fill="FFFFFF"/>
          <w:lang w:val="kk-KZ"/>
        </w:rPr>
        <w:t>нің</w:t>
      </w:r>
      <w:r w:rsidRPr="005A735A">
        <w:rPr>
          <w:sz w:val="28"/>
          <w:szCs w:val="28"/>
          <w:shd w:val="clear" w:color="auto" w:fill="FFFFFF"/>
          <w:lang w:val="kk-KZ"/>
        </w:rPr>
        <w:t xml:space="preserve"> </w:t>
      </w:r>
      <w:r w:rsidR="008D586A" w:rsidRPr="005A735A">
        <w:rPr>
          <w:sz w:val="28"/>
          <w:szCs w:val="28"/>
          <w:shd w:val="clear" w:color="auto" w:fill="FFFFFF"/>
          <w:lang w:val="kk-KZ"/>
        </w:rPr>
        <w:t xml:space="preserve">ерекшелігі көп </w:t>
      </w:r>
      <w:r w:rsidR="00481F79" w:rsidRPr="005A735A">
        <w:rPr>
          <w:color w:val="1F1F1F"/>
          <w:sz w:val="28"/>
          <w:szCs w:val="28"/>
          <w:lang w:val="en-US"/>
        </w:rPr>
        <w:t>(Bell and Constance, 1957, Bell and Constance, 1960, Bell and Constance, 1966, Constance et al., 1971, Constance et al., 1976</w:t>
      </w:r>
      <w:r w:rsidR="00481F79" w:rsidRPr="005A735A">
        <w:rPr>
          <w:color w:val="1F1F1F"/>
          <w:sz w:val="28"/>
          <w:szCs w:val="28"/>
          <w:lang w:val="kk-KZ"/>
        </w:rPr>
        <w:t>)</w:t>
      </w:r>
      <w:r w:rsidR="00844C0B" w:rsidRPr="005A735A">
        <w:rPr>
          <w:rFonts w:eastAsia="Times New Roman"/>
          <w:color w:val="000000"/>
          <w:sz w:val="28"/>
          <w:szCs w:val="28"/>
          <w:lang w:val="kk-KZ"/>
        </w:rPr>
        <w:t xml:space="preserve"> [</w:t>
      </w:r>
      <w:r w:rsidR="003D0025">
        <w:rPr>
          <w:rFonts w:eastAsia="Times New Roman"/>
          <w:color w:val="000000"/>
          <w:sz w:val="28"/>
          <w:szCs w:val="28"/>
          <w:lang w:val="kk-KZ"/>
        </w:rPr>
        <w:t>30</w:t>
      </w:r>
      <w:r w:rsidR="00844C0B" w:rsidRPr="005A735A">
        <w:rPr>
          <w:rFonts w:eastAsia="Times New Roman"/>
          <w:color w:val="000000"/>
          <w:sz w:val="28"/>
          <w:szCs w:val="28"/>
          <w:lang w:val="kk-KZ"/>
        </w:rPr>
        <w:t>].</w:t>
      </w:r>
      <w:r w:rsidR="00844C0B" w:rsidRPr="005A735A">
        <w:rPr>
          <w:bCs/>
          <w:noProof/>
          <w:sz w:val="28"/>
          <w:szCs w:val="28"/>
          <w:lang w:val="kk-KZ"/>
        </w:rPr>
        <w:t xml:space="preserve"> </w:t>
      </w:r>
    </w:p>
    <w:p w14:paraId="24A7A1AB" w14:textId="36AF496C" w:rsidR="00844C0B" w:rsidRPr="005A735A" w:rsidRDefault="00844C0B" w:rsidP="00844C0B">
      <w:pPr>
        <w:autoSpaceDE w:val="0"/>
        <w:autoSpaceDN w:val="0"/>
        <w:adjustRightInd w:val="0"/>
        <w:ind w:firstLine="708"/>
        <w:jc w:val="both"/>
        <w:rPr>
          <w:bCs/>
          <w:noProof/>
          <w:sz w:val="28"/>
          <w:szCs w:val="28"/>
          <w:lang w:val="kk-KZ"/>
        </w:rPr>
      </w:pPr>
      <w:r w:rsidRPr="005A735A">
        <w:rPr>
          <w:bCs/>
          <w:noProof/>
          <w:sz w:val="28"/>
          <w:szCs w:val="28"/>
          <w:lang w:val="kk-KZ"/>
        </w:rPr>
        <w:t>Сабақтары тығыз әрі жалаң</w:t>
      </w:r>
      <w:r w:rsidR="006C0346" w:rsidRPr="005A735A">
        <w:rPr>
          <w:bCs/>
          <w:noProof/>
          <w:sz w:val="28"/>
          <w:szCs w:val="28"/>
          <w:lang w:val="kk-KZ"/>
        </w:rPr>
        <w:t>,</w:t>
      </w:r>
      <w:r w:rsidRPr="005A735A">
        <w:rPr>
          <w:bCs/>
          <w:noProof/>
          <w:sz w:val="28"/>
          <w:szCs w:val="28"/>
          <w:lang w:val="kk-KZ"/>
        </w:rPr>
        <w:t xml:space="preserve"> </w:t>
      </w:r>
      <w:r w:rsidR="006C0346" w:rsidRPr="005A735A">
        <w:rPr>
          <w:bCs/>
          <w:noProof/>
          <w:sz w:val="28"/>
          <w:szCs w:val="28"/>
          <w:lang w:val="kk-KZ"/>
        </w:rPr>
        <w:t>ж</w:t>
      </w:r>
      <w:r w:rsidRPr="005A735A">
        <w:rPr>
          <w:bCs/>
          <w:noProof/>
          <w:sz w:val="28"/>
          <w:szCs w:val="28"/>
          <w:lang w:val="kk-KZ"/>
        </w:rPr>
        <w:t>апырақтары сирек тұтас, көбінесе қауырсын тәрізді немесе үшбұрышты, әдетте шеттері тікенді. Гүлдері қос жынысты, отырғыш, жұмыртқалы-цилиндр тәрізді немесе сфералық гүлшоғырларға жақын</w:t>
      </w:r>
      <w:r w:rsidR="006C0346" w:rsidRPr="005A735A">
        <w:rPr>
          <w:bCs/>
          <w:noProof/>
          <w:sz w:val="28"/>
          <w:szCs w:val="28"/>
          <w:lang w:val="kk-KZ"/>
        </w:rPr>
        <w:t>,</w:t>
      </w:r>
      <w:r w:rsidRPr="005A735A">
        <w:rPr>
          <w:bCs/>
          <w:noProof/>
          <w:sz w:val="28"/>
          <w:szCs w:val="28"/>
          <w:lang w:val="kk-KZ"/>
        </w:rPr>
        <w:t xml:space="preserve"> </w:t>
      </w:r>
      <w:r w:rsidR="006C0346" w:rsidRPr="005A735A">
        <w:rPr>
          <w:bCs/>
          <w:noProof/>
          <w:sz w:val="28"/>
          <w:szCs w:val="28"/>
          <w:lang w:val="kk-KZ"/>
        </w:rPr>
        <w:t>ш</w:t>
      </w:r>
      <w:r w:rsidRPr="005A735A">
        <w:rPr>
          <w:bCs/>
          <w:noProof/>
          <w:sz w:val="28"/>
          <w:szCs w:val="28"/>
          <w:lang w:val="kk-KZ"/>
        </w:rPr>
        <w:t>атыршасы бір гүлді</w:t>
      </w:r>
      <w:r w:rsidR="006C0346" w:rsidRPr="005A735A">
        <w:rPr>
          <w:bCs/>
          <w:noProof/>
          <w:sz w:val="28"/>
          <w:szCs w:val="28"/>
          <w:lang w:val="kk-KZ"/>
        </w:rPr>
        <w:t>,</w:t>
      </w:r>
      <w:r w:rsidRPr="005A735A">
        <w:rPr>
          <w:bCs/>
          <w:noProof/>
          <w:sz w:val="28"/>
          <w:szCs w:val="28"/>
          <w:lang w:val="kk-KZ"/>
        </w:rPr>
        <w:t xml:space="preserve"> </w:t>
      </w:r>
      <w:r w:rsidR="006C0346" w:rsidRPr="005A735A">
        <w:rPr>
          <w:bCs/>
          <w:noProof/>
          <w:sz w:val="28"/>
          <w:szCs w:val="28"/>
          <w:lang w:val="kk-KZ"/>
        </w:rPr>
        <w:t>ж</w:t>
      </w:r>
      <w:r w:rsidRPr="005A735A">
        <w:rPr>
          <w:bCs/>
          <w:noProof/>
          <w:sz w:val="28"/>
          <w:szCs w:val="28"/>
          <w:lang w:val="kk-KZ"/>
        </w:rPr>
        <w:t>апырақтары ақ түсті</w:t>
      </w:r>
      <w:r w:rsidR="006C0346" w:rsidRPr="005A735A">
        <w:rPr>
          <w:bCs/>
          <w:noProof/>
          <w:sz w:val="28"/>
          <w:szCs w:val="28"/>
          <w:lang w:val="kk-KZ"/>
        </w:rPr>
        <w:t>,</w:t>
      </w:r>
      <w:r w:rsidRPr="005A735A">
        <w:rPr>
          <w:bCs/>
          <w:noProof/>
          <w:sz w:val="28"/>
          <w:szCs w:val="28"/>
          <w:lang w:val="kk-KZ"/>
        </w:rPr>
        <w:t xml:space="preserve"> </w:t>
      </w:r>
      <w:r w:rsidR="006C0346" w:rsidRPr="005A735A">
        <w:rPr>
          <w:bCs/>
          <w:noProof/>
          <w:sz w:val="28"/>
          <w:szCs w:val="28"/>
          <w:lang w:val="kk-KZ"/>
        </w:rPr>
        <w:t>ж</w:t>
      </w:r>
      <w:r w:rsidRPr="005A735A">
        <w:rPr>
          <w:bCs/>
          <w:noProof/>
          <w:sz w:val="28"/>
          <w:szCs w:val="28"/>
          <w:lang w:val="kk-KZ"/>
        </w:rPr>
        <w:t>емістері текше тәрізді.</w:t>
      </w:r>
    </w:p>
    <w:p w14:paraId="10780C02" w14:textId="21D274FC" w:rsidR="00A422C3" w:rsidRPr="005A735A" w:rsidRDefault="00844C0B" w:rsidP="00844C0B">
      <w:pPr>
        <w:autoSpaceDE w:val="0"/>
        <w:autoSpaceDN w:val="0"/>
        <w:adjustRightInd w:val="0"/>
        <w:ind w:firstLine="708"/>
        <w:jc w:val="both"/>
        <w:rPr>
          <w:bCs/>
          <w:color w:val="1F1F1F"/>
          <w:sz w:val="28"/>
          <w:szCs w:val="28"/>
          <w:lang w:val="kk-KZ"/>
        </w:rPr>
      </w:pPr>
      <w:r w:rsidRPr="005A735A">
        <w:rPr>
          <w:bCs/>
          <w:noProof/>
          <w:sz w:val="28"/>
          <w:szCs w:val="28"/>
          <w:lang w:val="kk-KZ"/>
        </w:rPr>
        <w:t xml:space="preserve">Туыс өкілдері </w:t>
      </w:r>
      <w:r w:rsidR="00947A69" w:rsidRPr="005A735A">
        <w:rPr>
          <w:bCs/>
          <w:noProof/>
          <w:sz w:val="28"/>
          <w:szCs w:val="28"/>
          <w:lang w:val="kk-KZ"/>
        </w:rPr>
        <w:t>Е</w:t>
      </w:r>
      <w:r w:rsidRPr="005A735A">
        <w:rPr>
          <w:bCs/>
          <w:noProof/>
          <w:sz w:val="28"/>
          <w:szCs w:val="28"/>
          <w:lang w:val="kk-KZ"/>
        </w:rPr>
        <w:t>вразия, Солтүстік Африка, Солтүстік және Оңтүстік Америка және Австралияда кездеседі [</w:t>
      </w:r>
      <w:r w:rsidR="003D0025">
        <w:rPr>
          <w:bCs/>
          <w:noProof/>
          <w:sz w:val="28"/>
          <w:szCs w:val="28"/>
          <w:lang w:val="kk-KZ"/>
        </w:rPr>
        <w:t>31</w:t>
      </w:r>
      <w:r w:rsidRPr="005A735A">
        <w:rPr>
          <w:bCs/>
          <w:noProof/>
          <w:sz w:val="28"/>
          <w:szCs w:val="28"/>
          <w:lang w:val="kk-KZ"/>
        </w:rPr>
        <w:t>].</w:t>
      </w:r>
    </w:p>
    <w:p w14:paraId="78055FB6" w14:textId="77777777" w:rsidR="00805AEE" w:rsidRPr="005A735A" w:rsidRDefault="008F42BF" w:rsidP="001F3147">
      <w:pPr>
        <w:autoSpaceDE w:val="0"/>
        <w:autoSpaceDN w:val="0"/>
        <w:adjustRightInd w:val="0"/>
        <w:ind w:firstLine="708"/>
        <w:jc w:val="both"/>
        <w:rPr>
          <w:sz w:val="28"/>
          <w:szCs w:val="28"/>
          <w:shd w:val="clear" w:color="auto" w:fill="FFFFFF"/>
          <w:lang w:val="kk-KZ"/>
        </w:rPr>
      </w:pPr>
      <w:r w:rsidRPr="005A735A">
        <w:rPr>
          <w:i/>
          <w:iCs/>
          <w:sz w:val="28"/>
          <w:szCs w:val="28"/>
          <w:shd w:val="clear" w:color="auto" w:fill="FFFFFF"/>
          <w:lang w:val="kk-KZ"/>
        </w:rPr>
        <w:t xml:space="preserve">Eryngium </w:t>
      </w:r>
      <w:r w:rsidRPr="005A735A">
        <w:rPr>
          <w:sz w:val="28"/>
          <w:szCs w:val="28"/>
          <w:shd w:val="clear" w:color="auto" w:fill="FFFFFF"/>
          <w:lang w:val="kk-KZ"/>
        </w:rPr>
        <w:t>туралы монографияның жазылғанына 110 жылдан асты (</w:t>
      </w:r>
      <w:r w:rsidRPr="005A735A">
        <w:rPr>
          <w:sz w:val="28"/>
          <w:szCs w:val="28"/>
          <w:lang w:val="kk-KZ"/>
        </w:rPr>
        <w:t>Wolff 1913</w:t>
      </w:r>
      <w:r w:rsidRPr="005A735A">
        <w:rPr>
          <w:sz w:val="28"/>
          <w:szCs w:val="28"/>
          <w:shd w:val="clear" w:color="auto" w:fill="FFFFFF"/>
          <w:lang w:val="kk-KZ"/>
        </w:rPr>
        <w:t>)</w:t>
      </w:r>
      <w:r w:rsidR="001B69F5" w:rsidRPr="005A735A">
        <w:rPr>
          <w:sz w:val="28"/>
          <w:szCs w:val="28"/>
          <w:shd w:val="clear" w:color="auto" w:fill="FFFFFF"/>
          <w:lang w:val="kk-KZ"/>
        </w:rPr>
        <w:t xml:space="preserve"> және ол ескірген</w:t>
      </w:r>
      <w:r w:rsidR="00805AEE" w:rsidRPr="005A735A">
        <w:rPr>
          <w:sz w:val="28"/>
          <w:szCs w:val="28"/>
          <w:shd w:val="clear" w:color="auto" w:fill="FFFFFF"/>
          <w:lang w:val="kk-KZ"/>
        </w:rPr>
        <w:t>.</w:t>
      </w:r>
    </w:p>
    <w:p w14:paraId="1384CD7A" w14:textId="247317D0" w:rsidR="008F42BF" w:rsidRPr="005A735A" w:rsidRDefault="00805AEE" w:rsidP="00E70E03">
      <w:pPr>
        <w:autoSpaceDE w:val="0"/>
        <w:autoSpaceDN w:val="0"/>
        <w:adjustRightInd w:val="0"/>
        <w:ind w:firstLine="708"/>
        <w:jc w:val="both"/>
        <w:rPr>
          <w:sz w:val="28"/>
          <w:szCs w:val="28"/>
          <w:shd w:val="clear" w:color="auto" w:fill="FFFFFF"/>
          <w:lang w:val="kk-KZ"/>
        </w:rPr>
      </w:pPr>
      <w:r w:rsidRPr="005A735A">
        <w:rPr>
          <w:sz w:val="28"/>
          <w:szCs w:val="28"/>
          <w:lang w:val="kk-KZ"/>
        </w:rPr>
        <w:t xml:space="preserve">Wörz, A. &amp; Duman, H. </w:t>
      </w:r>
      <w:r w:rsidR="00147D7C" w:rsidRPr="005A735A">
        <w:rPr>
          <w:sz w:val="28"/>
          <w:szCs w:val="28"/>
          <w:lang w:val="kk-KZ"/>
        </w:rPr>
        <w:t xml:space="preserve">ғалымдардың </w:t>
      </w:r>
      <w:r w:rsidRPr="005A735A">
        <w:rPr>
          <w:sz w:val="28"/>
          <w:szCs w:val="28"/>
          <w:lang w:val="kk-KZ"/>
        </w:rPr>
        <w:t xml:space="preserve">зерттеу нәтижелері бойынша </w:t>
      </w:r>
      <w:r w:rsidRPr="005A735A">
        <w:rPr>
          <w:i/>
          <w:iCs/>
          <w:sz w:val="28"/>
          <w:szCs w:val="28"/>
          <w:lang w:val="kk-KZ"/>
        </w:rPr>
        <w:t xml:space="preserve">Eryngium trisectum </w:t>
      </w:r>
      <w:r w:rsidR="005F5EE7" w:rsidRPr="005A735A">
        <w:rPr>
          <w:sz w:val="28"/>
          <w:szCs w:val="28"/>
          <w:lang w:val="kk-KZ"/>
        </w:rPr>
        <w:t xml:space="preserve">жер үсті бөлігінің ботаникалық сипаттамасы анықталды: </w:t>
      </w:r>
      <w:r w:rsidR="006415B0" w:rsidRPr="005A735A">
        <w:rPr>
          <w:sz w:val="28"/>
          <w:szCs w:val="28"/>
          <w:shd w:val="clear" w:color="auto" w:fill="FFFFFF"/>
          <w:lang w:val="kk-KZ"/>
        </w:rPr>
        <w:t xml:space="preserve">көпжылдық </w:t>
      </w:r>
      <w:r w:rsidRPr="005A735A">
        <w:rPr>
          <w:sz w:val="28"/>
          <w:szCs w:val="28"/>
          <w:shd w:val="clear" w:color="auto" w:fill="FFFFFF"/>
          <w:lang w:val="kk-KZ"/>
        </w:rPr>
        <w:t xml:space="preserve">жартылай криптофит; жасыл, жоғарғы бөлігінде қызғылттан </w:t>
      </w:r>
      <w:r w:rsidR="006415B0" w:rsidRPr="005A735A">
        <w:rPr>
          <w:sz w:val="28"/>
          <w:szCs w:val="28"/>
          <w:shd w:val="clear" w:color="auto" w:fill="FFFFFF"/>
          <w:lang w:val="kk-KZ"/>
        </w:rPr>
        <w:t>көкшіл түске</w:t>
      </w:r>
      <w:r w:rsidRPr="005A735A">
        <w:rPr>
          <w:sz w:val="28"/>
          <w:szCs w:val="28"/>
          <w:shd w:val="clear" w:color="auto" w:fill="FFFFFF"/>
          <w:lang w:val="kk-KZ"/>
        </w:rPr>
        <w:t xml:space="preserve"> дейін, биіктігі 30-90 см; диаметрі 15 мм-ге дейін </w:t>
      </w:r>
      <w:r w:rsidR="006415B0" w:rsidRPr="005A735A">
        <w:rPr>
          <w:sz w:val="28"/>
          <w:szCs w:val="28"/>
          <w:shd w:val="clear" w:color="auto" w:fill="FFFFFF"/>
          <w:lang w:val="kk-KZ"/>
        </w:rPr>
        <w:t>жүйкелі</w:t>
      </w:r>
      <w:r w:rsidRPr="005A735A">
        <w:rPr>
          <w:sz w:val="28"/>
          <w:szCs w:val="28"/>
          <w:shd w:val="clear" w:color="auto" w:fill="FFFFFF"/>
          <w:lang w:val="kk-KZ"/>
        </w:rPr>
        <w:t xml:space="preserve"> ұзын </w:t>
      </w:r>
      <w:r w:rsidR="00147D7C" w:rsidRPr="005A735A">
        <w:rPr>
          <w:sz w:val="28"/>
          <w:szCs w:val="28"/>
          <w:shd w:val="clear" w:color="auto" w:fill="FFFFFF"/>
          <w:lang w:val="kk-KZ"/>
        </w:rPr>
        <w:t xml:space="preserve">тамыры </w:t>
      </w:r>
      <w:r w:rsidRPr="005A735A">
        <w:rPr>
          <w:sz w:val="28"/>
          <w:szCs w:val="28"/>
          <w:shd w:val="clear" w:color="auto" w:fill="FFFFFF"/>
          <w:lang w:val="kk-KZ"/>
        </w:rPr>
        <w:t>бар</w:t>
      </w:r>
      <w:r w:rsidR="008D7882" w:rsidRPr="005A735A">
        <w:rPr>
          <w:sz w:val="28"/>
          <w:szCs w:val="28"/>
          <w:shd w:val="clear" w:color="auto" w:fill="FFFFFF"/>
          <w:lang w:val="kk-KZ"/>
        </w:rPr>
        <w:t xml:space="preserve">. Тамырға жақын жапырақтары ұзынсағақты, ұзындығы 15 см дейін жетеді, </w:t>
      </w:r>
      <w:r w:rsidR="00AE4BC4" w:rsidRPr="005A735A">
        <w:rPr>
          <w:sz w:val="28"/>
          <w:szCs w:val="28"/>
          <w:shd w:val="clear" w:color="auto" w:fill="FFFFFF"/>
          <w:lang w:val="kk-KZ"/>
        </w:rPr>
        <w:t>жапырақ пластинкасы 3-4 (-5)- бөлінген, ені 1-3 мм, ұзындығы 300 мм, бүтін, тікенексіз, параллельді жүйкелі. Олар өсімдікке шөптесін түр береді.</w:t>
      </w:r>
      <w:r w:rsidR="00A50A8A" w:rsidRPr="005A735A">
        <w:rPr>
          <w:sz w:val="28"/>
          <w:szCs w:val="28"/>
          <w:shd w:val="clear" w:color="auto" w:fill="FFFFFF"/>
          <w:lang w:val="kk-KZ"/>
        </w:rPr>
        <w:t xml:space="preserve"> Сабағы тіке, ақшыл түсті, жоғарғы жағында көкшіл реңк бар, гүлшоғырында бұтақшаларға бөлінген</w:t>
      </w:r>
      <w:r w:rsidR="000050C5" w:rsidRPr="005A735A">
        <w:rPr>
          <w:sz w:val="28"/>
          <w:szCs w:val="28"/>
          <w:shd w:val="clear" w:color="auto" w:fill="FFFFFF"/>
          <w:lang w:val="kk-KZ"/>
        </w:rPr>
        <w:t xml:space="preserve">. </w:t>
      </w:r>
      <w:r w:rsidR="00987090" w:rsidRPr="005A735A">
        <w:rPr>
          <w:sz w:val="28"/>
          <w:szCs w:val="28"/>
          <w:shd w:val="clear" w:color="auto" w:fill="FFFFFF"/>
          <w:lang w:val="kk-KZ"/>
        </w:rPr>
        <w:t>Сабақ жапырақтары тамырға жақын жапырақтарға ұқсайды, пішіні ланцет тәрізді, сабаққа жақын жағы кеңірек боп келеді, отырғыш. Гүл тостағаншалары 8-15</w:t>
      </w:r>
      <w:r w:rsidR="00D6194A" w:rsidRPr="005A735A">
        <w:rPr>
          <w:sz w:val="28"/>
          <w:szCs w:val="28"/>
          <w:shd w:val="clear" w:color="auto" w:fill="FFFFFF"/>
          <w:lang w:val="kk-KZ"/>
        </w:rPr>
        <w:t>, күлтелерінің екі жағы шығыңқы, гүл күлтелері ақ түстен сирень түске дейін келеді. Жемістері жұмыртқа тәрізді пішінді</w:t>
      </w:r>
      <w:r w:rsidR="00E70E03" w:rsidRPr="005A735A">
        <w:rPr>
          <w:sz w:val="28"/>
          <w:szCs w:val="28"/>
          <w:shd w:val="clear" w:color="auto" w:fill="FFFFFF"/>
          <w:lang w:val="kk-KZ"/>
        </w:rPr>
        <w:t xml:space="preserve"> </w:t>
      </w:r>
      <w:r w:rsidR="00E70E03" w:rsidRPr="005A735A">
        <w:rPr>
          <w:bCs/>
          <w:noProof/>
          <w:sz w:val="28"/>
          <w:szCs w:val="28"/>
          <w:lang w:val="kk-KZ"/>
        </w:rPr>
        <w:t>[</w:t>
      </w:r>
      <w:r w:rsidR="003D0025">
        <w:rPr>
          <w:bCs/>
          <w:noProof/>
          <w:sz w:val="28"/>
          <w:szCs w:val="28"/>
          <w:lang w:val="kk-KZ"/>
        </w:rPr>
        <w:t>32</w:t>
      </w:r>
      <w:r w:rsidR="00E70E03" w:rsidRPr="005A735A">
        <w:rPr>
          <w:bCs/>
          <w:noProof/>
          <w:sz w:val="28"/>
          <w:szCs w:val="28"/>
          <w:lang w:val="kk-KZ"/>
        </w:rPr>
        <w:t>]</w:t>
      </w:r>
      <w:r w:rsidR="001B69F5" w:rsidRPr="005A735A">
        <w:rPr>
          <w:bCs/>
          <w:sz w:val="28"/>
          <w:szCs w:val="28"/>
          <w:shd w:val="clear" w:color="auto" w:fill="FFFFFF"/>
          <w:lang w:val="kk-KZ"/>
        </w:rPr>
        <w:t>.</w:t>
      </w:r>
      <w:r w:rsidR="00E70E03" w:rsidRPr="005A735A">
        <w:rPr>
          <w:b/>
          <w:noProof/>
          <w:sz w:val="28"/>
          <w:szCs w:val="28"/>
          <w:lang w:val="kk-KZ"/>
        </w:rPr>
        <w:t xml:space="preserve"> </w:t>
      </w:r>
    </w:p>
    <w:p w14:paraId="4182468C" w14:textId="3F9E1749" w:rsidR="006F3137" w:rsidRPr="005A735A" w:rsidRDefault="00626880" w:rsidP="00626880">
      <w:pPr>
        <w:autoSpaceDE w:val="0"/>
        <w:autoSpaceDN w:val="0"/>
        <w:adjustRightInd w:val="0"/>
        <w:ind w:firstLine="708"/>
        <w:jc w:val="both"/>
        <w:rPr>
          <w:bCs/>
          <w:noProof/>
          <w:sz w:val="28"/>
          <w:szCs w:val="28"/>
          <w:lang w:val="kk-KZ"/>
        </w:rPr>
      </w:pPr>
      <w:r w:rsidRPr="005A735A">
        <w:rPr>
          <w:bCs/>
          <w:noProof/>
          <w:sz w:val="28"/>
          <w:szCs w:val="28"/>
          <w:lang w:val="kk-KZ"/>
        </w:rPr>
        <w:t>Кейбір негізгі қасиеттері: апоптозды тудыруы мүмкін, бактерияға қарсы, гепато</w:t>
      </w:r>
      <w:r w:rsidR="00870A76" w:rsidRPr="005A735A">
        <w:rPr>
          <w:bCs/>
          <w:noProof/>
          <w:sz w:val="28"/>
          <w:szCs w:val="28"/>
          <w:lang w:val="kk-KZ"/>
        </w:rPr>
        <w:t>протектор</w:t>
      </w:r>
      <w:r w:rsidRPr="005A735A">
        <w:rPr>
          <w:bCs/>
          <w:noProof/>
          <w:sz w:val="28"/>
          <w:szCs w:val="28"/>
          <w:lang w:val="kk-KZ"/>
        </w:rPr>
        <w:t xml:space="preserve">, вазорелаксантты, </w:t>
      </w:r>
      <w:r w:rsidR="00870A76" w:rsidRPr="005A735A">
        <w:rPr>
          <w:bCs/>
          <w:noProof/>
          <w:sz w:val="28"/>
          <w:szCs w:val="28"/>
          <w:lang w:val="kk-KZ"/>
        </w:rPr>
        <w:t xml:space="preserve">циклооксигеназаны </w:t>
      </w:r>
      <w:r w:rsidRPr="005A735A">
        <w:rPr>
          <w:bCs/>
          <w:noProof/>
          <w:sz w:val="28"/>
          <w:szCs w:val="28"/>
          <w:lang w:val="kk-KZ"/>
        </w:rPr>
        <w:t>ингиби</w:t>
      </w:r>
      <w:r w:rsidR="00870A76" w:rsidRPr="005A735A">
        <w:rPr>
          <w:bCs/>
          <w:noProof/>
          <w:sz w:val="28"/>
          <w:szCs w:val="28"/>
          <w:lang w:val="kk-KZ"/>
        </w:rPr>
        <w:t>рлеуші</w:t>
      </w:r>
      <w:r w:rsidRPr="005A735A">
        <w:rPr>
          <w:bCs/>
          <w:noProof/>
          <w:sz w:val="28"/>
          <w:szCs w:val="28"/>
          <w:lang w:val="kk-KZ"/>
        </w:rPr>
        <w:t xml:space="preserve"> және ісікке қарсы белсенділік </w:t>
      </w:r>
      <w:r w:rsidR="0025413B" w:rsidRPr="005A735A">
        <w:rPr>
          <w:bCs/>
          <w:noProof/>
          <w:sz w:val="28"/>
          <w:szCs w:val="28"/>
          <w:lang w:val="kk-KZ"/>
        </w:rPr>
        <w:t>[</w:t>
      </w:r>
      <w:r w:rsidR="003D0025">
        <w:rPr>
          <w:bCs/>
          <w:noProof/>
          <w:sz w:val="28"/>
          <w:szCs w:val="28"/>
          <w:lang w:val="kk-KZ"/>
        </w:rPr>
        <w:t>33</w:t>
      </w:r>
      <w:r w:rsidR="0025413B" w:rsidRPr="005A735A">
        <w:rPr>
          <w:bCs/>
          <w:noProof/>
          <w:sz w:val="28"/>
          <w:szCs w:val="28"/>
          <w:lang w:val="kk-KZ"/>
        </w:rPr>
        <w:t>].</w:t>
      </w:r>
    </w:p>
    <w:p w14:paraId="02EA578F" w14:textId="0AE92FF2" w:rsidR="00D32A85" w:rsidRPr="005A735A" w:rsidRDefault="00D32A85" w:rsidP="00D32A85">
      <w:pPr>
        <w:autoSpaceDE w:val="0"/>
        <w:autoSpaceDN w:val="0"/>
        <w:adjustRightInd w:val="0"/>
        <w:ind w:firstLine="708"/>
        <w:jc w:val="both"/>
        <w:rPr>
          <w:bCs/>
          <w:noProof/>
          <w:sz w:val="28"/>
          <w:szCs w:val="28"/>
          <w:lang w:val="kk-KZ"/>
        </w:rPr>
      </w:pPr>
      <w:r w:rsidRPr="005A735A">
        <w:rPr>
          <w:bCs/>
          <w:noProof/>
          <w:sz w:val="28"/>
          <w:szCs w:val="28"/>
          <w:lang w:val="kk-KZ"/>
        </w:rPr>
        <w:t>Көк бастың басқа атау</w:t>
      </w:r>
      <w:r w:rsidR="00601656" w:rsidRPr="005A735A">
        <w:rPr>
          <w:bCs/>
          <w:noProof/>
          <w:sz w:val="28"/>
          <w:szCs w:val="28"/>
          <w:lang w:val="kk-KZ"/>
        </w:rPr>
        <w:t>ы</w:t>
      </w:r>
      <w:r w:rsidRPr="005A735A">
        <w:rPr>
          <w:bCs/>
          <w:noProof/>
          <w:sz w:val="28"/>
          <w:szCs w:val="28"/>
          <w:lang w:val="kk-KZ"/>
        </w:rPr>
        <w:t xml:space="preserve"> эрингиум. </w:t>
      </w:r>
      <w:r w:rsidR="00656CE3" w:rsidRPr="00AF379B">
        <w:rPr>
          <w:bCs/>
          <w:i/>
          <w:iCs/>
          <w:noProof/>
          <w:sz w:val="28"/>
          <w:szCs w:val="28"/>
          <w:lang w:val="kk-KZ"/>
        </w:rPr>
        <w:t>Plantarium</w:t>
      </w:r>
      <w:r w:rsidRPr="005A735A">
        <w:rPr>
          <w:bCs/>
          <w:noProof/>
          <w:sz w:val="28"/>
          <w:szCs w:val="28"/>
          <w:lang w:val="kk-KZ"/>
        </w:rPr>
        <w:t xml:space="preserve"> дерекқорының ақпараты бойынша, көкбас туысы 257 түрді қамтиды. Олардың кейбіреулер</w:t>
      </w:r>
      <w:r w:rsidR="001C635E" w:rsidRPr="005A735A">
        <w:rPr>
          <w:bCs/>
          <w:noProof/>
          <w:sz w:val="28"/>
          <w:szCs w:val="28"/>
          <w:lang w:val="kk-KZ"/>
        </w:rPr>
        <w:t>і төмендегі тізімде көрсетіледі</w:t>
      </w:r>
      <w:r w:rsidRPr="005A735A">
        <w:rPr>
          <w:bCs/>
          <w:noProof/>
          <w:sz w:val="28"/>
          <w:szCs w:val="28"/>
          <w:lang w:val="kk-KZ"/>
        </w:rPr>
        <w:t>:</w:t>
      </w:r>
    </w:p>
    <w:p w14:paraId="732DC304" w14:textId="2AEB3FA4" w:rsidR="00D32A85" w:rsidRPr="005A735A" w:rsidRDefault="00D32A85" w:rsidP="00D32A85">
      <w:pPr>
        <w:autoSpaceDE w:val="0"/>
        <w:autoSpaceDN w:val="0"/>
        <w:adjustRightInd w:val="0"/>
        <w:ind w:firstLine="708"/>
        <w:jc w:val="both"/>
        <w:rPr>
          <w:bCs/>
          <w:noProof/>
          <w:sz w:val="28"/>
          <w:szCs w:val="28"/>
          <w:lang w:val="kk-KZ"/>
        </w:rPr>
      </w:pPr>
      <w:r w:rsidRPr="005A735A">
        <w:rPr>
          <w:bCs/>
          <w:i/>
          <w:iCs/>
          <w:noProof/>
          <w:sz w:val="28"/>
          <w:szCs w:val="28"/>
          <w:lang w:val="kk-KZ"/>
        </w:rPr>
        <w:t>Eryngium alismifolium</w:t>
      </w:r>
      <w:r w:rsidRPr="005A735A">
        <w:rPr>
          <w:bCs/>
          <w:noProof/>
          <w:sz w:val="28"/>
          <w:szCs w:val="28"/>
          <w:lang w:val="kk-KZ"/>
        </w:rPr>
        <w:t xml:space="preserve"> Greene - жиі жапырақты көк бас </w:t>
      </w:r>
    </w:p>
    <w:p w14:paraId="276174EA" w14:textId="2C2BAA10" w:rsidR="00D32A85" w:rsidRPr="005A735A" w:rsidRDefault="00D32A85" w:rsidP="00D32A85">
      <w:pPr>
        <w:autoSpaceDE w:val="0"/>
        <w:autoSpaceDN w:val="0"/>
        <w:adjustRightInd w:val="0"/>
        <w:ind w:firstLine="708"/>
        <w:jc w:val="both"/>
        <w:rPr>
          <w:bCs/>
          <w:noProof/>
          <w:sz w:val="28"/>
          <w:szCs w:val="28"/>
          <w:lang w:val="kk-KZ"/>
        </w:rPr>
      </w:pPr>
      <w:r w:rsidRPr="005A735A">
        <w:rPr>
          <w:bCs/>
          <w:i/>
          <w:iCs/>
          <w:noProof/>
          <w:sz w:val="28"/>
          <w:szCs w:val="28"/>
          <w:lang w:val="kk-KZ"/>
        </w:rPr>
        <w:t>Eryngium alpinum</w:t>
      </w:r>
      <w:r w:rsidRPr="005A735A">
        <w:rPr>
          <w:bCs/>
          <w:noProof/>
          <w:sz w:val="28"/>
          <w:szCs w:val="28"/>
          <w:lang w:val="kk-KZ"/>
        </w:rPr>
        <w:t xml:space="preserve"> L.- Альпі көкбасы</w:t>
      </w:r>
    </w:p>
    <w:p w14:paraId="60CEFBBD" w14:textId="05EEADFA" w:rsidR="00D32A85" w:rsidRPr="005A735A" w:rsidRDefault="00D32A85" w:rsidP="00D32A85">
      <w:pPr>
        <w:autoSpaceDE w:val="0"/>
        <w:autoSpaceDN w:val="0"/>
        <w:adjustRightInd w:val="0"/>
        <w:ind w:firstLine="708"/>
        <w:jc w:val="both"/>
        <w:rPr>
          <w:bCs/>
          <w:noProof/>
          <w:sz w:val="28"/>
          <w:szCs w:val="28"/>
          <w:lang w:val="kk-KZ"/>
        </w:rPr>
      </w:pPr>
      <w:r w:rsidRPr="005A735A">
        <w:rPr>
          <w:bCs/>
          <w:i/>
          <w:iCs/>
          <w:noProof/>
          <w:sz w:val="28"/>
          <w:szCs w:val="28"/>
          <w:lang w:val="kk-KZ"/>
        </w:rPr>
        <w:t>Eryngium bourgatii</w:t>
      </w:r>
      <w:r w:rsidRPr="005A735A">
        <w:rPr>
          <w:bCs/>
          <w:noProof/>
          <w:sz w:val="28"/>
          <w:szCs w:val="28"/>
          <w:lang w:val="kk-KZ"/>
        </w:rPr>
        <w:t xml:space="preserve"> Gouan - Бурта Көк басы</w:t>
      </w:r>
    </w:p>
    <w:p w14:paraId="7F9C6D7A" w14:textId="006DE7E0" w:rsidR="00D32A85" w:rsidRPr="005A735A" w:rsidRDefault="00D32A85" w:rsidP="00D32A85">
      <w:pPr>
        <w:autoSpaceDE w:val="0"/>
        <w:autoSpaceDN w:val="0"/>
        <w:adjustRightInd w:val="0"/>
        <w:ind w:firstLine="708"/>
        <w:jc w:val="both"/>
        <w:rPr>
          <w:bCs/>
          <w:noProof/>
          <w:sz w:val="28"/>
          <w:szCs w:val="28"/>
          <w:lang w:val="kk-KZ"/>
        </w:rPr>
      </w:pPr>
      <w:r w:rsidRPr="005A735A">
        <w:rPr>
          <w:bCs/>
          <w:i/>
          <w:iCs/>
          <w:noProof/>
          <w:sz w:val="28"/>
          <w:szCs w:val="28"/>
          <w:lang w:val="kk-KZ"/>
        </w:rPr>
        <w:t>Eryngium caeruleum</w:t>
      </w:r>
      <w:r w:rsidRPr="005A735A">
        <w:rPr>
          <w:bCs/>
          <w:noProof/>
          <w:sz w:val="28"/>
          <w:szCs w:val="28"/>
          <w:lang w:val="kk-KZ"/>
        </w:rPr>
        <w:t xml:space="preserve"> M.B</w:t>
      </w:r>
      <w:r w:rsidR="004D1D78" w:rsidRPr="005A735A">
        <w:rPr>
          <w:bCs/>
          <w:noProof/>
          <w:sz w:val="28"/>
          <w:szCs w:val="28"/>
          <w:lang w:val="kk-KZ"/>
        </w:rPr>
        <w:t>ieb</w:t>
      </w:r>
      <w:r w:rsidRPr="005A735A">
        <w:rPr>
          <w:bCs/>
          <w:noProof/>
          <w:sz w:val="28"/>
          <w:szCs w:val="28"/>
          <w:lang w:val="kk-KZ"/>
        </w:rPr>
        <w:t xml:space="preserve">. — Көк көкбас </w:t>
      </w:r>
    </w:p>
    <w:p w14:paraId="1DA92A49" w14:textId="465A8107" w:rsidR="00D32A85" w:rsidRPr="005A735A" w:rsidRDefault="00D32A85" w:rsidP="00D32A85">
      <w:pPr>
        <w:autoSpaceDE w:val="0"/>
        <w:autoSpaceDN w:val="0"/>
        <w:adjustRightInd w:val="0"/>
        <w:ind w:firstLine="708"/>
        <w:jc w:val="both"/>
        <w:rPr>
          <w:bCs/>
          <w:noProof/>
          <w:sz w:val="28"/>
          <w:szCs w:val="28"/>
          <w:lang w:val="kk-KZ"/>
        </w:rPr>
      </w:pPr>
      <w:r w:rsidRPr="005A735A">
        <w:rPr>
          <w:bCs/>
          <w:i/>
          <w:iCs/>
          <w:noProof/>
          <w:sz w:val="28"/>
          <w:szCs w:val="28"/>
          <w:lang w:val="kk-KZ"/>
        </w:rPr>
        <w:t>Eryngium campestre</w:t>
      </w:r>
      <w:r w:rsidRPr="005A735A">
        <w:rPr>
          <w:bCs/>
          <w:noProof/>
          <w:sz w:val="28"/>
          <w:szCs w:val="28"/>
          <w:lang w:val="kk-KZ"/>
        </w:rPr>
        <w:t xml:space="preserve"> L.- далалық көкбас, немесе жазық көкбасы</w:t>
      </w:r>
    </w:p>
    <w:p w14:paraId="7DC7F581" w14:textId="3AA6233A" w:rsidR="00D32A85" w:rsidRPr="005A735A" w:rsidRDefault="00D32A85" w:rsidP="00D32A85">
      <w:pPr>
        <w:autoSpaceDE w:val="0"/>
        <w:autoSpaceDN w:val="0"/>
        <w:adjustRightInd w:val="0"/>
        <w:ind w:firstLine="708"/>
        <w:jc w:val="both"/>
        <w:rPr>
          <w:bCs/>
          <w:noProof/>
          <w:sz w:val="28"/>
          <w:szCs w:val="28"/>
          <w:lang w:val="kk-KZ"/>
        </w:rPr>
      </w:pPr>
      <w:r w:rsidRPr="005A735A">
        <w:rPr>
          <w:bCs/>
          <w:i/>
          <w:iCs/>
          <w:noProof/>
          <w:sz w:val="28"/>
          <w:szCs w:val="28"/>
          <w:lang w:val="kk-KZ"/>
        </w:rPr>
        <w:t>Eryngium carlinae</w:t>
      </w:r>
      <w:r w:rsidRPr="005A735A">
        <w:rPr>
          <w:bCs/>
          <w:noProof/>
          <w:sz w:val="28"/>
          <w:szCs w:val="28"/>
          <w:lang w:val="kk-KZ"/>
        </w:rPr>
        <w:t xml:space="preserve"> F. Delaroche - Карлина көкбасы</w:t>
      </w:r>
    </w:p>
    <w:p w14:paraId="519DBAD5" w14:textId="627BD3E9"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creticum</w:t>
      </w:r>
      <w:r w:rsidRPr="005A735A">
        <w:rPr>
          <w:sz w:val="28"/>
          <w:szCs w:val="28"/>
          <w:lang w:val="kk-KZ"/>
        </w:rPr>
        <w:t xml:space="preserve"> Lam. — </w:t>
      </w:r>
      <w:r w:rsidR="007F1C4E" w:rsidRPr="005A735A">
        <w:rPr>
          <w:sz w:val="28"/>
          <w:szCs w:val="28"/>
          <w:lang w:val="kk-KZ"/>
        </w:rPr>
        <w:t>Крит көкбасы</w:t>
      </w:r>
    </w:p>
    <w:p w14:paraId="0DD02CE2" w14:textId="26544968"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dorae</w:t>
      </w:r>
      <w:r w:rsidRPr="005A735A">
        <w:rPr>
          <w:sz w:val="28"/>
          <w:szCs w:val="28"/>
          <w:lang w:val="kk-KZ"/>
        </w:rPr>
        <w:t xml:space="preserve"> C.N</w:t>
      </w:r>
      <w:r w:rsidR="007F1C4E" w:rsidRPr="005A735A">
        <w:rPr>
          <w:sz w:val="28"/>
          <w:szCs w:val="28"/>
          <w:lang w:val="kk-KZ"/>
        </w:rPr>
        <w:t>orman</w:t>
      </w:r>
      <w:r w:rsidRPr="005A735A">
        <w:rPr>
          <w:sz w:val="28"/>
          <w:szCs w:val="28"/>
          <w:lang w:val="kk-KZ"/>
        </w:rPr>
        <w:t xml:space="preserve"> — </w:t>
      </w:r>
      <w:r w:rsidR="007F1C4E" w:rsidRPr="005A735A">
        <w:rPr>
          <w:sz w:val="28"/>
          <w:szCs w:val="28"/>
          <w:lang w:val="kk-KZ"/>
        </w:rPr>
        <w:t>Дора көкбасы</w:t>
      </w:r>
    </w:p>
    <w:p w14:paraId="6F4DDF49" w14:textId="69B9912B"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eburneum</w:t>
      </w:r>
      <w:r w:rsidRPr="005A735A">
        <w:rPr>
          <w:sz w:val="28"/>
          <w:szCs w:val="28"/>
          <w:lang w:val="kk-KZ"/>
        </w:rPr>
        <w:t xml:space="preserve"> D</w:t>
      </w:r>
      <w:r w:rsidR="007F1C4E" w:rsidRPr="005A735A">
        <w:rPr>
          <w:sz w:val="28"/>
          <w:szCs w:val="28"/>
          <w:lang w:val="kk-KZ"/>
        </w:rPr>
        <w:t>ecne</w:t>
      </w:r>
      <w:r w:rsidRPr="005A735A">
        <w:rPr>
          <w:sz w:val="28"/>
          <w:szCs w:val="28"/>
          <w:lang w:val="kk-KZ"/>
        </w:rPr>
        <w:t xml:space="preserve"> — </w:t>
      </w:r>
      <w:r w:rsidR="007F1C4E" w:rsidRPr="005A735A">
        <w:rPr>
          <w:sz w:val="28"/>
          <w:szCs w:val="28"/>
          <w:lang w:val="kk-KZ"/>
        </w:rPr>
        <w:t>Э</w:t>
      </w:r>
      <w:r w:rsidRPr="005A735A">
        <w:rPr>
          <w:sz w:val="28"/>
          <w:szCs w:val="28"/>
          <w:lang w:val="kk-KZ"/>
        </w:rPr>
        <w:t>бурнеум</w:t>
      </w:r>
      <w:r w:rsidR="007F1C4E" w:rsidRPr="005A735A">
        <w:rPr>
          <w:sz w:val="28"/>
          <w:szCs w:val="28"/>
          <w:lang w:val="kk-KZ"/>
        </w:rPr>
        <w:t xml:space="preserve"> көкбасы</w:t>
      </w:r>
    </w:p>
    <w:p w14:paraId="3F4C900C" w14:textId="1F745A29"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elegans</w:t>
      </w:r>
      <w:r w:rsidRPr="005A735A">
        <w:rPr>
          <w:sz w:val="28"/>
          <w:szCs w:val="28"/>
          <w:lang w:val="kk-KZ"/>
        </w:rPr>
        <w:t xml:space="preserve"> C</w:t>
      </w:r>
      <w:r w:rsidR="007F1C4E" w:rsidRPr="005A735A">
        <w:rPr>
          <w:sz w:val="28"/>
          <w:szCs w:val="28"/>
          <w:lang w:val="kk-KZ"/>
        </w:rPr>
        <w:t>ham</w:t>
      </w:r>
      <w:r w:rsidRPr="005A735A">
        <w:rPr>
          <w:sz w:val="28"/>
          <w:szCs w:val="28"/>
          <w:lang w:val="kk-KZ"/>
        </w:rPr>
        <w:t>. &amp; S</w:t>
      </w:r>
      <w:r w:rsidR="007F1C4E" w:rsidRPr="005A735A">
        <w:rPr>
          <w:sz w:val="28"/>
          <w:szCs w:val="28"/>
          <w:lang w:val="kk-KZ"/>
        </w:rPr>
        <w:t>chltdl</w:t>
      </w:r>
      <w:r w:rsidRPr="005A735A">
        <w:rPr>
          <w:sz w:val="28"/>
          <w:szCs w:val="28"/>
          <w:lang w:val="kk-KZ"/>
        </w:rPr>
        <w:t xml:space="preserve">. — </w:t>
      </w:r>
      <w:r w:rsidR="007F1C4E" w:rsidRPr="005A735A">
        <w:rPr>
          <w:sz w:val="28"/>
          <w:szCs w:val="28"/>
          <w:lang w:val="kk-KZ"/>
        </w:rPr>
        <w:t>Көркем көкбас</w:t>
      </w:r>
    </w:p>
    <w:p w14:paraId="1A9C252C" w14:textId="20C9AADE"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foetidum</w:t>
      </w:r>
      <w:r w:rsidRPr="005A735A">
        <w:rPr>
          <w:sz w:val="28"/>
          <w:szCs w:val="28"/>
          <w:lang w:val="kk-KZ"/>
        </w:rPr>
        <w:t xml:space="preserve"> L. — </w:t>
      </w:r>
      <w:r w:rsidR="007F1C4E" w:rsidRPr="005A735A">
        <w:rPr>
          <w:sz w:val="28"/>
          <w:szCs w:val="28"/>
          <w:lang w:val="kk-KZ"/>
        </w:rPr>
        <w:t>Иісті</w:t>
      </w:r>
      <w:r w:rsidR="00C963F4" w:rsidRPr="005A735A">
        <w:rPr>
          <w:sz w:val="28"/>
          <w:szCs w:val="28"/>
          <w:lang w:val="kk-KZ"/>
        </w:rPr>
        <w:t xml:space="preserve"> немесе ұзын</w:t>
      </w:r>
      <w:r w:rsidR="007F1C4E" w:rsidRPr="005A735A">
        <w:rPr>
          <w:sz w:val="28"/>
          <w:szCs w:val="28"/>
          <w:lang w:val="kk-KZ"/>
        </w:rPr>
        <w:t xml:space="preserve"> көкбас</w:t>
      </w:r>
    </w:p>
    <w:p w14:paraId="4680484D" w14:textId="06B90D59"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giganteum</w:t>
      </w:r>
      <w:r w:rsidRPr="005A735A">
        <w:rPr>
          <w:sz w:val="28"/>
          <w:szCs w:val="28"/>
          <w:lang w:val="kk-KZ"/>
        </w:rPr>
        <w:t xml:space="preserve"> M.B</w:t>
      </w:r>
      <w:r w:rsidR="007F1C4E" w:rsidRPr="005A735A">
        <w:rPr>
          <w:sz w:val="28"/>
          <w:szCs w:val="28"/>
          <w:lang w:val="kk-KZ"/>
        </w:rPr>
        <w:t>ieb</w:t>
      </w:r>
      <w:r w:rsidRPr="005A735A">
        <w:rPr>
          <w:sz w:val="28"/>
          <w:szCs w:val="28"/>
          <w:lang w:val="kk-KZ"/>
        </w:rPr>
        <w:t xml:space="preserve">. — </w:t>
      </w:r>
      <w:r w:rsidR="007F1C4E" w:rsidRPr="005A735A">
        <w:rPr>
          <w:sz w:val="28"/>
          <w:szCs w:val="28"/>
          <w:lang w:val="kk-KZ"/>
        </w:rPr>
        <w:t>Алып көкбас</w:t>
      </w:r>
    </w:p>
    <w:p w14:paraId="2B683249" w14:textId="7B63A294"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hookeri</w:t>
      </w:r>
      <w:r w:rsidRPr="005A735A">
        <w:rPr>
          <w:sz w:val="28"/>
          <w:szCs w:val="28"/>
          <w:lang w:val="kk-KZ"/>
        </w:rPr>
        <w:t xml:space="preserve"> W</w:t>
      </w:r>
      <w:r w:rsidR="007F1C4E" w:rsidRPr="005A735A">
        <w:rPr>
          <w:sz w:val="28"/>
          <w:szCs w:val="28"/>
          <w:lang w:val="kk-KZ"/>
        </w:rPr>
        <w:t>alp</w:t>
      </w:r>
      <w:r w:rsidRPr="005A735A">
        <w:rPr>
          <w:sz w:val="28"/>
          <w:szCs w:val="28"/>
          <w:lang w:val="kk-KZ"/>
        </w:rPr>
        <w:t>. — Гукер</w:t>
      </w:r>
      <w:r w:rsidR="007F1C4E" w:rsidRPr="005A735A">
        <w:rPr>
          <w:sz w:val="28"/>
          <w:szCs w:val="28"/>
          <w:lang w:val="kk-KZ"/>
        </w:rPr>
        <w:t xml:space="preserve"> көкбасы</w:t>
      </w:r>
    </w:p>
    <w:p w14:paraId="2E94FFF2" w14:textId="0213FAD5"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lastRenderedPageBreak/>
        <w:t>Eryngium integrifolia</w:t>
      </w:r>
      <w:r w:rsidRPr="005A735A">
        <w:rPr>
          <w:sz w:val="28"/>
          <w:szCs w:val="28"/>
          <w:lang w:val="kk-KZ"/>
        </w:rPr>
        <w:t xml:space="preserve"> W</w:t>
      </w:r>
      <w:r w:rsidR="007F1C4E" w:rsidRPr="005A735A">
        <w:rPr>
          <w:sz w:val="28"/>
          <w:szCs w:val="28"/>
          <w:lang w:val="kk-KZ"/>
        </w:rPr>
        <w:t>alter</w:t>
      </w:r>
      <w:r w:rsidRPr="005A735A">
        <w:rPr>
          <w:sz w:val="28"/>
          <w:szCs w:val="28"/>
          <w:lang w:val="kk-KZ"/>
        </w:rPr>
        <w:t xml:space="preserve"> — </w:t>
      </w:r>
      <w:r w:rsidR="007F1C4E" w:rsidRPr="005A735A">
        <w:rPr>
          <w:sz w:val="28"/>
          <w:szCs w:val="28"/>
          <w:lang w:val="kk-KZ"/>
        </w:rPr>
        <w:t>Бүтінжапырақты көкбас</w:t>
      </w:r>
    </w:p>
    <w:p w14:paraId="73E078EF" w14:textId="2C358FED" w:rsidR="004D1D78" w:rsidRPr="005A735A" w:rsidRDefault="004D1D78" w:rsidP="00D32A85">
      <w:pPr>
        <w:autoSpaceDE w:val="0"/>
        <w:autoSpaceDN w:val="0"/>
        <w:adjustRightInd w:val="0"/>
        <w:ind w:firstLine="708"/>
        <w:jc w:val="both"/>
        <w:rPr>
          <w:sz w:val="28"/>
          <w:szCs w:val="28"/>
          <w:lang w:val="kk-KZ"/>
        </w:rPr>
      </w:pPr>
      <w:r w:rsidRPr="005A735A">
        <w:rPr>
          <w:i/>
          <w:iCs/>
          <w:sz w:val="28"/>
          <w:szCs w:val="28"/>
          <w:lang w:val="kk-KZ"/>
        </w:rPr>
        <w:t>Eryngium maritimum</w:t>
      </w:r>
      <w:r w:rsidRPr="005A735A">
        <w:rPr>
          <w:sz w:val="28"/>
          <w:szCs w:val="28"/>
          <w:lang w:val="kk-KZ"/>
        </w:rPr>
        <w:t xml:space="preserve"> L. — </w:t>
      </w:r>
      <w:r w:rsidR="007F1C4E" w:rsidRPr="005A735A">
        <w:rPr>
          <w:sz w:val="28"/>
          <w:szCs w:val="28"/>
          <w:lang w:val="kk-KZ"/>
        </w:rPr>
        <w:t>Теңіз көкбасы</w:t>
      </w:r>
    </w:p>
    <w:p w14:paraId="6FE154F2" w14:textId="58805C77" w:rsidR="004D1D78" w:rsidRPr="005A735A" w:rsidRDefault="004D1D78" w:rsidP="00D32A85">
      <w:pPr>
        <w:autoSpaceDE w:val="0"/>
        <w:autoSpaceDN w:val="0"/>
        <w:adjustRightInd w:val="0"/>
        <w:ind w:firstLine="708"/>
        <w:jc w:val="both"/>
        <w:rPr>
          <w:bCs/>
          <w:noProof/>
          <w:sz w:val="28"/>
          <w:szCs w:val="28"/>
          <w:lang w:val="kk-KZ"/>
        </w:rPr>
      </w:pPr>
      <w:r w:rsidRPr="005A735A">
        <w:rPr>
          <w:i/>
          <w:iCs/>
          <w:sz w:val="28"/>
          <w:szCs w:val="28"/>
          <w:lang w:val="kk-KZ"/>
        </w:rPr>
        <w:t>Eryngium planum</w:t>
      </w:r>
      <w:r w:rsidRPr="005A735A">
        <w:rPr>
          <w:sz w:val="28"/>
          <w:szCs w:val="28"/>
          <w:lang w:val="kk-KZ"/>
        </w:rPr>
        <w:t xml:space="preserve"> L. — </w:t>
      </w:r>
      <w:r w:rsidR="007F1C4E" w:rsidRPr="005A735A">
        <w:rPr>
          <w:sz w:val="28"/>
          <w:szCs w:val="28"/>
          <w:lang w:val="kk-KZ"/>
        </w:rPr>
        <w:t>Жазықжапырақты көкбас</w:t>
      </w:r>
      <w:r w:rsidRPr="005A735A">
        <w:rPr>
          <w:sz w:val="28"/>
          <w:szCs w:val="28"/>
          <w:lang w:val="kk-KZ"/>
        </w:rPr>
        <w:t xml:space="preserve"> [</w:t>
      </w:r>
      <w:r w:rsidR="00A63211">
        <w:rPr>
          <w:sz w:val="28"/>
          <w:szCs w:val="28"/>
          <w:lang w:val="kk-KZ"/>
        </w:rPr>
        <w:t>34</w:t>
      </w:r>
      <w:r w:rsidR="0061580E" w:rsidRPr="005A735A">
        <w:rPr>
          <w:noProof/>
          <w:sz w:val="28"/>
          <w:szCs w:val="28"/>
          <w:lang w:val="kk-KZ"/>
        </w:rPr>
        <w:t>].</w:t>
      </w:r>
    </w:p>
    <w:p w14:paraId="313BC83E" w14:textId="623A04FC" w:rsidR="006D4304" w:rsidRPr="005A735A" w:rsidRDefault="006D4304" w:rsidP="00CF3AF9">
      <w:pPr>
        <w:pStyle w:val="2"/>
        <w:ind w:firstLine="708"/>
        <w:jc w:val="both"/>
        <w:textAlignment w:val="baseline"/>
        <w:rPr>
          <w:b w:val="0"/>
          <w:noProof/>
          <w:lang w:val="kk-KZ"/>
        </w:rPr>
      </w:pPr>
      <w:r w:rsidRPr="005A735A">
        <w:rPr>
          <w:b w:val="0"/>
          <w:noProof/>
          <w:lang w:val="kk-KZ"/>
        </w:rPr>
        <w:t xml:space="preserve">Көкбас өсімдігінің бір түрі боп саналатын </w:t>
      </w:r>
      <w:r w:rsidRPr="005A735A">
        <w:rPr>
          <w:b w:val="0"/>
          <w:i/>
          <w:iCs/>
          <w:noProof/>
          <w:lang w:val="kk-KZ"/>
        </w:rPr>
        <w:t xml:space="preserve">Eryngium foetidum </w:t>
      </w:r>
      <w:r w:rsidRPr="005A735A">
        <w:rPr>
          <w:b w:val="0"/>
          <w:noProof/>
          <w:lang w:val="kk-KZ"/>
        </w:rPr>
        <w:t>тропикалық Америкада және Батыс Үндістанда өседі және ол елдерде дәрілік зат және тағам ретінде қолданылады</w:t>
      </w:r>
      <w:r w:rsidR="00210336" w:rsidRPr="005A735A">
        <w:rPr>
          <w:b w:val="0"/>
          <w:noProof/>
          <w:lang w:val="kk-KZ"/>
        </w:rPr>
        <w:t>.</w:t>
      </w:r>
    </w:p>
    <w:p w14:paraId="60BF73C5" w14:textId="0D2CE9B6" w:rsidR="00CF3AF9" w:rsidRPr="005A735A" w:rsidRDefault="00CF3AF9" w:rsidP="00210336">
      <w:pPr>
        <w:ind w:firstLine="708"/>
        <w:jc w:val="both"/>
        <w:rPr>
          <w:sz w:val="28"/>
          <w:szCs w:val="28"/>
          <w:lang w:val="kk-KZ"/>
        </w:rPr>
      </w:pPr>
      <w:r w:rsidRPr="005A735A">
        <w:rPr>
          <w:sz w:val="28"/>
          <w:szCs w:val="28"/>
          <w:lang w:val="kk-KZ"/>
        </w:rPr>
        <w:t>Ол көбінесе Оңтүстік Азияда, Тынық мұхит аралдарында, тропикалық Африкада және Еуропаның жылы оңтүстік бөліктерінде өсіріледі. Солтүстік-Шығыс Үндістанның байырғы тұрғындары бұл өсімдікті т</w:t>
      </w:r>
      <w:r w:rsidR="00210336" w:rsidRPr="005A735A">
        <w:rPr>
          <w:sz w:val="28"/>
          <w:szCs w:val="28"/>
          <w:lang w:val="kk-KZ"/>
        </w:rPr>
        <w:t>ағам</w:t>
      </w:r>
      <w:r w:rsidRPr="005A735A">
        <w:rPr>
          <w:sz w:val="28"/>
          <w:szCs w:val="28"/>
          <w:lang w:val="kk-KZ"/>
        </w:rPr>
        <w:t xml:space="preserve"> ретінде пайдаланады, кейбіреулер оны өз бақшалары мен бақтарында қол</w:t>
      </w:r>
      <w:r w:rsidR="00210336" w:rsidRPr="005A735A">
        <w:rPr>
          <w:sz w:val="28"/>
          <w:szCs w:val="28"/>
          <w:lang w:val="kk-KZ"/>
        </w:rPr>
        <w:t>дан</w:t>
      </w:r>
      <w:r w:rsidRPr="005A735A">
        <w:rPr>
          <w:sz w:val="28"/>
          <w:szCs w:val="28"/>
          <w:lang w:val="kk-KZ"/>
        </w:rPr>
        <w:t xml:space="preserve"> </w:t>
      </w:r>
      <w:r w:rsidR="00210336" w:rsidRPr="005A735A">
        <w:rPr>
          <w:sz w:val="28"/>
          <w:szCs w:val="28"/>
          <w:lang w:val="kk-KZ"/>
        </w:rPr>
        <w:t>өсіреді</w:t>
      </w:r>
      <w:r w:rsidRPr="005A735A">
        <w:rPr>
          <w:sz w:val="28"/>
          <w:szCs w:val="28"/>
          <w:lang w:val="kk-KZ"/>
        </w:rPr>
        <w:t>.</w:t>
      </w:r>
    </w:p>
    <w:p w14:paraId="375EA014" w14:textId="3D99A034" w:rsidR="00CF3AF9" w:rsidRPr="005A735A" w:rsidRDefault="00CF3AF9" w:rsidP="00CF3AF9">
      <w:pPr>
        <w:ind w:firstLine="708"/>
        <w:jc w:val="both"/>
        <w:rPr>
          <w:sz w:val="28"/>
          <w:szCs w:val="28"/>
          <w:lang w:val="kk-KZ"/>
        </w:rPr>
      </w:pPr>
      <w:r w:rsidRPr="005A735A">
        <w:rPr>
          <w:sz w:val="28"/>
          <w:szCs w:val="28"/>
          <w:lang w:val="kk-KZ"/>
        </w:rPr>
        <w:t xml:space="preserve">Бұл өсімдікті шамамен 1880 жылдары қытайлықтар Оңтүстік-Шығыс Азияға кориандрды </w:t>
      </w:r>
      <w:r w:rsidR="00210336" w:rsidRPr="005A735A">
        <w:rPr>
          <w:sz w:val="28"/>
          <w:szCs w:val="28"/>
          <w:lang w:val="kk-KZ"/>
        </w:rPr>
        <w:t>(</w:t>
      </w:r>
      <w:r w:rsidR="00210336" w:rsidRPr="005A735A">
        <w:rPr>
          <w:i/>
          <w:iCs/>
          <w:sz w:val="28"/>
          <w:szCs w:val="28"/>
          <w:lang w:val="kk-KZ"/>
        </w:rPr>
        <w:t>Coriandum sativum</w:t>
      </w:r>
      <w:r w:rsidR="00210336" w:rsidRPr="005A735A">
        <w:rPr>
          <w:sz w:val="28"/>
          <w:szCs w:val="28"/>
          <w:lang w:val="kk-KZ"/>
        </w:rPr>
        <w:t xml:space="preserve"> L.) </w:t>
      </w:r>
      <w:r w:rsidRPr="005A735A">
        <w:rPr>
          <w:sz w:val="28"/>
          <w:szCs w:val="28"/>
          <w:lang w:val="kk-KZ"/>
        </w:rPr>
        <w:t xml:space="preserve">алмастырғыш ретінде </w:t>
      </w:r>
      <w:r w:rsidR="00210336" w:rsidRPr="005A735A">
        <w:rPr>
          <w:sz w:val="28"/>
          <w:szCs w:val="28"/>
          <w:lang w:val="kk-KZ"/>
        </w:rPr>
        <w:t>оның ұқсас өткір иісіне байланысты алып келген</w:t>
      </w:r>
      <w:r w:rsidRPr="005A735A">
        <w:rPr>
          <w:sz w:val="28"/>
          <w:szCs w:val="28"/>
          <w:lang w:val="kk-KZ"/>
        </w:rPr>
        <w:t xml:space="preserve"> </w:t>
      </w:r>
      <w:r w:rsidR="00210336" w:rsidRPr="005A735A">
        <w:rPr>
          <w:sz w:val="28"/>
          <w:szCs w:val="28"/>
          <w:lang w:val="kk-KZ"/>
        </w:rPr>
        <w:t>[</w:t>
      </w:r>
      <w:r w:rsidR="00AF05CF">
        <w:rPr>
          <w:sz w:val="28"/>
          <w:szCs w:val="28"/>
          <w:lang w:val="kk-KZ"/>
        </w:rPr>
        <w:t>3</w:t>
      </w:r>
      <w:r w:rsidR="00A63211">
        <w:rPr>
          <w:sz w:val="28"/>
          <w:szCs w:val="28"/>
          <w:lang w:val="kk-KZ"/>
        </w:rPr>
        <w:t>5</w:t>
      </w:r>
      <w:r w:rsidR="00210336" w:rsidRPr="005A735A">
        <w:rPr>
          <w:noProof/>
          <w:sz w:val="28"/>
          <w:szCs w:val="28"/>
          <w:lang w:val="kk-KZ"/>
        </w:rPr>
        <w:t>].</w:t>
      </w:r>
    </w:p>
    <w:p w14:paraId="0E08514B" w14:textId="59B8F942" w:rsidR="00D20877" w:rsidRPr="005A735A" w:rsidRDefault="00E22AB2" w:rsidP="00D20877">
      <w:pPr>
        <w:autoSpaceDE w:val="0"/>
        <w:autoSpaceDN w:val="0"/>
        <w:adjustRightInd w:val="0"/>
        <w:ind w:firstLine="708"/>
        <w:jc w:val="both"/>
        <w:rPr>
          <w:bCs/>
          <w:noProof/>
          <w:sz w:val="28"/>
          <w:szCs w:val="28"/>
          <w:lang w:val="kk-KZ"/>
        </w:rPr>
      </w:pPr>
      <w:r w:rsidRPr="005A735A">
        <w:rPr>
          <w:bCs/>
          <w:noProof/>
          <w:sz w:val="28"/>
          <w:szCs w:val="28"/>
          <w:lang w:val="kk-KZ"/>
        </w:rPr>
        <w:t>Біздің елде</w:t>
      </w:r>
      <w:r w:rsidR="002A15A6" w:rsidRPr="005A735A">
        <w:rPr>
          <w:bCs/>
          <w:noProof/>
          <w:sz w:val="28"/>
          <w:szCs w:val="28"/>
          <w:lang w:val="kk-KZ"/>
        </w:rPr>
        <w:t xml:space="preserve"> де</w:t>
      </w:r>
      <w:r w:rsidRPr="005A735A">
        <w:rPr>
          <w:bCs/>
          <w:noProof/>
          <w:sz w:val="28"/>
          <w:szCs w:val="28"/>
          <w:lang w:val="kk-KZ"/>
        </w:rPr>
        <w:t xml:space="preserve"> </w:t>
      </w:r>
      <w:r w:rsidR="004F1BE9" w:rsidRPr="005A735A">
        <w:rPr>
          <w:bCs/>
          <w:noProof/>
          <w:sz w:val="28"/>
          <w:szCs w:val="28"/>
          <w:lang w:val="kk-KZ"/>
        </w:rPr>
        <w:t xml:space="preserve">көк бастың </w:t>
      </w:r>
      <w:r w:rsidRPr="005A735A">
        <w:rPr>
          <w:bCs/>
          <w:noProof/>
          <w:sz w:val="28"/>
          <w:szCs w:val="28"/>
          <w:lang w:val="kk-KZ"/>
        </w:rPr>
        <w:t>кейбір түрлері бар</w:t>
      </w:r>
      <w:r w:rsidR="004F1BE9" w:rsidRPr="005A735A">
        <w:rPr>
          <w:bCs/>
          <w:noProof/>
          <w:sz w:val="28"/>
          <w:szCs w:val="28"/>
          <w:lang w:val="kk-KZ"/>
        </w:rPr>
        <w:t xml:space="preserve">: </w:t>
      </w:r>
      <w:r w:rsidR="0025178C" w:rsidRPr="005A735A">
        <w:rPr>
          <w:bCs/>
          <w:i/>
          <w:iCs/>
          <w:noProof/>
          <w:sz w:val="28"/>
          <w:szCs w:val="28"/>
          <w:lang w:val="kk-KZ"/>
        </w:rPr>
        <w:t>Eryngium caucasicum</w:t>
      </w:r>
      <w:r w:rsidR="0025178C" w:rsidRPr="005A735A">
        <w:rPr>
          <w:bCs/>
          <w:noProof/>
          <w:sz w:val="28"/>
          <w:szCs w:val="28"/>
          <w:lang w:val="kk-KZ"/>
        </w:rPr>
        <w:t xml:space="preserve"> Trautv</w:t>
      </w:r>
      <w:r w:rsidR="00F00469">
        <w:rPr>
          <w:bCs/>
          <w:noProof/>
          <w:sz w:val="28"/>
          <w:szCs w:val="28"/>
          <w:lang w:val="kk-KZ"/>
        </w:rPr>
        <w:t>.</w:t>
      </w:r>
      <w:r w:rsidR="0025178C" w:rsidRPr="005A735A">
        <w:rPr>
          <w:bCs/>
          <w:noProof/>
          <w:sz w:val="28"/>
          <w:szCs w:val="28"/>
          <w:lang w:val="kk-KZ"/>
        </w:rPr>
        <w:t xml:space="preserve">, </w:t>
      </w:r>
      <w:r w:rsidR="0025178C" w:rsidRPr="005A735A">
        <w:rPr>
          <w:bCs/>
          <w:i/>
          <w:iCs/>
          <w:noProof/>
          <w:sz w:val="28"/>
          <w:szCs w:val="28"/>
          <w:lang w:val="kk-KZ"/>
        </w:rPr>
        <w:t>Eryngium macrocalyx</w:t>
      </w:r>
      <w:r w:rsidR="0025178C" w:rsidRPr="005A735A">
        <w:rPr>
          <w:bCs/>
          <w:noProof/>
          <w:sz w:val="28"/>
          <w:szCs w:val="28"/>
          <w:lang w:val="kk-KZ"/>
        </w:rPr>
        <w:t xml:space="preserve"> Schrenk, </w:t>
      </w:r>
      <w:r w:rsidR="0025178C" w:rsidRPr="005A735A">
        <w:rPr>
          <w:bCs/>
          <w:i/>
          <w:iCs/>
          <w:noProof/>
          <w:sz w:val="28"/>
          <w:szCs w:val="28"/>
          <w:lang w:val="kk-KZ"/>
        </w:rPr>
        <w:t>Eryngium planum</w:t>
      </w:r>
      <w:r w:rsidR="0025178C" w:rsidRPr="005A735A">
        <w:rPr>
          <w:bCs/>
          <w:noProof/>
          <w:sz w:val="28"/>
          <w:szCs w:val="28"/>
          <w:lang w:val="kk-KZ"/>
        </w:rPr>
        <w:t xml:space="preserve"> L. Көкбас (</w:t>
      </w:r>
      <w:r w:rsidR="0025178C" w:rsidRPr="005A735A">
        <w:rPr>
          <w:bCs/>
          <w:i/>
          <w:iCs/>
          <w:noProof/>
          <w:sz w:val="28"/>
          <w:szCs w:val="28"/>
          <w:lang w:val="kk-KZ"/>
        </w:rPr>
        <w:t>Eryngium</w:t>
      </w:r>
      <w:r w:rsidR="0025178C" w:rsidRPr="005A735A">
        <w:rPr>
          <w:bCs/>
          <w:noProof/>
          <w:sz w:val="28"/>
          <w:szCs w:val="28"/>
          <w:lang w:val="kk-KZ"/>
        </w:rPr>
        <w:t xml:space="preserve"> L.) өсімдігінің Қазақстан Республикасы аумағында таралуы </w:t>
      </w:r>
      <w:r w:rsidR="00D20877" w:rsidRPr="005A735A">
        <w:rPr>
          <w:bCs/>
          <w:noProof/>
          <w:sz w:val="28"/>
          <w:szCs w:val="28"/>
          <w:lang w:val="kk-KZ"/>
        </w:rPr>
        <w:t xml:space="preserve">1 суретте </w:t>
      </w:r>
      <w:r w:rsidR="0025178C" w:rsidRPr="005A735A">
        <w:rPr>
          <w:bCs/>
          <w:noProof/>
          <w:sz w:val="28"/>
          <w:szCs w:val="28"/>
          <w:lang w:val="kk-KZ"/>
        </w:rPr>
        <w:t>келтірілген</w:t>
      </w:r>
      <w:r w:rsidR="00AF05CF">
        <w:rPr>
          <w:bCs/>
          <w:noProof/>
          <w:sz w:val="28"/>
          <w:szCs w:val="28"/>
          <w:lang w:val="kk-KZ"/>
        </w:rPr>
        <w:t>.</w:t>
      </w:r>
    </w:p>
    <w:p w14:paraId="62E455BE" w14:textId="77777777" w:rsidR="00D20877" w:rsidRPr="005A735A" w:rsidRDefault="00D20877" w:rsidP="00D20877">
      <w:pPr>
        <w:autoSpaceDE w:val="0"/>
        <w:autoSpaceDN w:val="0"/>
        <w:adjustRightInd w:val="0"/>
        <w:ind w:firstLine="708"/>
        <w:jc w:val="both"/>
        <w:rPr>
          <w:bCs/>
          <w:noProof/>
          <w:sz w:val="28"/>
          <w:szCs w:val="28"/>
          <w:lang w:val="kk-KZ"/>
        </w:rPr>
      </w:pPr>
    </w:p>
    <w:p w14:paraId="5BC929F5" w14:textId="2DF46D73" w:rsidR="006E1545" w:rsidRPr="005A735A" w:rsidRDefault="00EA68B2" w:rsidP="006E1545">
      <w:pPr>
        <w:autoSpaceDE w:val="0"/>
        <w:autoSpaceDN w:val="0"/>
        <w:adjustRightInd w:val="0"/>
        <w:jc w:val="both"/>
        <w:rPr>
          <w:bCs/>
          <w:noProof/>
          <w:sz w:val="28"/>
          <w:szCs w:val="28"/>
          <w:lang w:val="kk-KZ"/>
        </w:rPr>
      </w:pPr>
      <w:r w:rsidRPr="005A735A">
        <w:rPr>
          <w:bCs/>
          <w:noProof/>
          <w:sz w:val="28"/>
          <w:szCs w:val="28"/>
          <w:lang w:val="kk-KZ"/>
        </w:rPr>
        <w:t xml:space="preserve">  </w:t>
      </w:r>
      <w:r w:rsidR="006C0346" w:rsidRPr="005A735A">
        <w:rPr>
          <w:bCs/>
          <w:noProof/>
          <w:sz w:val="28"/>
          <w:szCs w:val="28"/>
          <w:lang w:val="kk-KZ"/>
        </w:rPr>
        <w:t xml:space="preserve">   </w:t>
      </w:r>
      <w:r w:rsidRPr="005A735A">
        <w:rPr>
          <w:bCs/>
          <w:noProof/>
          <w:sz w:val="28"/>
          <w:szCs w:val="28"/>
          <w:lang w:val="kk-KZ"/>
        </w:rPr>
        <w:t xml:space="preserve">  </w:t>
      </w:r>
      <w:r w:rsidR="006E1545" w:rsidRPr="005A735A">
        <w:rPr>
          <w:bCs/>
          <w:noProof/>
          <w:sz w:val="28"/>
          <w:szCs w:val="28"/>
          <w:lang w:val="kk-KZ"/>
        </w:rPr>
        <w:t xml:space="preserve">  </w:t>
      </w:r>
      <w:r w:rsidR="00BF70B3" w:rsidRPr="005A735A">
        <w:rPr>
          <w:rFonts w:ascii="Wingdings 3" w:hAnsi="Wingdings 3"/>
          <w:noProof/>
        </w:rPr>
        <w:drawing>
          <wp:inline distT="0" distB="0" distL="0" distR="0" wp14:anchorId="2631904C" wp14:editId="06303E4D">
            <wp:extent cx="5239477" cy="3041015"/>
            <wp:effectExtent l="0" t="0" r="0" b="6985"/>
            <wp:docPr id="1603371199" name="Рисунок 160337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_20230203_161645.png"/>
                    <pic:cNvPicPr/>
                  </pic:nvPicPr>
                  <pic:blipFill>
                    <a:blip r:embed="rId12">
                      <a:extLst>
                        <a:ext uri="{28A0092B-C50C-407E-A947-70E740481C1C}">
                          <a14:useLocalDpi xmlns:a14="http://schemas.microsoft.com/office/drawing/2010/main" val="0"/>
                        </a:ext>
                      </a:extLst>
                    </a:blip>
                    <a:stretch>
                      <a:fillRect/>
                    </a:stretch>
                  </pic:blipFill>
                  <pic:spPr>
                    <a:xfrm>
                      <a:off x="0" y="0"/>
                      <a:ext cx="5260914" cy="3053457"/>
                    </a:xfrm>
                    <a:prstGeom prst="rect">
                      <a:avLst/>
                    </a:prstGeom>
                  </pic:spPr>
                </pic:pic>
              </a:graphicData>
            </a:graphic>
          </wp:inline>
        </w:drawing>
      </w:r>
    </w:p>
    <w:p w14:paraId="20F07366" w14:textId="77777777" w:rsidR="006E1545" w:rsidRPr="005A735A" w:rsidRDefault="006E1545" w:rsidP="0025178C">
      <w:pPr>
        <w:autoSpaceDE w:val="0"/>
        <w:autoSpaceDN w:val="0"/>
        <w:adjustRightInd w:val="0"/>
        <w:ind w:firstLine="708"/>
        <w:jc w:val="both"/>
        <w:rPr>
          <w:bCs/>
          <w:noProof/>
          <w:sz w:val="28"/>
          <w:szCs w:val="28"/>
          <w:lang w:val="kk-KZ"/>
        </w:rPr>
      </w:pPr>
    </w:p>
    <w:p w14:paraId="24E28704" w14:textId="02A3B1B5" w:rsidR="0025178C" w:rsidRPr="005A735A" w:rsidRDefault="00BF70B3" w:rsidP="00FB7D4F">
      <w:pPr>
        <w:autoSpaceDE w:val="0"/>
        <w:autoSpaceDN w:val="0"/>
        <w:adjustRightInd w:val="0"/>
        <w:ind w:firstLine="708"/>
        <w:jc w:val="both"/>
        <w:rPr>
          <w:b/>
          <w:bCs/>
          <w:noProof/>
          <w:sz w:val="28"/>
          <w:szCs w:val="28"/>
          <w:lang w:val="kk-KZ"/>
        </w:rPr>
      </w:pPr>
      <w:r w:rsidRPr="005A735A">
        <w:rPr>
          <w:bCs/>
          <w:noProof/>
          <w:sz w:val="28"/>
          <w:szCs w:val="28"/>
          <w:lang w:val="kk-KZ"/>
        </w:rPr>
        <w:t xml:space="preserve">1 сурет - </w:t>
      </w:r>
      <w:r w:rsidRPr="005A735A">
        <w:rPr>
          <w:i/>
          <w:sz w:val="28"/>
          <w:szCs w:val="28"/>
          <w:lang w:val="kk-KZ"/>
        </w:rPr>
        <w:t xml:space="preserve">Eryngium macrocalyx Schrenk </w:t>
      </w:r>
      <w:r w:rsidRPr="005A735A">
        <w:rPr>
          <w:sz w:val="28"/>
          <w:szCs w:val="28"/>
          <w:lang w:val="kk-KZ"/>
        </w:rPr>
        <w:t>(</w:t>
      </w:r>
      <w:r w:rsidRPr="005A735A">
        <w:rPr>
          <w:rFonts w:ascii="Wingdings" w:hAnsi="Wingdings"/>
          <w:sz w:val="28"/>
          <w:szCs w:val="28"/>
          <w:lang w:val="kk-KZ"/>
        </w:rPr>
        <w:t></w:t>
      </w:r>
      <w:r w:rsidRPr="005A735A">
        <w:rPr>
          <w:sz w:val="28"/>
          <w:szCs w:val="28"/>
          <w:lang w:val="kk-KZ"/>
        </w:rPr>
        <w:t xml:space="preserve">), </w:t>
      </w:r>
      <w:r w:rsidR="00A66BEB" w:rsidRPr="005A735A">
        <w:rPr>
          <w:i/>
          <w:iCs/>
          <w:sz w:val="28"/>
          <w:szCs w:val="28"/>
          <w:lang w:val="kk-KZ"/>
        </w:rPr>
        <w:t>Eryngium planum</w:t>
      </w:r>
      <w:r w:rsidRPr="005A735A">
        <w:rPr>
          <w:rFonts w:eastAsia="Times New Roman"/>
          <w:bCs/>
          <w:i/>
          <w:color w:val="000000" w:themeColor="text1"/>
          <w:kern w:val="36"/>
          <w:sz w:val="28"/>
          <w:szCs w:val="28"/>
          <w:lang w:val="kk-KZ"/>
        </w:rPr>
        <w:t> </w:t>
      </w:r>
      <w:r w:rsidRPr="005A735A">
        <w:rPr>
          <w:rFonts w:eastAsia="Times New Roman"/>
          <w:i/>
          <w:color w:val="000000" w:themeColor="text1"/>
          <w:kern w:val="36"/>
          <w:sz w:val="28"/>
          <w:szCs w:val="28"/>
          <w:lang w:val="kk-KZ"/>
        </w:rPr>
        <w:t xml:space="preserve">L. </w:t>
      </w:r>
      <w:r w:rsidRPr="005A735A">
        <w:rPr>
          <w:sz w:val="28"/>
          <w:szCs w:val="28"/>
          <w:lang w:val="kk-KZ"/>
        </w:rPr>
        <w:t>(</w:t>
      </w:r>
      <w:r w:rsidRPr="005A735A">
        <w:rPr>
          <w:rFonts w:ascii="Wingdings" w:hAnsi="Wingdings"/>
          <w:sz w:val="28"/>
          <w:szCs w:val="28"/>
          <w:lang w:val="kk-KZ"/>
        </w:rPr>
        <w:t></w:t>
      </w:r>
      <w:r w:rsidRPr="005A735A">
        <w:rPr>
          <w:sz w:val="28"/>
          <w:szCs w:val="28"/>
          <w:lang w:val="kk-KZ"/>
        </w:rPr>
        <w:t xml:space="preserve">) және </w:t>
      </w:r>
      <w:r w:rsidR="000478AE" w:rsidRPr="005A735A">
        <w:rPr>
          <w:i/>
          <w:iCs/>
          <w:sz w:val="28"/>
          <w:szCs w:val="28"/>
          <w:lang w:val="kk-KZ"/>
        </w:rPr>
        <w:t>Eryngium karatavicum Iljin</w:t>
      </w:r>
      <w:r w:rsidRPr="005A735A">
        <w:rPr>
          <w:rStyle w:val="taxon-author"/>
          <w:bCs/>
          <w:i/>
          <w:color w:val="000000" w:themeColor="text1"/>
          <w:sz w:val="28"/>
          <w:szCs w:val="28"/>
          <w:lang w:val="kk-KZ"/>
        </w:rPr>
        <w:t xml:space="preserve"> </w:t>
      </w:r>
      <w:r w:rsidRPr="005A735A">
        <w:rPr>
          <w:sz w:val="28"/>
          <w:szCs w:val="28"/>
          <w:lang w:val="kk-KZ"/>
        </w:rPr>
        <w:t>(</w:t>
      </w:r>
      <w:r w:rsidRPr="005A735A">
        <w:rPr>
          <w:rFonts w:ascii="Wingdings" w:hAnsi="Wingdings"/>
          <w:sz w:val="28"/>
          <w:szCs w:val="28"/>
          <w:lang w:val="kk-KZ"/>
        </w:rPr>
        <w:t></w:t>
      </w:r>
      <w:r w:rsidRPr="005A735A">
        <w:rPr>
          <w:sz w:val="28"/>
          <w:szCs w:val="28"/>
          <w:lang w:val="kk-KZ"/>
        </w:rPr>
        <w:t xml:space="preserve">) </w:t>
      </w:r>
      <w:r w:rsidR="002A15A6" w:rsidRPr="005A735A">
        <w:rPr>
          <w:bCs/>
          <w:noProof/>
          <w:sz w:val="28"/>
          <w:szCs w:val="28"/>
          <w:lang w:val="kk-KZ"/>
        </w:rPr>
        <w:t>өсімдіктерінің</w:t>
      </w:r>
      <w:r w:rsidR="00EB2CF9" w:rsidRPr="005A735A">
        <w:rPr>
          <w:bCs/>
          <w:noProof/>
          <w:sz w:val="28"/>
          <w:szCs w:val="28"/>
          <w:lang w:val="kk-KZ"/>
        </w:rPr>
        <w:t xml:space="preserve"> Қазақстан аумағында таралуы</w:t>
      </w:r>
      <w:r w:rsidR="00065496" w:rsidRPr="005A735A">
        <w:rPr>
          <w:bCs/>
          <w:noProof/>
          <w:sz w:val="28"/>
          <w:szCs w:val="28"/>
          <w:lang w:val="kk-KZ"/>
        </w:rPr>
        <w:t xml:space="preserve"> </w:t>
      </w:r>
      <w:r w:rsidR="00FB7D4F" w:rsidRPr="005A735A">
        <w:rPr>
          <w:sz w:val="28"/>
          <w:szCs w:val="28"/>
          <w:lang w:val="kk-KZ"/>
        </w:rPr>
        <w:t>[</w:t>
      </w:r>
      <w:r w:rsidR="00A63211">
        <w:rPr>
          <w:sz w:val="28"/>
          <w:szCs w:val="28"/>
          <w:lang w:val="kk-KZ"/>
        </w:rPr>
        <w:t>36</w:t>
      </w:r>
      <w:r w:rsidR="00FB7D4F" w:rsidRPr="005A735A">
        <w:rPr>
          <w:noProof/>
          <w:sz w:val="28"/>
          <w:szCs w:val="28"/>
          <w:lang w:val="kk-KZ"/>
        </w:rPr>
        <w:t>]</w:t>
      </w:r>
    </w:p>
    <w:p w14:paraId="097BC779" w14:textId="77777777" w:rsidR="00FB7D4F" w:rsidRPr="005A735A" w:rsidRDefault="00FB7D4F" w:rsidP="00FB7D4F">
      <w:pPr>
        <w:autoSpaceDE w:val="0"/>
        <w:autoSpaceDN w:val="0"/>
        <w:adjustRightInd w:val="0"/>
        <w:ind w:firstLine="708"/>
        <w:jc w:val="both"/>
        <w:rPr>
          <w:bCs/>
          <w:noProof/>
          <w:sz w:val="28"/>
          <w:szCs w:val="28"/>
          <w:lang w:val="kk-KZ"/>
        </w:rPr>
      </w:pPr>
    </w:p>
    <w:p w14:paraId="0A678D29" w14:textId="23FEFCCA" w:rsidR="00F408DA" w:rsidRPr="005A735A" w:rsidRDefault="0025178C" w:rsidP="0098084D">
      <w:pPr>
        <w:autoSpaceDE w:val="0"/>
        <w:autoSpaceDN w:val="0"/>
        <w:adjustRightInd w:val="0"/>
        <w:ind w:firstLine="708"/>
        <w:jc w:val="both"/>
        <w:rPr>
          <w:bCs/>
          <w:noProof/>
          <w:sz w:val="28"/>
          <w:szCs w:val="28"/>
          <w:lang w:val="kk-KZ"/>
        </w:rPr>
      </w:pPr>
      <w:r w:rsidRPr="005A735A">
        <w:rPr>
          <w:bCs/>
          <w:i/>
          <w:iCs/>
          <w:noProof/>
          <w:sz w:val="28"/>
          <w:szCs w:val="28"/>
          <w:lang w:val="kk-KZ"/>
        </w:rPr>
        <w:t>Eryngium caucasicum</w:t>
      </w:r>
      <w:r w:rsidRPr="005A735A">
        <w:rPr>
          <w:bCs/>
          <w:noProof/>
          <w:sz w:val="28"/>
          <w:szCs w:val="28"/>
          <w:lang w:val="kk-KZ"/>
        </w:rPr>
        <w:t xml:space="preserve"> Trautv</w:t>
      </w:r>
      <w:r w:rsidR="00E22AB2" w:rsidRPr="005A735A">
        <w:rPr>
          <w:bCs/>
          <w:noProof/>
          <w:sz w:val="28"/>
          <w:szCs w:val="28"/>
          <w:lang w:val="kk-KZ"/>
        </w:rPr>
        <w:t>. - Кавказ көкбасы</w:t>
      </w:r>
      <w:r w:rsidR="0098084D" w:rsidRPr="005A735A">
        <w:rPr>
          <w:bCs/>
          <w:noProof/>
          <w:sz w:val="28"/>
          <w:szCs w:val="28"/>
          <w:lang w:val="kk-KZ"/>
        </w:rPr>
        <w:t xml:space="preserve"> - </w:t>
      </w:r>
      <w:r w:rsidR="0098084D" w:rsidRPr="005A735A">
        <w:rPr>
          <w:sz w:val="28"/>
          <w:szCs w:val="28"/>
          <w:lang w:val="kk-KZ"/>
        </w:rPr>
        <w:t xml:space="preserve">Синеголовник кавказский. </w:t>
      </w:r>
      <w:r w:rsidR="00E22AB2" w:rsidRPr="005A735A">
        <w:rPr>
          <w:bCs/>
          <w:noProof/>
          <w:sz w:val="28"/>
          <w:szCs w:val="28"/>
          <w:lang w:val="kk-KZ"/>
        </w:rPr>
        <w:t>Көпжылдық,</w:t>
      </w:r>
      <w:r w:rsidR="004F1BE9" w:rsidRPr="005A735A">
        <w:rPr>
          <w:bCs/>
          <w:noProof/>
          <w:sz w:val="28"/>
          <w:szCs w:val="28"/>
          <w:lang w:val="kk-KZ"/>
        </w:rPr>
        <w:t xml:space="preserve"> </w:t>
      </w:r>
      <w:r w:rsidR="00E22AB2" w:rsidRPr="005A735A">
        <w:rPr>
          <w:bCs/>
          <w:noProof/>
          <w:sz w:val="28"/>
          <w:szCs w:val="28"/>
          <w:lang w:val="kk-KZ"/>
        </w:rPr>
        <w:t xml:space="preserve"> Қазақстанның оңтүстігінде кездеседі. Шикізат</w:t>
      </w:r>
      <w:r w:rsidR="004F1BE9" w:rsidRPr="005A735A">
        <w:rPr>
          <w:bCs/>
          <w:noProof/>
          <w:sz w:val="28"/>
          <w:szCs w:val="28"/>
          <w:lang w:val="kk-KZ"/>
        </w:rPr>
        <w:t>ы</w:t>
      </w:r>
      <w:r w:rsidR="00E22AB2" w:rsidRPr="005A735A">
        <w:rPr>
          <w:bCs/>
          <w:noProof/>
          <w:sz w:val="28"/>
          <w:szCs w:val="28"/>
          <w:lang w:val="kk-KZ"/>
        </w:rPr>
        <w:t xml:space="preserve">: </w:t>
      </w:r>
      <w:r w:rsidR="00721235" w:rsidRPr="005A735A">
        <w:rPr>
          <w:bCs/>
          <w:noProof/>
          <w:sz w:val="28"/>
          <w:szCs w:val="28"/>
          <w:lang w:val="kk-KZ"/>
        </w:rPr>
        <w:t xml:space="preserve">өсімдіктің </w:t>
      </w:r>
      <w:r w:rsidR="00E22AB2" w:rsidRPr="005A735A">
        <w:rPr>
          <w:bCs/>
          <w:noProof/>
          <w:sz w:val="28"/>
          <w:szCs w:val="28"/>
          <w:lang w:val="kk-KZ"/>
        </w:rPr>
        <w:t>барлы</w:t>
      </w:r>
      <w:r w:rsidR="004F1BE9" w:rsidRPr="005A735A">
        <w:rPr>
          <w:bCs/>
          <w:noProof/>
          <w:sz w:val="28"/>
          <w:szCs w:val="28"/>
          <w:lang w:val="kk-KZ"/>
        </w:rPr>
        <w:t xml:space="preserve">қ бөліктері. </w:t>
      </w:r>
      <w:r w:rsidR="00E22AB2" w:rsidRPr="005A735A">
        <w:rPr>
          <w:bCs/>
          <w:noProof/>
          <w:sz w:val="28"/>
          <w:szCs w:val="28"/>
          <w:lang w:val="kk-KZ"/>
        </w:rPr>
        <w:t>Құрамында эфир</w:t>
      </w:r>
      <w:r w:rsidR="004F1BE9" w:rsidRPr="005A735A">
        <w:rPr>
          <w:bCs/>
          <w:noProof/>
          <w:sz w:val="28"/>
          <w:szCs w:val="28"/>
          <w:lang w:val="kk-KZ"/>
        </w:rPr>
        <w:t xml:space="preserve"> </w:t>
      </w:r>
      <w:r w:rsidR="00E22AB2" w:rsidRPr="005A735A">
        <w:rPr>
          <w:bCs/>
          <w:noProof/>
          <w:sz w:val="28"/>
          <w:szCs w:val="28"/>
          <w:lang w:val="kk-KZ"/>
        </w:rPr>
        <w:t>майлары,</w:t>
      </w:r>
      <w:r w:rsidR="004F1BE9" w:rsidRPr="005A735A">
        <w:rPr>
          <w:bCs/>
          <w:noProof/>
          <w:sz w:val="28"/>
          <w:szCs w:val="28"/>
          <w:lang w:val="kk-KZ"/>
        </w:rPr>
        <w:t xml:space="preserve"> </w:t>
      </w:r>
      <w:r w:rsidR="00E22AB2" w:rsidRPr="005A735A">
        <w:rPr>
          <w:bCs/>
          <w:noProof/>
          <w:sz w:val="28"/>
          <w:szCs w:val="28"/>
          <w:lang w:val="kk-KZ"/>
        </w:rPr>
        <w:t>флавоноидтар,</w:t>
      </w:r>
      <w:r w:rsidR="004F1BE9" w:rsidRPr="005A735A">
        <w:rPr>
          <w:bCs/>
          <w:noProof/>
          <w:sz w:val="28"/>
          <w:szCs w:val="28"/>
          <w:lang w:val="kk-KZ"/>
        </w:rPr>
        <w:t xml:space="preserve"> </w:t>
      </w:r>
      <w:r w:rsidR="00E22AB2" w:rsidRPr="005A735A">
        <w:rPr>
          <w:bCs/>
          <w:noProof/>
          <w:sz w:val="28"/>
          <w:szCs w:val="28"/>
          <w:lang w:val="kk-KZ"/>
        </w:rPr>
        <w:t>стероидт</w:t>
      </w:r>
      <w:r w:rsidR="004F1BE9" w:rsidRPr="005A735A">
        <w:rPr>
          <w:bCs/>
          <w:noProof/>
          <w:sz w:val="28"/>
          <w:szCs w:val="28"/>
          <w:lang w:val="kk-KZ"/>
        </w:rPr>
        <w:t>а</w:t>
      </w:r>
      <w:r w:rsidR="00E22AB2" w:rsidRPr="005A735A">
        <w:rPr>
          <w:bCs/>
          <w:noProof/>
          <w:sz w:val="28"/>
          <w:szCs w:val="28"/>
          <w:lang w:val="kk-KZ"/>
        </w:rPr>
        <w:t>р, кумариндер, терпеноидтар, полиацетилен</w:t>
      </w:r>
      <w:r w:rsidR="0098084D" w:rsidRPr="005A735A">
        <w:rPr>
          <w:bCs/>
          <w:noProof/>
          <w:sz w:val="28"/>
          <w:szCs w:val="28"/>
          <w:lang w:val="kk-KZ"/>
        </w:rPr>
        <w:t xml:space="preserve"> </w:t>
      </w:r>
      <w:r w:rsidR="00E22AB2" w:rsidRPr="005A735A">
        <w:rPr>
          <w:bCs/>
          <w:noProof/>
          <w:sz w:val="28"/>
          <w:szCs w:val="28"/>
          <w:lang w:val="kk-KZ"/>
        </w:rPr>
        <w:t>қосылыстар</w:t>
      </w:r>
      <w:r w:rsidRPr="005A735A">
        <w:rPr>
          <w:bCs/>
          <w:noProof/>
          <w:sz w:val="28"/>
          <w:szCs w:val="28"/>
          <w:lang w:val="kk-KZ"/>
        </w:rPr>
        <w:t>ы</w:t>
      </w:r>
      <w:r w:rsidR="00E22AB2" w:rsidRPr="005A735A">
        <w:rPr>
          <w:bCs/>
          <w:noProof/>
          <w:sz w:val="28"/>
          <w:szCs w:val="28"/>
          <w:lang w:val="kk-KZ"/>
        </w:rPr>
        <w:t>, көмірсулар</w:t>
      </w:r>
      <w:r w:rsidR="004F1BE9" w:rsidRPr="005A735A">
        <w:rPr>
          <w:bCs/>
          <w:noProof/>
          <w:sz w:val="28"/>
          <w:szCs w:val="28"/>
          <w:lang w:val="kk-KZ"/>
        </w:rPr>
        <w:t xml:space="preserve"> бар</w:t>
      </w:r>
      <w:r w:rsidR="00E22AB2" w:rsidRPr="005A735A">
        <w:rPr>
          <w:bCs/>
          <w:noProof/>
          <w:sz w:val="28"/>
          <w:szCs w:val="28"/>
          <w:lang w:val="kk-KZ"/>
        </w:rPr>
        <w:t xml:space="preserve">. Диуретикалық </w:t>
      </w:r>
      <w:r w:rsidR="0098084D" w:rsidRPr="005A735A">
        <w:rPr>
          <w:bCs/>
          <w:noProof/>
          <w:sz w:val="28"/>
          <w:szCs w:val="28"/>
          <w:lang w:val="kk-KZ"/>
        </w:rPr>
        <w:t xml:space="preserve">зат </w:t>
      </w:r>
      <w:r w:rsidR="00E22AB2" w:rsidRPr="005A735A">
        <w:rPr>
          <w:bCs/>
          <w:noProof/>
          <w:sz w:val="28"/>
          <w:szCs w:val="28"/>
          <w:lang w:val="kk-KZ"/>
        </w:rPr>
        <w:t>ретінде қолданылады</w:t>
      </w:r>
      <w:r w:rsidR="0098084D" w:rsidRPr="005A735A">
        <w:rPr>
          <w:bCs/>
          <w:noProof/>
          <w:sz w:val="28"/>
          <w:szCs w:val="28"/>
          <w:lang w:val="kk-KZ"/>
        </w:rPr>
        <w:t>.</w:t>
      </w:r>
    </w:p>
    <w:p w14:paraId="6137978A" w14:textId="5B3A5070" w:rsidR="00867678" w:rsidRPr="005A735A" w:rsidRDefault="00F85EF9" w:rsidP="0098084D">
      <w:pPr>
        <w:autoSpaceDE w:val="0"/>
        <w:autoSpaceDN w:val="0"/>
        <w:adjustRightInd w:val="0"/>
        <w:ind w:firstLine="708"/>
        <w:jc w:val="both"/>
        <w:rPr>
          <w:bCs/>
          <w:noProof/>
          <w:sz w:val="28"/>
          <w:szCs w:val="28"/>
          <w:lang w:val="kk-KZ"/>
        </w:rPr>
      </w:pPr>
      <w:r w:rsidRPr="005A735A">
        <w:rPr>
          <w:bCs/>
          <w:noProof/>
          <w:sz w:val="28"/>
          <w:szCs w:val="28"/>
          <w:lang w:val="kk-KZ"/>
        </w:rPr>
        <w:t>Көкбас өсімдігінің</w:t>
      </w:r>
      <w:r w:rsidRPr="005A735A">
        <w:rPr>
          <w:b/>
          <w:noProof/>
          <w:sz w:val="28"/>
          <w:szCs w:val="28"/>
          <w:lang w:val="kk-KZ"/>
        </w:rPr>
        <w:t xml:space="preserve"> </w:t>
      </w:r>
      <w:r w:rsidRPr="005A735A">
        <w:rPr>
          <w:bCs/>
          <w:noProof/>
          <w:sz w:val="28"/>
          <w:szCs w:val="28"/>
          <w:lang w:val="kk-KZ"/>
        </w:rPr>
        <w:t xml:space="preserve">Қазақстанда өсетін түрлері төмендегі </w:t>
      </w:r>
      <w:r w:rsidR="00233E08" w:rsidRPr="00233E08">
        <w:rPr>
          <w:bCs/>
          <w:noProof/>
          <w:sz w:val="28"/>
          <w:szCs w:val="28"/>
          <w:lang w:val="kk-KZ"/>
        </w:rPr>
        <w:t xml:space="preserve">2 </w:t>
      </w:r>
      <w:r w:rsidR="00233E08">
        <w:rPr>
          <w:bCs/>
          <w:noProof/>
          <w:sz w:val="28"/>
          <w:szCs w:val="28"/>
          <w:lang w:val="kk-KZ"/>
        </w:rPr>
        <w:t xml:space="preserve">және 3 </w:t>
      </w:r>
      <w:r w:rsidRPr="005A735A">
        <w:rPr>
          <w:bCs/>
          <w:noProof/>
          <w:sz w:val="28"/>
          <w:szCs w:val="28"/>
          <w:lang w:val="kk-KZ"/>
        </w:rPr>
        <w:t>суреттерде көрсетілген.</w:t>
      </w:r>
    </w:p>
    <w:p w14:paraId="75BBD626" w14:textId="77777777" w:rsidR="004D7FEC" w:rsidRPr="005A735A" w:rsidRDefault="004D7FEC" w:rsidP="0098084D">
      <w:pPr>
        <w:autoSpaceDE w:val="0"/>
        <w:autoSpaceDN w:val="0"/>
        <w:adjustRightInd w:val="0"/>
        <w:ind w:firstLine="708"/>
        <w:jc w:val="both"/>
        <w:rPr>
          <w:bCs/>
          <w:noProof/>
          <w:sz w:val="28"/>
          <w:szCs w:val="28"/>
          <w:lang w:val="kk-KZ"/>
        </w:rPr>
      </w:pPr>
    </w:p>
    <w:p w14:paraId="5CED0598" w14:textId="1464D8B7" w:rsidR="00867678" w:rsidRPr="005A735A" w:rsidRDefault="004B1151" w:rsidP="00F85A5A">
      <w:pPr>
        <w:tabs>
          <w:tab w:val="left" w:pos="1418"/>
        </w:tabs>
        <w:autoSpaceDE w:val="0"/>
        <w:autoSpaceDN w:val="0"/>
        <w:adjustRightInd w:val="0"/>
        <w:jc w:val="both"/>
        <w:rPr>
          <w:bCs/>
          <w:noProof/>
          <w:sz w:val="28"/>
          <w:szCs w:val="28"/>
          <w:lang w:val="kk-KZ"/>
        </w:rPr>
      </w:pPr>
      <w:r w:rsidRPr="005A735A">
        <w:rPr>
          <w:b/>
          <w:noProof/>
          <w:sz w:val="28"/>
          <w:szCs w:val="28"/>
          <w:lang w:val="kk-KZ"/>
        </w:rPr>
        <w:lastRenderedPageBreak/>
        <w:t xml:space="preserve">          </w:t>
      </w:r>
      <w:r w:rsidR="00F85EF9" w:rsidRPr="005A735A">
        <w:rPr>
          <w:b/>
          <w:noProof/>
          <w:sz w:val="28"/>
          <w:szCs w:val="28"/>
          <w:lang w:val="kk-KZ"/>
        </w:rPr>
        <w:t xml:space="preserve">                </w:t>
      </w:r>
      <w:r w:rsidR="00867678" w:rsidRPr="005A735A">
        <w:rPr>
          <w:b/>
          <w:noProof/>
          <w:sz w:val="28"/>
          <w:szCs w:val="28"/>
        </w:rPr>
        <w:drawing>
          <wp:inline distT="0" distB="0" distL="0" distR="0" wp14:anchorId="3C4DA9FC" wp14:editId="1C62ECE4">
            <wp:extent cx="3714115" cy="2990850"/>
            <wp:effectExtent l="0" t="0" r="635" b="0"/>
            <wp:docPr id="7216882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35159" cy="3007796"/>
                    </a:xfrm>
                    <a:prstGeom prst="rect">
                      <a:avLst/>
                    </a:prstGeom>
                    <a:noFill/>
                  </pic:spPr>
                </pic:pic>
              </a:graphicData>
            </a:graphic>
          </wp:inline>
        </w:drawing>
      </w:r>
    </w:p>
    <w:p w14:paraId="7F8BBA05" w14:textId="77777777" w:rsidR="00867678" w:rsidRPr="005A735A" w:rsidRDefault="00867678" w:rsidP="0098084D">
      <w:pPr>
        <w:autoSpaceDE w:val="0"/>
        <w:autoSpaceDN w:val="0"/>
        <w:adjustRightInd w:val="0"/>
        <w:ind w:firstLine="708"/>
        <w:jc w:val="both"/>
        <w:rPr>
          <w:bCs/>
          <w:noProof/>
          <w:sz w:val="28"/>
          <w:szCs w:val="28"/>
          <w:lang w:val="kk-KZ"/>
        </w:rPr>
      </w:pPr>
    </w:p>
    <w:p w14:paraId="0D7C3104" w14:textId="5B46387F" w:rsidR="00867678" w:rsidRPr="005A735A" w:rsidRDefault="000144A3" w:rsidP="00867678">
      <w:pPr>
        <w:autoSpaceDE w:val="0"/>
        <w:autoSpaceDN w:val="0"/>
        <w:adjustRightInd w:val="0"/>
        <w:ind w:firstLine="708"/>
        <w:jc w:val="center"/>
        <w:rPr>
          <w:bCs/>
          <w:noProof/>
          <w:sz w:val="28"/>
          <w:szCs w:val="28"/>
          <w:lang w:val="kk-KZ"/>
        </w:rPr>
      </w:pPr>
      <w:r w:rsidRPr="005A735A">
        <w:rPr>
          <w:bCs/>
          <w:noProof/>
          <w:sz w:val="28"/>
          <w:szCs w:val="28"/>
          <w:lang w:val="kk-KZ"/>
        </w:rPr>
        <w:t>2 с</w:t>
      </w:r>
      <w:r w:rsidR="00867678" w:rsidRPr="005A735A">
        <w:rPr>
          <w:bCs/>
          <w:noProof/>
          <w:sz w:val="28"/>
          <w:szCs w:val="28"/>
          <w:lang w:val="kk-KZ"/>
        </w:rPr>
        <w:t xml:space="preserve">урет - </w:t>
      </w:r>
      <w:r w:rsidR="00867678" w:rsidRPr="005A735A">
        <w:rPr>
          <w:bCs/>
          <w:i/>
          <w:iCs/>
          <w:noProof/>
          <w:sz w:val="28"/>
          <w:szCs w:val="28"/>
          <w:lang w:val="kk-KZ"/>
        </w:rPr>
        <w:t>Eryngium caucasicum</w:t>
      </w:r>
      <w:r w:rsidR="00867678" w:rsidRPr="005A735A">
        <w:rPr>
          <w:bCs/>
          <w:noProof/>
          <w:sz w:val="28"/>
          <w:szCs w:val="28"/>
          <w:lang w:val="kk-KZ"/>
        </w:rPr>
        <w:t xml:space="preserve"> Trautv. - Кавказ көкбасы</w:t>
      </w:r>
    </w:p>
    <w:p w14:paraId="3FA31E1F" w14:textId="77777777" w:rsidR="00867678" w:rsidRPr="005A735A" w:rsidRDefault="00867678" w:rsidP="0098084D">
      <w:pPr>
        <w:autoSpaceDE w:val="0"/>
        <w:autoSpaceDN w:val="0"/>
        <w:adjustRightInd w:val="0"/>
        <w:ind w:firstLine="708"/>
        <w:jc w:val="both"/>
        <w:rPr>
          <w:bCs/>
          <w:noProof/>
          <w:sz w:val="28"/>
          <w:szCs w:val="28"/>
          <w:lang w:val="kk-KZ"/>
        </w:rPr>
      </w:pPr>
    </w:p>
    <w:p w14:paraId="47B43508" w14:textId="31B0AB40" w:rsidR="009143A9" w:rsidRPr="005A735A" w:rsidRDefault="00E22AB2" w:rsidP="00E22AB2">
      <w:pPr>
        <w:autoSpaceDE w:val="0"/>
        <w:autoSpaceDN w:val="0"/>
        <w:adjustRightInd w:val="0"/>
        <w:ind w:firstLine="708"/>
        <w:jc w:val="both"/>
        <w:rPr>
          <w:bCs/>
          <w:noProof/>
          <w:sz w:val="28"/>
          <w:szCs w:val="28"/>
          <w:lang w:val="kk-KZ"/>
        </w:rPr>
      </w:pPr>
      <w:r w:rsidRPr="005A735A">
        <w:rPr>
          <w:bCs/>
          <w:i/>
          <w:iCs/>
          <w:noProof/>
          <w:sz w:val="28"/>
          <w:szCs w:val="28"/>
          <w:lang w:val="kk-KZ"/>
        </w:rPr>
        <w:t>Eryngium macrocalyx</w:t>
      </w:r>
      <w:r w:rsidRPr="005A735A">
        <w:rPr>
          <w:bCs/>
          <w:noProof/>
          <w:sz w:val="28"/>
          <w:szCs w:val="28"/>
          <w:lang w:val="kk-KZ"/>
        </w:rPr>
        <w:t xml:space="preserve"> Schrenk</w:t>
      </w:r>
      <w:r w:rsidR="0098084D" w:rsidRPr="005A735A">
        <w:rPr>
          <w:bCs/>
          <w:noProof/>
          <w:sz w:val="28"/>
          <w:szCs w:val="28"/>
          <w:lang w:val="kk-KZ"/>
        </w:rPr>
        <w:t xml:space="preserve"> </w:t>
      </w:r>
      <w:r w:rsidRPr="005A735A">
        <w:rPr>
          <w:bCs/>
          <w:noProof/>
          <w:sz w:val="28"/>
          <w:szCs w:val="28"/>
          <w:lang w:val="kk-KZ"/>
        </w:rPr>
        <w:t>-</w:t>
      </w:r>
      <w:r w:rsidR="0098084D" w:rsidRPr="005A735A">
        <w:rPr>
          <w:bCs/>
          <w:noProof/>
          <w:sz w:val="28"/>
          <w:szCs w:val="28"/>
          <w:lang w:val="kk-KZ"/>
        </w:rPr>
        <w:t xml:space="preserve"> і</w:t>
      </w:r>
      <w:r w:rsidRPr="005A735A">
        <w:rPr>
          <w:bCs/>
          <w:noProof/>
          <w:sz w:val="28"/>
          <w:szCs w:val="28"/>
          <w:lang w:val="kk-KZ"/>
        </w:rPr>
        <w:t>рітостағаншалы көкбас</w:t>
      </w:r>
      <w:r w:rsidR="004068EB" w:rsidRPr="005A735A">
        <w:rPr>
          <w:bCs/>
          <w:noProof/>
          <w:sz w:val="28"/>
          <w:szCs w:val="28"/>
          <w:lang w:val="kk-KZ"/>
        </w:rPr>
        <w:t xml:space="preserve"> - </w:t>
      </w:r>
      <w:r w:rsidR="004068EB" w:rsidRPr="005A735A">
        <w:rPr>
          <w:sz w:val="28"/>
          <w:szCs w:val="28"/>
          <w:lang w:val="kk-KZ"/>
        </w:rPr>
        <w:t xml:space="preserve">синеголовник крупночашечковый. </w:t>
      </w:r>
      <w:r w:rsidRPr="005A735A">
        <w:rPr>
          <w:bCs/>
          <w:noProof/>
          <w:sz w:val="28"/>
          <w:szCs w:val="28"/>
          <w:lang w:val="kk-KZ"/>
        </w:rPr>
        <w:t xml:space="preserve"> Көпжылдық</w:t>
      </w:r>
      <w:r w:rsidR="0098084D" w:rsidRPr="005A735A">
        <w:rPr>
          <w:bCs/>
          <w:noProof/>
          <w:sz w:val="28"/>
          <w:szCs w:val="28"/>
          <w:lang w:val="kk-KZ"/>
        </w:rPr>
        <w:t xml:space="preserve"> өсімдік. </w:t>
      </w:r>
      <w:r w:rsidRPr="005A735A">
        <w:rPr>
          <w:bCs/>
          <w:noProof/>
          <w:sz w:val="28"/>
          <w:szCs w:val="28"/>
          <w:lang w:val="kk-KZ"/>
        </w:rPr>
        <w:t xml:space="preserve">Тарбағатайдан </w:t>
      </w:r>
      <w:r w:rsidR="004068EB" w:rsidRPr="005A735A">
        <w:rPr>
          <w:bCs/>
          <w:noProof/>
          <w:sz w:val="28"/>
          <w:szCs w:val="28"/>
          <w:lang w:val="kk-KZ"/>
        </w:rPr>
        <w:t>Б</w:t>
      </w:r>
      <w:r w:rsidRPr="005A735A">
        <w:rPr>
          <w:bCs/>
          <w:noProof/>
          <w:sz w:val="28"/>
          <w:szCs w:val="28"/>
          <w:lang w:val="kk-KZ"/>
        </w:rPr>
        <w:t xml:space="preserve">атыс </w:t>
      </w:r>
      <w:r w:rsidR="004068EB" w:rsidRPr="005A735A">
        <w:rPr>
          <w:bCs/>
          <w:noProof/>
          <w:sz w:val="28"/>
          <w:szCs w:val="28"/>
          <w:lang w:val="kk-KZ"/>
        </w:rPr>
        <w:t xml:space="preserve">Тянь-Шаньға </w:t>
      </w:r>
      <w:r w:rsidRPr="005A735A">
        <w:rPr>
          <w:bCs/>
          <w:noProof/>
          <w:sz w:val="28"/>
          <w:szCs w:val="28"/>
          <w:lang w:val="kk-KZ"/>
        </w:rPr>
        <w:t>дейінгі егістік</w:t>
      </w:r>
      <w:r w:rsidR="0098084D" w:rsidRPr="005A735A">
        <w:rPr>
          <w:bCs/>
          <w:noProof/>
          <w:sz w:val="28"/>
          <w:szCs w:val="28"/>
          <w:lang w:val="kk-KZ"/>
        </w:rPr>
        <w:t xml:space="preserve"> </w:t>
      </w:r>
      <w:r w:rsidR="004068EB" w:rsidRPr="005A735A">
        <w:rPr>
          <w:bCs/>
          <w:noProof/>
          <w:sz w:val="28"/>
          <w:szCs w:val="28"/>
          <w:lang w:val="kk-KZ"/>
        </w:rPr>
        <w:t xml:space="preserve">және далалы </w:t>
      </w:r>
      <w:r w:rsidR="0098084D" w:rsidRPr="005A735A">
        <w:rPr>
          <w:bCs/>
          <w:noProof/>
          <w:sz w:val="28"/>
          <w:szCs w:val="28"/>
          <w:lang w:val="kk-KZ"/>
        </w:rPr>
        <w:t>жерлерде</w:t>
      </w:r>
      <w:r w:rsidRPr="005A735A">
        <w:rPr>
          <w:bCs/>
          <w:noProof/>
          <w:sz w:val="28"/>
          <w:szCs w:val="28"/>
          <w:lang w:val="kk-KZ"/>
        </w:rPr>
        <w:t xml:space="preserve"> кездеседі</w:t>
      </w:r>
      <w:r w:rsidR="004068EB" w:rsidRPr="005A735A">
        <w:rPr>
          <w:bCs/>
          <w:noProof/>
          <w:sz w:val="28"/>
          <w:szCs w:val="28"/>
          <w:lang w:val="kk-KZ"/>
        </w:rPr>
        <w:t>.</w:t>
      </w:r>
      <w:r w:rsidRPr="005A735A">
        <w:rPr>
          <w:bCs/>
          <w:noProof/>
          <w:sz w:val="28"/>
          <w:szCs w:val="28"/>
          <w:lang w:val="kk-KZ"/>
        </w:rPr>
        <w:t xml:space="preserve"> Шикізат</w:t>
      </w:r>
      <w:r w:rsidR="00721235" w:rsidRPr="005A735A">
        <w:rPr>
          <w:bCs/>
          <w:noProof/>
          <w:sz w:val="28"/>
          <w:szCs w:val="28"/>
          <w:lang w:val="kk-KZ"/>
        </w:rPr>
        <w:t>ы</w:t>
      </w:r>
      <w:r w:rsidRPr="005A735A">
        <w:rPr>
          <w:bCs/>
          <w:noProof/>
          <w:sz w:val="28"/>
          <w:szCs w:val="28"/>
          <w:lang w:val="kk-KZ"/>
        </w:rPr>
        <w:t>: бүкіл өсімдік. Құрамында эфир майлары, флавоноидтар, сапониндер, тритерпеноидтар, көмірсулар</w:t>
      </w:r>
      <w:r w:rsidR="00721235" w:rsidRPr="005A735A">
        <w:rPr>
          <w:bCs/>
          <w:noProof/>
          <w:sz w:val="28"/>
          <w:szCs w:val="28"/>
          <w:lang w:val="kk-KZ"/>
        </w:rPr>
        <w:t xml:space="preserve"> кездеседі.</w:t>
      </w:r>
      <w:r w:rsidR="007739DC" w:rsidRPr="005A735A">
        <w:rPr>
          <w:bCs/>
          <w:noProof/>
          <w:sz w:val="28"/>
          <w:szCs w:val="28"/>
          <w:lang w:val="kk-KZ"/>
        </w:rPr>
        <w:t xml:space="preserve"> </w:t>
      </w:r>
      <w:r w:rsidRPr="005A735A">
        <w:rPr>
          <w:bCs/>
          <w:noProof/>
          <w:sz w:val="28"/>
          <w:szCs w:val="28"/>
          <w:lang w:val="kk-KZ"/>
        </w:rPr>
        <w:t>Тоник, диуретикалық</w:t>
      </w:r>
      <w:r w:rsidR="000B0A24" w:rsidRPr="005A735A">
        <w:rPr>
          <w:bCs/>
          <w:noProof/>
          <w:sz w:val="28"/>
          <w:szCs w:val="28"/>
          <w:lang w:val="kk-KZ"/>
        </w:rPr>
        <w:t xml:space="preserve"> зат</w:t>
      </w:r>
      <w:r w:rsidRPr="005A735A">
        <w:rPr>
          <w:bCs/>
          <w:noProof/>
          <w:sz w:val="28"/>
          <w:szCs w:val="28"/>
          <w:lang w:val="kk-KZ"/>
        </w:rPr>
        <w:t xml:space="preserve"> ретінде қолданылады, </w:t>
      </w:r>
      <w:r w:rsidR="007739DC" w:rsidRPr="005A735A">
        <w:rPr>
          <w:bCs/>
          <w:noProof/>
          <w:sz w:val="28"/>
          <w:szCs w:val="28"/>
          <w:lang w:val="kk-KZ"/>
        </w:rPr>
        <w:t>б</w:t>
      </w:r>
      <w:r w:rsidRPr="005A735A">
        <w:rPr>
          <w:bCs/>
          <w:noProof/>
          <w:sz w:val="28"/>
          <w:szCs w:val="28"/>
          <w:lang w:val="kk-KZ"/>
        </w:rPr>
        <w:t>актерияға қарсы агент.</w:t>
      </w:r>
    </w:p>
    <w:p w14:paraId="67B44D29" w14:textId="055A7069" w:rsidR="00F85EF9" w:rsidRPr="005A735A" w:rsidRDefault="00F85EF9" w:rsidP="00E22AB2">
      <w:pPr>
        <w:autoSpaceDE w:val="0"/>
        <w:autoSpaceDN w:val="0"/>
        <w:adjustRightInd w:val="0"/>
        <w:ind w:firstLine="708"/>
        <w:jc w:val="both"/>
        <w:rPr>
          <w:bCs/>
          <w:noProof/>
          <w:sz w:val="28"/>
          <w:szCs w:val="28"/>
          <w:lang w:val="kk-KZ"/>
        </w:rPr>
      </w:pPr>
      <w:r w:rsidRPr="005A735A">
        <w:rPr>
          <w:bCs/>
          <w:noProof/>
          <w:sz w:val="28"/>
          <w:szCs w:val="28"/>
          <w:lang w:val="kk-KZ"/>
        </w:rPr>
        <w:t xml:space="preserve"> </w:t>
      </w:r>
    </w:p>
    <w:p w14:paraId="6157E775" w14:textId="35EF9FCC" w:rsidR="00F85EF9" w:rsidRPr="005A735A" w:rsidRDefault="0084646C" w:rsidP="00E22AB2">
      <w:pPr>
        <w:autoSpaceDE w:val="0"/>
        <w:autoSpaceDN w:val="0"/>
        <w:adjustRightInd w:val="0"/>
        <w:ind w:firstLine="708"/>
        <w:jc w:val="both"/>
        <w:rPr>
          <w:bCs/>
          <w:noProof/>
          <w:sz w:val="28"/>
          <w:szCs w:val="28"/>
          <w:lang w:val="kk-KZ"/>
        </w:rPr>
      </w:pPr>
      <w:r w:rsidRPr="005A735A">
        <w:rPr>
          <w:bCs/>
          <w:noProof/>
          <w:sz w:val="28"/>
          <w:szCs w:val="28"/>
          <w:lang w:val="kk-KZ"/>
        </w:rPr>
        <w:t xml:space="preserve"> </w:t>
      </w:r>
      <w:r w:rsidR="004B1151" w:rsidRPr="005A735A">
        <w:rPr>
          <w:bCs/>
          <w:noProof/>
          <w:sz w:val="28"/>
          <w:szCs w:val="28"/>
          <w:lang w:val="kk-KZ"/>
        </w:rPr>
        <w:t xml:space="preserve">      </w:t>
      </w:r>
      <w:r w:rsidR="004D7FEC" w:rsidRPr="005A735A">
        <w:rPr>
          <w:bCs/>
          <w:noProof/>
          <w:sz w:val="28"/>
          <w:szCs w:val="28"/>
          <w:lang w:val="en-GB"/>
        </w:rPr>
        <w:t xml:space="preserve">  </w:t>
      </w:r>
      <w:r w:rsidR="00F85EF9" w:rsidRPr="005A735A">
        <w:rPr>
          <w:bCs/>
          <w:noProof/>
          <w:sz w:val="28"/>
          <w:szCs w:val="28"/>
          <w:lang w:val="kk-KZ"/>
        </w:rPr>
        <w:t xml:space="preserve">      </w:t>
      </w:r>
      <w:r w:rsidR="00F85EF9" w:rsidRPr="005A735A">
        <w:rPr>
          <w:noProof/>
          <w:sz w:val="28"/>
          <w:szCs w:val="28"/>
        </w:rPr>
        <w:drawing>
          <wp:inline distT="0" distB="0" distL="0" distR="0" wp14:anchorId="00C2943C" wp14:editId="2D9A8D42">
            <wp:extent cx="3799840" cy="2857500"/>
            <wp:effectExtent l="0" t="0" r="0" b="0"/>
            <wp:docPr id="311786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86137" name=""/>
                    <pic:cNvPicPr/>
                  </pic:nvPicPr>
                  <pic:blipFill>
                    <a:blip r:embed="rId14"/>
                    <a:stretch>
                      <a:fillRect/>
                    </a:stretch>
                  </pic:blipFill>
                  <pic:spPr>
                    <a:xfrm>
                      <a:off x="0" y="0"/>
                      <a:ext cx="3831506" cy="2881313"/>
                    </a:xfrm>
                    <a:prstGeom prst="rect">
                      <a:avLst/>
                    </a:prstGeom>
                  </pic:spPr>
                </pic:pic>
              </a:graphicData>
            </a:graphic>
          </wp:inline>
        </w:drawing>
      </w:r>
    </w:p>
    <w:p w14:paraId="44120095" w14:textId="77777777" w:rsidR="00F85EF9" w:rsidRPr="005A735A" w:rsidRDefault="00F85EF9" w:rsidP="00E22AB2">
      <w:pPr>
        <w:autoSpaceDE w:val="0"/>
        <w:autoSpaceDN w:val="0"/>
        <w:adjustRightInd w:val="0"/>
        <w:ind w:firstLine="708"/>
        <w:jc w:val="both"/>
        <w:rPr>
          <w:bCs/>
          <w:noProof/>
          <w:sz w:val="28"/>
          <w:szCs w:val="28"/>
          <w:lang w:val="kk-KZ"/>
        </w:rPr>
      </w:pPr>
    </w:p>
    <w:p w14:paraId="49F78432" w14:textId="3A0A50B2" w:rsidR="00F85EF9" w:rsidRPr="005A735A" w:rsidRDefault="000144A3" w:rsidP="00C447F6">
      <w:pPr>
        <w:pStyle w:val="afa"/>
        <w:numPr>
          <w:ilvl w:val="0"/>
          <w:numId w:val="10"/>
        </w:numPr>
        <w:autoSpaceDE w:val="0"/>
        <w:autoSpaceDN w:val="0"/>
        <w:adjustRightInd w:val="0"/>
        <w:jc w:val="center"/>
        <w:rPr>
          <w:bCs/>
          <w:noProof/>
          <w:sz w:val="28"/>
          <w:szCs w:val="28"/>
          <w:lang w:val="kk-KZ"/>
        </w:rPr>
      </w:pPr>
      <w:r w:rsidRPr="005A735A">
        <w:rPr>
          <w:bCs/>
          <w:noProof/>
          <w:sz w:val="28"/>
          <w:szCs w:val="28"/>
          <w:lang w:val="kk-KZ"/>
        </w:rPr>
        <w:t>с</w:t>
      </w:r>
      <w:r w:rsidR="00F85EF9" w:rsidRPr="005A735A">
        <w:rPr>
          <w:bCs/>
          <w:noProof/>
          <w:sz w:val="28"/>
          <w:szCs w:val="28"/>
          <w:lang w:val="kk-KZ"/>
        </w:rPr>
        <w:t xml:space="preserve">урет – </w:t>
      </w:r>
      <w:r w:rsidR="00F85EF9" w:rsidRPr="005A735A">
        <w:rPr>
          <w:bCs/>
          <w:i/>
          <w:iCs/>
          <w:noProof/>
          <w:sz w:val="28"/>
          <w:szCs w:val="28"/>
          <w:lang w:val="kk-KZ"/>
        </w:rPr>
        <w:t>Eryngium macrocalyx</w:t>
      </w:r>
      <w:r w:rsidR="00F85EF9" w:rsidRPr="005A735A">
        <w:rPr>
          <w:bCs/>
          <w:noProof/>
          <w:sz w:val="28"/>
          <w:szCs w:val="28"/>
          <w:lang w:val="kk-KZ"/>
        </w:rPr>
        <w:t xml:space="preserve"> Schrenk - ірітостағаншалы көкбас</w:t>
      </w:r>
    </w:p>
    <w:p w14:paraId="1AF63556" w14:textId="77777777" w:rsidR="00E376B2" w:rsidRPr="005A735A" w:rsidRDefault="00E376B2" w:rsidP="00E376B2">
      <w:pPr>
        <w:pStyle w:val="afa"/>
        <w:autoSpaceDE w:val="0"/>
        <w:autoSpaceDN w:val="0"/>
        <w:adjustRightInd w:val="0"/>
        <w:ind w:left="435"/>
        <w:rPr>
          <w:bCs/>
          <w:noProof/>
          <w:sz w:val="28"/>
          <w:szCs w:val="28"/>
          <w:lang w:val="kk-KZ"/>
        </w:rPr>
      </w:pPr>
    </w:p>
    <w:p w14:paraId="1BB4C3C2" w14:textId="544BEFDC" w:rsidR="00F85EF9" w:rsidRPr="005A735A" w:rsidRDefault="00DA21B5" w:rsidP="004A20B1">
      <w:pPr>
        <w:autoSpaceDE w:val="0"/>
        <w:autoSpaceDN w:val="0"/>
        <w:adjustRightInd w:val="0"/>
        <w:ind w:firstLine="708"/>
        <w:jc w:val="both"/>
        <w:rPr>
          <w:bCs/>
          <w:noProof/>
          <w:sz w:val="28"/>
          <w:szCs w:val="28"/>
          <w:lang w:val="kk-KZ"/>
        </w:rPr>
      </w:pPr>
      <w:r w:rsidRPr="005A735A">
        <w:rPr>
          <w:bCs/>
          <w:i/>
          <w:iCs/>
          <w:noProof/>
          <w:sz w:val="28"/>
          <w:szCs w:val="28"/>
          <w:lang w:val="kk-KZ"/>
        </w:rPr>
        <w:t>Eryngium planum</w:t>
      </w:r>
      <w:r w:rsidRPr="005A735A">
        <w:rPr>
          <w:bCs/>
          <w:noProof/>
          <w:sz w:val="28"/>
          <w:szCs w:val="28"/>
          <w:lang w:val="kk-KZ"/>
        </w:rPr>
        <w:t xml:space="preserve"> L.</w:t>
      </w:r>
      <w:r w:rsidR="000B0A24" w:rsidRPr="005A735A">
        <w:rPr>
          <w:bCs/>
          <w:noProof/>
          <w:sz w:val="28"/>
          <w:szCs w:val="28"/>
          <w:lang w:val="kk-KZ"/>
        </w:rPr>
        <w:t xml:space="preserve"> </w:t>
      </w:r>
      <w:r w:rsidRPr="005A735A">
        <w:rPr>
          <w:bCs/>
          <w:noProof/>
          <w:sz w:val="28"/>
          <w:szCs w:val="28"/>
          <w:lang w:val="kk-KZ"/>
        </w:rPr>
        <w:t>-</w:t>
      </w:r>
      <w:r w:rsidR="000B0A24" w:rsidRPr="005A735A">
        <w:rPr>
          <w:bCs/>
          <w:noProof/>
          <w:sz w:val="28"/>
          <w:szCs w:val="28"/>
          <w:lang w:val="kk-KZ"/>
        </w:rPr>
        <w:t xml:space="preserve"> ж</w:t>
      </w:r>
      <w:r w:rsidRPr="005A735A">
        <w:rPr>
          <w:bCs/>
          <w:noProof/>
          <w:sz w:val="28"/>
          <w:szCs w:val="28"/>
          <w:lang w:val="kk-KZ"/>
        </w:rPr>
        <w:t>азықжапырақты көкбас -</w:t>
      </w:r>
      <w:r w:rsidR="000B0A24" w:rsidRPr="005A735A">
        <w:rPr>
          <w:bCs/>
          <w:noProof/>
          <w:sz w:val="28"/>
          <w:szCs w:val="28"/>
          <w:lang w:val="kk-KZ"/>
        </w:rPr>
        <w:t xml:space="preserve"> </w:t>
      </w:r>
      <w:r w:rsidR="000B0A24" w:rsidRPr="005A735A">
        <w:rPr>
          <w:sz w:val="28"/>
          <w:szCs w:val="28"/>
          <w:lang w:val="kk-KZ"/>
        </w:rPr>
        <w:t>синеголовник плосколистный</w:t>
      </w:r>
      <w:r w:rsidRPr="005A735A">
        <w:rPr>
          <w:bCs/>
          <w:noProof/>
          <w:sz w:val="28"/>
          <w:szCs w:val="28"/>
          <w:lang w:val="kk-KZ"/>
        </w:rPr>
        <w:t xml:space="preserve">. Көпжылдық, Солтүстік Қазақстан даласында, </w:t>
      </w:r>
      <w:r w:rsidR="000B0A24" w:rsidRPr="005A735A">
        <w:rPr>
          <w:bCs/>
          <w:noProof/>
          <w:sz w:val="28"/>
          <w:szCs w:val="28"/>
          <w:lang w:val="kk-KZ"/>
        </w:rPr>
        <w:t xml:space="preserve">Жоңғар және Іле Алатауы </w:t>
      </w:r>
      <w:r w:rsidRPr="005A735A">
        <w:rPr>
          <w:bCs/>
          <w:noProof/>
          <w:sz w:val="28"/>
          <w:szCs w:val="28"/>
          <w:lang w:val="kk-KZ"/>
        </w:rPr>
        <w:t>таулар</w:t>
      </w:r>
      <w:r w:rsidR="000B0A24" w:rsidRPr="005A735A">
        <w:rPr>
          <w:bCs/>
          <w:noProof/>
          <w:sz w:val="28"/>
          <w:szCs w:val="28"/>
          <w:lang w:val="kk-KZ"/>
        </w:rPr>
        <w:t>ын</w:t>
      </w:r>
      <w:r w:rsidRPr="005A735A">
        <w:rPr>
          <w:bCs/>
          <w:noProof/>
          <w:sz w:val="28"/>
          <w:szCs w:val="28"/>
          <w:lang w:val="kk-KZ"/>
        </w:rPr>
        <w:t>да өседі</w:t>
      </w:r>
      <w:r w:rsidR="000B0A24" w:rsidRPr="005A735A">
        <w:rPr>
          <w:bCs/>
          <w:noProof/>
          <w:sz w:val="28"/>
          <w:szCs w:val="28"/>
          <w:lang w:val="kk-KZ"/>
        </w:rPr>
        <w:t xml:space="preserve">. </w:t>
      </w:r>
      <w:r w:rsidRPr="005A735A">
        <w:rPr>
          <w:bCs/>
          <w:noProof/>
          <w:sz w:val="28"/>
          <w:szCs w:val="28"/>
          <w:lang w:val="kk-KZ"/>
        </w:rPr>
        <w:t>Шикізат</w:t>
      </w:r>
      <w:r w:rsidR="000B0A24" w:rsidRPr="005A735A">
        <w:rPr>
          <w:bCs/>
          <w:noProof/>
          <w:sz w:val="28"/>
          <w:szCs w:val="28"/>
          <w:lang w:val="kk-KZ"/>
        </w:rPr>
        <w:t>ы</w:t>
      </w:r>
      <w:r w:rsidRPr="005A735A">
        <w:rPr>
          <w:bCs/>
          <w:noProof/>
          <w:sz w:val="28"/>
          <w:szCs w:val="28"/>
          <w:lang w:val="kk-KZ"/>
        </w:rPr>
        <w:t xml:space="preserve">: бүкіл өсімдік. Құрамында эфир майлары, </w:t>
      </w:r>
      <w:r w:rsidRPr="005A735A">
        <w:rPr>
          <w:bCs/>
          <w:noProof/>
          <w:sz w:val="28"/>
          <w:szCs w:val="28"/>
          <w:lang w:val="kk-KZ"/>
        </w:rPr>
        <w:lastRenderedPageBreak/>
        <w:t>көмірсулар</w:t>
      </w:r>
      <w:r w:rsidR="000B0A24" w:rsidRPr="005A735A">
        <w:rPr>
          <w:bCs/>
          <w:noProof/>
          <w:sz w:val="28"/>
          <w:szCs w:val="28"/>
          <w:lang w:val="kk-KZ"/>
        </w:rPr>
        <w:t xml:space="preserve">, </w:t>
      </w:r>
      <w:r w:rsidRPr="005A735A">
        <w:rPr>
          <w:bCs/>
          <w:noProof/>
          <w:sz w:val="28"/>
          <w:szCs w:val="28"/>
          <w:lang w:val="kk-KZ"/>
        </w:rPr>
        <w:t xml:space="preserve">органикалық және фенолкарбон қышқылдары, </w:t>
      </w:r>
      <w:r w:rsidR="000B0A24" w:rsidRPr="005A735A">
        <w:rPr>
          <w:bCs/>
          <w:noProof/>
          <w:sz w:val="28"/>
          <w:szCs w:val="28"/>
          <w:lang w:val="kk-KZ"/>
        </w:rPr>
        <w:t>үш</w:t>
      </w:r>
      <w:r w:rsidRPr="005A735A">
        <w:rPr>
          <w:bCs/>
          <w:noProof/>
          <w:sz w:val="28"/>
          <w:szCs w:val="28"/>
          <w:lang w:val="kk-KZ"/>
        </w:rPr>
        <w:t>терпеноидтар, полиацетилен қосылыстары, кумариндер, флавоноидтар,</w:t>
      </w:r>
      <w:r w:rsidR="000B0A24" w:rsidRPr="005A735A">
        <w:rPr>
          <w:bCs/>
          <w:noProof/>
          <w:sz w:val="28"/>
          <w:szCs w:val="28"/>
          <w:lang w:val="kk-KZ"/>
        </w:rPr>
        <w:t xml:space="preserve"> </w:t>
      </w:r>
      <w:r w:rsidRPr="005A735A">
        <w:rPr>
          <w:bCs/>
          <w:noProof/>
          <w:sz w:val="28"/>
          <w:szCs w:val="28"/>
          <w:lang w:val="kk-KZ"/>
        </w:rPr>
        <w:t xml:space="preserve">сапониндер, С </w:t>
      </w:r>
      <w:r w:rsidR="000B0A24" w:rsidRPr="005A735A">
        <w:rPr>
          <w:bCs/>
          <w:noProof/>
          <w:sz w:val="28"/>
          <w:szCs w:val="28"/>
          <w:lang w:val="kk-KZ"/>
        </w:rPr>
        <w:t>витамині</w:t>
      </w:r>
      <w:r w:rsidRPr="005A735A">
        <w:rPr>
          <w:bCs/>
          <w:noProof/>
          <w:sz w:val="28"/>
          <w:szCs w:val="28"/>
          <w:lang w:val="kk-KZ"/>
        </w:rPr>
        <w:t xml:space="preserve"> </w:t>
      </w:r>
      <w:r w:rsidR="002F586F" w:rsidRPr="005A735A">
        <w:rPr>
          <w:bCs/>
          <w:noProof/>
          <w:sz w:val="28"/>
          <w:szCs w:val="28"/>
          <w:lang w:val="kk-KZ"/>
        </w:rPr>
        <w:t>бар. С</w:t>
      </w:r>
      <w:r w:rsidRPr="005A735A">
        <w:rPr>
          <w:bCs/>
          <w:noProof/>
          <w:sz w:val="28"/>
          <w:szCs w:val="28"/>
          <w:lang w:val="kk-KZ"/>
        </w:rPr>
        <w:t>пазмолитикалық</w:t>
      </w:r>
      <w:r w:rsidR="002F586F" w:rsidRPr="005A735A">
        <w:rPr>
          <w:bCs/>
          <w:noProof/>
          <w:sz w:val="28"/>
          <w:szCs w:val="28"/>
          <w:lang w:val="kk-KZ"/>
        </w:rPr>
        <w:t>,</w:t>
      </w:r>
      <w:r w:rsidRPr="005A735A">
        <w:rPr>
          <w:bCs/>
          <w:noProof/>
          <w:sz w:val="28"/>
          <w:szCs w:val="28"/>
          <w:lang w:val="kk-KZ"/>
        </w:rPr>
        <w:t xml:space="preserve"> </w:t>
      </w:r>
      <w:r w:rsidR="002F586F" w:rsidRPr="005A735A">
        <w:rPr>
          <w:bCs/>
          <w:noProof/>
          <w:sz w:val="28"/>
          <w:szCs w:val="28"/>
          <w:lang w:val="kk-KZ"/>
        </w:rPr>
        <w:t xml:space="preserve">диуретикалық, седативті, детоксикациялық, қабынуға қарсы, зеңге қарсы зат </w:t>
      </w:r>
      <w:r w:rsidRPr="005A735A">
        <w:rPr>
          <w:bCs/>
          <w:noProof/>
          <w:sz w:val="28"/>
          <w:szCs w:val="28"/>
          <w:lang w:val="kk-KZ"/>
        </w:rPr>
        <w:t>ретінде қолданылады</w:t>
      </w:r>
      <w:r w:rsidR="002F586F" w:rsidRPr="005A735A">
        <w:rPr>
          <w:bCs/>
          <w:noProof/>
          <w:sz w:val="28"/>
          <w:szCs w:val="28"/>
          <w:lang w:val="kk-KZ"/>
        </w:rPr>
        <w:t xml:space="preserve"> </w:t>
      </w:r>
      <w:r w:rsidRPr="005A735A">
        <w:rPr>
          <w:bCs/>
          <w:noProof/>
          <w:sz w:val="28"/>
          <w:szCs w:val="28"/>
          <w:lang w:val="kk-KZ"/>
        </w:rPr>
        <w:t>[</w:t>
      </w:r>
      <w:r w:rsidR="00AF05CF">
        <w:rPr>
          <w:bCs/>
          <w:noProof/>
          <w:sz w:val="28"/>
          <w:szCs w:val="28"/>
          <w:lang w:val="kk-KZ"/>
        </w:rPr>
        <w:t>3</w:t>
      </w:r>
      <w:r w:rsidR="00032280">
        <w:rPr>
          <w:bCs/>
          <w:noProof/>
          <w:sz w:val="28"/>
          <w:szCs w:val="28"/>
          <w:lang w:val="kk-KZ"/>
        </w:rPr>
        <w:t>7</w:t>
      </w:r>
      <w:r w:rsidRPr="005A735A">
        <w:rPr>
          <w:bCs/>
          <w:noProof/>
          <w:sz w:val="28"/>
          <w:szCs w:val="28"/>
          <w:lang w:val="kk-KZ"/>
        </w:rPr>
        <w:t>]</w:t>
      </w:r>
      <w:r w:rsidR="003766EC" w:rsidRPr="005A735A">
        <w:rPr>
          <w:bCs/>
          <w:noProof/>
          <w:sz w:val="28"/>
          <w:szCs w:val="28"/>
          <w:lang w:val="kk-KZ"/>
        </w:rPr>
        <w:t>.</w:t>
      </w:r>
      <w:r w:rsidR="00844C0B" w:rsidRPr="005A735A">
        <w:rPr>
          <w:b/>
          <w:noProof/>
          <w:sz w:val="28"/>
          <w:szCs w:val="28"/>
          <w:lang w:val="kk-KZ"/>
        </w:rPr>
        <w:t xml:space="preserve"> </w:t>
      </w:r>
    </w:p>
    <w:p w14:paraId="610F70D3" w14:textId="77777777" w:rsidR="00F85EF9" w:rsidRPr="005A735A" w:rsidRDefault="00F85EF9" w:rsidP="00DA21B5">
      <w:pPr>
        <w:autoSpaceDE w:val="0"/>
        <w:autoSpaceDN w:val="0"/>
        <w:adjustRightInd w:val="0"/>
        <w:ind w:firstLine="708"/>
        <w:jc w:val="both"/>
        <w:rPr>
          <w:b/>
          <w:noProof/>
          <w:sz w:val="28"/>
          <w:szCs w:val="28"/>
          <w:lang w:val="kk-KZ"/>
        </w:rPr>
      </w:pPr>
    </w:p>
    <w:p w14:paraId="7E4CAE0B" w14:textId="6DB3F7B9" w:rsidR="00F85EF9" w:rsidRPr="005A735A" w:rsidRDefault="0084646C" w:rsidP="00CA7CB5">
      <w:pPr>
        <w:autoSpaceDE w:val="0"/>
        <w:autoSpaceDN w:val="0"/>
        <w:adjustRightInd w:val="0"/>
        <w:ind w:firstLine="1276"/>
        <w:jc w:val="both"/>
        <w:rPr>
          <w:b/>
          <w:noProof/>
          <w:sz w:val="28"/>
          <w:szCs w:val="28"/>
          <w:lang w:val="kk-KZ"/>
        </w:rPr>
      </w:pPr>
      <w:r w:rsidRPr="005A735A">
        <w:rPr>
          <w:noProof/>
          <w:sz w:val="28"/>
          <w:szCs w:val="28"/>
          <w:lang w:val="kk-KZ"/>
        </w:rPr>
        <w:t xml:space="preserve"> </w:t>
      </w:r>
      <w:r w:rsidR="00EA68B2" w:rsidRPr="005A735A">
        <w:rPr>
          <w:noProof/>
          <w:sz w:val="28"/>
          <w:szCs w:val="28"/>
          <w:lang w:val="kk-KZ"/>
        </w:rPr>
        <w:t xml:space="preserve"> </w:t>
      </w:r>
      <w:r w:rsidR="008B6AD0" w:rsidRPr="005A735A">
        <w:rPr>
          <w:noProof/>
          <w:sz w:val="28"/>
          <w:szCs w:val="28"/>
          <w:lang w:val="kk-KZ"/>
        </w:rPr>
        <w:t xml:space="preserve">  </w:t>
      </w:r>
      <w:r w:rsidR="00F85EF9" w:rsidRPr="005A735A">
        <w:rPr>
          <w:noProof/>
          <w:sz w:val="28"/>
          <w:szCs w:val="28"/>
        </w:rPr>
        <w:drawing>
          <wp:inline distT="0" distB="0" distL="0" distR="0" wp14:anchorId="5C3A93D1" wp14:editId="63860CCB">
            <wp:extent cx="3920490" cy="3009900"/>
            <wp:effectExtent l="0" t="0" r="3810" b="0"/>
            <wp:docPr id="1904692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2993" name=""/>
                    <pic:cNvPicPr/>
                  </pic:nvPicPr>
                  <pic:blipFill>
                    <a:blip r:embed="rId15"/>
                    <a:stretch>
                      <a:fillRect/>
                    </a:stretch>
                  </pic:blipFill>
                  <pic:spPr>
                    <a:xfrm>
                      <a:off x="0" y="0"/>
                      <a:ext cx="3965113" cy="3044159"/>
                    </a:xfrm>
                    <a:prstGeom prst="rect">
                      <a:avLst/>
                    </a:prstGeom>
                  </pic:spPr>
                </pic:pic>
              </a:graphicData>
            </a:graphic>
          </wp:inline>
        </w:drawing>
      </w:r>
      <w:r w:rsidR="00F85EF9" w:rsidRPr="005A735A">
        <w:rPr>
          <w:noProof/>
          <w:sz w:val="28"/>
          <w:szCs w:val="28"/>
          <w:lang w:val="kk-KZ"/>
        </w:rPr>
        <w:t xml:space="preserve"> </w:t>
      </w:r>
    </w:p>
    <w:p w14:paraId="7CDC8C52" w14:textId="77777777" w:rsidR="00F85EF9" w:rsidRPr="005A735A" w:rsidRDefault="00F85EF9" w:rsidP="00DA21B5">
      <w:pPr>
        <w:autoSpaceDE w:val="0"/>
        <w:autoSpaceDN w:val="0"/>
        <w:adjustRightInd w:val="0"/>
        <w:ind w:firstLine="708"/>
        <w:jc w:val="both"/>
        <w:rPr>
          <w:b/>
          <w:noProof/>
          <w:sz w:val="28"/>
          <w:szCs w:val="28"/>
          <w:lang w:val="kk-KZ"/>
        </w:rPr>
      </w:pPr>
    </w:p>
    <w:p w14:paraId="0470B671" w14:textId="1B2EBBC5" w:rsidR="00F85EF9" w:rsidRPr="005A735A" w:rsidRDefault="000144A3" w:rsidP="00F85EF9">
      <w:pPr>
        <w:autoSpaceDE w:val="0"/>
        <w:autoSpaceDN w:val="0"/>
        <w:adjustRightInd w:val="0"/>
        <w:ind w:firstLine="708"/>
        <w:jc w:val="center"/>
        <w:rPr>
          <w:bCs/>
          <w:noProof/>
          <w:sz w:val="28"/>
          <w:szCs w:val="28"/>
          <w:lang w:val="kk-KZ"/>
        </w:rPr>
      </w:pPr>
      <w:r w:rsidRPr="005A735A">
        <w:rPr>
          <w:bCs/>
          <w:noProof/>
          <w:sz w:val="28"/>
          <w:szCs w:val="28"/>
          <w:lang w:val="kk-KZ"/>
        </w:rPr>
        <w:t>4 с</w:t>
      </w:r>
      <w:r w:rsidR="00F85EF9" w:rsidRPr="005A735A">
        <w:rPr>
          <w:bCs/>
          <w:noProof/>
          <w:sz w:val="28"/>
          <w:szCs w:val="28"/>
          <w:lang w:val="kk-KZ"/>
        </w:rPr>
        <w:t>урет</w:t>
      </w:r>
      <w:r w:rsidR="00F85EF9" w:rsidRPr="005A735A">
        <w:rPr>
          <w:b/>
          <w:noProof/>
          <w:sz w:val="28"/>
          <w:szCs w:val="28"/>
          <w:lang w:val="kk-KZ"/>
        </w:rPr>
        <w:t xml:space="preserve"> – </w:t>
      </w:r>
      <w:r w:rsidR="00F85EF9" w:rsidRPr="005A735A">
        <w:rPr>
          <w:bCs/>
          <w:i/>
          <w:iCs/>
          <w:noProof/>
          <w:sz w:val="28"/>
          <w:szCs w:val="28"/>
          <w:lang w:val="kk-KZ"/>
        </w:rPr>
        <w:t>Eryngium planum</w:t>
      </w:r>
      <w:r w:rsidR="00F85EF9" w:rsidRPr="005A735A">
        <w:rPr>
          <w:bCs/>
          <w:noProof/>
          <w:sz w:val="28"/>
          <w:szCs w:val="28"/>
          <w:lang w:val="kk-KZ"/>
        </w:rPr>
        <w:t xml:space="preserve"> L. - жазықжапырақты көкбас</w:t>
      </w:r>
    </w:p>
    <w:p w14:paraId="3DD94AB7" w14:textId="0BC5EF18" w:rsidR="003C394B" w:rsidRPr="005A735A" w:rsidRDefault="00867678" w:rsidP="00F85EF9">
      <w:pPr>
        <w:autoSpaceDE w:val="0"/>
        <w:autoSpaceDN w:val="0"/>
        <w:adjustRightInd w:val="0"/>
        <w:ind w:firstLine="284"/>
        <w:jc w:val="both"/>
        <w:rPr>
          <w:b/>
          <w:sz w:val="28"/>
          <w:szCs w:val="28"/>
          <w:lang w:val="kk-KZ"/>
        </w:rPr>
      </w:pPr>
      <w:r w:rsidRPr="005A735A">
        <w:rPr>
          <w:noProof/>
          <w:sz w:val="28"/>
          <w:szCs w:val="28"/>
        </w:rPr>
        <mc:AlternateContent>
          <mc:Choice Requires="wps">
            <w:drawing>
              <wp:inline distT="0" distB="0" distL="0" distR="0" wp14:anchorId="0ACCB2E4" wp14:editId="25DF1822">
                <wp:extent cx="304800" cy="304800"/>
                <wp:effectExtent l="0" t="0" r="0" b="0"/>
                <wp:docPr id="1351664827" name="Прямоугольник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64CA8F" id="Прямоугольник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C394B" w:rsidRPr="005A735A">
        <w:rPr>
          <w:b/>
          <w:sz w:val="28"/>
          <w:szCs w:val="28"/>
          <w:lang w:val="kk-KZ"/>
        </w:rPr>
        <w:t>1.</w:t>
      </w:r>
      <w:r w:rsidR="00BE5227">
        <w:rPr>
          <w:b/>
          <w:sz w:val="28"/>
          <w:szCs w:val="28"/>
          <w:lang w:val="kk-KZ"/>
        </w:rPr>
        <w:t>4</w:t>
      </w:r>
      <w:r w:rsidR="003C394B" w:rsidRPr="005A735A">
        <w:rPr>
          <w:b/>
          <w:sz w:val="28"/>
          <w:szCs w:val="28"/>
          <w:lang w:val="kk-KZ"/>
        </w:rPr>
        <w:t xml:space="preserve"> </w:t>
      </w:r>
      <w:r w:rsidR="00CE1F28" w:rsidRPr="005A735A">
        <w:rPr>
          <w:b/>
          <w:i/>
          <w:sz w:val="28"/>
          <w:szCs w:val="28"/>
          <w:lang w:val="kk-KZ"/>
        </w:rPr>
        <w:t xml:space="preserve">Eryngium </w:t>
      </w:r>
      <w:r w:rsidR="00CE1F28" w:rsidRPr="005A735A">
        <w:rPr>
          <w:b/>
          <w:iCs/>
          <w:sz w:val="28"/>
          <w:szCs w:val="28"/>
          <w:lang w:val="kk-KZ"/>
        </w:rPr>
        <w:t>L.</w:t>
      </w:r>
      <w:r w:rsidR="00CE1F28" w:rsidRPr="005A735A">
        <w:rPr>
          <w:b/>
          <w:i/>
          <w:sz w:val="28"/>
          <w:szCs w:val="28"/>
          <w:lang w:val="kk-KZ"/>
        </w:rPr>
        <w:t xml:space="preserve"> </w:t>
      </w:r>
      <w:r w:rsidR="00CE1F28" w:rsidRPr="005A735A">
        <w:rPr>
          <w:b/>
          <w:sz w:val="28"/>
          <w:szCs w:val="28"/>
          <w:lang w:val="kk-KZ"/>
        </w:rPr>
        <w:t xml:space="preserve">түрінің </w:t>
      </w:r>
      <w:r w:rsidR="000144A3" w:rsidRPr="005A735A">
        <w:rPr>
          <w:b/>
          <w:sz w:val="28"/>
          <w:szCs w:val="28"/>
          <w:lang w:val="kk-KZ"/>
        </w:rPr>
        <w:t xml:space="preserve">емдік қасиеттері, </w:t>
      </w:r>
      <w:r w:rsidR="00CE1F28" w:rsidRPr="005A735A">
        <w:rPr>
          <w:b/>
          <w:sz w:val="28"/>
          <w:szCs w:val="28"/>
          <w:lang w:val="kk-KZ"/>
        </w:rPr>
        <w:t>халық және ғылыми медицинада қолданылуы</w:t>
      </w:r>
    </w:p>
    <w:p w14:paraId="35B8ACBE" w14:textId="7446925F" w:rsidR="00D94297" w:rsidRPr="005A735A" w:rsidRDefault="003A58C1" w:rsidP="003A58C1">
      <w:pPr>
        <w:ind w:firstLine="708"/>
        <w:jc w:val="both"/>
        <w:rPr>
          <w:bCs/>
          <w:sz w:val="28"/>
          <w:szCs w:val="28"/>
          <w:lang w:val="kk-KZ"/>
        </w:rPr>
      </w:pPr>
      <w:r w:rsidRPr="005A735A">
        <w:rPr>
          <w:bCs/>
          <w:sz w:val="28"/>
          <w:szCs w:val="28"/>
          <w:lang w:val="kk-KZ"/>
        </w:rPr>
        <w:t xml:space="preserve">Шатыршагүлділер тұқымдасының көптеген басқа мүшелері сияқты, </w:t>
      </w:r>
      <w:r w:rsidR="000144A3" w:rsidRPr="005A735A">
        <w:rPr>
          <w:bCs/>
          <w:sz w:val="28"/>
          <w:szCs w:val="28"/>
          <w:lang w:val="kk-KZ"/>
        </w:rPr>
        <w:t>э</w:t>
      </w:r>
      <w:r w:rsidRPr="005A735A">
        <w:rPr>
          <w:bCs/>
          <w:sz w:val="28"/>
          <w:szCs w:val="28"/>
          <w:lang w:val="kk-KZ"/>
        </w:rPr>
        <w:t xml:space="preserve">рингиум сәндік, көкөніс немесе дәрілік өсімдік ретінде қолданылады. </w:t>
      </w:r>
      <w:r w:rsidRPr="005A735A">
        <w:rPr>
          <w:bCs/>
          <w:i/>
          <w:iCs/>
          <w:sz w:val="28"/>
          <w:szCs w:val="28"/>
          <w:lang w:val="kk-KZ"/>
        </w:rPr>
        <w:t>E. foetidum L., E. maritimum L., E. planum L., E. dichotomum</w:t>
      </w:r>
      <w:r w:rsidRPr="005A735A">
        <w:rPr>
          <w:bCs/>
          <w:sz w:val="28"/>
          <w:szCs w:val="28"/>
          <w:lang w:val="kk-KZ"/>
        </w:rPr>
        <w:t xml:space="preserve"> Desf сияқты кейбір түрлер., </w:t>
      </w:r>
      <w:r w:rsidRPr="005A735A">
        <w:rPr>
          <w:bCs/>
          <w:i/>
          <w:iCs/>
          <w:sz w:val="28"/>
          <w:szCs w:val="28"/>
          <w:lang w:val="kk-KZ"/>
        </w:rPr>
        <w:t xml:space="preserve">E. </w:t>
      </w:r>
      <w:r w:rsidR="00AF0509" w:rsidRPr="005A735A">
        <w:rPr>
          <w:bCs/>
          <w:i/>
          <w:iCs/>
          <w:sz w:val="28"/>
          <w:szCs w:val="28"/>
          <w:lang w:val="kk-KZ"/>
        </w:rPr>
        <w:t>campestre</w:t>
      </w:r>
      <w:r w:rsidRPr="005A735A">
        <w:rPr>
          <w:bCs/>
          <w:sz w:val="28"/>
          <w:szCs w:val="28"/>
          <w:lang w:val="kk-KZ"/>
        </w:rPr>
        <w:t xml:space="preserve"> </w:t>
      </w:r>
      <w:r w:rsidR="00AF0509" w:rsidRPr="005A735A">
        <w:rPr>
          <w:bCs/>
          <w:sz w:val="28"/>
          <w:szCs w:val="28"/>
          <w:lang w:val="kk-KZ"/>
        </w:rPr>
        <w:t>L.</w:t>
      </w:r>
      <w:r w:rsidRPr="005A735A">
        <w:rPr>
          <w:bCs/>
          <w:sz w:val="28"/>
          <w:szCs w:val="28"/>
          <w:lang w:val="kk-KZ"/>
        </w:rPr>
        <w:t xml:space="preserve"> және </w:t>
      </w:r>
      <w:r w:rsidRPr="005A735A">
        <w:rPr>
          <w:bCs/>
          <w:i/>
          <w:iCs/>
          <w:sz w:val="28"/>
          <w:szCs w:val="28"/>
          <w:lang w:val="kk-KZ"/>
        </w:rPr>
        <w:t>E. creticum</w:t>
      </w:r>
      <w:r w:rsidRPr="005A735A">
        <w:rPr>
          <w:bCs/>
          <w:sz w:val="28"/>
          <w:szCs w:val="28"/>
          <w:lang w:val="kk-KZ"/>
        </w:rPr>
        <w:t xml:space="preserve"> Lam. жергілікті деңгейде немесе бүкіл әлемде тағам ретінде немесе дәстүрлі медицинада қолданылған [</w:t>
      </w:r>
      <w:r w:rsidR="00032280">
        <w:rPr>
          <w:bCs/>
          <w:sz w:val="28"/>
          <w:szCs w:val="28"/>
          <w:lang w:val="kk-KZ"/>
        </w:rPr>
        <w:t>38</w:t>
      </w:r>
      <w:r w:rsidRPr="005A735A">
        <w:rPr>
          <w:bCs/>
          <w:sz w:val="28"/>
          <w:szCs w:val="28"/>
          <w:lang w:val="kk-KZ"/>
        </w:rPr>
        <w:t xml:space="preserve">]. </w:t>
      </w:r>
      <w:r w:rsidRPr="005A735A">
        <w:rPr>
          <w:bCs/>
          <w:i/>
          <w:iCs/>
          <w:sz w:val="28"/>
          <w:szCs w:val="28"/>
          <w:lang w:val="kk-KZ"/>
        </w:rPr>
        <w:t>E. faecium</w:t>
      </w:r>
      <w:r w:rsidRPr="005A735A">
        <w:rPr>
          <w:bCs/>
          <w:sz w:val="28"/>
          <w:szCs w:val="28"/>
          <w:lang w:val="kk-KZ"/>
        </w:rPr>
        <w:t xml:space="preserve"> және </w:t>
      </w:r>
      <w:r w:rsidRPr="005A735A">
        <w:rPr>
          <w:bCs/>
          <w:i/>
          <w:iCs/>
          <w:sz w:val="28"/>
          <w:szCs w:val="28"/>
          <w:lang w:val="kk-KZ"/>
        </w:rPr>
        <w:t>E. caucasicum</w:t>
      </w:r>
      <w:r w:rsidRPr="005A735A">
        <w:rPr>
          <w:bCs/>
          <w:sz w:val="28"/>
          <w:szCs w:val="28"/>
          <w:lang w:val="kk-KZ"/>
        </w:rPr>
        <w:t xml:space="preserve"> Trautv. Азия мен Африкада жапырақты көкөніс дақылдары ретінде өсіріледі [</w:t>
      </w:r>
      <w:r w:rsidR="00032280">
        <w:rPr>
          <w:bCs/>
          <w:sz w:val="28"/>
          <w:szCs w:val="28"/>
          <w:lang w:val="kk-KZ"/>
        </w:rPr>
        <w:t>39</w:t>
      </w:r>
      <w:r w:rsidR="00966D0C" w:rsidRPr="005A735A">
        <w:rPr>
          <w:bCs/>
          <w:sz w:val="28"/>
          <w:szCs w:val="28"/>
          <w:lang w:val="kk-KZ"/>
        </w:rPr>
        <w:t>]</w:t>
      </w:r>
      <w:r w:rsidRPr="005A735A">
        <w:rPr>
          <w:bCs/>
          <w:sz w:val="28"/>
          <w:szCs w:val="28"/>
          <w:lang w:val="kk-KZ"/>
        </w:rPr>
        <w:t>.</w:t>
      </w:r>
      <w:r w:rsidRPr="005A735A">
        <w:rPr>
          <w:b/>
          <w:bCs/>
          <w:sz w:val="28"/>
          <w:szCs w:val="28"/>
          <w:lang w:val="kk-KZ"/>
        </w:rPr>
        <w:t xml:space="preserve"> </w:t>
      </w:r>
      <w:r w:rsidR="00D94297" w:rsidRPr="005A735A">
        <w:rPr>
          <w:bCs/>
          <w:sz w:val="28"/>
          <w:szCs w:val="28"/>
          <w:lang w:val="kk-KZ"/>
        </w:rPr>
        <w:t xml:space="preserve">Халық медицинасы адам мәдениетінің ажырамас бөлігі болып табылады. Халық медицинасында </w:t>
      </w:r>
      <w:r w:rsidR="00FC469F" w:rsidRPr="005A735A">
        <w:rPr>
          <w:bCs/>
          <w:sz w:val="28"/>
          <w:szCs w:val="28"/>
          <w:lang w:val="kk-KZ"/>
        </w:rPr>
        <w:t>емдік</w:t>
      </w:r>
      <w:r w:rsidR="00D94297" w:rsidRPr="005A735A">
        <w:rPr>
          <w:bCs/>
          <w:sz w:val="28"/>
          <w:szCs w:val="28"/>
          <w:lang w:val="kk-KZ"/>
        </w:rPr>
        <w:t xml:space="preserve"> заттарды </w:t>
      </w:r>
      <w:r w:rsidR="00FC469F" w:rsidRPr="005A735A">
        <w:rPr>
          <w:bCs/>
          <w:sz w:val="28"/>
          <w:szCs w:val="28"/>
          <w:lang w:val="kk-KZ"/>
        </w:rPr>
        <w:t xml:space="preserve">өсімдік, минерал және жануар шикізаттарынан географиялық орта және халықтың шаруашылық қызметінің ерекшеліктеріне орай, </w:t>
      </w:r>
      <w:r w:rsidR="00D94297" w:rsidRPr="005A735A">
        <w:rPr>
          <w:bCs/>
          <w:sz w:val="28"/>
          <w:szCs w:val="28"/>
          <w:lang w:val="kk-KZ"/>
        </w:rPr>
        <w:t>ұтымды қолдану кең таралған</w:t>
      </w:r>
      <w:r w:rsidR="00FC469F" w:rsidRPr="005A735A">
        <w:rPr>
          <w:bCs/>
          <w:sz w:val="28"/>
          <w:szCs w:val="28"/>
          <w:lang w:val="kk-KZ"/>
        </w:rPr>
        <w:t>.</w:t>
      </w:r>
      <w:r w:rsidR="00D94297" w:rsidRPr="005A735A">
        <w:rPr>
          <w:bCs/>
          <w:sz w:val="28"/>
          <w:szCs w:val="28"/>
          <w:lang w:val="kk-KZ"/>
        </w:rPr>
        <w:t xml:space="preserve"> </w:t>
      </w:r>
    </w:p>
    <w:p w14:paraId="3879B306" w14:textId="52FE8B28" w:rsidR="00D94297" w:rsidRPr="005A735A" w:rsidRDefault="00D94297" w:rsidP="00C7779F">
      <w:pPr>
        <w:ind w:firstLine="708"/>
        <w:jc w:val="both"/>
        <w:rPr>
          <w:bCs/>
          <w:sz w:val="28"/>
          <w:szCs w:val="28"/>
          <w:lang w:val="kk-KZ"/>
        </w:rPr>
      </w:pPr>
      <w:r w:rsidRPr="005A735A">
        <w:rPr>
          <w:bCs/>
          <w:sz w:val="28"/>
          <w:szCs w:val="28"/>
          <w:lang w:val="kk-KZ"/>
        </w:rPr>
        <w:t>Халық</w:t>
      </w:r>
      <w:r w:rsidR="00FC469F" w:rsidRPr="005A735A">
        <w:rPr>
          <w:bCs/>
          <w:sz w:val="28"/>
          <w:szCs w:val="28"/>
          <w:lang w:val="kk-KZ"/>
        </w:rPr>
        <w:t xml:space="preserve"> </w:t>
      </w:r>
      <w:r w:rsidRPr="005A735A">
        <w:rPr>
          <w:bCs/>
          <w:sz w:val="28"/>
          <w:szCs w:val="28"/>
          <w:lang w:val="kk-KZ"/>
        </w:rPr>
        <w:t>медицина</w:t>
      </w:r>
      <w:r w:rsidR="00FC469F" w:rsidRPr="005A735A">
        <w:rPr>
          <w:bCs/>
          <w:sz w:val="28"/>
          <w:szCs w:val="28"/>
          <w:lang w:val="kk-KZ"/>
        </w:rPr>
        <w:t>сын</w:t>
      </w:r>
      <w:r w:rsidRPr="005A735A">
        <w:rPr>
          <w:bCs/>
          <w:sz w:val="28"/>
          <w:szCs w:val="28"/>
          <w:lang w:val="kk-KZ"/>
        </w:rPr>
        <w:t xml:space="preserve">да көбінесе </w:t>
      </w:r>
      <w:r w:rsidR="00FC469F" w:rsidRPr="005A735A">
        <w:rPr>
          <w:bCs/>
          <w:sz w:val="28"/>
          <w:szCs w:val="28"/>
          <w:lang w:val="kk-KZ"/>
        </w:rPr>
        <w:t>көкбас (</w:t>
      </w:r>
      <w:r w:rsidR="00FC469F" w:rsidRPr="005A735A">
        <w:rPr>
          <w:bCs/>
          <w:i/>
          <w:iCs/>
          <w:sz w:val="28"/>
          <w:szCs w:val="28"/>
          <w:lang w:val="kk-KZ"/>
        </w:rPr>
        <w:t>Eryngium)</w:t>
      </w:r>
      <w:r w:rsidR="00FC469F" w:rsidRPr="005A735A">
        <w:rPr>
          <w:bCs/>
          <w:sz w:val="28"/>
          <w:szCs w:val="28"/>
          <w:lang w:val="kk-KZ"/>
        </w:rPr>
        <w:t xml:space="preserve"> өсімдігінің </w:t>
      </w:r>
      <w:r w:rsidRPr="005A735A">
        <w:rPr>
          <w:bCs/>
          <w:sz w:val="28"/>
          <w:szCs w:val="28"/>
          <w:lang w:val="kk-KZ"/>
        </w:rPr>
        <w:t xml:space="preserve">екі түрі </w:t>
      </w:r>
      <w:r w:rsidR="00FC469F" w:rsidRPr="005A735A">
        <w:rPr>
          <w:bCs/>
          <w:sz w:val="28"/>
          <w:szCs w:val="28"/>
          <w:lang w:val="kk-KZ"/>
        </w:rPr>
        <w:t xml:space="preserve">кеңінен </w:t>
      </w:r>
      <w:r w:rsidRPr="005A735A">
        <w:rPr>
          <w:bCs/>
          <w:sz w:val="28"/>
          <w:szCs w:val="28"/>
          <w:lang w:val="kk-KZ"/>
        </w:rPr>
        <w:t>қолданылады: д</w:t>
      </w:r>
      <w:r w:rsidR="00FC469F" w:rsidRPr="005A735A">
        <w:rPr>
          <w:bCs/>
          <w:sz w:val="28"/>
          <w:szCs w:val="28"/>
          <w:lang w:val="kk-KZ"/>
        </w:rPr>
        <w:t>алалық көкбас (</w:t>
      </w:r>
      <w:r w:rsidR="00FC469F" w:rsidRPr="005A735A">
        <w:rPr>
          <w:bCs/>
          <w:i/>
          <w:iCs/>
          <w:sz w:val="28"/>
          <w:szCs w:val="28"/>
          <w:lang w:val="kk-KZ"/>
        </w:rPr>
        <w:t>Eryngium campestre)</w:t>
      </w:r>
      <w:r w:rsidRPr="005A735A">
        <w:rPr>
          <w:bCs/>
          <w:sz w:val="28"/>
          <w:szCs w:val="28"/>
          <w:lang w:val="kk-KZ"/>
        </w:rPr>
        <w:t xml:space="preserve"> және </w:t>
      </w:r>
      <w:r w:rsidR="00FC469F" w:rsidRPr="005A735A">
        <w:rPr>
          <w:bCs/>
          <w:sz w:val="28"/>
          <w:szCs w:val="28"/>
          <w:lang w:val="kk-KZ"/>
        </w:rPr>
        <w:t>жазық жапырақты көкбас (</w:t>
      </w:r>
      <w:r w:rsidR="00C7779F" w:rsidRPr="005A735A">
        <w:rPr>
          <w:bCs/>
          <w:i/>
          <w:iCs/>
          <w:sz w:val="28"/>
          <w:szCs w:val="28"/>
          <w:lang w:val="kk-KZ"/>
        </w:rPr>
        <w:t xml:space="preserve">Eryngium planum). </w:t>
      </w:r>
      <w:r w:rsidRPr="005A735A">
        <w:rPr>
          <w:bCs/>
          <w:sz w:val="28"/>
          <w:szCs w:val="28"/>
          <w:lang w:val="kk-KZ"/>
        </w:rPr>
        <w:t>Емдік мақсатта көк бастың жер үсті және жер асты бөліктері қолданылады.</w:t>
      </w:r>
      <w:r w:rsidR="00C7779F" w:rsidRPr="005A735A">
        <w:rPr>
          <w:bCs/>
          <w:sz w:val="28"/>
          <w:szCs w:val="28"/>
          <w:lang w:val="kk-KZ"/>
        </w:rPr>
        <w:t xml:space="preserve"> </w:t>
      </w:r>
      <w:r w:rsidRPr="005A735A">
        <w:rPr>
          <w:bCs/>
          <w:sz w:val="28"/>
          <w:szCs w:val="28"/>
          <w:lang w:val="kk-KZ"/>
        </w:rPr>
        <w:t>Жа</w:t>
      </w:r>
      <w:r w:rsidR="00C7779F" w:rsidRPr="005A735A">
        <w:rPr>
          <w:bCs/>
          <w:sz w:val="28"/>
          <w:szCs w:val="28"/>
          <w:lang w:val="kk-KZ"/>
        </w:rPr>
        <w:t>зы</w:t>
      </w:r>
      <w:r w:rsidRPr="005A735A">
        <w:rPr>
          <w:bCs/>
          <w:sz w:val="28"/>
          <w:szCs w:val="28"/>
          <w:lang w:val="kk-KZ"/>
        </w:rPr>
        <w:t>қ жапырақты көкбас шө</w:t>
      </w:r>
      <w:r w:rsidR="00C7779F" w:rsidRPr="005A735A">
        <w:rPr>
          <w:bCs/>
          <w:sz w:val="28"/>
          <w:szCs w:val="28"/>
          <w:lang w:val="kk-KZ"/>
        </w:rPr>
        <w:t>бі құрамында келесі қосылыстар кездеседі:</w:t>
      </w:r>
      <w:r w:rsidRPr="005A735A">
        <w:rPr>
          <w:bCs/>
          <w:sz w:val="28"/>
          <w:szCs w:val="28"/>
          <w:lang w:val="kk-KZ"/>
        </w:rPr>
        <w:t xml:space="preserve"> фенолкарбон қосылыстары, гликоль</w:t>
      </w:r>
      <w:r w:rsidR="00C7779F" w:rsidRPr="005A735A">
        <w:rPr>
          <w:bCs/>
          <w:sz w:val="28"/>
          <w:szCs w:val="28"/>
          <w:lang w:val="kk-KZ"/>
        </w:rPr>
        <w:t xml:space="preserve">, </w:t>
      </w:r>
      <w:r w:rsidRPr="005A735A">
        <w:rPr>
          <w:bCs/>
          <w:sz w:val="28"/>
          <w:szCs w:val="28"/>
          <w:lang w:val="kk-KZ"/>
        </w:rPr>
        <w:t>алма, қымыздық, лимон, малон қышқылдары, эфир майы (0,14% дейін), таниндер</w:t>
      </w:r>
      <w:r w:rsidR="00C7779F" w:rsidRPr="005A735A">
        <w:rPr>
          <w:bCs/>
          <w:sz w:val="28"/>
          <w:szCs w:val="28"/>
          <w:lang w:val="kk-KZ"/>
        </w:rPr>
        <w:t xml:space="preserve"> және</w:t>
      </w:r>
      <w:r w:rsidRPr="005A735A">
        <w:rPr>
          <w:bCs/>
          <w:sz w:val="28"/>
          <w:szCs w:val="28"/>
          <w:lang w:val="kk-KZ"/>
        </w:rPr>
        <w:t xml:space="preserve"> флавоноидтар (кверцетин, кемпферол). Сондай-ақ, 0,5% </w:t>
      </w:r>
      <w:r w:rsidR="00C7779F" w:rsidRPr="005A735A">
        <w:rPr>
          <w:bCs/>
          <w:sz w:val="28"/>
          <w:szCs w:val="28"/>
          <w:lang w:val="kk-KZ"/>
        </w:rPr>
        <w:t>үш</w:t>
      </w:r>
      <w:r w:rsidRPr="005A735A">
        <w:rPr>
          <w:bCs/>
          <w:sz w:val="28"/>
          <w:szCs w:val="28"/>
          <w:lang w:val="kk-KZ"/>
        </w:rPr>
        <w:t>терпен</w:t>
      </w:r>
      <w:r w:rsidR="00C7779F" w:rsidRPr="005A735A">
        <w:rPr>
          <w:bCs/>
          <w:sz w:val="28"/>
          <w:szCs w:val="28"/>
          <w:lang w:val="kk-KZ"/>
        </w:rPr>
        <w:t>ді</w:t>
      </w:r>
      <w:r w:rsidRPr="005A735A">
        <w:rPr>
          <w:bCs/>
          <w:sz w:val="28"/>
          <w:szCs w:val="28"/>
          <w:lang w:val="kk-KZ"/>
        </w:rPr>
        <w:t xml:space="preserve"> сапониндері, сахароза, полисахаридтер, фруктоза, каротин, аскорбин қышқылы және мырыш, натрий, калий сияқты минералдар. </w:t>
      </w:r>
      <w:r w:rsidR="00C7779F" w:rsidRPr="005A735A">
        <w:rPr>
          <w:bCs/>
          <w:sz w:val="28"/>
          <w:szCs w:val="28"/>
          <w:lang w:val="kk-KZ"/>
        </w:rPr>
        <w:t>Ө</w:t>
      </w:r>
      <w:r w:rsidRPr="005A735A">
        <w:rPr>
          <w:bCs/>
          <w:sz w:val="28"/>
          <w:szCs w:val="28"/>
          <w:lang w:val="kk-KZ"/>
        </w:rPr>
        <w:t>сімдік тамырларын</w:t>
      </w:r>
      <w:r w:rsidR="00C7779F" w:rsidRPr="005A735A">
        <w:rPr>
          <w:bCs/>
          <w:sz w:val="28"/>
          <w:szCs w:val="28"/>
          <w:lang w:val="kk-KZ"/>
        </w:rPr>
        <w:t xml:space="preserve">да </w:t>
      </w:r>
      <w:r w:rsidRPr="005A735A">
        <w:rPr>
          <w:bCs/>
          <w:sz w:val="28"/>
          <w:szCs w:val="28"/>
          <w:lang w:val="kk-KZ"/>
        </w:rPr>
        <w:lastRenderedPageBreak/>
        <w:t xml:space="preserve">таниндер, сапониндер, эфир майы, алкалоидтар, сондай-ақ әртүрлі қышқылдар </w:t>
      </w:r>
      <w:r w:rsidR="00C7779F" w:rsidRPr="005A735A">
        <w:rPr>
          <w:bCs/>
          <w:sz w:val="28"/>
          <w:szCs w:val="28"/>
          <w:lang w:val="kk-KZ"/>
        </w:rPr>
        <w:t>табылған</w:t>
      </w:r>
      <w:r w:rsidRPr="005A735A">
        <w:rPr>
          <w:bCs/>
          <w:sz w:val="28"/>
          <w:szCs w:val="28"/>
          <w:lang w:val="kk-KZ"/>
        </w:rPr>
        <w:t>.</w:t>
      </w:r>
    </w:p>
    <w:p w14:paraId="447712E9" w14:textId="77777777" w:rsidR="00706DEB" w:rsidRPr="005A735A" w:rsidRDefault="00553C88" w:rsidP="00553C88">
      <w:pPr>
        <w:ind w:firstLine="708"/>
        <w:jc w:val="both"/>
        <w:rPr>
          <w:bCs/>
          <w:sz w:val="28"/>
          <w:szCs w:val="28"/>
          <w:lang w:val="kk-KZ"/>
        </w:rPr>
      </w:pPr>
      <w:r w:rsidRPr="005A735A">
        <w:rPr>
          <w:bCs/>
          <w:sz w:val="28"/>
          <w:szCs w:val="28"/>
          <w:lang w:val="kk-KZ"/>
        </w:rPr>
        <w:t xml:space="preserve">Көкбас зәр мен тердің бөлінуін арттырады, жөтел кезінде қақырық түсіруге көмектеседі, етеккірді тудырады және күшейтеді, </w:t>
      </w:r>
      <w:r w:rsidR="00B85934" w:rsidRPr="005A735A">
        <w:rPr>
          <w:bCs/>
          <w:sz w:val="28"/>
          <w:szCs w:val="28"/>
          <w:lang w:val="kk-KZ"/>
        </w:rPr>
        <w:t xml:space="preserve">бұлшықеттің құрысып ауыруын басады, </w:t>
      </w:r>
      <w:r w:rsidRPr="005A735A">
        <w:rPr>
          <w:bCs/>
          <w:sz w:val="28"/>
          <w:szCs w:val="28"/>
          <w:lang w:val="kk-KZ"/>
        </w:rPr>
        <w:t>ауырсыну мен қабыну процестерін азайтады және жеңілдетеді және антисептикалық әсерге ие. Неміс медицинасында олар бүйрек</w:t>
      </w:r>
      <w:r w:rsidR="00B85934" w:rsidRPr="005A735A">
        <w:rPr>
          <w:bCs/>
          <w:sz w:val="28"/>
          <w:szCs w:val="28"/>
          <w:lang w:val="kk-KZ"/>
        </w:rPr>
        <w:t>тегі және</w:t>
      </w:r>
      <w:r w:rsidRPr="005A735A">
        <w:rPr>
          <w:bCs/>
          <w:sz w:val="28"/>
          <w:szCs w:val="28"/>
          <w:lang w:val="kk-KZ"/>
        </w:rPr>
        <w:t xml:space="preserve"> қуық</w:t>
      </w:r>
      <w:r w:rsidR="00B85934" w:rsidRPr="005A735A">
        <w:rPr>
          <w:bCs/>
          <w:sz w:val="28"/>
          <w:szCs w:val="28"/>
          <w:lang w:val="kk-KZ"/>
        </w:rPr>
        <w:t>тағы</w:t>
      </w:r>
      <w:r w:rsidRPr="005A735A">
        <w:rPr>
          <w:bCs/>
          <w:sz w:val="28"/>
          <w:szCs w:val="28"/>
          <w:lang w:val="kk-KZ"/>
        </w:rPr>
        <w:t xml:space="preserve"> тастар</w:t>
      </w:r>
      <w:r w:rsidR="00B85934" w:rsidRPr="005A735A">
        <w:rPr>
          <w:bCs/>
          <w:sz w:val="28"/>
          <w:szCs w:val="28"/>
          <w:lang w:val="kk-KZ"/>
        </w:rPr>
        <w:t>ды шығаруға</w:t>
      </w:r>
      <w:r w:rsidRPr="005A735A">
        <w:rPr>
          <w:bCs/>
          <w:sz w:val="28"/>
          <w:szCs w:val="28"/>
          <w:lang w:val="kk-KZ"/>
        </w:rPr>
        <w:t>, қабақтың жиырылуы ұстағанда қолданылады.</w:t>
      </w:r>
      <w:r w:rsidR="00B85934" w:rsidRPr="005A735A">
        <w:rPr>
          <w:bCs/>
          <w:sz w:val="28"/>
          <w:szCs w:val="28"/>
          <w:lang w:val="kk-KZ"/>
        </w:rPr>
        <w:t xml:space="preserve"> Тұнбаны </w:t>
      </w:r>
      <w:r w:rsidRPr="005A735A">
        <w:rPr>
          <w:bCs/>
          <w:sz w:val="28"/>
          <w:szCs w:val="28"/>
          <w:lang w:val="kk-KZ"/>
        </w:rPr>
        <w:t>дайындау үшін 10 г шөп</w:t>
      </w:r>
      <w:r w:rsidR="00B85934" w:rsidRPr="005A735A">
        <w:rPr>
          <w:bCs/>
          <w:sz w:val="28"/>
          <w:szCs w:val="28"/>
          <w:lang w:val="kk-KZ"/>
        </w:rPr>
        <w:t>ті</w:t>
      </w:r>
      <w:r w:rsidRPr="005A735A">
        <w:rPr>
          <w:bCs/>
          <w:sz w:val="28"/>
          <w:szCs w:val="28"/>
          <w:lang w:val="kk-KZ"/>
        </w:rPr>
        <w:t xml:space="preserve"> бір стақан суда қайнаты</w:t>
      </w:r>
      <w:r w:rsidR="00B85934" w:rsidRPr="005A735A">
        <w:rPr>
          <w:bCs/>
          <w:sz w:val="28"/>
          <w:szCs w:val="28"/>
          <w:lang w:val="kk-KZ"/>
        </w:rPr>
        <w:t>п</w:t>
      </w:r>
      <w:r w:rsidRPr="005A735A">
        <w:rPr>
          <w:bCs/>
          <w:sz w:val="28"/>
          <w:szCs w:val="28"/>
          <w:lang w:val="kk-KZ"/>
        </w:rPr>
        <w:t>, сүзіледі және күніне 3-4 рет ас қасық</w:t>
      </w:r>
      <w:r w:rsidR="00B85934" w:rsidRPr="005A735A">
        <w:rPr>
          <w:bCs/>
          <w:sz w:val="28"/>
          <w:szCs w:val="28"/>
          <w:lang w:val="kk-KZ"/>
        </w:rPr>
        <w:t xml:space="preserve">пен </w:t>
      </w:r>
      <w:r w:rsidR="00706DEB" w:rsidRPr="005A735A">
        <w:rPr>
          <w:bCs/>
          <w:sz w:val="28"/>
          <w:szCs w:val="28"/>
          <w:lang w:val="kk-KZ"/>
        </w:rPr>
        <w:t>ішу ұсынылады.</w:t>
      </w:r>
      <w:r w:rsidRPr="005A735A">
        <w:rPr>
          <w:bCs/>
          <w:sz w:val="28"/>
          <w:szCs w:val="28"/>
          <w:lang w:val="kk-KZ"/>
        </w:rPr>
        <w:t xml:space="preserve"> Сібірде кө</w:t>
      </w:r>
      <w:r w:rsidR="00706DEB" w:rsidRPr="005A735A">
        <w:rPr>
          <w:bCs/>
          <w:sz w:val="28"/>
          <w:szCs w:val="28"/>
          <w:lang w:val="kk-KZ"/>
        </w:rPr>
        <w:t>к</w:t>
      </w:r>
      <w:r w:rsidRPr="005A735A">
        <w:rPr>
          <w:bCs/>
          <w:sz w:val="28"/>
          <w:szCs w:val="28"/>
          <w:lang w:val="kk-KZ"/>
        </w:rPr>
        <w:t>бас</w:t>
      </w:r>
      <w:r w:rsidR="00706DEB" w:rsidRPr="005A735A">
        <w:rPr>
          <w:bCs/>
          <w:sz w:val="28"/>
          <w:szCs w:val="28"/>
          <w:lang w:val="kk-KZ"/>
        </w:rPr>
        <w:t xml:space="preserve"> өсімдігінен алынған өнімдер </w:t>
      </w:r>
      <w:r w:rsidRPr="005A735A">
        <w:rPr>
          <w:bCs/>
          <w:sz w:val="28"/>
          <w:szCs w:val="28"/>
          <w:lang w:val="kk-KZ"/>
        </w:rPr>
        <w:t xml:space="preserve">тыныштандыратын, қан тазартатын, </w:t>
      </w:r>
      <w:r w:rsidR="00706DEB" w:rsidRPr="005A735A">
        <w:rPr>
          <w:bCs/>
          <w:sz w:val="28"/>
          <w:szCs w:val="28"/>
          <w:lang w:val="kk-KZ"/>
        </w:rPr>
        <w:t>тер айдайтын</w:t>
      </w:r>
      <w:r w:rsidRPr="005A735A">
        <w:rPr>
          <w:bCs/>
          <w:sz w:val="28"/>
          <w:szCs w:val="28"/>
          <w:lang w:val="kk-KZ"/>
        </w:rPr>
        <w:t xml:space="preserve">, сондай-ақ эпилепсия, қорқыныш, жүйке қозуы, жүрек ауруы, асқазан ауруы, </w:t>
      </w:r>
      <w:r w:rsidR="00706DEB" w:rsidRPr="005A735A">
        <w:rPr>
          <w:bCs/>
          <w:sz w:val="28"/>
          <w:szCs w:val="28"/>
          <w:lang w:val="kk-KZ"/>
        </w:rPr>
        <w:t>ішектің түйілуі</w:t>
      </w:r>
      <w:r w:rsidRPr="005A735A">
        <w:rPr>
          <w:bCs/>
          <w:sz w:val="28"/>
          <w:szCs w:val="28"/>
          <w:lang w:val="kk-KZ"/>
        </w:rPr>
        <w:t>, диатез, рахит</w:t>
      </w:r>
      <w:r w:rsidR="00706DEB" w:rsidRPr="005A735A">
        <w:rPr>
          <w:bCs/>
          <w:sz w:val="28"/>
          <w:szCs w:val="28"/>
          <w:lang w:val="kk-KZ"/>
        </w:rPr>
        <w:t>ті емдеуде</w:t>
      </w:r>
      <w:r w:rsidRPr="005A735A">
        <w:rPr>
          <w:bCs/>
          <w:sz w:val="28"/>
          <w:szCs w:val="28"/>
          <w:lang w:val="kk-KZ"/>
        </w:rPr>
        <w:t xml:space="preserve"> қолданылады. </w:t>
      </w:r>
      <w:r w:rsidR="00706DEB" w:rsidRPr="005A735A">
        <w:rPr>
          <w:bCs/>
          <w:sz w:val="28"/>
          <w:szCs w:val="28"/>
          <w:lang w:val="kk-KZ"/>
        </w:rPr>
        <w:t>Бұл өсімдіктің т</w:t>
      </w:r>
      <w:r w:rsidRPr="005A735A">
        <w:rPr>
          <w:bCs/>
          <w:sz w:val="28"/>
          <w:szCs w:val="28"/>
          <w:lang w:val="kk-KZ"/>
        </w:rPr>
        <w:t>амырлар</w:t>
      </w:r>
      <w:r w:rsidR="00706DEB" w:rsidRPr="005A735A">
        <w:rPr>
          <w:bCs/>
          <w:sz w:val="28"/>
          <w:szCs w:val="28"/>
          <w:lang w:val="kk-KZ"/>
        </w:rPr>
        <w:t>ы</w:t>
      </w:r>
      <w:r w:rsidRPr="005A735A">
        <w:rPr>
          <w:bCs/>
          <w:sz w:val="28"/>
          <w:szCs w:val="28"/>
          <w:lang w:val="kk-KZ"/>
        </w:rPr>
        <w:t xml:space="preserve"> саңырауқұлақтармен улану және улы жануарлар ша</w:t>
      </w:r>
      <w:r w:rsidR="00706DEB" w:rsidRPr="005A735A">
        <w:rPr>
          <w:bCs/>
          <w:sz w:val="28"/>
          <w:szCs w:val="28"/>
          <w:lang w:val="kk-KZ"/>
        </w:rPr>
        <w:t>ққан кезде</w:t>
      </w:r>
      <w:r w:rsidRPr="005A735A">
        <w:rPr>
          <w:bCs/>
          <w:sz w:val="28"/>
          <w:szCs w:val="28"/>
          <w:lang w:val="kk-KZ"/>
        </w:rPr>
        <w:t xml:space="preserve"> антидот </w:t>
      </w:r>
      <w:r w:rsidR="00706DEB" w:rsidRPr="005A735A">
        <w:rPr>
          <w:bCs/>
          <w:sz w:val="28"/>
          <w:szCs w:val="28"/>
          <w:lang w:val="kk-KZ"/>
        </w:rPr>
        <w:t>ретінде қолданылады</w:t>
      </w:r>
      <w:r w:rsidRPr="005A735A">
        <w:rPr>
          <w:bCs/>
          <w:sz w:val="28"/>
          <w:szCs w:val="28"/>
          <w:lang w:val="kk-KZ"/>
        </w:rPr>
        <w:t xml:space="preserve">. </w:t>
      </w:r>
    </w:p>
    <w:p w14:paraId="7381F397" w14:textId="70EE2AE5" w:rsidR="00553C88" w:rsidRPr="005A735A" w:rsidRDefault="00553C88" w:rsidP="00553C88">
      <w:pPr>
        <w:ind w:firstLine="708"/>
        <w:jc w:val="both"/>
        <w:rPr>
          <w:bCs/>
          <w:sz w:val="28"/>
          <w:szCs w:val="28"/>
          <w:lang w:val="kk-KZ"/>
        </w:rPr>
      </w:pPr>
      <w:r w:rsidRPr="005A735A">
        <w:rPr>
          <w:bCs/>
          <w:sz w:val="28"/>
          <w:szCs w:val="28"/>
          <w:lang w:val="kk-KZ"/>
        </w:rPr>
        <w:t>Шөпт</w:t>
      </w:r>
      <w:r w:rsidR="00706DEB" w:rsidRPr="005A735A">
        <w:rPr>
          <w:bCs/>
          <w:sz w:val="28"/>
          <w:szCs w:val="28"/>
          <w:lang w:val="kk-KZ"/>
        </w:rPr>
        <w:t>ен жасалған тұнбасы</w:t>
      </w:r>
      <w:r w:rsidRPr="005A735A">
        <w:rPr>
          <w:bCs/>
          <w:sz w:val="28"/>
          <w:szCs w:val="28"/>
          <w:lang w:val="kk-KZ"/>
        </w:rPr>
        <w:t xml:space="preserve"> жоғарғы тыныс жолдары мен өкпе ауруларында қолданылады. Жүректің әлсіреуі және ісіну, уролития, бауырдың қабыну аурулары, ревматизм және қышыма дерматоздар үшін тағайындалады. Емдеу кезінде көк бас етеккір басталғанға дейін 2-3 күн бұрын тоқтатылады, өйткені ол бұл процесті күрт күшейтеді. Тамырлар тыныс алу органдарының аурулары, өкпе туберкулезі, безгегі, асцит, анурия, холелитиаз, скрофулез, тері аурулары үшін қолданылады. Көк</w:t>
      </w:r>
      <w:r w:rsidR="00706DEB" w:rsidRPr="005A735A">
        <w:rPr>
          <w:bCs/>
          <w:sz w:val="28"/>
          <w:szCs w:val="28"/>
          <w:lang w:val="kk-KZ"/>
        </w:rPr>
        <w:t>бас</w:t>
      </w:r>
      <w:r w:rsidRPr="005A735A">
        <w:rPr>
          <w:bCs/>
          <w:sz w:val="28"/>
          <w:szCs w:val="28"/>
          <w:lang w:val="kk-KZ"/>
        </w:rPr>
        <w:t xml:space="preserve"> </w:t>
      </w:r>
      <w:r w:rsidR="00706DEB" w:rsidRPr="005A735A">
        <w:rPr>
          <w:bCs/>
          <w:sz w:val="28"/>
          <w:szCs w:val="28"/>
          <w:lang w:val="kk-KZ"/>
        </w:rPr>
        <w:t>б</w:t>
      </w:r>
      <w:r w:rsidRPr="005A735A">
        <w:rPr>
          <w:bCs/>
          <w:sz w:val="28"/>
          <w:szCs w:val="28"/>
          <w:lang w:val="kk-KZ"/>
        </w:rPr>
        <w:t>актерияға қарсы және лактогендік қасиеттерге ие. Үндістанда олар тоник ретінде және геморрой, анемия, нефрит</w:t>
      </w:r>
      <w:r w:rsidR="00706DEB" w:rsidRPr="005A735A">
        <w:rPr>
          <w:bCs/>
          <w:sz w:val="28"/>
          <w:szCs w:val="28"/>
          <w:lang w:val="kk-KZ"/>
        </w:rPr>
        <w:t xml:space="preserve"> және</w:t>
      </w:r>
      <w:r w:rsidRPr="005A735A">
        <w:rPr>
          <w:bCs/>
          <w:sz w:val="28"/>
          <w:szCs w:val="28"/>
          <w:lang w:val="kk-KZ"/>
        </w:rPr>
        <w:t xml:space="preserve"> </w:t>
      </w:r>
      <w:r w:rsidR="00706DEB" w:rsidRPr="005A735A">
        <w:rPr>
          <w:bCs/>
          <w:sz w:val="28"/>
          <w:szCs w:val="28"/>
          <w:lang w:val="kk-KZ"/>
        </w:rPr>
        <w:t>сары ауруды</w:t>
      </w:r>
      <w:r w:rsidRPr="005A735A">
        <w:rPr>
          <w:bCs/>
          <w:sz w:val="28"/>
          <w:szCs w:val="28"/>
          <w:lang w:val="kk-KZ"/>
        </w:rPr>
        <w:t xml:space="preserve"> </w:t>
      </w:r>
      <w:r w:rsidR="00706DEB" w:rsidRPr="005A735A">
        <w:rPr>
          <w:bCs/>
          <w:sz w:val="28"/>
          <w:szCs w:val="28"/>
          <w:lang w:val="kk-KZ"/>
        </w:rPr>
        <w:t xml:space="preserve">емдеу </w:t>
      </w:r>
      <w:r w:rsidRPr="005A735A">
        <w:rPr>
          <w:bCs/>
          <w:sz w:val="28"/>
          <w:szCs w:val="28"/>
          <w:lang w:val="kk-KZ"/>
        </w:rPr>
        <w:t>үшін қолданылады</w:t>
      </w:r>
      <w:r w:rsidR="004D7FEC" w:rsidRPr="005A735A">
        <w:rPr>
          <w:bCs/>
          <w:sz w:val="28"/>
          <w:szCs w:val="28"/>
          <w:lang w:val="kk-KZ"/>
        </w:rPr>
        <w:t xml:space="preserve"> </w:t>
      </w:r>
      <w:r w:rsidR="00966D0C" w:rsidRPr="005A735A">
        <w:rPr>
          <w:bCs/>
          <w:noProof/>
          <w:sz w:val="28"/>
          <w:szCs w:val="28"/>
          <w:lang w:val="kk-KZ"/>
        </w:rPr>
        <w:t>[</w:t>
      </w:r>
      <w:r w:rsidR="00032280">
        <w:rPr>
          <w:bCs/>
          <w:noProof/>
          <w:sz w:val="28"/>
          <w:szCs w:val="28"/>
          <w:lang w:val="kk-KZ"/>
        </w:rPr>
        <w:t>40</w:t>
      </w:r>
      <w:r w:rsidR="00966D0C" w:rsidRPr="005A735A">
        <w:rPr>
          <w:bCs/>
          <w:sz w:val="28"/>
          <w:szCs w:val="28"/>
          <w:lang w:val="kk-KZ"/>
        </w:rPr>
        <w:t>].</w:t>
      </w:r>
    </w:p>
    <w:p w14:paraId="1743DA69" w14:textId="70BC3AA2" w:rsidR="00D94297" w:rsidRPr="005A735A" w:rsidRDefault="00D94297" w:rsidP="00C7779F">
      <w:pPr>
        <w:ind w:firstLine="708"/>
        <w:jc w:val="both"/>
        <w:rPr>
          <w:bCs/>
          <w:sz w:val="28"/>
          <w:szCs w:val="28"/>
          <w:lang w:val="kk-KZ"/>
        </w:rPr>
      </w:pPr>
      <w:r w:rsidRPr="005A735A">
        <w:rPr>
          <w:bCs/>
          <w:sz w:val="28"/>
          <w:szCs w:val="28"/>
          <w:lang w:val="kk-KZ"/>
        </w:rPr>
        <w:t>Мұндай бірегей композиция көптеген аурулармен күресуге көмектеседі</w:t>
      </w:r>
      <w:r w:rsidR="00C7779F" w:rsidRPr="005A735A">
        <w:rPr>
          <w:bCs/>
          <w:sz w:val="28"/>
          <w:szCs w:val="28"/>
          <w:lang w:val="kk-KZ"/>
        </w:rPr>
        <w:t>. Ө</w:t>
      </w:r>
      <w:r w:rsidRPr="005A735A">
        <w:rPr>
          <w:bCs/>
          <w:sz w:val="28"/>
          <w:szCs w:val="28"/>
          <w:lang w:val="kk-KZ"/>
        </w:rPr>
        <w:t>сімдіктерд</w:t>
      </w:r>
      <w:r w:rsidR="00B26BB7" w:rsidRPr="005A735A">
        <w:rPr>
          <w:bCs/>
          <w:sz w:val="28"/>
          <w:szCs w:val="28"/>
          <w:lang w:val="kk-KZ"/>
        </w:rPr>
        <w:t>ен жасалған композицияны</w:t>
      </w:r>
      <w:r w:rsidRPr="005A735A">
        <w:rPr>
          <w:bCs/>
          <w:sz w:val="28"/>
          <w:szCs w:val="28"/>
          <w:lang w:val="kk-KZ"/>
        </w:rPr>
        <w:t xml:space="preserve"> іш</w:t>
      </w:r>
      <w:r w:rsidR="00C7779F" w:rsidRPr="005A735A">
        <w:rPr>
          <w:bCs/>
          <w:sz w:val="28"/>
          <w:szCs w:val="28"/>
          <w:lang w:val="kk-KZ"/>
        </w:rPr>
        <w:t>уге</w:t>
      </w:r>
      <w:r w:rsidRPr="005A735A">
        <w:rPr>
          <w:bCs/>
          <w:sz w:val="28"/>
          <w:szCs w:val="28"/>
          <w:lang w:val="kk-KZ"/>
        </w:rPr>
        <w:t xml:space="preserve"> және сыртқ</w:t>
      </w:r>
      <w:r w:rsidR="00C7779F" w:rsidRPr="005A735A">
        <w:rPr>
          <w:bCs/>
          <w:sz w:val="28"/>
          <w:szCs w:val="28"/>
          <w:lang w:val="kk-KZ"/>
        </w:rPr>
        <w:t>а</w:t>
      </w:r>
      <w:r w:rsidRPr="005A735A">
        <w:rPr>
          <w:bCs/>
          <w:sz w:val="28"/>
          <w:szCs w:val="28"/>
          <w:lang w:val="kk-KZ"/>
        </w:rPr>
        <w:t xml:space="preserve"> пайдалануға болады. Көкбас</w:t>
      </w:r>
      <w:r w:rsidR="00C7779F" w:rsidRPr="005A735A">
        <w:rPr>
          <w:bCs/>
          <w:sz w:val="28"/>
          <w:szCs w:val="28"/>
          <w:lang w:val="kk-KZ"/>
        </w:rPr>
        <w:t xml:space="preserve"> өзінің емдік</w:t>
      </w:r>
      <w:r w:rsidRPr="005A735A">
        <w:rPr>
          <w:bCs/>
          <w:sz w:val="28"/>
          <w:szCs w:val="28"/>
          <w:lang w:val="kk-KZ"/>
        </w:rPr>
        <w:t xml:space="preserve"> </w:t>
      </w:r>
      <w:r w:rsidR="00C7779F" w:rsidRPr="005A735A">
        <w:rPr>
          <w:bCs/>
          <w:sz w:val="28"/>
          <w:szCs w:val="28"/>
          <w:lang w:val="kk-KZ"/>
        </w:rPr>
        <w:t xml:space="preserve">қасиеттерін </w:t>
      </w:r>
      <w:r w:rsidRPr="005A735A">
        <w:rPr>
          <w:bCs/>
          <w:sz w:val="28"/>
          <w:szCs w:val="28"/>
          <w:lang w:val="kk-KZ"/>
        </w:rPr>
        <w:t xml:space="preserve">толық </w:t>
      </w:r>
      <w:r w:rsidR="00C7779F" w:rsidRPr="005A735A">
        <w:rPr>
          <w:bCs/>
          <w:sz w:val="28"/>
          <w:szCs w:val="28"/>
          <w:lang w:val="kk-KZ"/>
        </w:rPr>
        <w:t xml:space="preserve">көрсетуі үшін оны жинау уақытын дұрыс таңдау маңызды. Жерүсті бөліктерін гүлдеу уақытында, </w:t>
      </w:r>
      <w:r w:rsidRPr="005A735A">
        <w:rPr>
          <w:bCs/>
          <w:sz w:val="28"/>
          <w:szCs w:val="28"/>
          <w:lang w:val="kk-KZ"/>
        </w:rPr>
        <w:t>тамыр</w:t>
      </w:r>
      <w:r w:rsidR="00C7779F" w:rsidRPr="005A735A">
        <w:rPr>
          <w:bCs/>
          <w:sz w:val="28"/>
          <w:szCs w:val="28"/>
          <w:lang w:val="kk-KZ"/>
        </w:rPr>
        <w:t>ларын</w:t>
      </w:r>
      <w:r w:rsidRPr="005A735A">
        <w:rPr>
          <w:bCs/>
          <w:sz w:val="28"/>
          <w:szCs w:val="28"/>
          <w:lang w:val="kk-KZ"/>
        </w:rPr>
        <w:t xml:space="preserve"> күзде </w:t>
      </w:r>
      <w:r w:rsidR="00C7779F" w:rsidRPr="005A735A">
        <w:rPr>
          <w:bCs/>
          <w:sz w:val="28"/>
          <w:szCs w:val="28"/>
          <w:lang w:val="kk-KZ"/>
        </w:rPr>
        <w:t>жинау қажет</w:t>
      </w:r>
      <w:r w:rsidRPr="005A735A">
        <w:rPr>
          <w:bCs/>
          <w:sz w:val="28"/>
          <w:szCs w:val="28"/>
          <w:lang w:val="kk-KZ"/>
        </w:rPr>
        <w:t>.</w:t>
      </w:r>
    </w:p>
    <w:p w14:paraId="3153099B" w14:textId="192DA0AD" w:rsidR="00D94297" w:rsidRPr="005A735A" w:rsidRDefault="00D94297" w:rsidP="00C7779F">
      <w:pPr>
        <w:ind w:firstLine="708"/>
        <w:jc w:val="both"/>
        <w:rPr>
          <w:bCs/>
          <w:sz w:val="28"/>
          <w:szCs w:val="28"/>
          <w:lang w:val="kk-KZ"/>
        </w:rPr>
      </w:pPr>
      <w:r w:rsidRPr="005A735A">
        <w:rPr>
          <w:bCs/>
          <w:sz w:val="28"/>
          <w:szCs w:val="28"/>
          <w:lang w:val="kk-KZ"/>
        </w:rPr>
        <w:t>Еуропа хал</w:t>
      </w:r>
      <w:r w:rsidR="00C7779F" w:rsidRPr="005A735A">
        <w:rPr>
          <w:bCs/>
          <w:sz w:val="28"/>
          <w:szCs w:val="28"/>
          <w:lang w:val="kk-KZ"/>
        </w:rPr>
        <w:t>қының</w:t>
      </w:r>
      <w:r w:rsidRPr="005A735A">
        <w:rPr>
          <w:bCs/>
          <w:sz w:val="28"/>
          <w:szCs w:val="28"/>
          <w:lang w:val="kk-KZ"/>
        </w:rPr>
        <w:t xml:space="preserve"> медицина</w:t>
      </w:r>
      <w:r w:rsidR="00C7779F" w:rsidRPr="005A735A">
        <w:rPr>
          <w:bCs/>
          <w:sz w:val="28"/>
          <w:szCs w:val="28"/>
          <w:lang w:val="kk-KZ"/>
        </w:rPr>
        <w:t>сын</w:t>
      </w:r>
      <w:r w:rsidRPr="005A735A">
        <w:rPr>
          <w:bCs/>
          <w:sz w:val="28"/>
          <w:szCs w:val="28"/>
          <w:lang w:val="kk-KZ"/>
        </w:rPr>
        <w:t xml:space="preserve">да </w:t>
      </w:r>
      <w:r w:rsidRPr="005A735A">
        <w:rPr>
          <w:bCs/>
          <w:i/>
          <w:iCs/>
          <w:sz w:val="28"/>
          <w:szCs w:val="28"/>
          <w:lang w:val="kk-KZ"/>
        </w:rPr>
        <w:t>Eryngium</w:t>
      </w:r>
      <w:r w:rsidRPr="005A735A">
        <w:rPr>
          <w:bCs/>
          <w:sz w:val="28"/>
          <w:szCs w:val="28"/>
          <w:lang w:val="kk-KZ"/>
        </w:rPr>
        <w:t xml:space="preserve"> кейбір түрлерінің шөптері</w:t>
      </w:r>
      <w:r w:rsidR="00F85A5A" w:rsidRPr="005A735A">
        <w:rPr>
          <w:bCs/>
          <w:sz w:val="28"/>
          <w:szCs w:val="28"/>
          <w:lang w:val="kk-KZ"/>
        </w:rPr>
        <w:t xml:space="preserve"> мен</w:t>
      </w:r>
      <w:r w:rsidRPr="005A735A">
        <w:rPr>
          <w:bCs/>
          <w:sz w:val="28"/>
          <w:szCs w:val="28"/>
          <w:lang w:val="kk-KZ"/>
        </w:rPr>
        <w:t xml:space="preserve"> тамырларын</w:t>
      </w:r>
      <w:r w:rsidR="00C7779F" w:rsidRPr="005A735A">
        <w:rPr>
          <w:bCs/>
          <w:sz w:val="28"/>
          <w:szCs w:val="28"/>
          <w:lang w:val="kk-KZ"/>
        </w:rPr>
        <w:t>ан д</w:t>
      </w:r>
      <w:r w:rsidR="005706F8" w:rsidRPr="005A735A">
        <w:rPr>
          <w:bCs/>
          <w:sz w:val="28"/>
          <w:szCs w:val="28"/>
          <w:lang w:val="kk-KZ"/>
        </w:rPr>
        <w:t>а</w:t>
      </w:r>
      <w:r w:rsidR="00C7779F" w:rsidRPr="005A735A">
        <w:rPr>
          <w:bCs/>
          <w:sz w:val="28"/>
          <w:szCs w:val="28"/>
          <w:lang w:val="kk-KZ"/>
        </w:rPr>
        <w:t>йындалған</w:t>
      </w:r>
      <w:r w:rsidRPr="005A735A">
        <w:rPr>
          <w:bCs/>
          <w:sz w:val="28"/>
          <w:szCs w:val="28"/>
          <w:lang w:val="kk-KZ"/>
        </w:rPr>
        <w:t xml:space="preserve"> </w:t>
      </w:r>
      <w:r w:rsidR="00C7779F" w:rsidRPr="005A735A">
        <w:rPr>
          <w:bCs/>
          <w:sz w:val="28"/>
          <w:szCs w:val="28"/>
          <w:lang w:val="kk-KZ"/>
        </w:rPr>
        <w:t xml:space="preserve">тұнба </w:t>
      </w:r>
      <w:r w:rsidR="00F85A5A" w:rsidRPr="005A735A">
        <w:rPr>
          <w:bCs/>
          <w:sz w:val="28"/>
          <w:szCs w:val="28"/>
          <w:lang w:val="kk-KZ"/>
        </w:rPr>
        <w:t>және</w:t>
      </w:r>
      <w:r w:rsidR="00C7779F" w:rsidRPr="005A735A">
        <w:rPr>
          <w:bCs/>
          <w:sz w:val="28"/>
          <w:szCs w:val="28"/>
          <w:lang w:val="kk-KZ"/>
        </w:rPr>
        <w:t xml:space="preserve"> қайнатпа</w:t>
      </w:r>
      <w:r w:rsidRPr="005A735A">
        <w:rPr>
          <w:bCs/>
          <w:sz w:val="28"/>
          <w:szCs w:val="28"/>
          <w:lang w:val="kk-KZ"/>
        </w:rPr>
        <w:t xml:space="preserve"> жөтелге қарсы, </w:t>
      </w:r>
      <w:r w:rsidR="00C7779F" w:rsidRPr="005A735A">
        <w:rPr>
          <w:bCs/>
          <w:sz w:val="28"/>
          <w:szCs w:val="28"/>
          <w:lang w:val="kk-KZ"/>
        </w:rPr>
        <w:t>несеп айдайтын</w:t>
      </w:r>
      <w:r w:rsidRPr="005A735A">
        <w:rPr>
          <w:bCs/>
          <w:sz w:val="28"/>
          <w:szCs w:val="28"/>
          <w:lang w:val="kk-KZ"/>
        </w:rPr>
        <w:t xml:space="preserve">, тағамға арналған дәмдеуіш, </w:t>
      </w:r>
      <w:r w:rsidR="00C7779F" w:rsidRPr="005A735A">
        <w:rPr>
          <w:bCs/>
          <w:sz w:val="28"/>
          <w:szCs w:val="28"/>
          <w:lang w:val="kk-KZ"/>
        </w:rPr>
        <w:t xml:space="preserve">тәбет ашатын зат </w:t>
      </w:r>
      <w:r w:rsidRPr="005A735A">
        <w:rPr>
          <w:bCs/>
          <w:sz w:val="28"/>
          <w:szCs w:val="28"/>
          <w:lang w:val="kk-KZ"/>
        </w:rPr>
        <w:t>ретінде қолданылған.</w:t>
      </w:r>
    </w:p>
    <w:p w14:paraId="51A64089" w14:textId="1D504203" w:rsidR="00C41DC6" w:rsidRPr="005A735A" w:rsidRDefault="00D94297" w:rsidP="00796645">
      <w:pPr>
        <w:ind w:firstLine="708"/>
        <w:jc w:val="both"/>
        <w:rPr>
          <w:sz w:val="28"/>
          <w:szCs w:val="28"/>
          <w:lang w:val="kk-KZ"/>
        </w:rPr>
      </w:pPr>
      <w:r w:rsidRPr="005A735A">
        <w:rPr>
          <w:bCs/>
          <w:sz w:val="28"/>
          <w:szCs w:val="28"/>
          <w:lang w:val="kk-KZ"/>
        </w:rPr>
        <w:t>Сондай</w:t>
      </w:r>
      <w:r w:rsidR="00C7779F" w:rsidRPr="005A735A">
        <w:rPr>
          <w:bCs/>
          <w:sz w:val="28"/>
          <w:szCs w:val="28"/>
          <w:lang w:val="kk-KZ"/>
        </w:rPr>
        <w:t>-</w:t>
      </w:r>
      <w:r w:rsidRPr="005A735A">
        <w:rPr>
          <w:bCs/>
          <w:sz w:val="28"/>
          <w:szCs w:val="28"/>
          <w:lang w:val="kk-KZ"/>
        </w:rPr>
        <w:t>ақ кө</w:t>
      </w:r>
      <w:r w:rsidR="00C7779F" w:rsidRPr="005A735A">
        <w:rPr>
          <w:bCs/>
          <w:sz w:val="28"/>
          <w:szCs w:val="28"/>
          <w:lang w:val="kk-KZ"/>
        </w:rPr>
        <w:t>к</w:t>
      </w:r>
      <w:r w:rsidRPr="005A735A">
        <w:rPr>
          <w:bCs/>
          <w:sz w:val="28"/>
          <w:szCs w:val="28"/>
          <w:lang w:val="kk-KZ"/>
        </w:rPr>
        <w:t>бас түрлері фармакологиялық белсенділіктің кең спектріне ие: антигипокси</w:t>
      </w:r>
      <w:r w:rsidR="00C7779F" w:rsidRPr="005A735A">
        <w:rPr>
          <w:bCs/>
          <w:sz w:val="28"/>
          <w:szCs w:val="28"/>
          <w:lang w:val="kk-KZ"/>
        </w:rPr>
        <w:t>я</w:t>
      </w:r>
      <w:r w:rsidRPr="005A735A">
        <w:rPr>
          <w:bCs/>
          <w:sz w:val="28"/>
          <w:szCs w:val="28"/>
          <w:lang w:val="kk-KZ"/>
        </w:rPr>
        <w:t>лық, антиоксидантты</w:t>
      </w:r>
      <w:r w:rsidR="00C7779F" w:rsidRPr="005A735A">
        <w:rPr>
          <w:bCs/>
          <w:sz w:val="28"/>
          <w:szCs w:val="28"/>
          <w:lang w:val="kk-KZ"/>
        </w:rPr>
        <w:t>қ</w:t>
      </w:r>
      <w:r w:rsidRPr="005A735A">
        <w:rPr>
          <w:bCs/>
          <w:sz w:val="28"/>
          <w:szCs w:val="28"/>
          <w:lang w:val="kk-KZ"/>
        </w:rPr>
        <w:t>, қабынуға қарс</w:t>
      </w:r>
      <w:r w:rsidR="005706F8" w:rsidRPr="005A735A">
        <w:rPr>
          <w:bCs/>
          <w:sz w:val="28"/>
          <w:szCs w:val="28"/>
          <w:lang w:val="kk-KZ"/>
        </w:rPr>
        <w:t>ы,</w:t>
      </w:r>
      <w:r w:rsidRPr="005A735A">
        <w:rPr>
          <w:bCs/>
          <w:sz w:val="28"/>
          <w:szCs w:val="28"/>
          <w:lang w:val="kk-KZ"/>
        </w:rPr>
        <w:t xml:space="preserve"> </w:t>
      </w:r>
      <w:r w:rsidR="005706F8" w:rsidRPr="005A735A">
        <w:rPr>
          <w:bCs/>
          <w:sz w:val="28"/>
          <w:szCs w:val="28"/>
          <w:lang w:val="kk-KZ"/>
        </w:rPr>
        <w:t xml:space="preserve">ауруды басатын және </w:t>
      </w:r>
      <w:r w:rsidRPr="005A735A">
        <w:rPr>
          <w:bCs/>
          <w:sz w:val="28"/>
          <w:szCs w:val="28"/>
          <w:lang w:val="kk-KZ"/>
        </w:rPr>
        <w:t xml:space="preserve"> антидепрессант</w:t>
      </w:r>
      <w:r w:rsidR="005706F8" w:rsidRPr="005A735A">
        <w:rPr>
          <w:bCs/>
          <w:sz w:val="28"/>
          <w:szCs w:val="28"/>
          <w:lang w:val="kk-KZ"/>
        </w:rPr>
        <w:t>тық қасиеттер</w:t>
      </w:r>
      <w:r w:rsidRPr="005A735A">
        <w:rPr>
          <w:bCs/>
          <w:sz w:val="28"/>
          <w:szCs w:val="28"/>
          <w:lang w:val="kk-KZ"/>
        </w:rPr>
        <w:t xml:space="preserve">. </w:t>
      </w:r>
      <w:r w:rsidR="005706F8" w:rsidRPr="005A735A">
        <w:rPr>
          <w:bCs/>
          <w:sz w:val="28"/>
          <w:szCs w:val="28"/>
          <w:lang w:val="kk-KZ"/>
        </w:rPr>
        <w:t>Жазық жапырақты к</w:t>
      </w:r>
      <w:r w:rsidRPr="005A735A">
        <w:rPr>
          <w:bCs/>
          <w:sz w:val="28"/>
          <w:szCs w:val="28"/>
          <w:lang w:val="kk-KZ"/>
        </w:rPr>
        <w:t>өкбас етеккір қан кетуін тудырады және күшейтеді, қабынуды жеңілдетеді, азайтады, ауыз қуысын күту үшін қолданылады. Өсімдіктің тұнбалары мен қайнатпаларын ішке де, сыртқа да қолдануға болады</w:t>
      </w:r>
      <w:r w:rsidR="00796645" w:rsidRPr="005A735A">
        <w:rPr>
          <w:bCs/>
          <w:sz w:val="28"/>
          <w:szCs w:val="28"/>
          <w:lang w:val="kk-KZ"/>
        </w:rPr>
        <w:t xml:space="preserve"> </w:t>
      </w:r>
      <w:r w:rsidR="00130EC0" w:rsidRPr="005A735A">
        <w:rPr>
          <w:sz w:val="28"/>
          <w:szCs w:val="28"/>
          <w:lang w:val="kk-KZ"/>
        </w:rPr>
        <w:t>[</w:t>
      </w:r>
      <w:r w:rsidR="00032280">
        <w:rPr>
          <w:sz w:val="28"/>
          <w:szCs w:val="28"/>
          <w:lang w:val="kk-KZ"/>
        </w:rPr>
        <w:t>41</w:t>
      </w:r>
      <w:r w:rsidR="00130EC0" w:rsidRPr="005A735A">
        <w:rPr>
          <w:sz w:val="28"/>
          <w:szCs w:val="28"/>
          <w:lang w:val="kk-KZ"/>
        </w:rPr>
        <w:t>]</w:t>
      </w:r>
      <w:r w:rsidR="00EA6CA4" w:rsidRPr="005A735A">
        <w:rPr>
          <w:sz w:val="28"/>
          <w:szCs w:val="28"/>
          <w:lang w:val="kk-KZ"/>
        </w:rPr>
        <w:t>.</w:t>
      </w:r>
    </w:p>
    <w:p w14:paraId="595EC6B7" w14:textId="4B95DB75" w:rsidR="00130EC0" w:rsidRPr="005A735A" w:rsidRDefault="00130EC0" w:rsidP="00C41DC6">
      <w:pPr>
        <w:ind w:firstLine="708"/>
        <w:jc w:val="both"/>
        <w:rPr>
          <w:b/>
          <w:bCs/>
          <w:sz w:val="28"/>
          <w:szCs w:val="28"/>
          <w:lang w:val="kk-KZ"/>
        </w:rPr>
      </w:pPr>
      <w:r w:rsidRPr="005A735A">
        <w:rPr>
          <w:bCs/>
          <w:i/>
          <w:iCs/>
          <w:sz w:val="28"/>
          <w:szCs w:val="28"/>
          <w:lang w:val="kk-KZ"/>
        </w:rPr>
        <w:t xml:space="preserve">E. </w:t>
      </w:r>
      <w:r w:rsidR="005212B9" w:rsidRPr="005212B9">
        <w:rPr>
          <w:bCs/>
          <w:i/>
          <w:iCs/>
          <w:sz w:val="28"/>
          <w:szCs w:val="28"/>
          <w:lang w:val="kk-KZ"/>
        </w:rPr>
        <w:t>f</w:t>
      </w:r>
      <w:r w:rsidRPr="005A735A">
        <w:rPr>
          <w:bCs/>
          <w:i/>
          <w:iCs/>
          <w:sz w:val="28"/>
          <w:szCs w:val="28"/>
          <w:lang w:val="kk-KZ"/>
        </w:rPr>
        <w:t>oetidum</w:t>
      </w:r>
      <w:r w:rsidRPr="005A735A">
        <w:rPr>
          <w:bCs/>
          <w:sz w:val="28"/>
          <w:szCs w:val="28"/>
          <w:lang w:val="kk-KZ"/>
        </w:rPr>
        <w:t xml:space="preserve"> жемістері Нигерияда</w:t>
      </w:r>
      <w:r w:rsidR="00B158A1" w:rsidRPr="005A735A">
        <w:rPr>
          <w:bCs/>
          <w:sz w:val="28"/>
          <w:szCs w:val="28"/>
          <w:lang w:val="kk-KZ"/>
        </w:rPr>
        <w:t xml:space="preserve"> тағам ретінде тұтынылады.</w:t>
      </w:r>
      <w:r w:rsidRPr="005A735A">
        <w:rPr>
          <w:bCs/>
          <w:sz w:val="28"/>
          <w:szCs w:val="28"/>
          <w:lang w:val="kk-KZ"/>
        </w:rPr>
        <w:t xml:space="preserve"> Өсімдіктің туған жері тропикалық Америка мен Батыс Үндістан, онда ол дәрі-дәрмек және </w:t>
      </w:r>
      <w:r w:rsidR="00B158A1" w:rsidRPr="005A735A">
        <w:rPr>
          <w:bCs/>
          <w:sz w:val="28"/>
          <w:szCs w:val="28"/>
          <w:lang w:val="kk-KZ"/>
        </w:rPr>
        <w:t>тағам</w:t>
      </w:r>
      <w:r w:rsidRPr="005A735A">
        <w:rPr>
          <w:bCs/>
          <w:sz w:val="28"/>
          <w:szCs w:val="28"/>
          <w:lang w:val="kk-KZ"/>
        </w:rPr>
        <w:t xml:space="preserve"> ретінде пайдаланылады, кейбіреулері өсімдікті өз бақшаларында қол</w:t>
      </w:r>
      <w:r w:rsidR="00B158A1" w:rsidRPr="005A735A">
        <w:rPr>
          <w:bCs/>
          <w:sz w:val="28"/>
          <w:szCs w:val="28"/>
          <w:lang w:val="kk-KZ"/>
        </w:rPr>
        <w:t>дан</w:t>
      </w:r>
      <w:r w:rsidRPr="005A735A">
        <w:rPr>
          <w:bCs/>
          <w:sz w:val="28"/>
          <w:szCs w:val="28"/>
          <w:lang w:val="kk-KZ"/>
        </w:rPr>
        <w:t xml:space="preserve"> </w:t>
      </w:r>
      <w:r w:rsidR="00B158A1" w:rsidRPr="005A735A">
        <w:rPr>
          <w:bCs/>
          <w:sz w:val="28"/>
          <w:szCs w:val="28"/>
          <w:lang w:val="kk-KZ"/>
        </w:rPr>
        <w:t>өсіреді</w:t>
      </w:r>
      <w:r w:rsidRPr="005A735A">
        <w:rPr>
          <w:bCs/>
          <w:sz w:val="28"/>
          <w:szCs w:val="28"/>
          <w:lang w:val="kk-KZ"/>
        </w:rPr>
        <w:t xml:space="preserve">. Ол Оңтүстік Азияда, Тынық мұхит аралдарында, </w:t>
      </w:r>
      <w:r w:rsidR="00B158A1" w:rsidRPr="005A735A">
        <w:rPr>
          <w:bCs/>
          <w:sz w:val="28"/>
          <w:szCs w:val="28"/>
          <w:lang w:val="kk-KZ"/>
        </w:rPr>
        <w:t xml:space="preserve">Африканың </w:t>
      </w:r>
      <w:r w:rsidRPr="005A735A">
        <w:rPr>
          <w:bCs/>
          <w:sz w:val="28"/>
          <w:szCs w:val="28"/>
          <w:lang w:val="kk-KZ"/>
        </w:rPr>
        <w:t>тропик</w:t>
      </w:r>
      <w:r w:rsidR="00B158A1" w:rsidRPr="005A735A">
        <w:rPr>
          <w:bCs/>
          <w:sz w:val="28"/>
          <w:szCs w:val="28"/>
          <w:lang w:val="kk-KZ"/>
        </w:rPr>
        <w:t xml:space="preserve">алық </w:t>
      </w:r>
      <w:r w:rsidR="00FC0745" w:rsidRPr="005A735A">
        <w:rPr>
          <w:bCs/>
          <w:sz w:val="28"/>
          <w:szCs w:val="28"/>
          <w:lang w:val="kk-KZ"/>
        </w:rPr>
        <w:t>аймақтарында</w:t>
      </w:r>
      <w:r w:rsidR="00B158A1" w:rsidRPr="005A735A">
        <w:rPr>
          <w:bCs/>
          <w:sz w:val="28"/>
          <w:szCs w:val="28"/>
          <w:lang w:val="kk-KZ"/>
        </w:rPr>
        <w:t xml:space="preserve"> және Еуропаның жылы оңтүстік аймақтарында </w:t>
      </w:r>
      <w:r w:rsidRPr="005A735A">
        <w:rPr>
          <w:bCs/>
          <w:sz w:val="28"/>
          <w:szCs w:val="28"/>
          <w:lang w:val="kk-KZ"/>
        </w:rPr>
        <w:t>жиі өсіріледі</w:t>
      </w:r>
      <w:r w:rsidR="00FC0745" w:rsidRPr="005A735A">
        <w:rPr>
          <w:bCs/>
          <w:sz w:val="28"/>
          <w:szCs w:val="28"/>
          <w:lang w:val="kk-KZ"/>
        </w:rPr>
        <w:t xml:space="preserve"> </w:t>
      </w:r>
      <w:r w:rsidRPr="005A735A">
        <w:rPr>
          <w:bCs/>
          <w:sz w:val="28"/>
          <w:szCs w:val="28"/>
          <w:lang w:val="kk-KZ"/>
        </w:rPr>
        <w:t>[</w:t>
      </w:r>
      <w:r w:rsidR="00AF05CF">
        <w:rPr>
          <w:bCs/>
          <w:sz w:val="28"/>
          <w:szCs w:val="28"/>
          <w:lang w:val="kk-KZ"/>
        </w:rPr>
        <w:t>4</w:t>
      </w:r>
      <w:r w:rsidR="009034A8">
        <w:rPr>
          <w:bCs/>
          <w:sz w:val="28"/>
          <w:szCs w:val="28"/>
          <w:lang w:val="kk-KZ"/>
        </w:rPr>
        <w:t>2</w:t>
      </w:r>
      <w:r w:rsidRPr="005A735A">
        <w:rPr>
          <w:bCs/>
          <w:sz w:val="28"/>
          <w:szCs w:val="28"/>
          <w:lang w:val="kk-KZ"/>
        </w:rPr>
        <w:t>].</w:t>
      </w:r>
    </w:p>
    <w:p w14:paraId="768FFEDC" w14:textId="021F4E6A" w:rsidR="008E6BCF" w:rsidRPr="005A735A" w:rsidRDefault="00F52DD6" w:rsidP="00F52DD6">
      <w:pPr>
        <w:ind w:firstLine="708"/>
        <w:jc w:val="both"/>
        <w:rPr>
          <w:sz w:val="28"/>
          <w:szCs w:val="28"/>
          <w:lang w:val="kk-KZ"/>
        </w:rPr>
      </w:pPr>
      <w:r w:rsidRPr="005A735A">
        <w:rPr>
          <w:sz w:val="28"/>
          <w:szCs w:val="28"/>
          <w:lang w:val="kk-KZ"/>
        </w:rPr>
        <w:t>К</w:t>
      </w:r>
      <w:r w:rsidR="008E6BCF" w:rsidRPr="005A735A">
        <w:rPr>
          <w:sz w:val="28"/>
          <w:szCs w:val="28"/>
          <w:lang w:val="kk-KZ"/>
        </w:rPr>
        <w:t xml:space="preserve">өкбастың </w:t>
      </w:r>
      <w:r w:rsidRPr="005A735A">
        <w:rPr>
          <w:sz w:val="28"/>
          <w:szCs w:val="28"/>
          <w:lang w:val="kk-KZ"/>
        </w:rPr>
        <w:t>несеп айдайтын, қақырық түсіретін</w:t>
      </w:r>
      <w:r w:rsidR="008E6BCF" w:rsidRPr="005A735A">
        <w:rPr>
          <w:sz w:val="28"/>
          <w:szCs w:val="28"/>
          <w:lang w:val="kk-KZ"/>
        </w:rPr>
        <w:t>, спазм</w:t>
      </w:r>
      <w:r w:rsidRPr="005A735A">
        <w:rPr>
          <w:sz w:val="28"/>
          <w:szCs w:val="28"/>
          <w:lang w:val="kk-KZ"/>
        </w:rPr>
        <w:t>ды және</w:t>
      </w:r>
      <w:r w:rsidR="008E6BCF" w:rsidRPr="005A735A">
        <w:rPr>
          <w:sz w:val="28"/>
          <w:szCs w:val="28"/>
          <w:lang w:val="kk-KZ"/>
        </w:rPr>
        <w:t xml:space="preserve"> ауырсынуды басатын, тыныштандыратын, қабынуға </w:t>
      </w:r>
      <w:r w:rsidRPr="005A735A">
        <w:rPr>
          <w:sz w:val="28"/>
          <w:szCs w:val="28"/>
          <w:lang w:val="kk-KZ"/>
        </w:rPr>
        <w:t>және</w:t>
      </w:r>
      <w:r w:rsidR="008E6BCF" w:rsidRPr="005A735A">
        <w:rPr>
          <w:sz w:val="28"/>
          <w:szCs w:val="28"/>
          <w:lang w:val="kk-KZ"/>
        </w:rPr>
        <w:t xml:space="preserve"> уыттылыққа қарсы әсері бар [</w:t>
      </w:r>
      <w:r w:rsidR="009034A8">
        <w:rPr>
          <w:sz w:val="28"/>
          <w:szCs w:val="28"/>
          <w:lang w:val="kk-KZ"/>
        </w:rPr>
        <w:t>43</w:t>
      </w:r>
      <w:r w:rsidR="008E6BCF" w:rsidRPr="005A735A">
        <w:rPr>
          <w:sz w:val="28"/>
          <w:szCs w:val="28"/>
          <w:lang w:val="kk-KZ"/>
        </w:rPr>
        <w:t>].</w:t>
      </w:r>
      <w:r w:rsidRPr="005A735A">
        <w:rPr>
          <w:sz w:val="28"/>
          <w:szCs w:val="28"/>
          <w:lang w:val="kk-KZ"/>
        </w:rPr>
        <w:t xml:space="preserve"> </w:t>
      </w:r>
      <w:r w:rsidRPr="005A735A">
        <w:rPr>
          <w:sz w:val="28"/>
          <w:szCs w:val="28"/>
          <w:lang w:val="kk-KZ"/>
        </w:rPr>
        <w:lastRenderedPageBreak/>
        <w:t>Х</w:t>
      </w:r>
      <w:r w:rsidR="008E6BCF" w:rsidRPr="005A735A">
        <w:rPr>
          <w:sz w:val="28"/>
          <w:szCs w:val="28"/>
          <w:lang w:val="kk-KZ"/>
        </w:rPr>
        <w:t>алық медицина</w:t>
      </w:r>
      <w:r w:rsidRPr="005A735A">
        <w:rPr>
          <w:sz w:val="28"/>
          <w:szCs w:val="28"/>
          <w:lang w:val="kk-KZ"/>
        </w:rPr>
        <w:t>сын</w:t>
      </w:r>
      <w:r w:rsidR="008E6BCF" w:rsidRPr="005A735A">
        <w:rPr>
          <w:sz w:val="28"/>
          <w:szCs w:val="28"/>
          <w:lang w:val="kk-KZ"/>
        </w:rPr>
        <w:t xml:space="preserve">да көкбас </w:t>
      </w:r>
      <w:r w:rsidRPr="005A735A">
        <w:rPr>
          <w:sz w:val="28"/>
          <w:szCs w:val="28"/>
          <w:lang w:val="kk-KZ"/>
        </w:rPr>
        <w:t xml:space="preserve">жөтел кезінде </w:t>
      </w:r>
      <w:r w:rsidR="008E6BCF" w:rsidRPr="005A735A">
        <w:rPr>
          <w:sz w:val="28"/>
          <w:szCs w:val="28"/>
          <w:lang w:val="kk-KZ"/>
        </w:rPr>
        <w:t>қақырық түсіретін</w:t>
      </w:r>
      <w:r w:rsidRPr="005A735A">
        <w:rPr>
          <w:sz w:val="28"/>
          <w:szCs w:val="28"/>
          <w:lang w:val="kk-KZ"/>
        </w:rPr>
        <w:t xml:space="preserve">, бронхит, көкжөтел, бронх демікпесін емдеуге </w:t>
      </w:r>
      <w:r w:rsidR="008E6BCF" w:rsidRPr="005A735A">
        <w:rPr>
          <w:sz w:val="28"/>
          <w:szCs w:val="28"/>
          <w:lang w:val="kk-KZ"/>
        </w:rPr>
        <w:t>қолданылады</w:t>
      </w:r>
      <w:r w:rsidRPr="005A735A">
        <w:rPr>
          <w:sz w:val="28"/>
          <w:szCs w:val="28"/>
          <w:lang w:val="kk-KZ"/>
        </w:rPr>
        <w:t>.</w:t>
      </w:r>
    </w:p>
    <w:p w14:paraId="78ADE757" w14:textId="0D98A6C1" w:rsidR="00F079E9" w:rsidRPr="005A735A" w:rsidRDefault="00D51E16" w:rsidP="00B25C47">
      <w:pPr>
        <w:autoSpaceDE w:val="0"/>
        <w:autoSpaceDN w:val="0"/>
        <w:adjustRightInd w:val="0"/>
        <w:ind w:firstLine="708"/>
        <w:jc w:val="both"/>
        <w:rPr>
          <w:color w:val="1F1F1F"/>
          <w:lang w:val="kk-KZ"/>
        </w:rPr>
      </w:pPr>
      <w:r w:rsidRPr="005A735A">
        <w:rPr>
          <w:bCs/>
          <w:noProof/>
          <w:sz w:val="28"/>
          <w:szCs w:val="28"/>
          <w:lang w:val="kk-KZ"/>
        </w:rPr>
        <w:t xml:space="preserve">Шетелдік ғылыми орталықтарда </w:t>
      </w:r>
      <w:r w:rsidRPr="005A735A">
        <w:rPr>
          <w:bCs/>
          <w:i/>
          <w:iCs/>
          <w:noProof/>
          <w:sz w:val="28"/>
          <w:szCs w:val="28"/>
          <w:lang w:val="kk-KZ"/>
        </w:rPr>
        <w:t>Eryngium</w:t>
      </w:r>
      <w:r w:rsidRPr="005A735A">
        <w:rPr>
          <w:bCs/>
          <w:noProof/>
          <w:sz w:val="28"/>
          <w:szCs w:val="28"/>
          <w:lang w:val="kk-KZ"/>
        </w:rPr>
        <w:t xml:space="preserve"> туысының кейбір түрлеріне химиялық құрамы мен фармакологиялық белсенділігін анықтау бойынша зерттеулер жүргізілгені белгілі. Олар: </w:t>
      </w:r>
      <w:r w:rsidRPr="005A735A">
        <w:rPr>
          <w:bCs/>
          <w:i/>
          <w:iCs/>
          <w:noProof/>
          <w:sz w:val="28"/>
          <w:szCs w:val="28"/>
          <w:lang w:val="kk-KZ"/>
        </w:rPr>
        <w:t>Eryngium planum</w:t>
      </w:r>
      <w:r w:rsidRPr="005A735A">
        <w:rPr>
          <w:bCs/>
          <w:noProof/>
          <w:sz w:val="28"/>
          <w:szCs w:val="28"/>
          <w:lang w:val="kk-KZ"/>
        </w:rPr>
        <w:t xml:space="preserve">, </w:t>
      </w:r>
      <w:r w:rsidRPr="005A735A">
        <w:rPr>
          <w:bCs/>
          <w:i/>
          <w:iCs/>
          <w:noProof/>
          <w:sz w:val="28"/>
          <w:szCs w:val="28"/>
          <w:lang w:val="kk-KZ"/>
        </w:rPr>
        <w:t>E. aquaticum, E. foetidum</w:t>
      </w:r>
      <w:r w:rsidRPr="005A735A">
        <w:rPr>
          <w:bCs/>
          <w:noProof/>
          <w:sz w:val="28"/>
          <w:szCs w:val="28"/>
          <w:lang w:val="kk-KZ"/>
        </w:rPr>
        <w:t xml:space="preserve">, </w:t>
      </w:r>
      <w:r w:rsidRPr="005A735A">
        <w:rPr>
          <w:bCs/>
          <w:i/>
          <w:iCs/>
          <w:noProof/>
          <w:sz w:val="28"/>
          <w:szCs w:val="28"/>
          <w:lang w:val="kk-KZ"/>
        </w:rPr>
        <w:t xml:space="preserve">E. alpinum, E. </w:t>
      </w:r>
      <w:r w:rsidRPr="005A735A">
        <w:rPr>
          <w:bCs/>
          <w:i/>
          <w:iCs/>
          <w:noProof/>
          <w:sz w:val="28"/>
          <w:szCs w:val="28"/>
          <w:lang w:val="en-US"/>
        </w:rPr>
        <w:t>b</w:t>
      </w:r>
      <w:r w:rsidRPr="005A735A">
        <w:rPr>
          <w:bCs/>
          <w:i/>
          <w:iCs/>
          <w:noProof/>
          <w:sz w:val="28"/>
          <w:szCs w:val="28"/>
          <w:lang w:val="kk-KZ"/>
        </w:rPr>
        <w:t>illardieri, E. campestre</w:t>
      </w:r>
      <w:r w:rsidRPr="005A735A">
        <w:rPr>
          <w:bCs/>
          <w:noProof/>
          <w:sz w:val="28"/>
          <w:szCs w:val="28"/>
          <w:lang w:val="kk-KZ"/>
        </w:rPr>
        <w:t xml:space="preserve">, </w:t>
      </w:r>
      <w:r w:rsidRPr="005A735A">
        <w:rPr>
          <w:bCs/>
          <w:i/>
          <w:iCs/>
          <w:noProof/>
          <w:sz w:val="28"/>
          <w:szCs w:val="28"/>
          <w:lang w:val="kk-KZ"/>
        </w:rPr>
        <w:t>E. amethystinum, E. triquetrum, E. caucasicum, E. barrelieri, E. glomeratum, E. kotschyi, E. maritimum, E. caeruleum.</w:t>
      </w:r>
      <w:r w:rsidRPr="005A735A">
        <w:rPr>
          <w:noProof/>
          <w:lang w:val="kk-KZ"/>
        </w:rPr>
        <w:t xml:space="preserve"> </w:t>
      </w:r>
      <w:r w:rsidR="00A14331" w:rsidRPr="005A735A">
        <w:rPr>
          <w:noProof/>
          <w:lang w:val="kk-KZ"/>
        </w:rPr>
        <w:tab/>
      </w:r>
      <w:r w:rsidRPr="005A735A">
        <w:rPr>
          <w:noProof/>
          <w:sz w:val="28"/>
          <w:szCs w:val="28"/>
          <w:lang w:val="kk-KZ"/>
        </w:rPr>
        <w:t xml:space="preserve">Бұл өсімдіктер шикізаттарынан эфир майлары, полиацетилендер, лигнандар, фенолдар, </w:t>
      </w:r>
      <w:r w:rsidR="00B35DE8">
        <w:rPr>
          <w:noProof/>
          <w:sz w:val="28"/>
          <w:szCs w:val="28"/>
          <w:lang w:val="kk-KZ"/>
        </w:rPr>
        <w:t>флавоноидтар</w:t>
      </w:r>
      <w:r w:rsidRPr="005A735A">
        <w:rPr>
          <w:noProof/>
          <w:sz w:val="28"/>
          <w:szCs w:val="28"/>
          <w:lang w:val="kk-KZ"/>
        </w:rPr>
        <w:t xml:space="preserve"> бөліп алынды. </w:t>
      </w:r>
      <w:r w:rsidR="007F00CB" w:rsidRPr="005A735A">
        <w:rPr>
          <w:noProof/>
          <w:sz w:val="28"/>
          <w:szCs w:val="28"/>
          <w:lang w:val="kk-KZ"/>
        </w:rPr>
        <w:t>Экстрактылар</w:t>
      </w:r>
      <w:r w:rsidRPr="005A735A">
        <w:rPr>
          <w:noProof/>
          <w:sz w:val="28"/>
          <w:szCs w:val="28"/>
          <w:lang w:val="kk-KZ"/>
        </w:rPr>
        <w:t xml:space="preserve">ы </w:t>
      </w:r>
      <w:r w:rsidR="00F22E54" w:rsidRPr="005A735A">
        <w:rPr>
          <w:noProof/>
          <w:sz w:val="28"/>
          <w:szCs w:val="28"/>
          <w:lang w:val="kk-KZ"/>
        </w:rPr>
        <w:t>цитоуыттылық</w:t>
      </w:r>
      <w:r w:rsidRPr="005A735A">
        <w:rPr>
          <w:noProof/>
          <w:sz w:val="28"/>
          <w:szCs w:val="28"/>
          <w:lang w:val="kk-KZ"/>
        </w:rPr>
        <w:t>, бактерияға, микробқа, зеңге және аллергияға қарсы, диуретикалық және т.б. қасиеттерге ие.</w:t>
      </w:r>
      <w:r w:rsidR="00AD4677" w:rsidRPr="00AD4677">
        <w:rPr>
          <w:noProof/>
          <w:sz w:val="28"/>
          <w:szCs w:val="28"/>
          <w:lang w:val="kk-KZ"/>
        </w:rPr>
        <w:t xml:space="preserve"> </w:t>
      </w:r>
      <w:r w:rsidR="002377FE" w:rsidRPr="005A735A">
        <w:rPr>
          <w:sz w:val="28"/>
          <w:szCs w:val="28"/>
          <w:lang w:val="kk-KZ"/>
        </w:rPr>
        <w:t xml:space="preserve">Көкбас өсімдік түрлерінен алынған биологиялық активті заттар дерматокосметологияда да қолданысқа ие. </w:t>
      </w:r>
      <w:r w:rsidR="001E4033" w:rsidRPr="005A735A">
        <w:rPr>
          <w:sz w:val="28"/>
          <w:szCs w:val="28"/>
          <w:lang w:val="kk-KZ"/>
        </w:rPr>
        <w:t xml:space="preserve">Польша ғалымдарының жүргізген зерттеуі бойынша </w:t>
      </w:r>
      <w:r w:rsidR="001E4033" w:rsidRPr="005A735A">
        <w:rPr>
          <w:i/>
          <w:iCs/>
          <w:sz w:val="28"/>
          <w:szCs w:val="28"/>
          <w:lang w:val="kk-KZ"/>
        </w:rPr>
        <w:t>Eryngium</w:t>
      </w:r>
      <w:r w:rsidR="001E4033" w:rsidRPr="005A735A">
        <w:rPr>
          <w:sz w:val="28"/>
          <w:szCs w:val="28"/>
          <w:lang w:val="kk-KZ"/>
        </w:rPr>
        <w:t xml:space="preserve"> </w:t>
      </w:r>
      <w:r w:rsidR="001E4033" w:rsidRPr="005A735A">
        <w:rPr>
          <w:i/>
          <w:iCs/>
          <w:sz w:val="28"/>
          <w:szCs w:val="28"/>
          <w:lang w:val="kk-KZ"/>
        </w:rPr>
        <w:t>planum</w:t>
      </w:r>
      <w:r w:rsidR="001E4033" w:rsidRPr="005A735A">
        <w:rPr>
          <w:sz w:val="28"/>
          <w:szCs w:val="28"/>
          <w:lang w:val="kk-KZ"/>
        </w:rPr>
        <w:t xml:space="preserve"> L., </w:t>
      </w:r>
      <w:r w:rsidR="001E4033" w:rsidRPr="005A735A">
        <w:rPr>
          <w:i/>
          <w:iCs/>
          <w:sz w:val="28"/>
          <w:szCs w:val="28"/>
          <w:lang w:val="kk-KZ"/>
        </w:rPr>
        <w:t>Eryngium campestre</w:t>
      </w:r>
      <w:r w:rsidR="001E4033" w:rsidRPr="005A735A">
        <w:rPr>
          <w:sz w:val="28"/>
          <w:szCs w:val="28"/>
          <w:lang w:val="kk-KZ"/>
        </w:rPr>
        <w:t xml:space="preserve"> L. және </w:t>
      </w:r>
      <w:r w:rsidR="001E4033" w:rsidRPr="005A735A">
        <w:rPr>
          <w:i/>
          <w:iCs/>
          <w:sz w:val="28"/>
          <w:szCs w:val="28"/>
          <w:lang w:val="kk-KZ"/>
        </w:rPr>
        <w:t>Eryngium maritimum</w:t>
      </w:r>
      <w:r w:rsidR="001E4033" w:rsidRPr="005A735A">
        <w:rPr>
          <w:sz w:val="28"/>
          <w:szCs w:val="28"/>
          <w:lang w:val="kk-KZ"/>
        </w:rPr>
        <w:t xml:space="preserve"> L.</w:t>
      </w:r>
      <w:r w:rsidR="00BE0CEE" w:rsidRPr="005A735A">
        <w:rPr>
          <w:sz w:val="28"/>
          <w:szCs w:val="28"/>
          <w:lang w:val="kk-KZ"/>
        </w:rPr>
        <w:t xml:space="preserve"> өсімдіктерінің жер асты және жер үсті бөліктерінен бөлініп алынған </w:t>
      </w:r>
      <w:r w:rsidR="001E4033" w:rsidRPr="005A735A">
        <w:rPr>
          <w:sz w:val="28"/>
          <w:szCs w:val="28"/>
          <w:lang w:val="kk-KZ"/>
        </w:rPr>
        <w:t xml:space="preserve">розмарин қышқылының </w:t>
      </w:r>
      <w:r w:rsidR="00BE0CEE" w:rsidRPr="005A735A">
        <w:rPr>
          <w:sz w:val="28"/>
          <w:szCs w:val="28"/>
          <w:lang w:val="kk-KZ"/>
        </w:rPr>
        <w:t>цитоуыттылық және қабынуға қарсы эффект көрсететіні анықталды</w:t>
      </w:r>
      <w:r w:rsidR="00F079E9" w:rsidRPr="005A735A">
        <w:rPr>
          <w:sz w:val="28"/>
          <w:szCs w:val="28"/>
          <w:lang w:val="kk-KZ"/>
        </w:rPr>
        <w:t xml:space="preserve"> [</w:t>
      </w:r>
      <w:r w:rsidR="0013464D">
        <w:rPr>
          <w:sz w:val="28"/>
          <w:szCs w:val="28"/>
          <w:lang w:val="kk-KZ"/>
        </w:rPr>
        <w:t>44</w:t>
      </w:r>
      <w:r w:rsidR="00F079E9" w:rsidRPr="005A735A">
        <w:rPr>
          <w:sz w:val="28"/>
          <w:szCs w:val="28"/>
          <w:lang w:val="kk-KZ"/>
        </w:rPr>
        <w:t>].</w:t>
      </w:r>
    </w:p>
    <w:p w14:paraId="1124579F" w14:textId="4EDF4588" w:rsidR="00BE0CEE" w:rsidRPr="005A735A" w:rsidRDefault="00B31735" w:rsidP="00796645">
      <w:pPr>
        <w:jc w:val="both"/>
        <w:rPr>
          <w:sz w:val="28"/>
          <w:szCs w:val="28"/>
          <w:lang w:val="kk-KZ"/>
        </w:rPr>
      </w:pPr>
      <w:r w:rsidRPr="005A735A">
        <w:rPr>
          <w:sz w:val="28"/>
          <w:szCs w:val="28"/>
          <w:lang w:val="kk-KZ"/>
        </w:rPr>
        <w:tab/>
        <w:t>Розмарин қышқылы-3,4-дигидроксифенил сүт қышқылы бар кофе қышқылының күрделі эфирі. Ол медицина мен фармацияда көптеген құнды биологиялық қасиеттерге ие, мысалы: антиоксидантты, қабынуға қарсы, микробқа қарсы белсенділік, антиангиогендік және ісікке қарсы. Розмарин қышқылының косметологияда гиалуронидаза, антиколлагеназа, антиэластазалық қасиеттері бар (Петерсен және Симмондс, 2003, Хоссан және басқалар., 2014, Алагавани және т. б., 2017, Юсель және басқалар., 2019).</w:t>
      </w:r>
    </w:p>
    <w:p w14:paraId="6DBB3919" w14:textId="35BEB43D" w:rsidR="0090477C" w:rsidRPr="005A735A" w:rsidRDefault="002A63D5" w:rsidP="00796645">
      <w:pPr>
        <w:pStyle w:val="1"/>
        <w:spacing w:before="0" w:line="240" w:lineRule="auto"/>
        <w:jc w:val="both"/>
        <w:rPr>
          <w:rFonts w:ascii="Times New Roman" w:hAnsi="Times New Roman" w:cs="Times New Roman"/>
          <w:color w:val="auto"/>
          <w:lang w:val="kk-KZ"/>
        </w:rPr>
      </w:pPr>
      <w:r w:rsidRPr="005A735A">
        <w:rPr>
          <w:rFonts w:ascii="Times New Roman" w:hAnsi="Times New Roman" w:cs="Times New Roman"/>
          <w:lang w:val="kk-KZ"/>
        </w:rPr>
        <w:tab/>
      </w:r>
      <w:r w:rsidRPr="005A735A">
        <w:rPr>
          <w:rFonts w:ascii="Times New Roman" w:hAnsi="Times New Roman" w:cs="Times New Roman"/>
          <w:b w:val="0"/>
          <w:bCs w:val="0"/>
          <w:color w:val="auto"/>
          <w:lang w:val="kk-KZ"/>
        </w:rPr>
        <w:t xml:space="preserve">Мексикалық </w:t>
      </w:r>
      <w:r w:rsidR="00947A69" w:rsidRPr="005A735A">
        <w:rPr>
          <w:rFonts w:ascii="Times New Roman" w:hAnsi="Times New Roman" w:cs="Times New Roman"/>
          <w:b w:val="0"/>
          <w:bCs w:val="0"/>
          <w:i/>
          <w:iCs/>
          <w:color w:val="auto"/>
          <w:lang w:val="en-GB"/>
        </w:rPr>
        <w:t>Cuphea</w:t>
      </w:r>
      <w:r w:rsidRPr="005A735A">
        <w:rPr>
          <w:rFonts w:ascii="Times New Roman" w:hAnsi="Times New Roman" w:cs="Times New Roman"/>
          <w:b w:val="0"/>
          <w:bCs w:val="0"/>
          <w:i/>
          <w:iCs/>
          <w:color w:val="auto"/>
          <w:lang w:val="kk-KZ"/>
        </w:rPr>
        <w:t xml:space="preserve"> aequipetala</w:t>
      </w:r>
      <w:r w:rsidRPr="005A735A">
        <w:rPr>
          <w:rFonts w:ascii="Times New Roman" w:hAnsi="Times New Roman" w:cs="Times New Roman"/>
          <w:b w:val="0"/>
          <w:bCs w:val="0"/>
          <w:color w:val="auto"/>
          <w:lang w:val="kk-KZ"/>
        </w:rPr>
        <w:t xml:space="preserve"> Var hispida (Cav.) Koehne және </w:t>
      </w:r>
      <w:r w:rsidRPr="005A735A">
        <w:rPr>
          <w:rFonts w:ascii="Times New Roman" w:hAnsi="Times New Roman" w:cs="Times New Roman"/>
          <w:b w:val="0"/>
          <w:bCs w:val="0"/>
          <w:i/>
          <w:iCs/>
          <w:color w:val="auto"/>
          <w:lang w:val="kk-KZ"/>
        </w:rPr>
        <w:t>Eryngium comosum</w:t>
      </w:r>
      <w:r w:rsidRPr="005A735A">
        <w:rPr>
          <w:rFonts w:ascii="Times New Roman" w:hAnsi="Times New Roman" w:cs="Times New Roman"/>
          <w:b w:val="0"/>
          <w:bCs w:val="0"/>
          <w:color w:val="auto"/>
          <w:lang w:val="kk-KZ"/>
        </w:rPr>
        <w:t xml:space="preserve"> Delaroche F дәрілік өсімдік шикізаттарының микробқа қарсы және антиоксиданттық белсенділігін бағалау жылқы инфекцияларына қарсы </w:t>
      </w:r>
      <w:r w:rsidRPr="005A735A">
        <w:rPr>
          <w:rFonts w:ascii="Times New Roman" w:hAnsi="Times New Roman" w:cs="Times New Roman"/>
          <w:b w:val="0"/>
          <w:bCs w:val="0"/>
          <w:i/>
          <w:iCs/>
          <w:color w:val="auto"/>
          <w:lang w:val="kk-KZ"/>
        </w:rPr>
        <w:t>Listeria monocytogenes</w:t>
      </w:r>
      <w:r w:rsidRPr="005A735A">
        <w:rPr>
          <w:rFonts w:ascii="Times New Roman" w:hAnsi="Times New Roman" w:cs="Times New Roman"/>
          <w:b w:val="0"/>
          <w:bCs w:val="0"/>
          <w:color w:val="auto"/>
          <w:lang w:val="kk-KZ"/>
        </w:rPr>
        <w:t xml:space="preserve"> ATCC 19115, </w:t>
      </w:r>
      <w:r w:rsidRPr="005A735A">
        <w:rPr>
          <w:rFonts w:ascii="Times New Roman" w:hAnsi="Times New Roman" w:cs="Times New Roman"/>
          <w:b w:val="0"/>
          <w:bCs w:val="0"/>
          <w:i/>
          <w:iCs/>
          <w:color w:val="auto"/>
          <w:lang w:val="kk-KZ"/>
        </w:rPr>
        <w:t>Staphylococcus sp.,</w:t>
      </w:r>
      <w:r w:rsidRPr="005A735A">
        <w:rPr>
          <w:rFonts w:ascii="Times New Roman" w:hAnsi="Times New Roman" w:cs="Times New Roman"/>
          <w:b w:val="0"/>
          <w:bCs w:val="0"/>
          <w:color w:val="auto"/>
          <w:lang w:val="kk-KZ"/>
        </w:rPr>
        <w:t xml:space="preserve"> </w:t>
      </w:r>
      <w:r w:rsidRPr="005A735A">
        <w:rPr>
          <w:rFonts w:ascii="Times New Roman" w:hAnsi="Times New Roman" w:cs="Times New Roman"/>
          <w:b w:val="0"/>
          <w:bCs w:val="0"/>
          <w:i/>
          <w:iCs/>
          <w:color w:val="auto"/>
          <w:lang w:val="kk-KZ"/>
        </w:rPr>
        <w:t>E. coli</w:t>
      </w:r>
      <w:r w:rsidRPr="005A735A">
        <w:rPr>
          <w:rFonts w:ascii="Times New Roman" w:hAnsi="Times New Roman" w:cs="Times New Roman"/>
          <w:b w:val="0"/>
          <w:bCs w:val="0"/>
          <w:color w:val="auto"/>
          <w:lang w:val="kk-KZ"/>
        </w:rPr>
        <w:t xml:space="preserve"> ATCC 25922 және S. </w:t>
      </w:r>
      <w:r w:rsidRPr="005A735A">
        <w:rPr>
          <w:rFonts w:ascii="Times New Roman" w:hAnsi="Times New Roman" w:cs="Times New Roman"/>
          <w:b w:val="0"/>
          <w:bCs w:val="0"/>
          <w:i/>
          <w:iCs/>
          <w:color w:val="auto"/>
          <w:lang w:val="kk-KZ"/>
        </w:rPr>
        <w:t>Enterica</w:t>
      </w:r>
      <w:r w:rsidRPr="005A735A">
        <w:rPr>
          <w:rFonts w:ascii="Times New Roman" w:hAnsi="Times New Roman" w:cs="Times New Roman"/>
          <w:b w:val="0"/>
          <w:bCs w:val="0"/>
          <w:color w:val="auto"/>
          <w:lang w:val="kk-KZ"/>
        </w:rPr>
        <w:t xml:space="preserve"> Enteritidis ATCC 13076 референтті штамм бактери</w:t>
      </w:r>
      <w:r w:rsidR="00F81EA0" w:rsidRPr="005A735A">
        <w:rPr>
          <w:rFonts w:ascii="Times New Roman" w:hAnsi="Times New Roman" w:cs="Times New Roman"/>
          <w:b w:val="0"/>
          <w:bCs w:val="0"/>
          <w:color w:val="auto"/>
          <w:lang w:val="kk-KZ"/>
        </w:rPr>
        <w:t>яларына зерттеу жүргізіліп, екі өсімдік экстрактына аталған бактериялар сезімталдық көрсетті.</w:t>
      </w:r>
      <w:r w:rsidRPr="005A735A">
        <w:rPr>
          <w:rFonts w:ascii="Times New Roman" w:hAnsi="Times New Roman" w:cs="Times New Roman"/>
          <w:b w:val="0"/>
          <w:bCs w:val="0"/>
          <w:color w:val="auto"/>
          <w:lang w:val="kk-KZ"/>
        </w:rPr>
        <w:t xml:space="preserve"> </w:t>
      </w:r>
      <w:r w:rsidR="00F81EA0" w:rsidRPr="005A735A">
        <w:rPr>
          <w:rFonts w:ascii="Times New Roman" w:hAnsi="Times New Roman" w:cs="Times New Roman"/>
          <w:b w:val="0"/>
          <w:bCs w:val="0"/>
          <w:color w:val="auto"/>
          <w:lang w:val="kk-KZ"/>
        </w:rPr>
        <w:t xml:space="preserve">Зерттелген </w:t>
      </w:r>
      <w:r w:rsidR="007F00CB" w:rsidRPr="005A735A">
        <w:rPr>
          <w:rFonts w:ascii="Times New Roman" w:hAnsi="Times New Roman" w:cs="Times New Roman"/>
          <w:b w:val="0"/>
          <w:bCs w:val="0"/>
          <w:color w:val="auto"/>
          <w:lang w:val="kk-KZ"/>
        </w:rPr>
        <w:t>экстрактылар</w:t>
      </w:r>
      <w:r w:rsidR="00F81EA0" w:rsidRPr="005A735A">
        <w:rPr>
          <w:rFonts w:ascii="Times New Roman" w:hAnsi="Times New Roman" w:cs="Times New Roman"/>
          <w:b w:val="0"/>
          <w:bCs w:val="0"/>
          <w:color w:val="auto"/>
          <w:lang w:val="kk-KZ"/>
        </w:rPr>
        <w:t xml:space="preserve"> жылқы жануарында кездесетін жоғарыдағы бактериялар тудыратын жұқпалы ауруларды емдеуде ықтимал балама антибиотик ретінде ұсынылады</w:t>
      </w:r>
      <w:r w:rsidR="0090477C" w:rsidRPr="005A735A">
        <w:rPr>
          <w:rFonts w:ascii="Times New Roman" w:hAnsi="Times New Roman" w:cs="Times New Roman"/>
          <w:b w:val="0"/>
          <w:bCs w:val="0"/>
          <w:color w:val="auto"/>
          <w:lang w:val="kk-KZ"/>
        </w:rPr>
        <w:t xml:space="preserve"> [</w:t>
      </w:r>
      <w:r w:rsidR="00B82549">
        <w:rPr>
          <w:rFonts w:ascii="Times New Roman" w:hAnsi="Times New Roman" w:cs="Times New Roman"/>
          <w:b w:val="0"/>
          <w:bCs w:val="0"/>
          <w:color w:val="auto"/>
          <w:lang w:val="kk-KZ"/>
        </w:rPr>
        <w:t>45</w:t>
      </w:r>
      <w:r w:rsidR="0090477C" w:rsidRPr="005A735A">
        <w:rPr>
          <w:rFonts w:ascii="Times New Roman" w:hAnsi="Times New Roman" w:cs="Times New Roman"/>
          <w:b w:val="0"/>
          <w:bCs w:val="0"/>
          <w:color w:val="auto"/>
          <w:lang w:val="kk-KZ"/>
        </w:rPr>
        <w:t>]</w:t>
      </w:r>
      <w:r w:rsidR="0090477C" w:rsidRPr="005A735A">
        <w:rPr>
          <w:rFonts w:ascii="Times New Roman" w:hAnsi="Times New Roman" w:cs="Times New Roman"/>
          <w:color w:val="auto"/>
          <w:lang w:val="kk-KZ"/>
        </w:rPr>
        <w:t>.</w:t>
      </w:r>
    </w:p>
    <w:p w14:paraId="197E632E" w14:textId="7665532B" w:rsidR="007617E8" w:rsidRPr="005A735A" w:rsidRDefault="007617E8" w:rsidP="007617E8">
      <w:pPr>
        <w:ind w:firstLine="708"/>
        <w:jc w:val="both"/>
        <w:rPr>
          <w:sz w:val="28"/>
          <w:szCs w:val="28"/>
          <w:lang w:val="kk-KZ" w:eastAsia="en-US"/>
        </w:rPr>
      </w:pPr>
      <w:r w:rsidRPr="005A735A">
        <w:rPr>
          <w:sz w:val="28"/>
          <w:szCs w:val="28"/>
          <w:lang w:val="kk-KZ" w:eastAsia="en-US"/>
        </w:rPr>
        <w:t xml:space="preserve">Түркияның Селжук университетінің зерттеушілері </w:t>
      </w:r>
      <w:r w:rsidRPr="005A735A">
        <w:rPr>
          <w:i/>
          <w:iCs/>
          <w:sz w:val="28"/>
          <w:szCs w:val="28"/>
          <w:lang w:val="kk-KZ" w:eastAsia="en-US"/>
        </w:rPr>
        <w:t>Eryngium billardieri</w:t>
      </w:r>
      <w:r w:rsidRPr="005A735A">
        <w:rPr>
          <w:sz w:val="28"/>
          <w:szCs w:val="28"/>
          <w:lang w:val="kk-KZ" w:eastAsia="en-US"/>
        </w:rPr>
        <w:t xml:space="preserve"> өсімдігінің жер үсті бөлігінің этилацетатты, бутанолды және 70% метанол экстрактынан алынған фракцияларды MCF7 жасушалық желісіне (адамның сүт бездерінің қатерлі ісігінің жасушалық желісі) </w:t>
      </w:r>
      <w:r w:rsidR="00F22E54" w:rsidRPr="005A735A">
        <w:rPr>
          <w:sz w:val="28"/>
          <w:szCs w:val="28"/>
          <w:lang w:val="kk-KZ" w:eastAsia="en-US"/>
        </w:rPr>
        <w:t>цитоуыттылық</w:t>
      </w:r>
      <w:r w:rsidRPr="005A735A">
        <w:rPr>
          <w:sz w:val="28"/>
          <w:szCs w:val="28"/>
          <w:lang w:val="kk-KZ" w:eastAsia="en-US"/>
        </w:rPr>
        <w:t xml:space="preserve"> әсеріне MTT әдісімен зерттеу жүргізілген. Нәтижесінде метанол экстрактының цитоуыттылық әсері жоғары болып шықты</w:t>
      </w:r>
      <w:r w:rsidR="004915B8">
        <w:rPr>
          <w:sz w:val="28"/>
          <w:szCs w:val="28"/>
          <w:lang w:val="kk-KZ" w:eastAsia="en-US"/>
        </w:rPr>
        <w:t xml:space="preserve"> </w:t>
      </w:r>
      <w:r w:rsidR="00827644" w:rsidRPr="005A735A">
        <w:rPr>
          <w:sz w:val="28"/>
          <w:szCs w:val="28"/>
          <w:lang w:val="kk-KZ" w:eastAsia="en-US"/>
        </w:rPr>
        <w:t>.</w:t>
      </w:r>
    </w:p>
    <w:p w14:paraId="7A36E8C3" w14:textId="25BED6E5" w:rsidR="005706F8" w:rsidRPr="005A735A" w:rsidRDefault="00F81EA0" w:rsidP="00097D10">
      <w:pPr>
        <w:autoSpaceDE w:val="0"/>
        <w:autoSpaceDN w:val="0"/>
        <w:adjustRightInd w:val="0"/>
        <w:ind w:firstLine="708"/>
        <w:jc w:val="both"/>
        <w:rPr>
          <w:b/>
          <w:noProof/>
          <w:sz w:val="28"/>
          <w:szCs w:val="28"/>
          <w:lang w:val="kk-KZ"/>
        </w:rPr>
      </w:pPr>
      <w:r w:rsidRPr="005A735A">
        <w:rPr>
          <w:sz w:val="28"/>
          <w:szCs w:val="28"/>
          <w:lang w:val="kk-KZ"/>
        </w:rPr>
        <w:t xml:space="preserve"> </w:t>
      </w:r>
      <w:r w:rsidR="005706F8" w:rsidRPr="005A735A">
        <w:rPr>
          <w:bCs/>
          <w:noProof/>
          <w:sz w:val="28"/>
          <w:szCs w:val="28"/>
          <w:lang w:val="kk-KZ"/>
        </w:rPr>
        <w:t xml:space="preserve">Қазіргі уақытта </w:t>
      </w:r>
      <w:r w:rsidR="005706F8" w:rsidRPr="005A735A">
        <w:rPr>
          <w:bCs/>
          <w:i/>
          <w:iCs/>
          <w:noProof/>
          <w:sz w:val="28"/>
          <w:szCs w:val="28"/>
          <w:lang w:val="kk-KZ"/>
        </w:rPr>
        <w:t>Eryngium</w:t>
      </w:r>
      <w:r w:rsidR="005706F8" w:rsidRPr="005A735A">
        <w:rPr>
          <w:bCs/>
          <w:noProof/>
          <w:sz w:val="28"/>
          <w:szCs w:val="28"/>
          <w:lang w:val="kk-KZ"/>
        </w:rPr>
        <w:t xml:space="preserve"> түрлерінің химиялық құрамы мен фармакологиялық белсенділігін анықтауда жеткілікті жұмыстар орындалғаны белгілі. Осы бағытта жұмыс жасаған келесі зерттеушілерді атап айтуға болады: Лейла Пашаева, Esra Kongul, Rojen Geylan, Gokçe Şeker Karatoprak, Osman Tugay, Landoulsi A., Roumy V., Duhal N., Skhiri FH., Rivière C., Sahpaz S., Neut C., </w:t>
      </w:r>
      <w:r w:rsidR="005706F8" w:rsidRPr="005A735A">
        <w:rPr>
          <w:bCs/>
          <w:noProof/>
          <w:sz w:val="28"/>
          <w:szCs w:val="28"/>
          <w:lang w:val="kk-KZ"/>
        </w:rPr>
        <w:lastRenderedPageBreak/>
        <w:t>Benhamida J., Hennebelle T., Bouzergoune F., Ciavatta ML., Bitam F., Carbone M., Aberkane MC., Гаваньнин М</w:t>
      </w:r>
      <w:r w:rsidR="005706F8" w:rsidRPr="005A735A">
        <w:rPr>
          <w:b/>
          <w:noProof/>
          <w:sz w:val="28"/>
          <w:szCs w:val="28"/>
          <w:lang w:val="kk-KZ"/>
        </w:rPr>
        <w:t>.</w:t>
      </w:r>
    </w:p>
    <w:p w14:paraId="278C6FBC" w14:textId="2BECD7E0" w:rsidR="005706F8" w:rsidRPr="005A735A" w:rsidRDefault="005706F8" w:rsidP="005706F8">
      <w:pPr>
        <w:autoSpaceDE w:val="0"/>
        <w:autoSpaceDN w:val="0"/>
        <w:adjustRightInd w:val="0"/>
        <w:ind w:firstLine="708"/>
        <w:jc w:val="both"/>
        <w:rPr>
          <w:bCs/>
          <w:noProof/>
          <w:sz w:val="28"/>
          <w:szCs w:val="28"/>
          <w:lang w:val="kk-KZ"/>
        </w:rPr>
      </w:pPr>
      <w:r w:rsidRPr="005A735A">
        <w:rPr>
          <w:bCs/>
          <w:noProof/>
          <w:sz w:val="28"/>
          <w:szCs w:val="28"/>
          <w:lang w:val="kk-KZ"/>
        </w:rPr>
        <w:t xml:space="preserve">Аталған авторлар көкбас өсімдігінің антиоксидантты, ацетилхолинэстеразды, микробқа қарсы белсенділіктерін анықтаған. </w:t>
      </w:r>
      <w:r w:rsidRPr="005A735A">
        <w:rPr>
          <w:bCs/>
          <w:i/>
          <w:iCs/>
          <w:noProof/>
          <w:sz w:val="28"/>
          <w:szCs w:val="28"/>
          <w:lang w:val="kk-KZ"/>
        </w:rPr>
        <w:t>Eryngium campestre</w:t>
      </w:r>
      <w:r w:rsidRPr="005A735A">
        <w:rPr>
          <w:bCs/>
          <w:noProof/>
          <w:sz w:val="28"/>
          <w:szCs w:val="28"/>
          <w:lang w:val="kk-KZ"/>
        </w:rPr>
        <w:t xml:space="preserve"> және </w:t>
      </w:r>
      <w:r w:rsidRPr="005A735A">
        <w:rPr>
          <w:bCs/>
          <w:i/>
          <w:iCs/>
          <w:noProof/>
          <w:sz w:val="28"/>
          <w:szCs w:val="28"/>
          <w:lang w:val="kk-KZ"/>
        </w:rPr>
        <w:t>Eryngium amethystinum</w:t>
      </w:r>
      <w:r w:rsidRPr="005A735A">
        <w:rPr>
          <w:bCs/>
          <w:noProof/>
          <w:sz w:val="28"/>
          <w:szCs w:val="28"/>
          <w:lang w:val="kk-KZ"/>
        </w:rPr>
        <w:t xml:space="preserve"> өсімдіктерінен бөлініп алынған эфир майлары және сесквитерпендерге бай екені белгілі болды, негізгі қосылыс ретінде көмірсутектермен гермакрен D, сондай-ақ аллоаромадендрен, β элемен, спатуленол және ледол табылды. Олардың ісік жасушалары үшін жоғары цитоуыттылық көрсететіні белгілі болды [</w:t>
      </w:r>
      <w:r w:rsidR="00F757C5" w:rsidRPr="00AD4677">
        <w:rPr>
          <w:bCs/>
          <w:noProof/>
          <w:sz w:val="28"/>
          <w:szCs w:val="28"/>
          <w:lang w:val="kk-KZ"/>
        </w:rPr>
        <w:t>46</w:t>
      </w:r>
      <w:r w:rsidRPr="005A735A">
        <w:rPr>
          <w:bCs/>
          <w:noProof/>
          <w:sz w:val="28"/>
          <w:szCs w:val="28"/>
          <w:lang w:val="kk-KZ"/>
        </w:rPr>
        <w:t>].</w:t>
      </w:r>
    </w:p>
    <w:p w14:paraId="51A7528B" w14:textId="72E236E4" w:rsidR="005706F8" w:rsidRPr="005A735A" w:rsidRDefault="005706F8" w:rsidP="005706F8">
      <w:pPr>
        <w:autoSpaceDE w:val="0"/>
        <w:autoSpaceDN w:val="0"/>
        <w:adjustRightInd w:val="0"/>
        <w:ind w:firstLine="708"/>
        <w:jc w:val="both"/>
        <w:rPr>
          <w:b/>
          <w:bCs/>
          <w:sz w:val="28"/>
          <w:szCs w:val="28"/>
          <w:lang w:val="kk-KZ"/>
        </w:rPr>
      </w:pPr>
      <w:r w:rsidRPr="005A735A">
        <w:rPr>
          <w:sz w:val="28"/>
          <w:szCs w:val="28"/>
          <w:lang w:val="kk-KZ"/>
        </w:rPr>
        <w:t xml:space="preserve">Жергілікті Қазақстандық өсімдік түрлерінің химия-терапиялық қасиеттерінің </w:t>
      </w:r>
      <w:r w:rsidR="00866E10" w:rsidRPr="005A735A">
        <w:rPr>
          <w:sz w:val="28"/>
          <w:szCs w:val="28"/>
          <w:lang w:val="kk-KZ"/>
        </w:rPr>
        <w:t>салыстырмалы</w:t>
      </w:r>
      <w:r w:rsidRPr="005A735A">
        <w:rPr>
          <w:sz w:val="28"/>
          <w:szCs w:val="28"/>
          <w:lang w:val="kk-KZ"/>
        </w:rPr>
        <w:t xml:space="preserve"> түрде әлсіз зерттелуін атап өту керек. Қазақстанның 800-ге жуық эндемді өсімдік шикізаттарының ішінде бірнеше ондағанының фитохимиясы белгілі, ал дәрілік құрал ретінде олардың бірнеше бірліктері ғана (20 түрі) қолданылады [</w:t>
      </w:r>
      <w:r w:rsidR="00F757C5" w:rsidRPr="00F757C5">
        <w:rPr>
          <w:sz w:val="28"/>
          <w:szCs w:val="28"/>
          <w:lang w:val="kk-KZ"/>
        </w:rPr>
        <w:t>47</w:t>
      </w:r>
      <w:r w:rsidRPr="005A735A">
        <w:rPr>
          <w:sz w:val="28"/>
          <w:szCs w:val="28"/>
          <w:lang w:val="kk-KZ"/>
        </w:rPr>
        <w:t>].</w:t>
      </w:r>
    </w:p>
    <w:p w14:paraId="1B1670C5" w14:textId="1B020AC1" w:rsidR="005706F8" w:rsidRPr="005A735A" w:rsidRDefault="005706F8" w:rsidP="00EA6CA4">
      <w:pPr>
        <w:autoSpaceDE w:val="0"/>
        <w:autoSpaceDN w:val="0"/>
        <w:adjustRightInd w:val="0"/>
        <w:ind w:firstLine="708"/>
        <w:jc w:val="both"/>
        <w:rPr>
          <w:bCs/>
          <w:noProof/>
          <w:sz w:val="28"/>
          <w:szCs w:val="28"/>
          <w:lang w:val="kk-KZ"/>
        </w:rPr>
      </w:pPr>
      <w:r w:rsidRPr="005A735A">
        <w:rPr>
          <w:bCs/>
          <w:noProof/>
          <w:sz w:val="28"/>
          <w:szCs w:val="28"/>
          <w:lang w:val="kk-KZ"/>
        </w:rPr>
        <w:t>Жаңа дәрілік өсімдіктерді іздеу және оларды фармакогнозиялық зерттеу дәрілік өсімдіктердің ассортиментін кеңейтуге арналған шешімнің мүмкін тәсілдерінің бірі болып табылады. Қазақстан аумағы бойынша эндемді өсімдіктер біркелкі таралмаған. Бұл таулы аймақтардың болуымен ерекшеленеді, себебі жекелеген топтарының географиялық оқшаулануы өсімдік түрлерінің өзгеруіне ықпал етеді.</w:t>
      </w:r>
    </w:p>
    <w:p w14:paraId="57D3C8BB" w14:textId="3E454A4F" w:rsidR="002A63D5" w:rsidRPr="005A735A" w:rsidRDefault="005706F8" w:rsidP="00EA6CA4">
      <w:pPr>
        <w:pStyle w:val="1"/>
        <w:spacing w:before="0"/>
        <w:ind w:firstLine="708"/>
        <w:jc w:val="both"/>
        <w:rPr>
          <w:rFonts w:ascii="Times New Roman" w:hAnsi="Times New Roman" w:cs="Times New Roman"/>
          <w:b w:val="0"/>
          <w:bCs w:val="0"/>
          <w:iCs/>
          <w:color w:val="auto"/>
          <w:lang w:val="kk-KZ"/>
        </w:rPr>
      </w:pPr>
      <w:r w:rsidRPr="005A735A">
        <w:rPr>
          <w:rFonts w:ascii="Times New Roman" w:hAnsi="Times New Roman" w:cs="Times New Roman"/>
          <w:b w:val="0"/>
          <w:bCs w:val="0"/>
          <w:noProof/>
          <w:color w:val="auto"/>
          <w:lang w:val="kk-KZ"/>
        </w:rPr>
        <w:t>Өсімдіктердің эндемді түрлерінің таралуы бойынша Оңтүстік-Шығыс Қазақстан көш бастап тұр, 776 эндемнің 270-і өседі. Екінші орынды Оңтүстік Қазақстан алады [</w:t>
      </w:r>
      <w:r w:rsidR="00F757C5" w:rsidRPr="00AD4677">
        <w:rPr>
          <w:rFonts w:ascii="Times New Roman" w:hAnsi="Times New Roman" w:cs="Times New Roman"/>
          <w:b w:val="0"/>
          <w:bCs w:val="0"/>
          <w:noProof/>
          <w:color w:val="auto"/>
          <w:lang w:val="kk-KZ"/>
        </w:rPr>
        <w:t>48</w:t>
      </w:r>
      <w:r w:rsidRPr="005A735A">
        <w:rPr>
          <w:rFonts w:ascii="Times New Roman" w:hAnsi="Times New Roman" w:cs="Times New Roman"/>
          <w:b w:val="0"/>
          <w:bCs w:val="0"/>
          <w:noProof/>
          <w:color w:val="auto"/>
          <w:lang w:val="kk-KZ"/>
        </w:rPr>
        <w:t>].</w:t>
      </w:r>
      <w:r w:rsidR="0083638D" w:rsidRPr="005A735A">
        <w:rPr>
          <w:rFonts w:ascii="Times New Roman" w:hAnsi="Times New Roman" w:cs="Times New Roman"/>
          <w:b w:val="0"/>
          <w:bCs w:val="0"/>
          <w:noProof/>
          <w:color w:val="auto"/>
          <w:lang w:val="kk-KZ"/>
        </w:rPr>
        <w:t xml:space="preserve"> Осындай эндем-өсімдік </w:t>
      </w:r>
      <w:r w:rsidR="0083638D" w:rsidRPr="005A735A">
        <w:rPr>
          <w:rFonts w:ascii="Times New Roman" w:hAnsi="Times New Roman" w:cs="Times New Roman"/>
          <w:b w:val="0"/>
          <w:bCs w:val="0"/>
          <w:i/>
          <w:color w:val="auto"/>
          <w:lang w:val="kk-KZ"/>
        </w:rPr>
        <w:t xml:space="preserve">Eryngium karatavicum </w:t>
      </w:r>
      <w:r w:rsidR="0083638D" w:rsidRPr="005A735A">
        <w:rPr>
          <w:rFonts w:ascii="Times New Roman" w:hAnsi="Times New Roman" w:cs="Times New Roman"/>
          <w:b w:val="0"/>
          <w:bCs w:val="0"/>
          <w:iCs/>
          <w:color w:val="auto"/>
          <w:lang w:val="kk-KZ"/>
        </w:rPr>
        <w:t>Iljin</w:t>
      </w:r>
      <w:r w:rsidR="00AD4677">
        <w:rPr>
          <w:rFonts w:ascii="Times New Roman" w:hAnsi="Times New Roman" w:cs="Times New Roman"/>
          <w:b w:val="0"/>
          <w:bCs w:val="0"/>
          <w:iCs/>
          <w:color w:val="auto"/>
          <w:lang w:val="kk-KZ"/>
        </w:rPr>
        <w:t xml:space="preserve"> біздің ғылыми жұмысымыздың нысаны ретінде</w:t>
      </w:r>
      <w:r w:rsidR="0083638D" w:rsidRPr="005A735A">
        <w:rPr>
          <w:rFonts w:ascii="Times New Roman" w:hAnsi="Times New Roman" w:cs="Times New Roman"/>
          <w:b w:val="0"/>
          <w:bCs w:val="0"/>
          <w:iCs/>
          <w:color w:val="auto"/>
          <w:lang w:val="kk-KZ"/>
        </w:rPr>
        <w:t xml:space="preserve"> қарастырылады.</w:t>
      </w:r>
      <w:r w:rsidR="006F2F49" w:rsidRPr="005A735A">
        <w:rPr>
          <w:rFonts w:ascii="Times New Roman" w:hAnsi="Times New Roman" w:cs="Times New Roman"/>
          <w:b w:val="0"/>
          <w:bCs w:val="0"/>
          <w:iCs/>
          <w:color w:val="auto"/>
          <w:lang w:val="kk-KZ"/>
        </w:rPr>
        <w:t xml:space="preserve"> </w:t>
      </w:r>
    </w:p>
    <w:p w14:paraId="19B4A6F8" w14:textId="3EE5694A" w:rsidR="00BE0CEE" w:rsidRPr="005A735A" w:rsidRDefault="00BE0CEE" w:rsidP="00DA46EC">
      <w:pPr>
        <w:rPr>
          <w:sz w:val="28"/>
          <w:szCs w:val="28"/>
          <w:lang w:val="kk-KZ" w:eastAsia="en-US"/>
        </w:rPr>
      </w:pPr>
    </w:p>
    <w:p w14:paraId="655B8141" w14:textId="09FBABAC" w:rsidR="00150AFE" w:rsidRPr="005A735A" w:rsidRDefault="00097D10" w:rsidP="00E74AEE">
      <w:pPr>
        <w:ind w:firstLine="708"/>
        <w:rPr>
          <w:b/>
          <w:sz w:val="28"/>
          <w:szCs w:val="28"/>
          <w:lang w:val="kk-KZ"/>
        </w:rPr>
      </w:pPr>
      <w:r w:rsidRPr="005A735A">
        <w:rPr>
          <w:b/>
          <w:iCs/>
          <w:sz w:val="28"/>
          <w:szCs w:val="28"/>
          <w:lang w:val="kk-KZ"/>
        </w:rPr>
        <w:t>1.</w:t>
      </w:r>
      <w:r w:rsidR="00BE5227">
        <w:rPr>
          <w:b/>
          <w:iCs/>
          <w:sz w:val="28"/>
          <w:szCs w:val="28"/>
          <w:lang w:val="kk-KZ"/>
        </w:rPr>
        <w:t>5</w:t>
      </w:r>
      <w:r w:rsidRPr="005A735A">
        <w:rPr>
          <w:b/>
          <w:i/>
          <w:sz w:val="28"/>
          <w:szCs w:val="28"/>
          <w:lang w:val="kk-KZ"/>
        </w:rPr>
        <w:t xml:space="preserve"> Eryngium </w:t>
      </w:r>
      <w:r w:rsidRPr="005A735A">
        <w:rPr>
          <w:b/>
          <w:iCs/>
          <w:sz w:val="28"/>
          <w:szCs w:val="28"/>
          <w:lang w:val="kk-KZ"/>
        </w:rPr>
        <w:t>L.</w:t>
      </w:r>
      <w:r w:rsidRPr="005A735A">
        <w:rPr>
          <w:b/>
          <w:i/>
          <w:sz w:val="28"/>
          <w:szCs w:val="28"/>
          <w:lang w:val="kk-KZ"/>
        </w:rPr>
        <w:t xml:space="preserve"> </w:t>
      </w:r>
      <w:r w:rsidRPr="005A735A">
        <w:rPr>
          <w:b/>
          <w:iCs/>
          <w:sz w:val="28"/>
          <w:szCs w:val="28"/>
          <w:lang w:val="kk-KZ"/>
        </w:rPr>
        <w:t>өсімдік</w:t>
      </w:r>
      <w:r w:rsidRPr="005A735A">
        <w:rPr>
          <w:b/>
          <w:i/>
          <w:sz w:val="28"/>
          <w:szCs w:val="28"/>
          <w:lang w:val="kk-KZ"/>
        </w:rPr>
        <w:t xml:space="preserve"> </w:t>
      </w:r>
      <w:r w:rsidR="009422D2" w:rsidRPr="005A735A">
        <w:rPr>
          <w:b/>
          <w:sz w:val="28"/>
          <w:szCs w:val="28"/>
          <w:lang w:val="kk-KZ"/>
        </w:rPr>
        <w:t>туысының</w:t>
      </w:r>
      <w:r w:rsidRPr="005A735A">
        <w:rPr>
          <w:b/>
          <w:sz w:val="28"/>
          <w:szCs w:val="28"/>
          <w:lang w:val="kk-KZ"/>
        </w:rPr>
        <w:t xml:space="preserve"> химиялық құрамына шолу</w:t>
      </w:r>
    </w:p>
    <w:p w14:paraId="43E32486" w14:textId="77777777" w:rsidR="00D15391" w:rsidRPr="005A735A" w:rsidRDefault="00E74AEE" w:rsidP="00E74AEE">
      <w:pPr>
        <w:ind w:firstLine="708"/>
        <w:jc w:val="both"/>
        <w:rPr>
          <w:sz w:val="28"/>
          <w:szCs w:val="28"/>
          <w:lang w:val="kk-KZ"/>
        </w:rPr>
      </w:pPr>
      <w:r w:rsidRPr="005A735A">
        <w:rPr>
          <w:sz w:val="28"/>
          <w:szCs w:val="28"/>
          <w:lang w:val="kk-KZ"/>
        </w:rPr>
        <w:t>Көкбас (</w:t>
      </w:r>
      <w:r w:rsidRPr="005A735A">
        <w:rPr>
          <w:rFonts w:eastAsia="Times New Roman"/>
          <w:i/>
          <w:iCs/>
          <w:sz w:val="28"/>
          <w:szCs w:val="28"/>
          <w:lang w:val="kk-KZ"/>
        </w:rPr>
        <w:t>Eryngium</w:t>
      </w:r>
      <w:r w:rsidRPr="005A735A">
        <w:rPr>
          <w:rFonts w:eastAsia="Times New Roman"/>
          <w:sz w:val="28"/>
          <w:szCs w:val="28"/>
          <w:lang w:val="kk-KZ"/>
        </w:rPr>
        <w:t xml:space="preserve"> L.)</w:t>
      </w:r>
      <w:r w:rsidRPr="005A735A">
        <w:rPr>
          <w:rFonts w:eastAsia="Times New Roman"/>
          <w:color w:val="00B050"/>
          <w:sz w:val="28"/>
          <w:szCs w:val="28"/>
          <w:lang w:val="kk-KZ"/>
        </w:rPr>
        <w:t xml:space="preserve"> </w:t>
      </w:r>
      <w:r w:rsidRPr="005A735A">
        <w:rPr>
          <w:sz w:val="28"/>
          <w:szCs w:val="28"/>
          <w:lang w:val="kk-KZ"/>
        </w:rPr>
        <w:t>өсімдіктері</w:t>
      </w:r>
      <w:r w:rsidR="00D15391" w:rsidRPr="005A735A">
        <w:rPr>
          <w:sz w:val="28"/>
          <w:szCs w:val="28"/>
          <w:lang w:val="kk-KZ"/>
        </w:rPr>
        <w:t>нің химиялық құрамы көптеген ғылыми жұмыстарда анықталып, зерттелген.</w:t>
      </w:r>
    </w:p>
    <w:p w14:paraId="3105BE77" w14:textId="57B1B2DF" w:rsidR="00150AFE" w:rsidRPr="005A735A" w:rsidRDefault="00E74AEE" w:rsidP="00E74AEE">
      <w:pPr>
        <w:ind w:firstLine="708"/>
        <w:jc w:val="both"/>
        <w:rPr>
          <w:bCs/>
          <w:sz w:val="28"/>
          <w:szCs w:val="28"/>
          <w:lang w:val="kk-KZ"/>
        </w:rPr>
      </w:pPr>
      <w:r w:rsidRPr="005A735A">
        <w:rPr>
          <w:sz w:val="28"/>
          <w:szCs w:val="28"/>
          <w:lang w:val="kk-KZ"/>
        </w:rPr>
        <w:t xml:space="preserve">Емдік мақсатта әдетте </w:t>
      </w:r>
      <w:r w:rsidR="008A1AE8" w:rsidRPr="005A735A">
        <w:rPr>
          <w:sz w:val="28"/>
          <w:szCs w:val="28"/>
          <w:lang w:val="kk-KZ"/>
        </w:rPr>
        <w:t xml:space="preserve">жер үсті бөліктері және </w:t>
      </w:r>
      <w:r w:rsidRPr="005A735A">
        <w:rPr>
          <w:sz w:val="28"/>
          <w:szCs w:val="28"/>
          <w:lang w:val="kk-KZ"/>
        </w:rPr>
        <w:t xml:space="preserve">тамырлары қолданылады, олардың құрамында көмірсулар (глюкоза, фруктоза, сахароза), органикалық қышқылдар (алма, лимон, қымыздық және т.б.), сапониндер, кумариндер кездеседі. Жер үсті бөлігінде эфир майы, көмірсулар, органикалық қышқылдар, С витамині бар. Дәндерінде эфир майы мен </w:t>
      </w:r>
      <w:r w:rsidR="00D15391" w:rsidRPr="005A735A">
        <w:rPr>
          <w:sz w:val="28"/>
          <w:szCs w:val="28"/>
          <w:lang w:val="kk-KZ"/>
        </w:rPr>
        <w:t>қаныққан</w:t>
      </w:r>
      <w:r w:rsidRPr="005A735A">
        <w:rPr>
          <w:sz w:val="28"/>
          <w:szCs w:val="28"/>
          <w:lang w:val="kk-KZ"/>
        </w:rPr>
        <w:t xml:space="preserve"> майлар</w:t>
      </w:r>
      <w:r w:rsidR="00796645" w:rsidRPr="005A735A">
        <w:rPr>
          <w:sz w:val="28"/>
          <w:szCs w:val="28"/>
          <w:lang w:val="kk-KZ"/>
        </w:rPr>
        <w:t xml:space="preserve"> кездеседі</w:t>
      </w:r>
      <w:r w:rsidRPr="005A735A">
        <w:rPr>
          <w:bCs/>
          <w:sz w:val="28"/>
          <w:szCs w:val="28"/>
          <w:lang w:val="kk-KZ"/>
        </w:rPr>
        <w:t xml:space="preserve">. Тамырларынан полиацетиленді қосылыстар табылды және олар </w:t>
      </w:r>
      <w:r w:rsidR="00F22E54" w:rsidRPr="005A735A">
        <w:rPr>
          <w:bCs/>
          <w:sz w:val="28"/>
          <w:szCs w:val="28"/>
          <w:lang w:val="kk-KZ"/>
        </w:rPr>
        <w:t>цитоуыттылық</w:t>
      </w:r>
      <w:r w:rsidRPr="005A735A">
        <w:rPr>
          <w:bCs/>
          <w:sz w:val="28"/>
          <w:szCs w:val="28"/>
          <w:lang w:val="kk-KZ"/>
        </w:rPr>
        <w:t xml:space="preserve"> белсенділік көрсетеді [</w:t>
      </w:r>
      <w:r w:rsidR="00F757C5" w:rsidRPr="00F757C5">
        <w:rPr>
          <w:bCs/>
          <w:sz w:val="28"/>
          <w:szCs w:val="28"/>
          <w:lang w:val="kk-KZ"/>
        </w:rPr>
        <w:t>4</w:t>
      </w:r>
      <w:r w:rsidR="00F757C5" w:rsidRPr="00AD4677">
        <w:rPr>
          <w:bCs/>
          <w:sz w:val="28"/>
          <w:szCs w:val="28"/>
          <w:lang w:val="kk-KZ"/>
        </w:rPr>
        <w:t>9-52</w:t>
      </w:r>
      <w:r w:rsidRPr="005A735A">
        <w:rPr>
          <w:bCs/>
          <w:sz w:val="28"/>
          <w:szCs w:val="28"/>
          <w:lang w:val="kk-KZ"/>
        </w:rPr>
        <w:t>].</w:t>
      </w:r>
    </w:p>
    <w:p w14:paraId="432FD43C" w14:textId="6355CF25" w:rsidR="002E4D34" w:rsidRPr="005A735A" w:rsidRDefault="002E4D34" w:rsidP="00B83619">
      <w:pPr>
        <w:ind w:firstLine="708"/>
        <w:jc w:val="both"/>
        <w:rPr>
          <w:sz w:val="28"/>
          <w:szCs w:val="28"/>
          <w:lang w:val="kk-KZ"/>
        </w:rPr>
      </w:pPr>
      <w:r w:rsidRPr="005A735A">
        <w:rPr>
          <w:bCs/>
          <w:i/>
          <w:iCs/>
          <w:sz w:val="28"/>
          <w:szCs w:val="28"/>
          <w:lang w:val="kk-KZ"/>
        </w:rPr>
        <w:t>Eryngium</w:t>
      </w:r>
      <w:r w:rsidRPr="005A735A">
        <w:rPr>
          <w:bCs/>
          <w:sz w:val="28"/>
          <w:szCs w:val="28"/>
          <w:lang w:val="kk-KZ"/>
        </w:rPr>
        <w:t xml:space="preserve"> өсімді</w:t>
      </w:r>
      <w:r w:rsidR="002F06B7" w:rsidRPr="005A735A">
        <w:rPr>
          <w:bCs/>
          <w:sz w:val="28"/>
          <w:szCs w:val="28"/>
          <w:lang w:val="kk-KZ"/>
        </w:rPr>
        <w:t>гінің көптеген түрлерінде</w:t>
      </w:r>
      <w:r w:rsidRPr="005A735A">
        <w:rPr>
          <w:bCs/>
          <w:sz w:val="28"/>
          <w:szCs w:val="28"/>
          <w:lang w:val="kk-KZ"/>
        </w:rPr>
        <w:t xml:space="preserve"> үштерпенді сапониндер</w:t>
      </w:r>
      <w:r w:rsidR="002F06B7" w:rsidRPr="005A735A">
        <w:rPr>
          <w:bCs/>
          <w:sz w:val="28"/>
          <w:szCs w:val="28"/>
          <w:lang w:val="kk-KZ"/>
        </w:rPr>
        <w:t xml:space="preserve"> көп мөлшерде</w:t>
      </w:r>
      <w:r w:rsidRPr="005A735A">
        <w:rPr>
          <w:bCs/>
          <w:sz w:val="28"/>
          <w:szCs w:val="28"/>
          <w:lang w:val="kk-KZ"/>
        </w:rPr>
        <w:t xml:space="preserve"> </w:t>
      </w:r>
      <w:r w:rsidR="002F06B7" w:rsidRPr="005A735A">
        <w:rPr>
          <w:bCs/>
          <w:sz w:val="28"/>
          <w:szCs w:val="28"/>
          <w:lang w:val="kk-KZ"/>
        </w:rPr>
        <w:t>анықталғаны белгі</w:t>
      </w:r>
      <w:r w:rsidRPr="005A735A">
        <w:rPr>
          <w:bCs/>
          <w:sz w:val="28"/>
          <w:szCs w:val="28"/>
          <w:lang w:val="kk-KZ"/>
        </w:rPr>
        <w:t xml:space="preserve">лі. </w:t>
      </w:r>
      <w:r w:rsidRPr="005A735A">
        <w:rPr>
          <w:bCs/>
          <w:i/>
          <w:iCs/>
          <w:sz w:val="28"/>
          <w:szCs w:val="28"/>
          <w:lang w:val="kk-KZ"/>
        </w:rPr>
        <w:t>Eryngium</w:t>
      </w:r>
      <w:r w:rsidRPr="005A735A">
        <w:rPr>
          <w:bCs/>
          <w:sz w:val="28"/>
          <w:szCs w:val="28"/>
          <w:lang w:val="kk-KZ"/>
        </w:rPr>
        <w:t xml:space="preserve"> сапониндерінің көпшілігі полигидроксилденген олеанен-тритерпен</w:t>
      </w:r>
      <w:r w:rsidR="00C61EA4" w:rsidRPr="005A735A">
        <w:rPr>
          <w:bCs/>
          <w:sz w:val="28"/>
          <w:szCs w:val="28"/>
          <w:lang w:val="kk-KZ"/>
        </w:rPr>
        <w:t>ді</w:t>
      </w:r>
      <w:r w:rsidRPr="005A735A">
        <w:rPr>
          <w:bCs/>
          <w:sz w:val="28"/>
          <w:szCs w:val="28"/>
          <w:lang w:val="kk-KZ"/>
        </w:rPr>
        <w:t xml:space="preserve"> сапониндерге жатады </w:t>
      </w:r>
      <w:r w:rsidR="00B83619" w:rsidRPr="005A735A">
        <w:rPr>
          <w:sz w:val="28"/>
          <w:szCs w:val="28"/>
          <w:lang w:val="kk-KZ"/>
        </w:rPr>
        <w:t>[</w:t>
      </w:r>
      <w:r w:rsidR="00F757C5" w:rsidRPr="00F757C5">
        <w:rPr>
          <w:sz w:val="28"/>
          <w:szCs w:val="28"/>
          <w:lang w:val="kk-KZ"/>
        </w:rPr>
        <w:t>53</w:t>
      </w:r>
      <w:r w:rsidR="00B83619" w:rsidRPr="005A735A">
        <w:rPr>
          <w:sz w:val="28"/>
          <w:szCs w:val="28"/>
          <w:lang w:val="kk-KZ"/>
        </w:rPr>
        <w:t xml:space="preserve">]. Сапониндердің бұл класы әртүрлі тұқымдастарға жататын өсімдіктерде кеңінен табылған, мысалы </w:t>
      </w:r>
      <w:r w:rsidR="00B83619" w:rsidRPr="005A735A">
        <w:rPr>
          <w:i/>
          <w:iCs/>
          <w:sz w:val="28"/>
          <w:szCs w:val="28"/>
          <w:lang w:val="kk-KZ"/>
        </w:rPr>
        <w:t>Aesculus</w:t>
      </w:r>
      <w:r w:rsidR="00B83619" w:rsidRPr="005A735A">
        <w:rPr>
          <w:sz w:val="28"/>
          <w:szCs w:val="28"/>
          <w:lang w:val="kk-KZ"/>
        </w:rPr>
        <w:t xml:space="preserve"> L. (Hippocastanaceae) [</w:t>
      </w:r>
      <w:r w:rsidR="00F757C5" w:rsidRPr="00F757C5">
        <w:rPr>
          <w:sz w:val="28"/>
          <w:szCs w:val="28"/>
          <w:lang w:val="kk-KZ"/>
        </w:rPr>
        <w:t>54</w:t>
      </w:r>
      <w:r w:rsidR="00B83619" w:rsidRPr="005A735A">
        <w:rPr>
          <w:sz w:val="28"/>
          <w:szCs w:val="28"/>
          <w:lang w:val="kk-KZ"/>
        </w:rPr>
        <w:t xml:space="preserve">], </w:t>
      </w:r>
      <w:r w:rsidR="00B83619" w:rsidRPr="005A735A">
        <w:rPr>
          <w:i/>
          <w:iCs/>
          <w:sz w:val="28"/>
          <w:szCs w:val="28"/>
          <w:lang w:val="kk-KZ"/>
        </w:rPr>
        <w:t>Pittosporum tobira</w:t>
      </w:r>
      <w:r w:rsidR="00B83619" w:rsidRPr="005A735A">
        <w:rPr>
          <w:sz w:val="28"/>
          <w:szCs w:val="28"/>
          <w:lang w:val="kk-KZ"/>
        </w:rPr>
        <w:t xml:space="preserve"> ((Thumb.) Ait. (Pittosporaceae) </w:t>
      </w:r>
      <w:r w:rsidR="002A3A18" w:rsidRPr="005A735A">
        <w:rPr>
          <w:sz w:val="28"/>
          <w:szCs w:val="28"/>
          <w:lang w:val="kk-KZ"/>
        </w:rPr>
        <w:t>және</w:t>
      </w:r>
      <w:r w:rsidR="00B83619" w:rsidRPr="005A735A">
        <w:rPr>
          <w:sz w:val="28"/>
          <w:szCs w:val="28"/>
          <w:lang w:val="kk-KZ"/>
        </w:rPr>
        <w:t xml:space="preserve"> </w:t>
      </w:r>
      <w:r w:rsidR="00B83619" w:rsidRPr="005A735A">
        <w:rPr>
          <w:i/>
          <w:iCs/>
          <w:sz w:val="28"/>
          <w:szCs w:val="28"/>
          <w:lang w:val="kk-KZ"/>
        </w:rPr>
        <w:t>Harpullia austro caledonica</w:t>
      </w:r>
      <w:r w:rsidR="00B83619" w:rsidRPr="005A735A">
        <w:rPr>
          <w:sz w:val="28"/>
          <w:szCs w:val="28"/>
          <w:lang w:val="kk-KZ"/>
        </w:rPr>
        <w:t xml:space="preserve"> Baill. </w:t>
      </w:r>
      <w:r w:rsidR="00631AE5" w:rsidRPr="005A735A">
        <w:rPr>
          <w:sz w:val="28"/>
          <w:szCs w:val="28"/>
          <w:lang w:val="kk-KZ"/>
        </w:rPr>
        <w:t xml:space="preserve">(Sapindaceae) </w:t>
      </w:r>
      <w:r w:rsidR="00B83619" w:rsidRPr="005A735A">
        <w:rPr>
          <w:sz w:val="28"/>
          <w:szCs w:val="28"/>
          <w:lang w:val="kk-KZ"/>
        </w:rPr>
        <w:t>[</w:t>
      </w:r>
      <w:r w:rsidR="00F757C5" w:rsidRPr="00F757C5">
        <w:rPr>
          <w:sz w:val="28"/>
          <w:szCs w:val="28"/>
          <w:lang w:val="kk-KZ"/>
        </w:rPr>
        <w:t>55</w:t>
      </w:r>
      <w:r w:rsidR="00B83619" w:rsidRPr="005A735A">
        <w:rPr>
          <w:sz w:val="28"/>
          <w:szCs w:val="28"/>
          <w:lang w:val="kk-KZ"/>
        </w:rPr>
        <w:t>]. Apiaceae</w:t>
      </w:r>
      <w:r w:rsidR="00631AE5" w:rsidRPr="005A735A">
        <w:rPr>
          <w:sz w:val="28"/>
          <w:szCs w:val="28"/>
          <w:lang w:val="kk-KZ"/>
        </w:rPr>
        <w:t xml:space="preserve"> тұқымдасында</w:t>
      </w:r>
      <w:r w:rsidR="00B83619" w:rsidRPr="005A735A">
        <w:rPr>
          <w:sz w:val="28"/>
          <w:szCs w:val="28"/>
          <w:lang w:val="kk-KZ"/>
        </w:rPr>
        <w:t xml:space="preserve"> </w:t>
      </w:r>
      <w:r w:rsidR="00B83619" w:rsidRPr="005A735A">
        <w:rPr>
          <w:i/>
          <w:iCs/>
          <w:sz w:val="28"/>
          <w:szCs w:val="28"/>
          <w:lang w:val="kk-KZ"/>
        </w:rPr>
        <w:t>Hydrocotyle</w:t>
      </w:r>
      <w:r w:rsidR="00B83619" w:rsidRPr="005A735A">
        <w:rPr>
          <w:sz w:val="28"/>
          <w:szCs w:val="28"/>
          <w:lang w:val="kk-KZ"/>
        </w:rPr>
        <w:t xml:space="preserve"> L., </w:t>
      </w:r>
      <w:r w:rsidR="00B83619" w:rsidRPr="005A735A">
        <w:rPr>
          <w:i/>
          <w:iCs/>
          <w:sz w:val="28"/>
          <w:szCs w:val="28"/>
          <w:lang w:val="kk-KZ"/>
        </w:rPr>
        <w:t>Hacquetia</w:t>
      </w:r>
      <w:r w:rsidR="00B83619" w:rsidRPr="005A735A">
        <w:rPr>
          <w:sz w:val="28"/>
          <w:szCs w:val="28"/>
          <w:lang w:val="kk-KZ"/>
        </w:rPr>
        <w:t xml:space="preserve"> Neck ex DC., </w:t>
      </w:r>
      <w:r w:rsidR="00B83619" w:rsidRPr="005A735A">
        <w:rPr>
          <w:i/>
          <w:iCs/>
          <w:sz w:val="28"/>
          <w:szCs w:val="28"/>
          <w:lang w:val="kk-KZ"/>
        </w:rPr>
        <w:t>Steganotaenia</w:t>
      </w:r>
      <w:r w:rsidR="00B83619" w:rsidRPr="005A735A">
        <w:rPr>
          <w:sz w:val="28"/>
          <w:szCs w:val="28"/>
          <w:lang w:val="kk-KZ"/>
        </w:rPr>
        <w:t xml:space="preserve"> Hoechst </w:t>
      </w:r>
      <w:r w:rsidR="00631AE5" w:rsidRPr="005A735A">
        <w:rPr>
          <w:sz w:val="28"/>
          <w:szCs w:val="28"/>
          <w:lang w:val="kk-KZ"/>
        </w:rPr>
        <w:t>және</w:t>
      </w:r>
      <w:r w:rsidR="00B83619" w:rsidRPr="005A735A">
        <w:rPr>
          <w:sz w:val="28"/>
          <w:szCs w:val="28"/>
          <w:lang w:val="kk-KZ"/>
        </w:rPr>
        <w:t xml:space="preserve"> </w:t>
      </w:r>
      <w:r w:rsidR="00B83619" w:rsidRPr="005A735A">
        <w:rPr>
          <w:i/>
          <w:iCs/>
          <w:sz w:val="28"/>
          <w:szCs w:val="28"/>
          <w:lang w:val="kk-KZ"/>
        </w:rPr>
        <w:t>Sanicula</w:t>
      </w:r>
      <w:r w:rsidR="00B83619" w:rsidRPr="005A735A">
        <w:rPr>
          <w:sz w:val="28"/>
          <w:szCs w:val="28"/>
          <w:lang w:val="kk-KZ"/>
        </w:rPr>
        <w:t xml:space="preserve"> L. </w:t>
      </w:r>
      <w:r w:rsidR="00631AE5" w:rsidRPr="005A735A">
        <w:rPr>
          <w:sz w:val="28"/>
          <w:szCs w:val="28"/>
          <w:lang w:val="kk-KZ"/>
        </w:rPr>
        <w:t xml:space="preserve">түрлерінде </w:t>
      </w:r>
      <w:r w:rsidR="00B83619" w:rsidRPr="005A735A">
        <w:rPr>
          <w:sz w:val="28"/>
          <w:szCs w:val="28"/>
          <w:lang w:val="kk-KZ"/>
        </w:rPr>
        <w:t>полигидроксил</w:t>
      </w:r>
      <w:r w:rsidR="00631AE5" w:rsidRPr="005A735A">
        <w:rPr>
          <w:sz w:val="28"/>
          <w:szCs w:val="28"/>
          <w:lang w:val="kk-KZ"/>
        </w:rPr>
        <w:t>ді</w:t>
      </w:r>
      <w:r w:rsidR="00B83619" w:rsidRPr="005A735A">
        <w:rPr>
          <w:sz w:val="28"/>
          <w:szCs w:val="28"/>
          <w:lang w:val="kk-KZ"/>
        </w:rPr>
        <w:t xml:space="preserve"> тритерпеноид</w:t>
      </w:r>
      <w:r w:rsidR="00631AE5" w:rsidRPr="005A735A">
        <w:rPr>
          <w:sz w:val="28"/>
          <w:szCs w:val="28"/>
          <w:lang w:val="kk-KZ"/>
        </w:rPr>
        <w:t>ті</w:t>
      </w:r>
      <w:r w:rsidR="00B83619" w:rsidRPr="005A735A">
        <w:rPr>
          <w:sz w:val="28"/>
          <w:szCs w:val="28"/>
          <w:lang w:val="kk-KZ"/>
        </w:rPr>
        <w:t xml:space="preserve"> сапонин</w:t>
      </w:r>
      <w:r w:rsidR="00631AE5" w:rsidRPr="005A735A">
        <w:rPr>
          <w:sz w:val="28"/>
          <w:szCs w:val="28"/>
          <w:lang w:val="kk-KZ"/>
        </w:rPr>
        <w:t>дер бар екені анықталды</w:t>
      </w:r>
      <w:r w:rsidR="00B83619" w:rsidRPr="005A735A">
        <w:rPr>
          <w:sz w:val="28"/>
          <w:szCs w:val="28"/>
          <w:lang w:val="kk-KZ"/>
        </w:rPr>
        <w:t xml:space="preserve"> [</w:t>
      </w:r>
      <w:r w:rsidR="00F757C5" w:rsidRPr="00F757C5">
        <w:rPr>
          <w:sz w:val="28"/>
          <w:szCs w:val="28"/>
          <w:lang w:val="kk-KZ"/>
        </w:rPr>
        <w:t>56</w:t>
      </w:r>
      <w:r w:rsidR="00B83619" w:rsidRPr="005A735A">
        <w:rPr>
          <w:sz w:val="28"/>
          <w:szCs w:val="28"/>
          <w:lang w:val="kk-KZ"/>
        </w:rPr>
        <w:t>].</w:t>
      </w:r>
    </w:p>
    <w:p w14:paraId="7BFB590F" w14:textId="6B8F55A8" w:rsidR="0021097F" w:rsidRPr="005A735A" w:rsidRDefault="009952CD" w:rsidP="00943C8D">
      <w:pPr>
        <w:pStyle w:val="2"/>
        <w:ind w:firstLine="567"/>
        <w:jc w:val="both"/>
        <w:rPr>
          <w:b w:val="0"/>
          <w:bCs w:val="0"/>
          <w:color w:val="000000" w:themeColor="text1"/>
          <w:lang w:val="kk-KZ"/>
        </w:rPr>
      </w:pPr>
      <w:r w:rsidRPr="005A735A">
        <w:rPr>
          <w:b w:val="0"/>
          <w:bCs w:val="0"/>
          <w:i/>
          <w:iCs/>
          <w:color w:val="1F1F1F"/>
          <w:lang w:val="kk-KZ"/>
        </w:rPr>
        <w:lastRenderedPageBreak/>
        <w:t>Eryngium tricuspidatum</w:t>
      </w:r>
      <w:r w:rsidR="00E46E03" w:rsidRPr="005A735A">
        <w:rPr>
          <w:b w:val="0"/>
          <w:bCs w:val="0"/>
          <w:color w:val="1F1F1F"/>
          <w:lang w:val="kk-KZ"/>
        </w:rPr>
        <w:t xml:space="preserve"> </w:t>
      </w:r>
      <w:r w:rsidRPr="005A735A">
        <w:rPr>
          <w:b w:val="0"/>
          <w:bCs w:val="0"/>
          <w:color w:val="1F1F1F"/>
          <w:lang w:val="kk-KZ"/>
        </w:rPr>
        <w:t xml:space="preserve">L. жер үсті бөліктерінен </w:t>
      </w:r>
      <w:r w:rsidR="00184025" w:rsidRPr="005A735A">
        <w:rPr>
          <w:b w:val="0"/>
          <w:bCs w:val="0"/>
          <w:color w:val="1F1F1F"/>
          <w:lang w:val="kk-KZ"/>
        </w:rPr>
        <w:t xml:space="preserve">екі жаңа фенолды гликозид және алты белгілі қосылыс алынды. Спектроскопиялық </w:t>
      </w:r>
      <w:r w:rsidR="00B34072" w:rsidRPr="005A735A">
        <w:rPr>
          <w:b w:val="0"/>
          <w:bCs w:val="0"/>
          <w:color w:val="1F1F1F"/>
          <w:lang w:val="kk-KZ"/>
        </w:rPr>
        <w:t>анықт</w:t>
      </w:r>
      <w:r w:rsidR="00C61EA4" w:rsidRPr="005A735A">
        <w:rPr>
          <w:b w:val="0"/>
          <w:bCs w:val="0"/>
          <w:color w:val="1F1F1F"/>
          <w:lang w:val="kk-KZ"/>
        </w:rPr>
        <w:t>а</w:t>
      </w:r>
      <w:r w:rsidR="00B34072" w:rsidRPr="005A735A">
        <w:rPr>
          <w:b w:val="0"/>
          <w:bCs w:val="0"/>
          <w:color w:val="1F1F1F"/>
          <w:lang w:val="kk-KZ"/>
        </w:rPr>
        <w:t>малар</w:t>
      </w:r>
      <w:r w:rsidR="00184025" w:rsidRPr="005A735A">
        <w:rPr>
          <w:b w:val="0"/>
          <w:bCs w:val="0"/>
          <w:color w:val="1F1F1F"/>
          <w:lang w:val="kk-KZ"/>
        </w:rPr>
        <w:t xml:space="preserve">, </w:t>
      </w:r>
      <w:r w:rsidR="00BC1B6B">
        <w:rPr>
          <w:b w:val="0"/>
          <w:bCs w:val="0"/>
          <w:color w:val="1F1F1F"/>
          <w:lang w:val="kk-KZ"/>
        </w:rPr>
        <w:t>масс-спектрометрия</w:t>
      </w:r>
      <w:r w:rsidR="00184025" w:rsidRPr="005A735A">
        <w:rPr>
          <w:b w:val="0"/>
          <w:bCs w:val="0"/>
          <w:color w:val="1F1F1F"/>
          <w:lang w:val="kk-KZ"/>
        </w:rPr>
        <w:t xml:space="preserve">, 1D және 2D </w:t>
      </w:r>
      <w:r w:rsidR="00BC1B6B">
        <w:rPr>
          <w:b w:val="0"/>
          <w:bCs w:val="0"/>
          <w:color w:val="1F1F1F"/>
          <w:lang w:val="kk-KZ"/>
        </w:rPr>
        <w:t>ядролық магниттік резонанс</w:t>
      </w:r>
      <w:r w:rsidR="00184025" w:rsidRPr="005A735A">
        <w:rPr>
          <w:b w:val="0"/>
          <w:bCs w:val="0"/>
          <w:color w:val="1F1F1F"/>
          <w:lang w:val="kk-KZ"/>
        </w:rPr>
        <w:t xml:space="preserve"> мәндерін ескере отырып, жаңа қосылыстардың құрылымы анықталды:</w:t>
      </w:r>
      <w:r w:rsidR="00B34072" w:rsidRPr="005A735A">
        <w:rPr>
          <w:b w:val="0"/>
          <w:bCs w:val="0"/>
          <w:color w:val="1F1F1F"/>
          <w:lang w:val="kk-KZ"/>
        </w:rPr>
        <w:t xml:space="preserve"> 2-гидрокси-3,5-диметилацетофенон-4-О-</w:t>
      </w:r>
      <w:r w:rsidR="00B34072" w:rsidRPr="005A735A">
        <w:rPr>
          <w:b w:val="0"/>
          <w:bCs w:val="0"/>
          <w:color w:val="1F1F1F"/>
        </w:rPr>
        <w:t>β</w:t>
      </w:r>
      <w:r w:rsidR="00B34072" w:rsidRPr="005A735A">
        <w:rPr>
          <w:b w:val="0"/>
          <w:bCs w:val="0"/>
          <w:color w:val="1F1F1F"/>
          <w:lang w:val="kk-KZ"/>
        </w:rPr>
        <w:t xml:space="preserve">-D-глюкопиранозид жә </w:t>
      </w:r>
      <w:r w:rsidRPr="005A735A">
        <w:rPr>
          <w:b w:val="0"/>
          <w:bCs w:val="0"/>
          <w:color w:val="1F1F1F"/>
          <w:lang w:val="kk-KZ"/>
        </w:rPr>
        <w:t>2,3-диметил-4-гидроксиметилфенил-1-гидроксиметил-</w:t>
      </w:r>
      <w:r w:rsidR="004923CC" w:rsidRPr="005A735A">
        <w:rPr>
          <w:b w:val="0"/>
          <w:bCs w:val="0"/>
          <w:color w:val="1F1F1F"/>
          <w:lang w:val="kk-KZ"/>
        </w:rPr>
        <w:t>О</w:t>
      </w:r>
      <w:r w:rsidRPr="005A735A">
        <w:rPr>
          <w:b w:val="0"/>
          <w:bCs w:val="0"/>
          <w:i/>
          <w:iCs/>
          <w:color w:val="1F1F1F"/>
          <w:lang w:val="kk-KZ"/>
        </w:rPr>
        <w:t>-</w:t>
      </w:r>
      <w:r w:rsidRPr="005A735A">
        <w:rPr>
          <w:b w:val="0"/>
          <w:bCs w:val="0"/>
          <w:color w:val="1F1F1F"/>
        </w:rPr>
        <w:t>β</w:t>
      </w:r>
      <w:r w:rsidRPr="005A735A">
        <w:rPr>
          <w:b w:val="0"/>
          <w:bCs w:val="0"/>
          <w:color w:val="1F1F1F"/>
          <w:lang w:val="kk-KZ"/>
        </w:rPr>
        <w:t>-</w:t>
      </w:r>
      <w:r w:rsidRPr="005A735A">
        <w:rPr>
          <w:b w:val="0"/>
          <w:bCs w:val="0"/>
          <w:smallCaps/>
          <w:color w:val="1F1F1F"/>
          <w:lang w:val="kk-KZ"/>
        </w:rPr>
        <w:t>d</w:t>
      </w:r>
      <w:r w:rsidRPr="005A735A">
        <w:rPr>
          <w:b w:val="0"/>
          <w:bCs w:val="0"/>
          <w:color w:val="1F1F1F"/>
          <w:lang w:val="kk-KZ"/>
        </w:rPr>
        <w:t>-глюкопиранозид</w:t>
      </w:r>
      <w:r w:rsidR="00B34072" w:rsidRPr="005A735A">
        <w:rPr>
          <w:color w:val="1F1F1F"/>
          <w:lang w:val="kk-KZ"/>
        </w:rPr>
        <w:t xml:space="preserve"> </w:t>
      </w:r>
      <w:r w:rsidR="00B34072" w:rsidRPr="005A735A">
        <w:rPr>
          <w:b w:val="0"/>
          <w:bCs w:val="0"/>
          <w:color w:val="000000" w:themeColor="text1"/>
          <w:lang w:val="kk-KZ"/>
        </w:rPr>
        <w:t>[</w:t>
      </w:r>
      <w:r w:rsidR="00F757C5" w:rsidRPr="00F757C5">
        <w:rPr>
          <w:b w:val="0"/>
          <w:bCs w:val="0"/>
          <w:color w:val="000000" w:themeColor="text1"/>
          <w:lang w:val="kk-KZ"/>
        </w:rPr>
        <w:t>5</w:t>
      </w:r>
      <w:r w:rsidR="00F757C5" w:rsidRPr="00AC0B5E">
        <w:rPr>
          <w:b w:val="0"/>
          <w:bCs w:val="0"/>
          <w:color w:val="000000" w:themeColor="text1"/>
          <w:lang w:val="kk-KZ"/>
        </w:rPr>
        <w:t>7</w:t>
      </w:r>
      <w:r w:rsidR="00421AFB" w:rsidRPr="005A735A">
        <w:rPr>
          <w:b w:val="0"/>
          <w:bCs w:val="0"/>
          <w:lang w:val="kk-KZ"/>
        </w:rPr>
        <w:t>]</w:t>
      </w:r>
      <w:r w:rsidR="00A4583F" w:rsidRPr="005A735A">
        <w:rPr>
          <w:b w:val="0"/>
          <w:bCs w:val="0"/>
          <w:lang w:val="kk-KZ"/>
        </w:rPr>
        <w:t>.</w:t>
      </w:r>
    </w:p>
    <w:p w14:paraId="78AA3176" w14:textId="138E140D" w:rsidR="000328A6" w:rsidRPr="005A735A" w:rsidRDefault="0044583E" w:rsidP="000328A6">
      <w:pPr>
        <w:ind w:firstLine="708"/>
        <w:jc w:val="both"/>
        <w:rPr>
          <w:b/>
          <w:bCs/>
          <w:color w:val="000000" w:themeColor="text1"/>
          <w:sz w:val="28"/>
          <w:szCs w:val="28"/>
          <w:lang w:val="kk-KZ"/>
        </w:rPr>
      </w:pPr>
      <w:r w:rsidRPr="005A735A">
        <w:rPr>
          <w:rStyle w:val="af5"/>
          <w:color w:val="1F1F1F"/>
          <w:sz w:val="28"/>
          <w:szCs w:val="28"/>
          <w:lang w:val="kk-KZ"/>
        </w:rPr>
        <w:t>Eryngium bourgatii</w:t>
      </w:r>
      <w:r w:rsidRPr="005A735A">
        <w:rPr>
          <w:color w:val="1F1F1F"/>
          <w:sz w:val="28"/>
          <w:szCs w:val="28"/>
          <w:lang w:val="kk-KZ"/>
        </w:rPr>
        <w:t xml:space="preserve"> жапырақтары мен гүлдерінен фенолды қосылыстарды анықтау мақсатында UHPLC-ESI-Q-TOF-MS әдісі қолданылды</w:t>
      </w:r>
      <w:r w:rsidR="00F808B3" w:rsidRPr="005A735A">
        <w:rPr>
          <w:color w:val="1F1F1F"/>
          <w:sz w:val="28"/>
          <w:szCs w:val="28"/>
          <w:lang w:val="kk-KZ"/>
        </w:rPr>
        <w:t xml:space="preserve">. </w:t>
      </w:r>
      <w:r w:rsidRPr="005A735A">
        <w:rPr>
          <w:color w:val="1F1F1F"/>
          <w:sz w:val="28"/>
          <w:szCs w:val="28"/>
          <w:lang w:val="kk-KZ"/>
        </w:rPr>
        <w:t xml:space="preserve">Әртүрлі құрылымдық кластарға жататын барлығы 44 қосылыс </w:t>
      </w:r>
      <w:r w:rsidR="003E5CB0" w:rsidRPr="005A735A">
        <w:rPr>
          <w:color w:val="1F1F1F"/>
          <w:sz w:val="28"/>
          <w:szCs w:val="28"/>
          <w:lang w:val="kk-KZ"/>
        </w:rPr>
        <w:t>идентифи</w:t>
      </w:r>
      <w:r w:rsidRPr="005A735A">
        <w:rPr>
          <w:color w:val="1F1F1F"/>
          <w:sz w:val="28"/>
          <w:szCs w:val="28"/>
          <w:lang w:val="kk-KZ"/>
        </w:rPr>
        <w:t xml:space="preserve">кацияланды, олар: </w:t>
      </w:r>
      <w:r w:rsidR="003E5CB0" w:rsidRPr="005A735A">
        <w:rPr>
          <w:color w:val="1F1F1F"/>
          <w:sz w:val="28"/>
          <w:szCs w:val="28"/>
          <w:lang w:val="kk-KZ"/>
        </w:rPr>
        <w:t>флавонол</w:t>
      </w:r>
      <w:r w:rsidRPr="005A735A">
        <w:rPr>
          <w:color w:val="1F1F1F"/>
          <w:sz w:val="28"/>
          <w:szCs w:val="28"/>
          <w:lang w:val="kk-KZ"/>
        </w:rPr>
        <w:t>дар</w:t>
      </w:r>
      <w:r w:rsidR="003E5CB0" w:rsidRPr="005A735A">
        <w:rPr>
          <w:color w:val="1F1F1F"/>
          <w:sz w:val="28"/>
          <w:szCs w:val="28"/>
          <w:lang w:val="kk-KZ"/>
        </w:rPr>
        <w:t xml:space="preserve"> (кверцетин, кемпферол, изорамнетин </w:t>
      </w:r>
      <w:r w:rsidRPr="005A735A">
        <w:rPr>
          <w:color w:val="1F1F1F"/>
          <w:sz w:val="28"/>
          <w:szCs w:val="28"/>
          <w:lang w:val="kk-KZ"/>
        </w:rPr>
        <w:t>және оның туындылары</w:t>
      </w:r>
      <w:r w:rsidR="003E5CB0" w:rsidRPr="005A735A">
        <w:rPr>
          <w:color w:val="1F1F1F"/>
          <w:sz w:val="28"/>
          <w:szCs w:val="28"/>
          <w:lang w:val="kk-KZ"/>
        </w:rPr>
        <w:t>), флаванон</w:t>
      </w:r>
      <w:r w:rsidRPr="005A735A">
        <w:rPr>
          <w:color w:val="1F1F1F"/>
          <w:sz w:val="28"/>
          <w:szCs w:val="28"/>
          <w:lang w:val="kk-KZ"/>
        </w:rPr>
        <w:t>дар</w:t>
      </w:r>
      <w:r w:rsidR="003E5CB0" w:rsidRPr="005A735A">
        <w:rPr>
          <w:color w:val="1F1F1F"/>
          <w:sz w:val="28"/>
          <w:szCs w:val="28"/>
          <w:lang w:val="kk-KZ"/>
        </w:rPr>
        <w:t xml:space="preserve"> (нарингенин рамноглюкозид), кори</w:t>
      </w:r>
      <w:r w:rsidRPr="005A735A">
        <w:rPr>
          <w:color w:val="1F1F1F"/>
          <w:sz w:val="28"/>
          <w:szCs w:val="28"/>
          <w:lang w:val="kk-KZ"/>
        </w:rPr>
        <w:t>ч қышқылдары</w:t>
      </w:r>
      <w:r w:rsidR="003E5CB0" w:rsidRPr="005A735A">
        <w:rPr>
          <w:color w:val="1F1F1F"/>
          <w:sz w:val="28"/>
          <w:szCs w:val="28"/>
          <w:lang w:val="kk-KZ"/>
        </w:rPr>
        <w:t xml:space="preserve"> (хлороген, розмарин, ферул, кофе</w:t>
      </w:r>
      <w:r w:rsidRPr="005A735A">
        <w:rPr>
          <w:color w:val="1F1F1F"/>
          <w:sz w:val="28"/>
          <w:szCs w:val="28"/>
          <w:lang w:val="kk-KZ"/>
        </w:rPr>
        <w:t xml:space="preserve"> қышқылдары және оның туындылары</w:t>
      </w:r>
      <w:r w:rsidR="003E5CB0" w:rsidRPr="005A735A">
        <w:rPr>
          <w:color w:val="1F1F1F"/>
          <w:sz w:val="28"/>
          <w:szCs w:val="28"/>
          <w:lang w:val="kk-KZ"/>
        </w:rPr>
        <w:t xml:space="preserve">), бензой </w:t>
      </w:r>
      <w:r w:rsidRPr="005A735A">
        <w:rPr>
          <w:color w:val="1F1F1F"/>
          <w:sz w:val="28"/>
          <w:szCs w:val="28"/>
          <w:lang w:val="kk-KZ"/>
        </w:rPr>
        <w:t>қышқылдары</w:t>
      </w:r>
      <w:r w:rsidR="003E5CB0" w:rsidRPr="005A735A">
        <w:rPr>
          <w:color w:val="1F1F1F"/>
          <w:sz w:val="28"/>
          <w:szCs w:val="28"/>
          <w:lang w:val="kk-KZ"/>
        </w:rPr>
        <w:t xml:space="preserve"> (</w:t>
      </w:r>
      <w:r w:rsidRPr="005A735A">
        <w:rPr>
          <w:color w:val="1F1F1F"/>
          <w:sz w:val="28"/>
          <w:szCs w:val="28"/>
          <w:lang w:val="kk-KZ"/>
        </w:rPr>
        <w:t xml:space="preserve">гидроксибензой қышқылының </w:t>
      </w:r>
      <w:r w:rsidR="003E5CB0" w:rsidRPr="005A735A">
        <w:rPr>
          <w:color w:val="1F1F1F"/>
          <w:sz w:val="28"/>
          <w:szCs w:val="28"/>
          <w:lang w:val="kk-KZ"/>
        </w:rPr>
        <w:t>р</w:t>
      </w:r>
      <w:r w:rsidRPr="005A735A">
        <w:rPr>
          <w:color w:val="1F1F1F"/>
          <w:sz w:val="28"/>
          <w:szCs w:val="28"/>
          <w:lang w:val="kk-KZ"/>
        </w:rPr>
        <w:t>-глюкозиді</w:t>
      </w:r>
      <w:r w:rsidR="003E5CB0" w:rsidRPr="005A735A">
        <w:rPr>
          <w:color w:val="1F1F1F"/>
          <w:sz w:val="28"/>
          <w:szCs w:val="28"/>
          <w:lang w:val="kk-KZ"/>
        </w:rPr>
        <w:t xml:space="preserve">, арбутин, сиринг </w:t>
      </w:r>
      <w:r w:rsidRPr="005A735A">
        <w:rPr>
          <w:color w:val="1F1F1F"/>
          <w:sz w:val="28"/>
          <w:szCs w:val="28"/>
          <w:lang w:val="kk-KZ"/>
        </w:rPr>
        <w:t>қышқылы</w:t>
      </w:r>
      <w:r w:rsidR="003E5CB0" w:rsidRPr="005A735A">
        <w:rPr>
          <w:color w:val="1F1F1F"/>
          <w:sz w:val="28"/>
          <w:szCs w:val="28"/>
          <w:lang w:val="kk-KZ"/>
        </w:rPr>
        <w:t>, глюкогаллин, гентизин</w:t>
      </w:r>
      <w:r w:rsidRPr="005A735A">
        <w:rPr>
          <w:color w:val="1F1F1F"/>
          <w:sz w:val="28"/>
          <w:szCs w:val="28"/>
          <w:lang w:val="kk-KZ"/>
        </w:rPr>
        <w:t xml:space="preserve"> қышқылы және оның туындылары</w:t>
      </w:r>
      <w:r w:rsidR="003E5CB0" w:rsidRPr="005A735A">
        <w:rPr>
          <w:color w:val="1F1F1F"/>
          <w:sz w:val="28"/>
          <w:szCs w:val="28"/>
          <w:lang w:val="kk-KZ"/>
        </w:rPr>
        <w:t xml:space="preserve">) </w:t>
      </w:r>
      <w:r w:rsidR="00AB5EAD" w:rsidRPr="005A735A">
        <w:rPr>
          <w:color w:val="1F1F1F"/>
          <w:sz w:val="28"/>
          <w:szCs w:val="28"/>
          <w:lang w:val="kk-KZ"/>
        </w:rPr>
        <w:t>және басқа органикалық қышқылдар</w:t>
      </w:r>
      <w:r w:rsidR="003E5CB0" w:rsidRPr="005A735A">
        <w:rPr>
          <w:color w:val="1F1F1F"/>
          <w:sz w:val="28"/>
          <w:szCs w:val="28"/>
          <w:lang w:val="kk-KZ"/>
        </w:rPr>
        <w:t xml:space="preserve"> (глюкон, лимон, хин </w:t>
      </w:r>
      <w:r w:rsidR="00AB5EAD" w:rsidRPr="005A735A">
        <w:rPr>
          <w:color w:val="1F1F1F"/>
          <w:sz w:val="28"/>
          <w:szCs w:val="28"/>
          <w:lang w:val="kk-KZ"/>
        </w:rPr>
        <w:t>қышқылдары және оның туындылары</w:t>
      </w:r>
      <w:r w:rsidR="003E5CB0" w:rsidRPr="005A735A">
        <w:rPr>
          <w:color w:val="1F1F1F"/>
          <w:sz w:val="28"/>
          <w:szCs w:val="28"/>
          <w:lang w:val="kk-KZ"/>
        </w:rPr>
        <w:t>)</w:t>
      </w:r>
      <w:r w:rsidR="00E56ACC" w:rsidRPr="005A735A">
        <w:rPr>
          <w:color w:val="1F1F1F"/>
          <w:sz w:val="28"/>
          <w:szCs w:val="28"/>
          <w:lang w:val="kk-KZ"/>
        </w:rPr>
        <w:t xml:space="preserve">. </w:t>
      </w:r>
      <w:r w:rsidR="00AB5EAD" w:rsidRPr="005A735A">
        <w:rPr>
          <w:color w:val="1F1F1F"/>
          <w:sz w:val="28"/>
          <w:szCs w:val="28"/>
          <w:lang w:val="kk-KZ"/>
        </w:rPr>
        <w:t xml:space="preserve">Жоғарыдағы әдіс арқылы </w:t>
      </w:r>
      <w:r w:rsidR="008A0816" w:rsidRPr="005A735A">
        <w:rPr>
          <w:color w:val="1F1F1F"/>
          <w:sz w:val="28"/>
          <w:szCs w:val="28"/>
          <w:lang w:val="kk-KZ"/>
        </w:rPr>
        <w:t>фенолды қосылыстардың кең спектрі анықталып</w:t>
      </w:r>
      <w:r w:rsidR="00CD4D11" w:rsidRPr="005A735A">
        <w:rPr>
          <w:color w:val="1F1F1F"/>
          <w:sz w:val="28"/>
          <w:szCs w:val="28"/>
          <w:lang w:val="kk-KZ"/>
        </w:rPr>
        <w:t xml:space="preserve">, осы </w:t>
      </w:r>
      <w:r w:rsidR="003833C3" w:rsidRPr="005A735A">
        <w:rPr>
          <w:color w:val="1F1F1F"/>
          <w:sz w:val="28"/>
          <w:szCs w:val="28"/>
          <w:lang w:val="kk-KZ"/>
        </w:rPr>
        <w:t>экстрактының</w:t>
      </w:r>
      <w:r w:rsidR="00CD4D11" w:rsidRPr="005A735A">
        <w:rPr>
          <w:color w:val="1F1F1F"/>
          <w:sz w:val="28"/>
          <w:szCs w:val="28"/>
          <w:lang w:val="kk-KZ"/>
        </w:rPr>
        <w:t xml:space="preserve"> негізгі қосылыстарының </w:t>
      </w:r>
      <w:r w:rsidR="004A0DA9" w:rsidRPr="005A735A">
        <w:rPr>
          <w:color w:val="1F1F1F"/>
          <w:sz w:val="28"/>
          <w:szCs w:val="28"/>
          <w:lang w:val="kk-KZ"/>
        </w:rPr>
        <w:t>сипаттамасы жасалды</w:t>
      </w:r>
      <w:r w:rsidR="00E56ACC" w:rsidRPr="005A735A">
        <w:rPr>
          <w:color w:val="1F1F1F"/>
          <w:sz w:val="28"/>
          <w:szCs w:val="28"/>
          <w:lang w:val="kk-KZ"/>
        </w:rPr>
        <w:t xml:space="preserve">. </w:t>
      </w:r>
      <w:r w:rsidR="004A0DA9" w:rsidRPr="005A735A">
        <w:rPr>
          <w:color w:val="1F1F1F"/>
          <w:sz w:val="28"/>
          <w:szCs w:val="28"/>
          <w:lang w:val="kk-KZ"/>
        </w:rPr>
        <w:t xml:space="preserve">Одан басқа </w:t>
      </w:r>
      <w:r w:rsidR="00E90507" w:rsidRPr="005A735A">
        <w:rPr>
          <w:i/>
          <w:iCs/>
          <w:color w:val="1F1F1F"/>
          <w:sz w:val="28"/>
          <w:szCs w:val="28"/>
          <w:lang w:val="kk-KZ"/>
        </w:rPr>
        <w:t>E.bourgatti</w:t>
      </w:r>
      <w:r w:rsidR="00E90507" w:rsidRPr="005A735A">
        <w:rPr>
          <w:rStyle w:val="af5"/>
          <w:color w:val="1F1F1F"/>
          <w:sz w:val="28"/>
          <w:szCs w:val="28"/>
          <w:lang w:val="kk-KZ"/>
        </w:rPr>
        <w:t xml:space="preserve"> </w:t>
      </w:r>
      <w:r w:rsidR="00E90507" w:rsidRPr="005A735A">
        <w:rPr>
          <w:rStyle w:val="af5"/>
          <w:i w:val="0"/>
          <w:iCs w:val="0"/>
          <w:color w:val="1F1F1F"/>
          <w:sz w:val="28"/>
          <w:szCs w:val="28"/>
          <w:lang w:val="kk-KZ"/>
        </w:rPr>
        <w:t>экстракты</w:t>
      </w:r>
      <w:r w:rsidR="004A0DA9" w:rsidRPr="005A735A">
        <w:rPr>
          <w:sz w:val="28"/>
          <w:szCs w:val="28"/>
          <w:lang w:val="kk-KZ"/>
        </w:rPr>
        <w:t xml:space="preserve"> антиоксидантты </w:t>
      </w:r>
      <w:r w:rsidR="004A0DA9" w:rsidRPr="005A735A">
        <w:rPr>
          <w:color w:val="1F1F1F"/>
          <w:sz w:val="28"/>
          <w:szCs w:val="28"/>
          <w:lang w:val="kk-KZ"/>
        </w:rPr>
        <w:t xml:space="preserve">(TEAC, FRAP </w:t>
      </w:r>
      <w:r w:rsidR="00C41390" w:rsidRPr="005A735A">
        <w:rPr>
          <w:color w:val="1F1F1F"/>
          <w:sz w:val="28"/>
          <w:szCs w:val="28"/>
          <w:lang w:val="kk-KZ"/>
        </w:rPr>
        <w:t>және</w:t>
      </w:r>
      <w:r w:rsidR="00E411FB" w:rsidRPr="005A735A">
        <w:rPr>
          <w:color w:val="1F1F1F"/>
          <w:sz w:val="28"/>
          <w:szCs w:val="28"/>
          <w:lang w:val="kk-KZ"/>
        </w:rPr>
        <w:t xml:space="preserve"> </w:t>
      </w:r>
      <w:hyperlink r:id="rId16" w:tooltip="Узнайте больше о ORAC на тематических страницах ScienceDirect, созданных с помощью искусственного интеллекта." w:history="1">
        <w:r w:rsidR="004A0DA9" w:rsidRPr="005A735A">
          <w:rPr>
            <w:rStyle w:val="af3"/>
            <w:color w:val="1F1F1F"/>
            <w:sz w:val="28"/>
            <w:szCs w:val="28"/>
            <w:u w:val="none"/>
            <w:lang w:val="kk-KZ"/>
          </w:rPr>
          <w:t>ORAC</w:t>
        </w:r>
      </w:hyperlink>
      <w:r w:rsidR="00E411FB" w:rsidRPr="005A735A">
        <w:rPr>
          <w:rStyle w:val="af3"/>
          <w:color w:val="1F1F1F"/>
          <w:sz w:val="28"/>
          <w:szCs w:val="28"/>
          <w:u w:val="none"/>
          <w:lang w:val="kk-KZ"/>
        </w:rPr>
        <w:t xml:space="preserve"> </w:t>
      </w:r>
      <w:r w:rsidR="00C41390" w:rsidRPr="005A735A">
        <w:rPr>
          <w:color w:val="1F1F1F"/>
          <w:sz w:val="28"/>
          <w:szCs w:val="28"/>
          <w:lang w:val="kk-KZ"/>
        </w:rPr>
        <w:t>әдістері</w:t>
      </w:r>
      <w:r w:rsidR="004A0DA9" w:rsidRPr="005A735A">
        <w:rPr>
          <w:color w:val="1F1F1F"/>
          <w:sz w:val="28"/>
          <w:szCs w:val="28"/>
          <w:lang w:val="kk-KZ"/>
        </w:rPr>
        <w:t xml:space="preserve"> арқылы</w:t>
      </w:r>
      <w:r w:rsidR="00E90507" w:rsidRPr="005A735A">
        <w:rPr>
          <w:color w:val="1F1F1F"/>
          <w:sz w:val="28"/>
          <w:szCs w:val="28"/>
          <w:lang w:val="kk-KZ"/>
        </w:rPr>
        <w:t xml:space="preserve"> анықталған</w:t>
      </w:r>
      <w:r w:rsidR="004A0DA9" w:rsidRPr="005A735A">
        <w:rPr>
          <w:color w:val="1F1F1F"/>
          <w:sz w:val="28"/>
          <w:szCs w:val="28"/>
          <w:lang w:val="kk-KZ"/>
        </w:rPr>
        <w:t xml:space="preserve">) </w:t>
      </w:r>
      <w:r w:rsidR="00733EDC" w:rsidRPr="005A735A">
        <w:rPr>
          <w:color w:val="1F1F1F"/>
          <w:sz w:val="28"/>
          <w:szCs w:val="28"/>
          <w:lang w:val="kk-KZ"/>
        </w:rPr>
        <w:t>және</w:t>
      </w:r>
      <w:r w:rsidR="004A0DA9" w:rsidRPr="005A735A">
        <w:rPr>
          <w:color w:val="1F1F1F"/>
          <w:sz w:val="28"/>
          <w:szCs w:val="28"/>
          <w:lang w:val="kk-KZ"/>
        </w:rPr>
        <w:t xml:space="preserve"> оттегінің белсенді </w:t>
      </w:r>
      <w:r w:rsidR="00E16664" w:rsidRPr="005A735A">
        <w:rPr>
          <w:color w:val="1F1F1F"/>
          <w:sz w:val="28"/>
          <w:szCs w:val="28"/>
          <w:lang w:val="kk-KZ"/>
        </w:rPr>
        <w:t xml:space="preserve">қосылыстарының түзілуін азайтып, </w:t>
      </w:r>
      <w:r w:rsidR="000F3045" w:rsidRPr="005A735A">
        <w:rPr>
          <w:color w:val="1F1F1F"/>
          <w:sz w:val="28"/>
          <w:szCs w:val="28"/>
          <w:lang w:val="kk-KZ"/>
        </w:rPr>
        <w:t xml:space="preserve">MCP-1 </w:t>
      </w:r>
      <w:r w:rsidR="00332D5F" w:rsidRPr="005A735A">
        <w:rPr>
          <w:color w:val="1F1F1F"/>
          <w:sz w:val="28"/>
          <w:szCs w:val="28"/>
          <w:lang w:val="kk-KZ"/>
        </w:rPr>
        <w:t>мен</w:t>
      </w:r>
      <w:r w:rsidR="000F3045" w:rsidRPr="005A735A">
        <w:rPr>
          <w:color w:val="1F1F1F"/>
          <w:sz w:val="28"/>
          <w:szCs w:val="28"/>
          <w:lang w:val="kk-KZ"/>
        </w:rPr>
        <w:t xml:space="preserve"> </w:t>
      </w:r>
      <w:r w:rsidR="00332D5F" w:rsidRPr="005A735A">
        <w:rPr>
          <w:color w:val="1F1F1F"/>
          <w:sz w:val="28"/>
          <w:szCs w:val="28"/>
          <w:lang w:val="kk-KZ"/>
        </w:rPr>
        <w:t xml:space="preserve">оның </w:t>
      </w:r>
      <w:r w:rsidR="000F3045" w:rsidRPr="005A735A">
        <w:rPr>
          <w:color w:val="1F1F1F"/>
          <w:sz w:val="28"/>
          <w:szCs w:val="28"/>
          <w:lang w:val="kk-KZ"/>
        </w:rPr>
        <w:t>транскрипт</w:t>
      </w:r>
      <w:r w:rsidR="00332D5F" w:rsidRPr="005A735A">
        <w:rPr>
          <w:color w:val="1F1F1F"/>
          <w:sz w:val="28"/>
          <w:szCs w:val="28"/>
          <w:lang w:val="kk-KZ"/>
        </w:rPr>
        <w:t>терімен</w:t>
      </w:r>
      <w:r w:rsidR="000F3045" w:rsidRPr="005A735A">
        <w:rPr>
          <w:color w:val="1F1F1F"/>
          <w:sz w:val="28"/>
          <w:szCs w:val="28"/>
          <w:lang w:val="kk-KZ"/>
        </w:rPr>
        <w:t xml:space="preserve"> </w:t>
      </w:r>
      <w:r w:rsidR="00332D5F" w:rsidRPr="005A735A">
        <w:rPr>
          <w:color w:val="1F1F1F"/>
          <w:sz w:val="28"/>
          <w:szCs w:val="28"/>
          <w:lang w:val="kk-KZ"/>
        </w:rPr>
        <w:t xml:space="preserve">сәйкесінше </w:t>
      </w:r>
      <w:r w:rsidR="000F3045" w:rsidRPr="005A735A">
        <w:rPr>
          <w:color w:val="1F1F1F"/>
          <w:sz w:val="28"/>
          <w:szCs w:val="28"/>
          <w:lang w:val="kk-KZ"/>
        </w:rPr>
        <w:t>TNF-</w:t>
      </w:r>
      <w:r w:rsidR="000F3045" w:rsidRPr="005A735A">
        <w:rPr>
          <w:color w:val="1F1F1F"/>
          <w:sz w:val="28"/>
          <w:szCs w:val="28"/>
        </w:rPr>
        <w:t>α</w:t>
      </w:r>
      <w:r w:rsidR="000F3045" w:rsidRPr="005A735A">
        <w:rPr>
          <w:color w:val="1F1F1F"/>
          <w:sz w:val="28"/>
          <w:szCs w:val="28"/>
          <w:lang w:val="kk-KZ"/>
        </w:rPr>
        <w:t>.</w:t>
      </w:r>
      <w:r w:rsidR="001F1641" w:rsidRPr="005A735A">
        <w:rPr>
          <w:color w:val="1F1F1F"/>
          <w:sz w:val="28"/>
          <w:szCs w:val="28"/>
          <w:lang w:val="kk-KZ"/>
        </w:rPr>
        <w:t>индуциялы</w:t>
      </w:r>
      <w:r w:rsidR="00332D5F" w:rsidRPr="005A735A">
        <w:rPr>
          <w:color w:val="1F1F1F"/>
          <w:sz w:val="28"/>
          <w:szCs w:val="28"/>
          <w:lang w:val="kk-KZ"/>
        </w:rPr>
        <w:t xml:space="preserve"> </w:t>
      </w:r>
      <w:bookmarkStart w:id="9" w:name="_Hlk167825744"/>
      <w:r w:rsidR="001F1641" w:rsidRPr="005A735A">
        <w:rPr>
          <w:color w:val="1F1F1F"/>
          <w:sz w:val="28"/>
          <w:szCs w:val="28"/>
          <w:lang w:val="kk-KZ"/>
        </w:rPr>
        <w:t>HUVEC</w:t>
      </w:r>
      <w:bookmarkEnd w:id="9"/>
      <w:r w:rsidR="001F1641" w:rsidRPr="005A735A">
        <w:rPr>
          <w:color w:val="1F1F1F"/>
          <w:sz w:val="28"/>
          <w:szCs w:val="28"/>
          <w:lang w:val="kk-KZ"/>
        </w:rPr>
        <w:t xml:space="preserve"> түзілуін ингибирлеп қабынуға қарсы әсер көрсетеді </w:t>
      </w:r>
      <w:r w:rsidR="000328A6" w:rsidRPr="005A735A">
        <w:rPr>
          <w:color w:val="000000" w:themeColor="text1"/>
          <w:sz w:val="28"/>
          <w:szCs w:val="28"/>
          <w:lang w:val="kk-KZ"/>
        </w:rPr>
        <w:t>[</w:t>
      </w:r>
      <w:r w:rsidR="00AC0B5E" w:rsidRPr="00AC0B5E">
        <w:rPr>
          <w:color w:val="000000" w:themeColor="text1"/>
          <w:sz w:val="28"/>
          <w:szCs w:val="28"/>
          <w:lang w:val="kk-KZ"/>
        </w:rPr>
        <w:t>58, 59</w:t>
      </w:r>
      <w:r w:rsidR="000328A6" w:rsidRPr="005A735A">
        <w:rPr>
          <w:sz w:val="28"/>
          <w:szCs w:val="28"/>
          <w:lang w:val="kk-KZ"/>
        </w:rPr>
        <w:t>]</w:t>
      </w:r>
      <w:r w:rsidR="00EA6CA4" w:rsidRPr="005A735A">
        <w:rPr>
          <w:sz w:val="28"/>
          <w:szCs w:val="28"/>
          <w:lang w:val="kk-KZ"/>
        </w:rPr>
        <w:t>.</w:t>
      </w:r>
    </w:p>
    <w:p w14:paraId="7F95A09B" w14:textId="3C97C561" w:rsidR="00150AFE" w:rsidRPr="005A735A" w:rsidRDefault="00F36E74" w:rsidP="00051DC0">
      <w:pPr>
        <w:ind w:firstLine="708"/>
        <w:jc w:val="both"/>
        <w:rPr>
          <w:b/>
          <w:bCs/>
          <w:sz w:val="28"/>
          <w:szCs w:val="28"/>
          <w:lang w:val="kk-KZ"/>
        </w:rPr>
      </w:pPr>
      <w:r w:rsidRPr="005A735A">
        <w:rPr>
          <w:bCs/>
          <w:sz w:val="28"/>
          <w:szCs w:val="28"/>
          <w:lang w:val="kk-KZ"/>
        </w:rPr>
        <w:t xml:space="preserve">Коновалов және т.б. ғалымдар </w:t>
      </w:r>
      <w:r w:rsidRPr="005A735A">
        <w:rPr>
          <w:i/>
          <w:iCs/>
          <w:sz w:val="28"/>
          <w:szCs w:val="28"/>
          <w:shd w:val="clear" w:color="auto" w:fill="FFFFFF"/>
          <w:lang w:val="kk-KZ"/>
        </w:rPr>
        <w:t>Eryngium caeruleum (</w:t>
      </w:r>
      <w:r w:rsidRPr="005A735A">
        <w:rPr>
          <w:sz w:val="28"/>
          <w:szCs w:val="28"/>
          <w:shd w:val="clear" w:color="auto" w:fill="FFFFFF"/>
          <w:lang w:val="kk-KZ"/>
        </w:rPr>
        <w:t>син.</w:t>
      </w:r>
      <w:r w:rsidRPr="005A735A">
        <w:rPr>
          <w:i/>
          <w:iCs/>
          <w:sz w:val="28"/>
          <w:szCs w:val="28"/>
          <w:shd w:val="clear" w:color="auto" w:fill="FFFFFF"/>
          <w:lang w:val="kk-KZ"/>
        </w:rPr>
        <w:t xml:space="preserve"> Eryngium caucasicum) </w:t>
      </w:r>
      <w:r w:rsidRPr="005A735A">
        <w:rPr>
          <w:color w:val="333333"/>
          <w:sz w:val="28"/>
          <w:szCs w:val="28"/>
          <w:shd w:val="clear" w:color="auto" w:fill="FFFFFF"/>
          <w:lang w:val="kk-KZ"/>
        </w:rPr>
        <w:t>түрінің</w:t>
      </w:r>
      <w:r w:rsidR="007514EF" w:rsidRPr="005A735A">
        <w:rPr>
          <w:color w:val="333333"/>
          <w:sz w:val="28"/>
          <w:szCs w:val="28"/>
          <w:shd w:val="clear" w:color="auto" w:fill="FFFFFF"/>
          <w:lang w:val="kk-KZ"/>
        </w:rPr>
        <w:t xml:space="preserve"> </w:t>
      </w:r>
      <w:r w:rsidR="007514EF" w:rsidRPr="005A735A">
        <w:rPr>
          <w:bCs/>
          <w:sz w:val="28"/>
          <w:szCs w:val="28"/>
          <w:lang w:val="kk-KZ"/>
        </w:rPr>
        <w:t>ботаникалық сипаттамасы,</w:t>
      </w:r>
      <w:r w:rsidR="00051DC0" w:rsidRPr="005A735A">
        <w:rPr>
          <w:bCs/>
          <w:sz w:val="28"/>
          <w:szCs w:val="28"/>
          <w:lang w:val="kk-KZ"/>
        </w:rPr>
        <w:t xml:space="preserve"> географиялық таралуы, дәстүрлі түрде қолданылуы және фармакологиялық белсенділігі бойынша шолу жүргізген</w:t>
      </w:r>
      <w:r w:rsidR="00B97AFE" w:rsidRPr="005A735A">
        <w:rPr>
          <w:bCs/>
          <w:sz w:val="28"/>
          <w:szCs w:val="28"/>
          <w:lang w:val="kk-KZ"/>
        </w:rPr>
        <w:t xml:space="preserve">. Ғалымдардың тұжырымы бойынша </w:t>
      </w:r>
      <w:r w:rsidR="00B97AFE" w:rsidRPr="005A735A">
        <w:rPr>
          <w:i/>
          <w:iCs/>
          <w:sz w:val="28"/>
          <w:szCs w:val="28"/>
          <w:shd w:val="clear" w:color="auto" w:fill="FFFFFF"/>
          <w:lang w:val="kk-KZ"/>
        </w:rPr>
        <w:t xml:space="preserve">Eryngium caeruleum </w:t>
      </w:r>
      <w:r w:rsidR="007F00CB" w:rsidRPr="005A735A">
        <w:rPr>
          <w:sz w:val="28"/>
          <w:szCs w:val="28"/>
          <w:shd w:val="clear" w:color="auto" w:fill="FFFFFF"/>
          <w:lang w:val="kk-KZ"/>
        </w:rPr>
        <w:t>экстрактылар</w:t>
      </w:r>
      <w:r w:rsidR="00B97AFE" w:rsidRPr="005A735A">
        <w:rPr>
          <w:sz w:val="28"/>
          <w:szCs w:val="28"/>
          <w:shd w:val="clear" w:color="auto" w:fill="FFFFFF"/>
          <w:lang w:val="kk-KZ"/>
        </w:rPr>
        <w:t>ының химиялық құрамының күрделілігі оның биологиялық белсенді екендігін растайды.</w:t>
      </w:r>
      <w:r w:rsidR="00E37B95" w:rsidRPr="005A735A">
        <w:rPr>
          <w:sz w:val="28"/>
          <w:szCs w:val="28"/>
          <w:shd w:val="clear" w:color="auto" w:fill="FFFFFF"/>
          <w:lang w:val="kk-KZ"/>
        </w:rPr>
        <w:t xml:space="preserve"> Әр түрлі авторлардың зерттеулері бойынша </w:t>
      </w:r>
      <w:r w:rsidR="00E37B95" w:rsidRPr="005A735A">
        <w:rPr>
          <w:i/>
          <w:iCs/>
          <w:sz w:val="28"/>
          <w:szCs w:val="28"/>
          <w:shd w:val="clear" w:color="auto" w:fill="FFFFFF"/>
          <w:lang w:val="kk-KZ"/>
        </w:rPr>
        <w:t>E. caeruleum</w:t>
      </w:r>
      <w:r w:rsidR="00E37B95" w:rsidRPr="005A735A">
        <w:rPr>
          <w:sz w:val="28"/>
          <w:szCs w:val="28"/>
          <w:shd w:val="clear" w:color="auto" w:fill="FFFFFF"/>
          <w:lang w:val="kk-KZ"/>
        </w:rPr>
        <w:t xml:space="preserve"> жер үсті бөлігінен алынған эфир майларының мөлшері құрғақ массаға есептегенде 0,053-тен 1,1%-ға дейін екенін және оның деңгейі өсімдіктің өсуі мен дамуы кезінде арта түсіп, гүлдену кезеңінде максималды мәндерге жететіндігі анықта</w:t>
      </w:r>
      <w:r w:rsidR="00A214D9" w:rsidRPr="005A735A">
        <w:rPr>
          <w:sz w:val="28"/>
          <w:szCs w:val="28"/>
          <w:shd w:val="clear" w:color="auto" w:fill="FFFFFF"/>
          <w:lang w:val="kk-KZ"/>
        </w:rPr>
        <w:t>л</w:t>
      </w:r>
      <w:r w:rsidR="00E37B95" w:rsidRPr="005A735A">
        <w:rPr>
          <w:sz w:val="28"/>
          <w:szCs w:val="28"/>
          <w:shd w:val="clear" w:color="auto" w:fill="FFFFFF"/>
          <w:lang w:val="kk-KZ"/>
        </w:rPr>
        <w:t>ды. Тамырларда - 1,1 г/құрғақ массаға дейін</w:t>
      </w:r>
      <w:r w:rsidR="00B97AFE" w:rsidRPr="005A735A">
        <w:rPr>
          <w:i/>
          <w:iCs/>
          <w:sz w:val="28"/>
          <w:szCs w:val="28"/>
          <w:shd w:val="clear" w:color="auto" w:fill="FFFFFF"/>
          <w:lang w:val="kk-KZ"/>
        </w:rPr>
        <w:t xml:space="preserve"> </w:t>
      </w:r>
      <w:r w:rsidR="00FB64A7" w:rsidRPr="005A735A">
        <w:rPr>
          <w:sz w:val="28"/>
          <w:szCs w:val="28"/>
          <w:lang w:val="kk-KZ"/>
        </w:rPr>
        <w:t>[</w:t>
      </w:r>
      <w:r w:rsidR="00AC0B5E" w:rsidRPr="00AC0B5E">
        <w:rPr>
          <w:sz w:val="28"/>
          <w:szCs w:val="28"/>
          <w:lang w:val="kk-KZ"/>
        </w:rPr>
        <w:t>60</w:t>
      </w:r>
      <w:r w:rsidR="00FB64A7" w:rsidRPr="005A735A">
        <w:rPr>
          <w:sz w:val="28"/>
          <w:szCs w:val="28"/>
          <w:lang w:val="kk-KZ"/>
        </w:rPr>
        <w:t>].</w:t>
      </w:r>
      <w:r w:rsidR="00B97AFE" w:rsidRPr="005A735A">
        <w:rPr>
          <w:b/>
          <w:bCs/>
          <w:sz w:val="28"/>
          <w:szCs w:val="28"/>
          <w:lang w:val="kk-KZ"/>
        </w:rPr>
        <w:t xml:space="preserve"> </w:t>
      </w:r>
    </w:p>
    <w:p w14:paraId="7D21E98A" w14:textId="23323E80" w:rsidR="00F42BB0" w:rsidRPr="005A735A" w:rsidRDefault="00651E76" w:rsidP="006012B8">
      <w:pPr>
        <w:ind w:firstLine="708"/>
        <w:jc w:val="both"/>
        <w:rPr>
          <w:b/>
          <w:bCs/>
          <w:color w:val="333333"/>
          <w:sz w:val="28"/>
          <w:szCs w:val="28"/>
          <w:shd w:val="clear" w:color="auto" w:fill="FFFFFF"/>
          <w:lang w:val="kk-KZ"/>
        </w:rPr>
      </w:pPr>
      <w:r w:rsidRPr="005A735A">
        <w:rPr>
          <w:bCs/>
          <w:sz w:val="28"/>
          <w:szCs w:val="28"/>
          <w:lang w:val="kk-KZ"/>
        </w:rPr>
        <w:t xml:space="preserve">Эфир майларының ішінде негізгі компоненттердің қатарына транс-пинокарвилацетат және қысқа тізбекті май қышқылдарының эфирлері жатады </w:t>
      </w:r>
      <w:r w:rsidR="001D561C" w:rsidRPr="005A735A">
        <w:rPr>
          <w:sz w:val="28"/>
          <w:szCs w:val="28"/>
          <w:lang w:val="kk-KZ"/>
        </w:rPr>
        <w:t>[</w:t>
      </w:r>
      <w:r w:rsidR="00AC0B5E" w:rsidRPr="00AC0B5E">
        <w:rPr>
          <w:sz w:val="28"/>
          <w:szCs w:val="28"/>
          <w:lang w:val="kk-KZ"/>
        </w:rPr>
        <w:t>61</w:t>
      </w:r>
      <w:r w:rsidR="001D561C" w:rsidRPr="005A735A">
        <w:rPr>
          <w:sz w:val="28"/>
          <w:szCs w:val="28"/>
          <w:lang w:val="kk-KZ"/>
        </w:rPr>
        <w:t>].</w:t>
      </w:r>
      <w:r w:rsidR="005C1B6F" w:rsidRPr="005A735A">
        <w:rPr>
          <w:b/>
          <w:bCs/>
          <w:sz w:val="28"/>
          <w:szCs w:val="28"/>
          <w:lang w:val="kk-KZ"/>
        </w:rPr>
        <w:t xml:space="preserve"> </w:t>
      </w:r>
      <w:r w:rsidR="00F42BB0" w:rsidRPr="005A735A">
        <w:rPr>
          <w:sz w:val="28"/>
          <w:szCs w:val="28"/>
          <w:shd w:val="clear" w:color="auto" w:fill="FFFFFF"/>
          <w:lang w:val="kk-KZ"/>
        </w:rPr>
        <w:t>Айта кету керек, өсімдіктің жер асты жер үсті бөліктерінен алынған эфир майларының ішінде полиацетиленді қосылыс болып табылатын Z-фалькаринолдың мөлшері бірдей шамада болды (құрғақ салмақпен есептегенде 5,5% және 5,6%)</w:t>
      </w:r>
      <w:r w:rsidR="00852976" w:rsidRPr="005A735A">
        <w:rPr>
          <w:sz w:val="28"/>
          <w:szCs w:val="28"/>
          <w:shd w:val="clear" w:color="auto" w:fill="FFFFFF"/>
          <w:lang w:val="kk-KZ"/>
        </w:rPr>
        <w:t xml:space="preserve"> </w:t>
      </w:r>
      <w:r w:rsidR="00F42BB0" w:rsidRPr="005A735A">
        <w:rPr>
          <w:sz w:val="28"/>
          <w:szCs w:val="28"/>
          <w:shd w:val="clear" w:color="auto" w:fill="FFFFFF"/>
          <w:lang w:val="kk-KZ"/>
        </w:rPr>
        <w:t>[</w:t>
      </w:r>
      <w:r w:rsidR="00AC0B5E" w:rsidRPr="00AC0B5E">
        <w:rPr>
          <w:sz w:val="28"/>
          <w:szCs w:val="28"/>
          <w:shd w:val="clear" w:color="auto" w:fill="FFFFFF"/>
          <w:lang w:val="kk-KZ"/>
        </w:rPr>
        <w:t>62</w:t>
      </w:r>
      <w:r w:rsidR="00F42BB0" w:rsidRPr="005A735A">
        <w:rPr>
          <w:sz w:val="28"/>
          <w:szCs w:val="28"/>
          <w:shd w:val="clear" w:color="auto" w:fill="FFFFFF"/>
          <w:lang w:val="kk-KZ"/>
        </w:rPr>
        <w:t>]</w:t>
      </w:r>
      <w:r w:rsidR="00852976" w:rsidRPr="005A735A">
        <w:rPr>
          <w:sz w:val="28"/>
          <w:szCs w:val="28"/>
          <w:shd w:val="clear" w:color="auto" w:fill="FFFFFF"/>
          <w:lang w:val="kk-KZ"/>
        </w:rPr>
        <w:t>.</w:t>
      </w:r>
      <w:r w:rsidR="00593ACF" w:rsidRPr="005A735A">
        <w:rPr>
          <w:b/>
          <w:bCs/>
          <w:sz w:val="28"/>
          <w:szCs w:val="28"/>
          <w:shd w:val="clear" w:color="auto" w:fill="FFFFFF"/>
          <w:lang w:val="kk-KZ"/>
        </w:rPr>
        <w:t xml:space="preserve"> </w:t>
      </w:r>
      <w:r w:rsidR="00593ACF" w:rsidRPr="005A735A">
        <w:rPr>
          <w:sz w:val="28"/>
          <w:szCs w:val="28"/>
          <w:shd w:val="clear" w:color="auto" w:fill="FFFFFF"/>
          <w:lang w:val="kk-KZ"/>
        </w:rPr>
        <w:t>Табиғи полиацетилендер</w:t>
      </w:r>
      <w:r w:rsidR="00593ACF" w:rsidRPr="005A735A">
        <w:rPr>
          <w:b/>
          <w:bCs/>
          <w:sz w:val="28"/>
          <w:szCs w:val="28"/>
          <w:shd w:val="clear" w:color="auto" w:fill="FFFFFF"/>
          <w:lang w:val="kk-KZ"/>
        </w:rPr>
        <w:t xml:space="preserve"> </w:t>
      </w:r>
      <w:r w:rsidR="00593ACF" w:rsidRPr="005A735A">
        <w:rPr>
          <w:sz w:val="28"/>
          <w:szCs w:val="28"/>
          <w:shd w:val="clear" w:color="auto" w:fill="FFFFFF"/>
          <w:lang w:val="kk-KZ"/>
        </w:rPr>
        <w:t>құрылымы екі немесе одан да көп үштік байланыстан</w:t>
      </w:r>
      <w:r w:rsidR="004B485C" w:rsidRPr="005A735A">
        <w:rPr>
          <w:sz w:val="28"/>
          <w:szCs w:val="28"/>
          <w:shd w:val="clear" w:color="auto" w:fill="FFFFFF"/>
          <w:lang w:val="kk-KZ"/>
        </w:rPr>
        <w:t xml:space="preserve"> тұратын қосылыстар</w:t>
      </w:r>
      <w:r w:rsidR="008065DB" w:rsidRPr="005A735A">
        <w:rPr>
          <w:sz w:val="28"/>
          <w:szCs w:val="28"/>
          <w:shd w:val="clear" w:color="auto" w:fill="FFFFFF"/>
          <w:lang w:val="kk-KZ"/>
        </w:rPr>
        <w:t>дан тұрады</w:t>
      </w:r>
      <w:r w:rsidR="005C1B6F" w:rsidRPr="005A735A">
        <w:rPr>
          <w:sz w:val="28"/>
          <w:szCs w:val="28"/>
          <w:shd w:val="clear" w:color="auto" w:fill="FFFFFF"/>
          <w:lang w:val="kk-KZ"/>
        </w:rPr>
        <w:t xml:space="preserve"> </w:t>
      </w:r>
      <w:r w:rsidR="007A7D90" w:rsidRPr="005A735A">
        <w:rPr>
          <w:sz w:val="28"/>
          <w:szCs w:val="28"/>
          <w:shd w:val="clear" w:color="auto" w:fill="FFFFFF"/>
          <w:lang w:val="kk-KZ"/>
        </w:rPr>
        <w:t>[</w:t>
      </w:r>
      <w:r w:rsidR="009579CA">
        <w:rPr>
          <w:sz w:val="28"/>
          <w:szCs w:val="28"/>
          <w:shd w:val="clear" w:color="auto" w:fill="FFFFFF"/>
          <w:lang w:val="kk-KZ"/>
        </w:rPr>
        <w:t>6</w:t>
      </w:r>
      <w:r w:rsidR="000A4834" w:rsidRPr="000A4834">
        <w:rPr>
          <w:sz w:val="28"/>
          <w:szCs w:val="28"/>
          <w:shd w:val="clear" w:color="auto" w:fill="FFFFFF"/>
          <w:lang w:val="kk-KZ"/>
        </w:rPr>
        <w:t>3</w:t>
      </w:r>
      <w:r w:rsidR="007A7D90" w:rsidRPr="005A735A">
        <w:rPr>
          <w:sz w:val="28"/>
          <w:szCs w:val="28"/>
          <w:shd w:val="clear" w:color="auto" w:fill="FFFFFF"/>
          <w:lang w:val="kk-KZ"/>
        </w:rPr>
        <w:t>].</w:t>
      </w:r>
      <w:r w:rsidR="007A7D90" w:rsidRPr="005A735A">
        <w:rPr>
          <w:b/>
          <w:bCs/>
          <w:sz w:val="28"/>
          <w:szCs w:val="28"/>
          <w:shd w:val="clear" w:color="auto" w:fill="FFFFFF"/>
          <w:lang w:val="kk-KZ"/>
        </w:rPr>
        <w:t xml:space="preserve"> </w:t>
      </w:r>
      <w:r w:rsidR="005C1B6F" w:rsidRPr="005A735A">
        <w:rPr>
          <w:sz w:val="28"/>
          <w:szCs w:val="28"/>
          <w:lang w:val="kk-KZ"/>
        </w:rPr>
        <w:t>Құрамында үштік байланысы бар қосылыстар, сондай-ақ басқа да қанықпаған органикалық заттар химиялық және биологиялық белсенді болып табылады</w:t>
      </w:r>
      <w:r w:rsidR="006C3DF8" w:rsidRPr="005A735A">
        <w:rPr>
          <w:sz w:val="28"/>
          <w:szCs w:val="28"/>
          <w:lang w:val="kk-KZ"/>
        </w:rPr>
        <w:t xml:space="preserve"> </w:t>
      </w:r>
      <w:r w:rsidR="00457FE0" w:rsidRPr="005A735A">
        <w:rPr>
          <w:sz w:val="28"/>
          <w:szCs w:val="28"/>
          <w:shd w:val="clear" w:color="auto" w:fill="FFFFFF"/>
          <w:lang w:val="kk-KZ"/>
        </w:rPr>
        <w:t>[</w:t>
      </w:r>
      <w:r w:rsidR="009579CA">
        <w:rPr>
          <w:sz w:val="28"/>
          <w:szCs w:val="28"/>
          <w:shd w:val="clear" w:color="auto" w:fill="FFFFFF"/>
          <w:lang w:val="kk-KZ"/>
        </w:rPr>
        <w:t>6</w:t>
      </w:r>
      <w:r w:rsidR="000A4834" w:rsidRPr="000A4834">
        <w:rPr>
          <w:sz w:val="28"/>
          <w:szCs w:val="28"/>
          <w:shd w:val="clear" w:color="auto" w:fill="FFFFFF"/>
          <w:lang w:val="kk-KZ"/>
        </w:rPr>
        <w:t>4</w:t>
      </w:r>
      <w:r w:rsidR="006012B8" w:rsidRPr="005A735A">
        <w:rPr>
          <w:sz w:val="28"/>
          <w:szCs w:val="28"/>
          <w:shd w:val="clear" w:color="auto" w:fill="FFFFFF"/>
          <w:lang w:val="kk-KZ"/>
        </w:rPr>
        <w:t xml:space="preserve">, </w:t>
      </w:r>
      <w:r w:rsidR="009579CA">
        <w:rPr>
          <w:sz w:val="28"/>
          <w:szCs w:val="28"/>
          <w:shd w:val="clear" w:color="auto" w:fill="FFFFFF"/>
          <w:lang w:val="kk-KZ"/>
        </w:rPr>
        <w:t>6</w:t>
      </w:r>
      <w:r w:rsidR="000A4834" w:rsidRPr="000A4834">
        <w:rPr>
          <w:sz w:val="28"/>
          <w:szCs w:val="28"/>
          <w:shd w:val="clear" w:color="auto" w:fill="FFFFFF"/>
          <w:lang w:val="kk-KZ"/>
        </w:rPr>
        <w:t>5</w:t>
      </w:r>
      <w:r w:rsidR="00457FE0" w:rsidRPr="005A735A">
        <w:rPr>
          <w:sz w:val="28"/>
          <w:szCs w:val="28"/>
          <w:shd w:val="clear" w:color="auto" w:fill="FFFFFF"/>
          <w:lang w:val="kk-KZ"/>
        </w:rPr>
        <w:t>]</w:t>
      </w:r>
      <w:r w:rsidR="006012B8" w:rsidRPr="005A735A">
        <w:rPr>
          <w:sz w:val="28"/>
          <w:szCs w:val="28"/>
          <w:shd w:val="clear" w:color="auto" w:fill="FFFFFF"/>
          <w:lang w:val="kk-KZ"/>
        </w:rPr>
        <w:t>.</w:t>
      </w:r>
      <w:r w:rsidR="00457FE0" w:rsidRPr="005A735A">
        <w:rPr>
          <w:b/>
          <w:bCs/>
          <w:color w:val="343434"/>
          <w:sz w:val="28"/>
          <w:szCs w:val="28"/>
          <w:lang w:val="kk-KZ"/>
        </w:rPr>
        <w:t xml:space="preserve"> </w:t>
      </w:r>
    </w:p>
    <w:p w14:paraId="5E79E6BE" w14:textId="2E73E756" w:rsidR="006012B8" w:rsidRPr="005A735A" w:rsidRDefault="006A7696" w:rsidP="00651E76">
      <w:pPr>
        <w:ind w:firstLine="708"/>
        <w:jc w:val="both"/>
        <w:rPr>
          <w:b/>
          <w:bCs/>
          <w:sz w:val="28"/>
          <w:szCs w:val="28"/>
          <w:lang w:val="kk-KZ"/>
        </w:rPr>
      </w:pPr>
      <w:r w:rsidRPr="005A735A">
        <w:rPr>
          <w:sz w:val="28"/>
          <w:szCs w:val="28"/>
          <w:lang w:val="kk-KZ"/>
        </w:rPr>
        <w:t>Полиацетилендер жоғары сатыдағы өсімдіктердің жеті тұқымдастығында жиі кездеседі: Apiaceae, Araliaceae, Asteraceae, Campanulaceae, Olacaceae, Pittosporaceae және Santalaceae. Басқа он жеті өсімдік тұқымдастарында сирек кездеседі [</w:t>
      </w:r>
      <w:r w:rsidR="009579CA">
        <w:rPr>
          <w:sz w:val="28"/>
          <w:szCs w:val="28"/>
          <w:lang w:val="kk-KZ"/>
        </w:rPr>
        <w:t>6</w:t>
      </w:r>
      <w:r w:rsidR="000A4834" w:rsidRPr="00AD4677">
        <w:rPr>
          <w:sz w:val="28"/>
          <w:szCs w:val="28"/>
          <w:lang w:val="kk-KZ"/>
        </w:rPr>
        <w:t>6</w:t>
      </w:r>
      <w:r w:rsidR="00040692" w:rsidRPr="005A735A">
        <w:rPr>
          <w:sz w:val="28"/>
          <w:szCs w:val="28"/>
          <w:shd w:val="clear" w:color="auto" w:fill="FFFFFF"/>
          <w:lang w:val="kk-KZ"/>
        </w:rPr>
        <w:t>].</w:t>
      </w:r>
      <w:r w:rsidRPr="005A735A">
        <w:rPr>
          <w:b/>
          <w:bCs/>
          <w:sz w:val="28"/>
          <w:szCs w:val="28"/>
          <w:lang w:val="kk-KZ"/>
        </w:rPr>
        <w:t xml:space="preserve"> </w:t>
      </w:r>
    </w:p>
    <w:p w14:paraId="0875A567" w14:textId="039460A9" w:rsidR="008A1AE8" w:rsidRPr="005A735A" w:rsidRDefault="00EC4302" w:rsidP="00A90646">
      <w:pPr>
        <w:ind w:firstLine="708"/>
        <w:jc w:val="both"/>
        <w:rPr>
          <w:b/>
          <w:bCs/>
          <w:color w:val="333333"/>
          <w:sz w:val="28"/>
          <w:szCs w:val="28"/>
          <w:shd w:val="clear" w:color="auto" w:fill="FFFFFF"/>
          <w:lang w:val="kk-KZ"/>
        </w:rPr>
      </w:pPr>
      <w:r w:rsidRPr="005A735A">
        <w:rPr>
          <w:sz w:val="28"/>
          <w:szCs w:val="28"/>
          <w:lang w:val="kk-KZ"/>
        </w:rPr>
        <w:lastRenderedPageBreak/>
        <w:t>Белгілі болғандай, көптеген полиацетилендер фитоалексиндер болып табылады - микробтық әсерлерге, ауру жағдайларына немесе абиотикалық стреске жауап ретінде өсімдіктер синтездейтін төмен молекулалық заттар (мысалы, ультракүлгін сәулелену, металл тұздары, жуғыш заттар) (Ebel, 1986). Фалькаринол және фалькариндиол Apiaceae тұқымдасы өсімдіктерінің көптеген түрлерінде зеңге қарсы заттар ретінде анықталған, және тәжірибелерде 20-200 мкг/мл концентрацияда әртүрлі зеңдердің спораларының өсуін тежеген</w:t>
      </w:r>
      <w:r w:rsidRPr="005A735A">
        <w:rPr>
          <w:b/>
          <w:bCs/>
          <w:sz w:val="28"/>
          <w:szCs w:val="28"/>
          <w:lang w:val="kk-KZ"/>
        </w:rPr>
        <w:t xml:space="preserve"> </w:t>
      </w:r>
      <w:r w:rsidR="00040692" w:rsidRPr="005A735A">
        <w:rPr>
          <w:sz w:val="28"/>
          <w:szCs w:val="28"/>
          <w:lang w:val="kk-KZ"/>
        </w:rPr>
        <w:t>[</w:t>
      </w:r>
      <w:r w:rsidR="000A4834" w:rsidRPr="000A4834">
        <w:rPr>
          <w:sz w:val="28"/>
          <w:szCs w:val="28"/>
          <w:lang w:val="kk-KZ"/>
        </w:rPr>
        <w:t>67</w:t>
      </w:r>
      <w:r w:rsidR="00040692" w:rsidRPr="005A735A">
        <w:rPr>
          <w:sz w:val="28"/>
          <w:szCs w:val="28"/>
          <w:shd w:val="clear" w:color="auto" w:fill="FFFFFF"/>
          <w:lang w:val="kk-KZ"/>
        </w:rPr>
        <w:t>].</w:t>
      </w:r>
    </w:p>
    <w:p w14:paraId="7ADA4EA8" w14:textId="637E2E92" w:rsidR="00AB4259" w:rsidRPr="005A735A" w:rsidRDefault="00F826AA" w:rsidP="00A90646">
      <w:pPr>
        <w:ind w:firstLine="708"/>
        <w:jc w:val="both"/>
        <w:rPr>
          <w:bCs/>
          <w:sz w:val="28"/>
          <w:szCs w:val="28"/>
          <w:lang w:val="kk-KZ"/>
        </w:rPr>
      </w:pPr>
      <w:r w:rsidRPr="005A735A">
        <w:rPr>
          <w:bCs/>
          <w:sz w:val="28"/>
          <w:szCs w:val="28"/>
          <w:lang w:val="kk-KZ"/>
        </w:rPr>
        <w:t>Фенолдар</w:t>
      </w:r>
      <w:r w:rsidR="00A51695" w:rsidRPr="005A735A">
        <w:rPr>
          <w:bCs/>
          <w:sz w:val="28"/>
          <w:szCs w:val="28"/>
          <w:lang w:val="kk-KZ"/>
        </w:rPr>
        <w:t xml:space="preserve"> </w:t>
      </w:r>
      <w:r w:rsidRPr="005A735A">
        <w:rPr>
          <w:bCs/>
          <w:sz w:val="28"/>
          <w:szCs w:val="28"/>
          <w:lang w:val="kk-KZ"/>
        </w:rPr>
        <w:t>–</w:t>
      </w:r>
      <w:r w:rsidR="00A51695" w:rsidRPr="005A735A">
        <w:rPr>
          <w:bCs/>
          <w:sz w:val="28"/>
          <w:szCs w:val="28"/>
          <w:lang w:val="kk-KZ"/>
        </w:rPr>
        <w:t xml:space="preserve"> </w:t>
      </w:r>
      <w:r w:rsidRPr="005A735A">
        <w:rPr>
          <w:bCs/>
          <w:sz w:val="28"/>
          <w:szCs w:val="28"/>
          <w:lang w:val="kk-KZ"/>
        </w:rPr>
        <w:t>сақинаның көміртегі атомдарымен байланысқан бір немесе бірнеше сутегі атомдары бір немесе бірнеше гидроксил топтарымен (-OH) ауыстырылатын хош иісті сақинасы болуымен сипатталатын органикалық қосылыстар (спирттер) [</w:t>
      </w:r>
      <w:r w:rsidR="000A4834" w:rsidRPr="000A4834">
        <w:rPr>
          <w:bCs/>
          <w:sz w:val="28"/>
          <w:szCs w:val="28"/>
          <w:lang w:val="kk-KZ"/>
        </w:rPr>
        <w:t>68-70</w:t>
      </w:r>
      <w:r w:rsidRPr="005A735A">
        <w:rPr>
          <w:bCs/>
          <w:sz w:val="28"/>
          <w:szCs w:val="28"/>
          <w:lang w:val="kk-KZ"/>
        </w:rPr>
        <w:t>].</w:t>
      </w:r>
      <w:r w:rsidR="00A90646" w:rsidRPr="005A735A">
        <w:rPr>
          <w:bCs/>
          <w:sz w:val="28"/>
          <w:szCs w:val="28"/>
          <w:lang w:val="kk-KZ"/>
        </w:rPr>
        <w:t xml:space="preserve"> </w:t>
      </w:r>
      <w:r w:rsidR="00710456" w:rsidRPr="005A735A">
        <w:rPr>
          <w:i/>
          <w:iCs/>
          <w:sz w:val="28"/>
          <w:szCs w:val="28"/>
          <w:shd w:val="clear" w:color="auto" w:fill="FFFFFF"/>
          <w:lang w:val="kk-KZ"/>
        </w:rPr>
        <w:t>E. caeruleum</w:t>
      </w:r>
      <w:r w:rsidR="00A90646" w:rsidRPr="005A735A">
        <w:rPr>
          <w:i/>
          <w:iCs/>
          <w:sz w:val="28"/>
          <w:szCs w:val="28"/>
          <w:shd w:val="clear" w:color="auto" w:fill="FFFFFF"/>
          <w:lang w:val="kk-KZ"/>
        </w:rPr>
        <w:t xml:space="preserve"> </w:t>
      </w:r>
      <w:r w:rsidR="00A90646" w:rsidRPr="005A735A">
        <w:rPr>
          <w:sz w:val="28"/>
          <w:szCs w:val="28"/>
          <w:shd w:val="clear" w:color="auto" w:fill="FFFFFF"/>
          <w:lang w:val="kk-KZ"/>
        </w:rPr>
        <w:t>құрамында</w:t>
      </w:r>
      <w:r w:rsidR="00710456" w:rsidRPr="005A735A">
        <w:rPr>
          <w:sz w:val="28"/>
          <w:szCs w:val="28"/>
          <w:shd w:val="clear" w:color="auto" w:fill="FFFFFF"/>
          <w:lang w:val="kk-KZ"/>
        </w:rPr>
        <w:t xml:space="preserve"> </w:t>
      </w:r>
      <w:r w:rsidR="00731CEB" w:rsidRPr="005A735A">
        <w:rPr>
          <w:sz w:val="28"/>
          <w:szCs w:val="28"/>
          <w:shd w:val="clear" w:color="auto" w:fill="FFFFFF"/>
          <w:lang w:val="kk-KZ"/>
        </w:rPr>
        <w:t>фенолды қосылыстардың ең көбі ретінде галл қышқылы саналады, оның жапырақтарынан алынған метанолды экстрактта</w:t>
      </w:r>
      <w:r w:rsidR="00DF2894" w:rsidRPr="005A735A">
        <w:rPr>
          <w:sz w:val="28"/>
          <w:szCs w:val="28"/>
          <w:shd w:val="clear" w:color="auto" w:fill="FFFFFF"/>
          <w:lang w:val="kk-KZ"/>
        </w:rPr>
        <w:t xml:space="preserve"> фенолдардың жалпы мөлшері</w:t>
      </w:r>
      <w:r w:rsidR="00731CEB" w:rsidRPr="005A735A">
        <w:rPr>
          <w:sz w:val="28"/>
          <w:szCs w:val="28"/>
          <w:shd w:val="clear" w:color="auto" w:fill="FFFFFF"/>
          <w:lang w:val="kk-KZ"/>
        </w:rPr>
        <w:t xml:space="preserve"> Фолин-Чиокалте реагентінің көмегімен анықталды</w:t>
      </w:r>
      <w:r w:rsidR="00493E62" w:rsidRPr="005A735A">
        <w:rPr>
          <w:sz w:val="28"/>
          <w:szCs w:val="28"/>
          <w:shd w:val="clear" w:color="auto" w:fill="FFFFFF"/>
          <w:lang w:val="kk-KZ"/>
        </w:rPr>
        <w:t xml:space="preserve"> </w:t>
      </w:r>
      <w:r w:rsidR="00493E62" w:rsidRPr="00BE5227">
        <w:rPr>
          <w:bCs/>
          <w:sz w:val="28"/>
          <w:szCs w:val="28"/>
          <w:lang w:val="kk-KZ"/>
        </w:rPr>
        <w:t>[</w:t>
      </w:r>
      <w:r w:rsidR="000A4834" w:rsidRPr="000A4834">
        <w:rPr>
          <w:sz w:val="28"/>
          <w:szCs w:val="28"/>
          <w:shd w:val="clear" w:color="auto" w:fill="FFFFFF"/>
          <w:lang w:val="kk-KZ"/>
        </w:rPr>
        <w:t>71</w:t>
      </w:r>
      <w:r w:rsidR="00493E62" w:rsidRPr="0084678D">
        <w:rPr>
          <w:bCs/>
          <w:sz w:val="28"/>
          <w:szCs w:val="28"/>
          <w:lang w:val="kk-KZ"/>
        </w:rPr>
        <w:t>].</w:t>
      </w:r>
    </w:p>
    <w:p w14:paraId="743256E4" w14:textId="03A971FA" w:rsidR="00AB4259" w:rsidRPr="005A735A" w:rsidRDefault="005A574E" w:rsidP="005A574E">
      <w:pPr>
        <w:ind w:firstLine="708"/>
        <w:jc w:val="both"/>
        <w:rPr>
          <w:bCs/>
          <w:sz w:val="28"/>
          <w:szCs w:val="28"/>
          <w:lang w:val="kk-KZ"/>
        </w:rPr>
      </w:pPr>
      <w:r w:rsidRPr="005A735A">
        <w:rPr>
          <w:bCs/>
          <w:i/>
          <w:iCs/>
          <w:sz w:val="28"/>
          <w:szCs w:val="28"/>
          <w:lang w:val="kk-KZ"/>
        </w:rPr>
        <w:t>Eryngium</w:t>
      </w:r>
      <w:r w:rsidRPr="005A735A">
        <w:rPr>
          <w:bCs/>
          <w:sz w:val="28"/>
          <w:szCs w:val="28"/>
          <w:lang w:val="kk-KZ"/>
        </w:rPr>
        <w:t xml:space="preserve"> түрлерінің негізгі сапониндері барригенол, баррингтогенол, камелиагенин, эрингинол А, эрингинол В, бетулин қышқылы және стеганогенинмен ұсынылған [</w:t>
      </w:r>
      <w:r w:rsidR="00EC24A8" w:rsidRPr="00EC24A8">
        <w:rPr>
          <w:bCs/>
          <w:sz w:val="28"/>
          <w:szCs w:val="28"/>
          <w:lang w:val="kk-KZ"/>
        </w:rPr>
        <w:t>72</w:t>
      </w:r>
      <w:r w:rsidRPr="005A735A">
        <w:rPr>
          <w:bCs/>
          <w:sz w:val="28"/>
          <w:szCs w:val="28"/>
          <w:lang w:val="kk-KZ"/>
        </w:rPr>
        <w:t>].</w:t>
      </w:r>
    </w:p>
    <w:p w14:paraId="0BEEF8CE" w14:textId="5B381F33" w:rsidR="00B10CA0" w:rsidRPr="005A735A" w:rsidRDefault="004C0277" w:rsidP="00B10CA0">
      <w:pPr>
        <w:ind w:firstLine="708"/>
        <w:jc w:val="both"/>
        <w:rPr>
          <w:bCs/>
          <w:sz w:val="28"/>
          <w:szCs w:val="28"/>
          <w:lang w:val="kk-KZ"/>
        </w:rPr>
      </w:pPr>
      <w:r w:rsidRPr="005A735A">
        <w:rPr>
          <w:bCs/>
          <w:sz w:val="28"/>
          <w:szCs w:val="28"/>
          <w:lang w:val="kk-KZ"/>
        </w:rPr>
        <w:t xml:space="preserve">Кейбір эфир майлары хош иісті өсімдіктердің екіншілік метаболизмінің өнімдері болып келеді. Олар күрделі қосылыс болғандықтан, </w:t>
      </w:r>
      <w:r w:rsidR="0071080C" w:rsidRPr="005A735A">
        <w:rPr>
          <w:bCs/>
          <w:sz w:val="28"/>
          <w:szCs w:val="28"/>
          <w:lang w:val="kk-KZ"/>
        </w:rPr>
        <w:t xml:space="preserve">кең қолданысқа ие және </w:t>
      </w:r>
      <w:r w:rsidRPr="005A735A">
        <w:rPr>
          <w:bCs/>
          <w:sz w:val="28"/>
          <w:szCs w:val="28"/>
          <w:lang w:val="kk-KZ"/>
        </w:rPr>
        <w:t>фармацевтикалық өнеркәсіпте жоғары</w:t>
      </w:r>
      <w:r w:rsidR="0071080C" w:rsidRPr="005A735A">
        <w:rPr>
          <w:bCs/>
          <w:sz w:val="28"/>
          <w:szCs w:val="28"/>
          <w:lang w:val="kk-KZ"/>
        </w:rPr>
        <w:t xml:space="preserve"> бағаланады</w:t>
      </w:r>
      <w:r w:rsidR="00493E62" w:rsidRPr="005A735A">
        <w:rPr>
          <w:bCs/>
          <w:sz w:val="28"/>
          <w:szCs w:val="28"/>
          <w:lang w:val="kk-KZ"/>
        </w:rPr>
        <w:t xml:space="preserve"> </w:t>
      </w:r>
      <w:r w:rsidR="00B10CA0" w:rsidRPr="005A735A">
        <w:rPr>
          <w:sz w:val="28"/>
          <w:szCs w:val="28"/>
          <w:lang w:val="kk-KZ"/>
        </w:rPr>
        <w:t>[</w:t>
      </w:r>
      <w:r w:rsidR="00E33131" w:rsidRPr="00E33131">
        <w:rPr>
          <w:sz w:val="28"/>
          <w:szCs w:val="28"/>
          <w:lang w:val="kk-KZ"/>
        </w:rPr>
        <w:t>73</w:t>
      </w:r>
      <w:r w:rsidR="00493E62" w:rsidRPr="005A735A">
        <w:rPr>
          <w:sz w:val="28"/>
          <w:szCs w:val="28"/>
          <w:lang w:val="kk-KZ"/>
        </w:rPr>
        <w:t xml:space="preserve">, </w:t>
      </w:r>
      <w:r w:rsidR="00E33131" w:rsidRPr="00E33131">
        <w:rPr>
          <w:sz w:val="28"/>
          <w:szCs w:val="28"/>
          <w:lang w:val="kk-KZ"/>
        </w:rPr>
        <w:t>74</w:t>
      </w:r>
      <w:r w:rsidR="00B10CA0" w:rsidRPr="005A735A">
        <w:rPr>
          <w:sz w:val="28"/>
          <w:szCs w:val="28"/>
          <w:lang w:val="kk-KZ"/>
        </w:rPr>
        <w:t>]</w:t>
      </w:r>
      <w:r w:rsidR="00493E62" w:rsidRPr="005A735A">
        <w:rPr>
          <w:sz w:val="28"/>
          <w:szCs w:val="28"/>
          <w:lang w:val="kk-KZ"/>
        </w:rPr>
        <w:t>.</w:t>
      </w:r>
    </w:p>
    <w:p w14:paraId="71327EF8" w14:textId="5B358E7E" w:rsidR="00D21584" w:rsidRDefault="00222F1D" w:rsidP="00B10CA0">
      <w:pPr>
        <w:ind w:firstLine="708"/>
        <w:jc w:val="both"/>
        <w:rPr>
          <w:bCs/>
          <w:sz w:val="28"/>
          <w:szCs w:val="28"/>
          <w:lang w:val="kk-KZ"/>
        </w:rPr>
      </w:pPr>
      <w:r w:rsidRPr="005A735A">
        <w:rPr>
          <w:bCs/>
          <w:i/>
          <w:iCs/>
          <w:sz w:val="28"/>
          <w:szCs w:val="28"/>
          <w:lang w:val="kk-KZ"/>
        </w:rPr>
        <w:t>E. foetidum</w:t>
      </w:r>
      <w:r w:rsidRPr="005A735A">
        <w:rPr>
          <w:bCs/>
          <w:sz w:val="28"/>
          <w:szCs w:val="28"/>
          <w:lang w:val="kk-KZ"/>
        </w:rPr>
        <w:t xml:space="preserve"> түрінің химиялық құрамы ароматты және алифатты альдегидтермен сипатталады, оның негізгі бөлігін құраушы эрингиал деген атпен белгілі 2E)-2-додеценал, </w:t>
      </w:r>
      <w:r w:rsidRPr="005A735A">
        <w:rPr>
          <w:sz w:val="28"/>
          <w:szCs w:val="28"/>
          <w:lang w:val="kk-KZ"/>
        </w:rPr>
        <w:t>Koolhaas</w:t>
      </w:r>
      <w:r w:rsidRPr="005A735A">
        <w:rPr>
          <w:bCs/>
          <w:sz w:val="28"/>
          <w:szCs w:val="28"/>
          <w:lang w:val="kk-KZ"/>
        </w:rPr>
        <w:t xml:space="preserve"> әдебиеттерінде кездеседі (1932) және оның өзіне тән иісі мен дәмі бар </w:t>
      </w:r>
      <w:r w:rsidR="00B10CA0" w:rsidRPr="005A735A">
        <w:rPr>
          <w:bCs/>
          <w:sz w:val="28"/>
          <w:szCs w:val="28"/>
          <w:lang w:val="kk-KZ"/>
        </w:rPr>
        <w:t>[</w:t>
      </w:r>
      <w:r w:rsidR="00E33131" w:rsidRPr="00E33131">
        <w:rPr>
          <w:bCs/>
          <w:sz w:val="28"/>
          <w:szCs w:val="28"/>
          <w:lang w:val="kk-KZ"/>
        </w:rPr>
        <w:t>75</w:t>
      </w:r>
      <w:r w:rsidR="00B10CA0" w:rsidRPr="005A735A">
        <w:rPr>
          <w:bCs/>
          <w:sz w:val="28"/>
          <w:szCs w:val="28"/>
          <w:lang w:val="kk-KZ"/>
        </w:rPr>
        <w:t xml:space="preserve">]. </w:t>
      </w:r>
      <w:r w:rsidR="000D0D03" w:rsidRPr="005A735A">
        <w:rPr>
          <w:bCs/>
          <w:sz w:val="28"/>
          <w:szCs w:val="28"/>
          <w:lang w:val="kk-KZ"/>
        </w:rPr>
        <w:t xml:space="preserve">Назар аударыңыз, </w:t>
      </w:r>
      <w:r w:rsidR="00BD5728" w:rsidRPr="005A735A">
        <w:rPr>
          <w:bCs/>
          <w:sz w:val="28"/>
          <w:szCs w:val="28"/>
          <w:lang w:val="kk-KZ"/>
        </w:rPr>
        <w:t>көкбас</w:t>
      </w:r>
      <w:r w:rsidR="000D0D03" w:rsidRPr="005A735A">
        <w:rPr>
          <w:bCs/>
          <w:sz w:val="28"/>
          <w:szCs w:val="28"/>
          <w:lang w:val="kk-KZ"/>
        </w:rPr>
        <w:t xml:space="preserve"> жапырақтары мен тамырының химиялық құрамы ұқсас, </w:t>
      </w:r>
      <w:r w:rsidR="00B10CA0" w:rsidRPr="005A735A">
        <w:rPr>
          <w:bCs/>
          <w:sz w:val="28"/>
          <w:szCs w:val="28"/>
          <w:lang w:val="kk-KZ"/>
        </w:rPr>
        <w:t xml:space="preserve">Chandrika </w:t>
      </w:r>
      <w:r w:rsidR="000D0D03" w:rsidRPr="005A735A">
        <w:rPr>
          <w:bCs/>
          <w:sz w:val="28"/>
          <w:szCs w:val="28"/>
          <w:lang w:val="kk-KZ"/>
        </w:rPr>
        <w:t>және т.б.</w:t>
      </w:r>
      <w:r w:rsidR="00B10CA0" w:rsidRPr="005A735A">
        <w:rPr>
          <w:bCs/>
          <w:sz w:val="28"/>
          <w:szCs w:val="28"/>
          <w:lang w:val="kk-KZ"/>
        </w:rPr>
        <w:t xml:space="preserve"> [</w:t>
      </w:r>
      <w:r w:rsidR="00E33131" w:rsidRPr="00E33131">
        <w:rPr>
          <w:bCs/>
          <w:sz w:val="28"/>
          <w:szCs w:val="28"/>
          <w:lang w:val="kk-KZ"/>
        </w:rPr>
        <w:t>76</w:t>
      </w:r>
      <w:r w:rsidR="00B10CA0" w:rsidRPr="005A735A">
        <w:rPr>
          <w:bCs/>
          <w:sz w:val="28"/>
          <w:szCs w:val="28"/>
          <w:lang w:val="kk-KZ"/>
        </w:rPr>
        <w:t xml:space="preserve">], </w:t>
      </w:r>
      <w:r w:rsidR="000D0D03" w:rsidRPr="005A735A">
        <w:rPr>
          <w:bCs/>
          <w:sz w:val="28"/>
          <w:szCs w:val="28"/>
          <w:lang w:val="kk-KZ"/>
        </w:rPr>
        <w:t>Thomas және т.б.</w:t>
      </w:r>
      <w:r w:rsidR="00B10CA0" w:rsidRPr="005A735A">
        <w:rPr>
          <w:bCs/>
          <w:sz w:val="28"/>
          <w:szCs w:val="28"/>
          <w:lang w:val="kk-KZ"/>
        </w:rPr>
        <w:t xml:space="preserve"> [</w:t>
      </w:r>
      <w:r w:rsidR="00E33131" w:rsidRPr="00E33131">
        <w:rPr>
          <w:bCs/>
          <w:sz w:val="28"/>
          <w:szCs w:val="28"/>
          <w:lang w:val="kk-KZ"/>
        </w:rPr>
        <w:t>77</w:t>
      </w:r>
      <w:r w:rsidR="00B10CA0" w:rsidRPr="005A735A">
        <w:rPr>
          <w:bCs/>
          <w:sz w:val="28"/>
          <w:szCs w:val="28"/>
          <w:lang w:val="kk-KZ"/>
        </w:rPr>
        <w:t>]</w:t>
      </w:r>
      <w:r w:rsidR="000D0D03" w:rsidRPr="005A735A">
        <w:rPr>
          <w:bCs/>
          <w:sz w:val="28"/>
          <w:szCs w:val="28"/>
          <w:lang w:val="kk-KZ"/>
        </w:rPr>
        <w:t xml:space="preserve">, </w:t>
      </w:r>
      <w:r w:rsidR="00B10CA0" w:rsidRPr="005A735A">
        <w:rPr>
          <w:bCs/>
          <w:sz w:val="28"/>
          <w:szCs w:val="28"/>
          <w:lang w:val="kk-KZ"/>
        </w:rPr>
        <w:t xml:space="preserve">Родригес </w:t>
      </w:r>
      <w:r w:rsidR="000D0D03" w:rsidRPr="005A735A">
        <w:rPr>
          <w:bCs/>
          <w:sz w:val="28"/>
          <w:szCs w:val="28"/>
          <w:lang w:val="kk-KZ"/>
        </w:rPr>
        <w:t>және т.б.</w:t>
      </w:r>
      <w:r w:rsidR="00B10CA0" w:rsidRPr="005A735A">
        <w:rPr>
          <w:bCs/>
          <w:sz w:val="28"/>
          <w:szCs w:val="28"/>
          <w:lang w:val="kk-KZ"/>
        </w:rPr>
        <w:t xml:space="preserve"> </w:t>
      </w:r>
      <w:r w:rsidR="000D0D03" w:rsidRPr="005A735A">
        <w:rPr>
          <w:bCs/>
          <w:i/>
          <w:iCs/>
          <w:sz w:val="28"/>
          <w:szCs w:val="28"/>
          <w:lang w:val="kk-KZ"/>
        </w:rPr>
        <w:t>E.foetidum</w:t>
      </w:r>
      <w:r w:rsidR="000D0D03" w:rsidRPr="005A735A">
        <w:rPr>
          <w:bCs/>
          <w:sz w:val="28"/>
          <w:szCs w:val="28"/>
          <w:lang w:val="kk-KZ"/>
        </w:rPr>
        <w:t xml:space="preserve"> жапырақтары мен тамырларынан (2E)-2-додеценальмен қоса</w:t>
      </w:r>
      <w:r w:rsidR="00B10CA0" w:rsidRPr="005A735A">
        <w:rPr>
          <w:bCs/>
          <w:sz w:val="28"/>
          <w:szCs w:val="28"/>
          <w:lang w:val="kk-KZ"/>
        </w:rPr>
        <w:t xml:space="preserve"> 13-тетрадеценал</w:t>
      </w:r>
      <w:r w:rsidR="000D0D03" w:rsidRPr="005A735A">
        <w:rPr>
          <w:bCs/>
          <w:sz w:val="28"/>
          <w:szCs w:val="28"/>
          <w:lang w:val="kk-KZ"/>
        </w:rPr>
        <w:t>ь</w:t>
      </w:r>
      <w:r w:rsidR="00B10CA0" w:rsidRPr="005A735A">
        <w:rPr>
          <w:bCs/>
          <w:sz w:val="28"/>
          <w:szCs w:val="28"/>
          <w:lang w:val="kk-KZ"/>
        </w:rPr>
        <w:t>, транс-2-тетрадеценал</w:t>
      </w:r>
      <w:r w:rsidR="000D0D03" w:rsidRPr="005A735A">
        <w:rPr>
          <w:bCs/>
          <w:sz w:val="28"/>
          <w:szCs w:val="28"/>
          <w:lang w:val="kk-KZ"/>
        </w:rPr>
        <w:t>ь</w:t>
      </w:r>
      <w:r w:rsidR="00B10CA0" w:rsidRPr="005A735A">
        <w:rPr>
          <w:bCs/>
          <w:sz w:val="28"/>
          <w:szCs w:val="28"/>
          <w:lang w:val="kk-KZ"/>
        </w:rPr>
        <w:t>, 2,3,4-триметилбензальдеги</w:t>
      </w:r>
      <w:r w:rsidR="000D0D03" w:rsidRPr="005A735A">
        <w:rPr>
          <w:bCs/>
          <w:sz w:val="28"/>
          <w:szCs w:val="28"/>
          <w:lang w:val="kk-KZ"/>
        </w:rPr>
        <w:t>д</w:t>
      </w:r>
      <w:r w:rsidR="00AA264D">
        <w:rPr>
          <w:bCs/>
          <w:sz w:val="28"/>
          <w:szCs w:val="28"/>
          <w:lang w:val="kk-KZ"/>
        </w:rPr>
        <w:t xml:space="preserve"> </w:t>
      </w:r>
      <w:r w:rsidR="00AA264D" w:rsidRPr="005A735A">
        <w:rPr>
          <w:sz w:val="28"/>
          <w:szCs w:val="28"/>
          <w:lang w:val="kk-KZ"/>
        </w:rPr>
        <w:t>[</w:t>
      </w:r>
      <w:r w:rsidR="00AA264D" w:rsidRPr="00E33131">
        <w:rPr>
          <w:sz w:val="28"/>
          <w:szCs w:val="28"/>
          <w:lang w:val="kk-KZ"/>
        </w:rPr>
        <w:t>73</w:t>
      </w:r>
      <w:r w:rsidR="00AA264D" w:rsidRPr="005A735A">
        <w:rPr>
          <w:sz w:val="28"/>
          <w:szCs w:val="28"/>
          <w:lang w:val="kk-KZ"/>
        </w:rPr>
        <w:t>]</w:t>
      </w:r>
      <w:r w:rsidR="000D0D03" w:rsidRPr="005A735A">
        <w:rPr>
          <w:bCs/>
          <w:sz w:val="28"/>
          <w:szCs w:val="28"/>
          <w:lang w:val="kk-KZ"/>
        </w:rPr>
        <w:t>,</w:t>
      </w:r>
      <w:r w:rsidR="000D0D03" w:rsidRPr="005A735A">
        <w:rPr>
          <w:b/>
          <w:sz w:val="28"/>
          <w:szCs w:val="28"/>
          <w:lang w:val="kk-KZ"/>
        </w:rPr>
        <w:t xml:space="preserve"> </w:t>
      </w:r>
      <w:r w:rsidR="00B10CA0" w:rsidRPr="005A735A">
        <w:rPr>
          <w:bCs/>
          <w:sz w:val="28"/>
          <w:szCs w:val="28"/>
          <w:lang w:val="kk-KZ"/>
        </w:rPr>
        <w:t>2,4,5-триметилбензальдегид, додеканал</w:t>
      </w:r>
      <w:r w:rsidR="00AA264D">
        <w:rPr>
          <w:bCs/>
          <w:sz w:val="28"/>
          <w:szCs w:val="28"/>
          <w:lang w:val="kk-KZ"/>
        </w:rPr>
        <w:t xml:space="preserve"> </w:t>
      </w:r>
      <w:r w:rsidR="00AA264D" w:rsidRPr="005A735A">
        <w:rPr>
          <w:bCs/>
          <w:sz w:val="28"/>
          <w:szCs w:val="28"/>
          <w:lang w:val="kk-KZ"/>
        </w:rPr>
        <w:t>[</w:t>
      </w:r>
      <w:r w:rsidR="00AA264D" w:rsidRPr="00E33131">
        <w:rPr>
          <w:bCs/>
          <w:sz w:val="28"/>
          <w:szCs w:val="28"/>
          <w:lang w:val="kk-KZ"/>
        </w:rPr>
        <w:t>78</w:t>
      </w:r>
      <w:r w:rsidR="00AA264D" w:rsidRPr="005A735A">
        <w:rPr>
          <w:bCs/>
          <w:sz w:val="28"/>
          <w:szCs w:val="28"/>
          <w:lang w:val="kk-KZ"/>
        </w:rPr>
        <w:t>]</w:t>
      </w:r>
      <w:r w:rsidR="00B10CA0" w:rsidRPr="005A735A">
        <w:rPr>
          <w:bCs/>
          <w:sz w:val="28"/>
          <w:szCs w:val="28"/>
          <w:lang w:val="kk-KZ"/>
        </w:rPr>
        <w:t xml:space="preserve">, </w:t>
      </w:r>
      <w:r w:rsidR="00AA264D" w:rsidRPr="005A735A">
        <w:rPr>
          <w:bCs/>
          <w:sz w:val="28"/>
          <w:szCs w:val="28"/>
          <w:lang w:val="kk-KZ"/>
        </w:rPr>
        <w:t>триметилбензальдегид</w:t>
      </w:r>
      <w:r w:rsidR="00AA264D">
        <w:rPr>
          <w:bCs/>
          <w:sz w:val="28"/>
          <w:szCs w:val="28"/>
          <w:lang w:val="kk-KZ"/>
        </w:rPr>
        <w:t>,</w:t>
      </w:r>
      <w:r w:rsidR="00AA264D" w:rsidRPr="005A735A">
        <w:rPr>
          <w:bCs/>
          <w:sz w:val="28"/>
          <w:szCs w:val="28"/>
          <w:lang w:val="kk-KZ"/>
        </w:rPr>
        <w:t xml:space="preserve"> </w:t>
      </w:r>
      <w:r w:rsidR="00B10CA0" w:rsidRPr="005A735A">
        <w:rPr>
          <w:bCs/>
          <w:sz w:val="28"/>
          <w:szCs w:val="28"/>
          <w:lang w:val="kk-KZ"/>
        </w:rPr>
        <w:t xml:space="preserve">τ-кадинол </w:t>
      </w:r>
      <w:r w:rsidR="00AA264D">
        <w:rPr>
          <w:bCs/>
          <w:sz w:val="28"/>
          <w:szCs w:val="28"/>
          <w:lang w:val="kk-KZ"/>
        </w:rPr>
        <w:t>және</w:t>
      </w:r>
      <w:r w:rsidR="00B10CA0" w:rsidRPr="005A735A">
        <w:rPr>
          <w:bCs/>
          <w:sz w:val="28"/>
          <w:szCs w:val="28"/>
          <w:lang w:val="kk-KZ"/>
        </w:rPr>
        <w:t xml:space="preserve"> α-кадинол</w:t>
      </w:r>
      <w:r w:rsidR="000D0D03" w:rsidRPr="005A735A">
        <w:rPr>
          <w:bCs/>
          <w:sz w:val="28"/>
          <w:szCs w:val="28"/>
          <w:lang w:val="kk-KZ"/>
        </w:rPr>
        <w:t>ды идентификациялады</w:t>
      </w:r>
      <w:r w:rsidR="00AA264D">
        <w:rPr>
          <w:bCs/>
          <w:sz w:val="28"/>
          <w:szCs w:val="28"/>
          <w:lang w:val="kk-KZ"/>
        </w:rPr>
        <w:t xml:space="preserve"> </w:t>
      </w:r>
      <w:r w:rsidR="00AA264D" w:rsidRPr="005A735A">
        <w:rPr>
          <w:bCs/>
          <w:sz w:val="28"/>
          <w:szCs w:val="28"/>
          <w:lang w:val="kk-KZ"/>
        </w:rPr>
        <w:t>[</w:t>
      </w:r>
      <w:r w:rsidR="00AA264D" w:rsidRPr="00E33131">
        <w:rPr>
          <w:bCs/>
          <w:sz w:val="28"/>
          <w:szCs w:val="28"/>
          <w:lang w:val="kk-KZ"/>
        </w:rPr>
        <w:t>7</w:t>
      </w:r>
      <w:r w:rsidR="00AA264D">
        <w:rPr>
          <w:bCs/>
          <w:sz w:val="28"/>
          <w:szCs w:val="28"/>
          <w:lang w:val="kk-KZ"/>
        </w:rPr>
        <w:t>6</w:t>
      </w:r>
      <w:r w:rsidR="00AA264D" w:rsidRPr="005A735A">
        <w:rPr>
          <w:bCs/>
          <w:sz w:val="28"/>
          <w:szCs w:val="28"/>
          <w:lang w:val="kk-KZ"/>
        </w:rPr>
        <w:t>]</w:t>
      </w:r>
      <w:r w:rsidR="00B10CA0" w:rsidRPr="005A735A">
        <w:rPr>
          <w:bCs/>
          <w:sz w:val="28"/>
          <w:szCs w:val="28"/>
          <w:lang w:val="kk-KZ"/>
        </w:rPr>
        <w:t>.</w:t>
      </w:r>
    </w:p>
    <w:p w14:paraId="399EB0BA" w14:textId="498692AB" w:rsidR="00B10CA0" w:rsidRPr="005A735A" w:rsidRDefault="00593D22" w:rsidP="00CE0FF9">
      <w:pPr>
        <w:ind w:firstLine="708"/>
        <w:jc w:val="both"/>
        <w:rPr>
          <w:bCs/>
          <w:sz w:val="28"/>
          <w:szCs w:val="28"/>
          <w:lang w:val="kk-KZ"/>
        </w:rPr>
      </w:pPr>
      <w:r w:rsidRPr="005A735A">
        <w:rPr>
          <w:bCs/>
          <w:sz w:val="28"/>
          <w:szCs w:val="28"/>
          <w:lang w:val="kk-KZ"/>
        </w:rPr>
        <w:t>Chandrika және бір топ ғалымдар</w:t>
      </w:r>
      <w:r w:rsidR="00B10CA0" w:rsidRPr="005A735A">
        <w:rPr>
          <w:bCs/>
          <w:sz w:val="28"/>
          <w:szCs w:val="28"/>
          <w:lang w:val="kk-KZ"/>
        </w:rPr>
        <w:t xml:space="preserve">., </w:t>
      </w:r>
      <w:r w:rsidRPr="005A735A">
        <w:rPr>
          <w:bCs/>
          <w:sz w:val="28"/>
          <w:szCs w:val="28"/>
          <w:lang w:val="kk-KZ"/>
        </w:rPr>
        <w:t>Thomas</w:t>
      </w:r>
      <w:r w:rsidR="00B10CA0" w:rsidRPr="005A735A">
        <w:rPr>
          <w:bCs/>
          <w:sz w:val="28"/>
          <w:szCs w:val="28"/>
          <w:lang w:val="kk-KZ"/>
        </w:rPr>
        <w:t xml:space="preserve"> </w:t>
      </w:r>
      <w:r w:rsidRPr="005A735A">
        <w:rPr>
          <w:bCs/>
          <w:sz w:val="28"/>
          <w:szCs w:val="28"/>
          <w:lang w:val="kk-KZ"/>
        </w:rPr>
        <w:t>және т.б.</w:t>
      </w:r>
      <w:r w:rsidR="00B10CA0" w:rsidRPr="005A735A">
        <w:rPr>
          <w:bCs/>
          <w:sz w:val="28"/>
          <w:szCs w:val="28"/>
          <w:lang w:val="kk-KZ"/>
        </w:rPr>
        <w:t xml:space="preserve"> </w:t>
      </w:r>
      <w:r w:rsidRPr="005A735A">
        <w:rPr>
          <w:bCs/>
          <w:sz w:val="28"/>
          <w:szCs w:val="28"/>
          <w:lang w:val="kk-KZ"/>
        </w:rPr>
        <w:t xml:space="preserve">Үндістан, Нигерия және Бразилияда өсетін </w:t>
      </w:r>
      <w:r w:rsidRPr="005A735A">
        <w:rPr>
          <w:bCs/>
          <w:i/>
          <w:iCs/>
          <w:sz w:val="28"/>
          <w:szCs w:val="28"/>
          <w:lang w:val="kk-KZ"/>
        </w:rPr>
        <w:t xml:space="preserve">E. foetidum </w:t>
      </w:r>
      <w:r w:rsidRPr="005A735A">
        <w:rPr>
          <w:bCs/>
          <w:sz w:val="28"/>
          <w:szCs w:val="28"/>
          <w:lang w:val="kk-KZ"/>
        </w:rPr>
        <w:t xml:space="preserve">түрінің </w:t>
      </w:r>
      <w:r w:rsidRPr="005A735A">
        <w:rPr>
          <w:bCs/>
          <w:i/>
          <w:iCs/>
          <w:sz w:val="28"/>
          <w:szCs w:val="28"/>
          <w:lang w:val="kk-KZ"/>
        </w:rPr>
        <w:t xml:space="preserve"> </w:t>
      </w:r>
      <w:r w:rsidRPr="005A735A">
        <w:rPr>
          <w:bCs/>
          <w:sz w:val="28"/>
          <w:szCs w:val="28"/>
          <w:lang w:val="kk-KZ"/>
        </w:rPr>
        <w:t>вегетативті мүшелеріне химиялық құрамын талдау барысында (2E)-2-додеценал</w:t>
      </w:r>
      <w:r w:rsidR="00E33131">
        <w:rPr>
          <w:bCs/>
          <w:sz w:val="28"/>
          <w:szCs w:val="28"/>
          <w:lang w:val="kk-KZ"/>
        </w:rPr>
        <w:t>дың</w:t>
      </w:r>
      <w:r w:rsidRPr="005A735A">
        <w:rPr>
          <w:bCs/>
          <w:sz w:val="28"/>
          <w:szCs w:val="28"/>
          <w:lang w:val="kk-KZ"/>
        </w:rPr>
        <w:t xml:space="preserve"> негізгі құрам бөлігі (компонент) екендігін анықтаған. </w:t>
      </w:r>
      <w:r w:rsidR="00B10CA0" w:rsidRPr="005A735A">
        <w:rPr>
          <w:bCs/>
          <w:sz w:val="28"/>
          <w:szCs w:val="28"/>
          <w:lang w:val="kk-KZ"/>
        </w:rPr>
        <w:t xml:space="preserve"> </w:t>
      </w:r>
      <w:r w:rsidRPr="005A735A">
        <w:rPr>
          <w:bCs/>
          <w:sz w:val="28"/>
          <w:szCs w:val="28"/>
          <w:lang w:val="kk-KZ"/>
        </w:rPr>
        <w:t xml:space="preserve">Ал тамырларының негізгі құрам бөлігі </w:t>
      </w:r>
      <w:r w:rsidR="00B10CA0" w:rsidRPr="005A735A">
        <w:rPr>
          <w:bCs/>
          <w:sz w:val="28"/>
          <w:szCs w:val="28"/>
          <w:lang w:val="kk-KZ"/>
        </w:rPr>
        <w:t>2,3,4-триметилбензальдегид (Бразилия)</w:t>
      </w:r>
      <w:r w:rsidRPr="005A735A">
        <w:rPr>
          <w:bCs/>
          <w:sz w:val="28"/>
          <w:szCs w:val="28"/>
          <w:lang w:val="kk-KZ"/>
        </w:rPr>
        <w:t xml:space="preserve"> және</w:t>
      </w:r>
      <w:r w:rsidR="00B10CA0" w:rsidRPr="005A735A">
        <w:rPr>
          <w:bCs/>
          <w:sz w:val="28"/>
          <w:szCs w:val="28"/>
          <w:lang w:val="kk-KZ"/>
        </w:rPr>
        <w:t xml:space="preserve"> 2,4,5-триметилбензальдегид (Индия и Нигерия)</w:t>
      </w:r>
      <w:r w:rsidRPr="005A735A">
        <w:rPr>
          <w:bCs/>
          <w:sz w:val="28"/>
          <w:szCs w:val="28"/>
          <w:lang w:val="kk-KZ"/>
        </w:rPr>
        <w:t xml:space="preserve"> болатыны белгілі болды. </w:t>
      </w:r>
      <w:r w:rsidR="00F03A0D" w:rsidRPr="005A735A">
        <w:rPr>
          <w:bCs/>
          <w:sz w:val="28"/>
          <w:szCs w:val="28"/>
          <w:lang w:val="kk-KZ"/>
        </w:rPr>
        <w:t>Көптеген ғалымдар к</w:t>
      </w:r>
      <w:r w:rsidR="00CE0FF9" w:rsidRPr="005A735A">
        <w:rPr>
          <w:bCs/>
          <w:sz w:val="28"/>
          <w:szCs w:val="28"/>
          <w:lang w:val="kk-KZ"/>
        </w:rPr>
        <w:t xml:space="preserve">өкбастың </w:t>
      </w:r>
      <w:r w:rsidR="00B10CA0" w:rsidRPr="005A735A">
        <w:rPr>
          <w:bCs/>
          <w:sz w:val="28"/>
          <w:szCs w:val="28"/>
          <w:lang w:val="kk-KZ"/>
        </w:rPr>
        <w:t>хими</w:t>
      </w:r>
      <w:r w:rsidR="00CE0FF9" w:rsidRPr="005A735A">
        <w:rPr>
          <w:bCs/>
          <w:sz w:val="28"/>
          <w:szCs w:val="28"/>
          <w:lang w:val="kk-KZ"/>
        </w:rPr>
        <w:t xml:space="preserve">ялық </w:t>
      </w:r>
      <w:r w:rsidR="00B10CA0" w:rsidRPr="005A735A">
        <w:rPr>
          <w:bCs/>
          <w:sz w:val="28"/>
          <w:szCs w:val="28"/>
          <w:lang w:val="kk-KZ"/>
        </w:rPr>
        <w:t>компонент</w:t>
      </w:r>
      <w:r w:rsidR="00CE0FF9" w:rsidRPr="005A735A">
        <w:rPr>
          <w:bCs/>
          <w:sz w:val="28"/>
          <w:szCs w:val="28"/>
          <w:lang w:val="kk-KZ"/>
        </w:rPr>
        <w:t>терін идентификациялау</w:t>
      </w:r>
      <w:r w:rsidR="00F03A0D" w:rsidRPr="005A735A">
        <w:rPr>
          <w:bCs/>
          <w:sz w:val="28"/>
          <w:szCs w:val="28"/>
          <w:lang w:val="kk-KZ"/>
        </w:rPr>
        <w:t xml:space="preserve"> үшін</w:t>
      </w:r>
      <w:r w:rsidR="00CE0FF9" w:rsidRPr="005A735A">
        <w:rPr>
          <w:bCs/>
          <w:sz w:val="28"/>
          <w:szCs w:val="28"/>
          <w:lang w:val="kk-KZ"/>
        </w:rPr>
        <w:t xml:space="preserve"> </w:t>
      </w:r>
      <w:r w:rsidR="00B10CA0" w:rsidRPr="005A735A">
        <w:rPr>
          <w:bCs/>
          <w:sz w:val="28"/>
          <w:szCs w:val="28"/>
          <w:lang w:val="kk-KZ"/>
        </w:rPr>
        <w:t>газ</w:t>
      </w:r>
      <w:r w:rsidR="00CE0FF9" w:rsidRPr="005A735A">
        <w:rPr>
          <w:bCs/>
          <w:sz w:val="28"/>
          <w:szCs w:val="28"/>
          <w:lang w:val="kk-KZ"/>
        </w:rPr>
        <w:t>ды</w:t>
      </w:r>
      <w:r w:rsidR="00B10CA0" w:rsidRPr="005A735A">
        <w:rPr>
          <w:bCs/>
          <w:sz w:val="28"/>
          <w:szCs w:val="28"/>
          <w:lang w:val="kk-KZ"/>
        </w:rPr>
        <w:t xml:space="preserve"> хроматография-спектрометри</w:t>
      </w:r>
      <w:r w:rsidR="00CE0FF9" w:rsidRPr="005A735A">
        <w:rPr>
          <w:bCs/>
          <w:sz w:val="28"/>
          <w:szCs w:val="28"/>
          <w:lang w:val="kk-KZ"/>
        </w:rPr>
        <w:t xml:space="preserve">я </w:t>
      </w:r>
      <w:r w:rsidR="00F03A0D" w:rsidRPr="005A735A">
        <w:rPr>
          <w:bCs/>
          <w:sz w:val="28"/>
          <w:szCs w:val="28"/>
          <w:lang w:val="kk-KZ"/>
        </w:rPr>
        <w:t xml:space="preserve">әдісін қолданады </w:t>
      </w:r>
      <w:bookmarkStart w:id="10" w:name="_Hlk168080032"/>
      <w:r w:rsidR="00B10CA0" w:rsidRPr="005A735A">
        <w:rPr>
          <w:bCs/>
          <w:sz w:val="28"/>
          <w:szCs w:val="28"/>
          <w:lang w:val="kk-KZ"/>
        </w:rPr>
        <w:t>[</w:t>
      </w:r>
      <w:r w:rsidR="00AA264D">
        <w:rPr>
          <w:bCs/>
          <w:sz w:val="28"/>
          <w:szCs w:val="28"/>
          <w:lang w:val="kk-KZ"/>
        </w:rPr>
        <w:t>79-81</w:t>
      </w:r>
      <w:r w:rsidR="00D52694" w:rsidRPr="0004706B">
        <w:rPr>
          <w:bCs/>
          <w:sz w:val="28"/>
          <w:szCs w:val="28"/>
          <w:lang w:val="kk-KZ"/>
        </w:rPr>
        <w:t>]</w:t>
      </w:r>
      <w:bookmarkEnd w:id="10"/>
      <w:r w:rsidR="00D0649C" w:rsidRPr="005A735A">
        <w:rPr>
          <w:bCs/>
          <w:sz w:val="28"/>
          <w:szCs w:val="28"/>
          <w:lang w:val="kk-KZ"/>
        </w:rPr>
        <w:t>.</w:t>
      </w:r>
    </w:p>
    <w:p w14:paraId="171BC409" w14:textId="7A3A1E2A" w:rsidR="00D762D9" w:rsidRPr="005A735A" w:rsidRDefault="001A7555" w:rsidP="00373B85">
      <w:pPr>
        <w:ind w:firstLine="708"/>
        <w:jc w:val="both"/>
        <w:rPr>
          <w:bCs/>
          <w:sz w:val="28"/>
          <w:szCs w:val="28"/>
          <w:lang w:val="kk-KZ"/>
        </w:rPr>
      </w:pPr>
      <w:r w:rsidRPr="005A735A">
        <w:rPr>
          <w:bCs/>
          <w:sz w:val="28"/>
          <w:szCs w:val="28"/>
          <w:lang w:val="kk-KZ"/>
        </w:rPr>
        <w:t xml:space="preserve">Көкбас құрамындағы эфир майларын гидродистилляция және бу дистилляциясымен бөліп алатыны белгілі. Гидродистилляциялық әдістің кең қолданылатыны </w:t>
      </w:r>
      <w:r w:rsidR="00A55ED0" w:rsidRPr="005A735A">
        <w:rPr>
          <w:sz w:val="28"/>
          <w:szCs w:val="28"/>
          <w:lang w:val="kk-KZ"/>
        </w:rPr>
        <w:t>B. E. Jaramillo және басқалар,</w:t>
      </w:r>
      <w:r w:rsidR="00B10CA0" w:rsidRPr="005A735A">
        <w:rPr>
          <w:bCs/>
          <w:sz w:val="28"/>
          <w:szCs w:val="28"/>
          <w:lang w:val="kk-KZ"/>
        </w:rPr>
        <w:t xml:space="preserve"> </w:t>
      </w:r>
      <w:r w:rsidR="00A55ED0" w:rsidRPr="005A735A">
        <w:rPr>
          <w:sz w:val="28"/>
          <w:szCs w:val="28"/>
          <w:lang w:val="kk-KZ"/>
        </w:rPr>
        <w:t>J. J. Essia Ngang және басқалар,</w:t>
      </w:r>
      <w:r w:rsidR="00317D68" w:rsidRPr="005A735A">
        <w:rPr>
          <w:bCs/>
          <w:sz w:val="28"/>
          <w:szCs w:val="28"/>
          <w:lang w:val="kk-KZ"/>
        </w:rPr>
        <w:t xml:space="preserve"> </w:t>
      </w:r>
      <w:r w:rsidR="0004706B" w:rsidRPr="0004706B">
        <w:rPr>
          <w:bCs/>
          <w:sz w:val="28"/>
          <w:szCs w:val="28"/>
          <w:lang w:val="kk-KZ"/>
        </w:rPr>
        <w:t xml:space="preserve">K.V. Sumita </w:t>
      </w:r>
      <w:r w:rsidR="0004706B">
        <w:rPr>
          <w:bCs/>
          <w:sz w:val="28"/>
          <w:szCs w:val="28"/>
          <w:lang w:val="kk-KZ"/>
        </w:rPr>
        <w:t xml:space="preserve">және басқалар </w:t>
      </w:r>
      <w:r w:rsidR="0004706B" w:rsidRPr="005A735A">
        <w:rPr>
          <w:bCs/>
          <w:sz w:val="28"/>
          <w:szCs w:val="28"/>
          <w:lang w:val="kk-KZ"/>
        </w:rPr>
        <w:t>[</w:t>
      </w:r>
      <w:r w:rsidR="0004706B">
        <w:rPr>
          <w:bCs/>
          <w:sz w:val="28"/>
          <w:szCs w:val="28"/>
          <w:lang w:val="kk-KZ"/>
        </w:rPr>
        <w:t>82</w:t>
      </w:r>
      <w:r w:rsidR="0004706B" w:rsidRPr="0004706B">
        <w:rPr>
          <w:bCs/>
          <w:sz w:val="28"/>
          <w:szCs w:val="28"/>
          <w:lang w:val="kk-KZ"/>
        </w:rPr>
        <w:t>]</w:t>
      </w:r>
      <w:r w:rsidR="0004706B">
        <w:rPr>
          <w:bCs/>
          <w:sz w:val="28"/>
          <w:szCs w:val="28"/>
          <w:lang w:val="kk-KZ"/>
        </w:rPr>
        <w:t xml:space="preserve">, </w:t>
      </w:r>
      <w:r w:rsidR="00A55ED0" w:rsidRPr="005A735A">
        <w:rPr>
          <w:sz w:val="28"/>
          <w:szCs w:val="28"/>
          <w:lang w:val="kk-KZ"/>
        </w:rPr>
        <w:t>R. Chandrika және басқалар</w:t>
      </w:r>
      <w:r w:rsidR="00A55ED0" w:rsidRPr="005A735A">
        <w:rPr>
          <w:bCs/>
          <w:sz w:val="28"/>
          <w:szCs w:val="28"/>
          <w:lang w:val="kk-KZ"/>
        </w:rPr>
        <w:t xml:space="preserve">, </w:t>
      </w:r>
      <w:r w:rsidR="00A55ED0" w:rsidRPr="005A735A">
        <w:rPr>
          <w:sz w:val="28"/>
          <w:szCs w:val="28"/>
          <w:lang w:val="kk-KZ"/>
        </w:rPr>
        <w:t>P. S. Tomas және басқалар, T. L. M. Rodrigues және басқалар, E. M. Castro-Alayo</w:t>
      </w:r>
      <w:r w:rsidR="003D3544">
        <w:rPr>
          <w:bCs/>
          <w:sz w:val="28"/>
          <w:szCs w:val="28"/>
          <w:lang w:val="kk-KZ"/>
        </w:rPr>
        <w:t xml:space="preserve"> </w:t>
      </w:r>
      <w:r w:rsidR="00A55ED0" w:rsidRPr="005A735A">
        <w:rPr>
          <w:sz w:val="28"/>
          <w:szCs w:val="28"/>
          <w:lang w:val="kk-KZ"/>
        </w:rPr>
        <w:t>және басқалар</w:t>
      </w:r>
      <w:r w:rsidR="003D3544">
        <w:rPr>
          <w:sz w:val="28"/>
          <w:szCs w:val="28"/>
          <w:lang w:val="kk-KZ"/>
        </w:rPr>
        <w:t xml:space="preserve"> </w:t>
      </w:r>
      <w:r w:rsidR="003D3544" w:rsidRPr="005A735A">
        <w:rPr>
          <w:bCs/>
          <w:sz w:val="28"/>
          <w:szCs w:val="28"/>
          <w:lang w:val="kk-KZ"/>
        </w:rPr>
        <w:t>[</w:t>
      </w:r>
      <w:r w:rsidR="003D3544">
        <w:rPr>
          <w:bCs/>
          <w:sz w:val="28"/>
          <w:szCs w:val="28"/>
          <w:lang w:val="kk-KZ"/>
        </w:rPr>
        <w:t>83</w:t>
      </w:r>
      <w:r w:rsidR="003D3544" w:rsidRPr="0004706B">
        <w:rPr>
          <w:bCs/>
          <w:sz w:val="28"/>
          <w:szCs w:val="28"/>
          <w:lang w:val="kk-KZ"/>
        </w:rPr>
        <w:t>]</w:t>
      </w:r>
      <w:r w:rsidR="00A55ED0" w:rsidRPr="005A735A">
        <w:rPr>
          <w:sz w:val="28"/>
          <w:szCs w:val="28"/>
          <w:lang w:val="kk-KZ"/>
        </w:rPr>
        <w:t xml:space="preserve"> </w:t>
      </w:r>
      <w:r w:rsidRPr="005A735A">
        <w:rPr>
          <w:bCs/>
          <w:sz w:val="28"/>
          <w:szCs w:val="28"/>
          <w:lang w:val="kk-KZ"/>
        </w:rPr>
        <w:t>еңбектерінде баяндалады</w:t>
      </w:r>
      <w:r w:rsidR="00373B85" w:rsidRPr="005A735A">
        <w:rPr>
          <w:bCs/>
          <w:sz w:val="28"/>
          <w:szCs w:val="28"/>
          <w:lang w:val="kk-KZ"/>
        </w:rPr>
        <w:t xml:space="preserve">, және бу </w:t>
      </w:r>
      <w:r w:rsidR="00B10CA0" w:rsidRPr="005A735A">
        <w:rPr>
          <w:bCs/>
          <w:sz w:val="28"/>
          <w:szCs w:val="28"/>
          <w:lang w:val="kk-KZ"/>
        </w:rPr>
        <w:t>дистилляция</w:t>
      </w:r>
      <w:r w:rsidR="00373B85" w:rsidRPr="005A735A">
        <w:rPr>
          <w:bCs/>
          <w:sz w:val="28"/>
          <w:szCs w:val="28"/>
          <w:lang w:val="kk-KZ"/>
        </w:rPr>
        <w:t>сы экстракциялау үшін қолданылады</w:t>
      </w:r>
      <w:r w:rsidR="00B10CA0" w:rsidRPr="005A735A">
        <w:rPr>
          <w:bCs/>
          <w:sz w:val="28"/>
          <w:szCs w:val="28"/>
          <w:lang w:val="kk-KZ"/>
        </w:rPr>
        <w:t xml:space="preserve">. </w:t>
      </w:r>
      <w:r w:rsidR="00373B85" w:rsidRPr="005A735A">
        <w:rPr>
          <w:bCs/>
          <w:sz w:val="28"/>
          <w:szCs w:val="28"/>
          <w:lang w:val="kk-KZ"/>
        </w:rPr>
        <w:t>Осы әдістердің көмегімен</w:t>
      </w:r>
      <w:r w:rsidR="00B10CA0" w:rsidRPr="005A735A">
        <w:rPr>
          <w:bCs/>
          <w:sz w:val="28"/>
          <w:szCs w:val="28"/>
          <w:lang w:val="kk-KZ"/>
        </w:rPr>
        <w:t xml:space="preserve"> </w:t>
      </w:r>
      <w:r w:rsidR="00373B85" w:rsidRPr="005A735A">
        <w:rPr>
          <w:bCs/>
          <w:sz w:val="28"/>
          <w:szCs w:val="28"/>
          <w:lang w:val="kk-KZ"/>
        </w:rPr>
        <w:t xml:space="preserve">тамырлардан </w:t>
      </w:r>
      <w:r w:rsidR="00B10CA0" w:rsidRPr="005A735A">
        <w:rPr>
          <w:bCs/>
          <w:sz w:val="28"/>
          <w:szCs w:val="28"/>
          <w:lang w:val="kk-KZ"/>
        </w:rPr>
        <w:t>2,8%</w:t>
      </w:r>
      <w:r w:rsidR="00373B85" w:rsidRPr="005A735A">
        <w:rPr>
          <w:bCs/>
          <w:sz w:val="28"/>
          <w:szCs w:val="28"/>
          <w:lang w:val="kk-KZ"/>
        </w:rPr>
        <w:t>-дан</w:t>
      </w:r>
      <w:r w:rsidR="00B10CA0" w:rsidRPr="005A735A">
        <w:rPr>
          <w:bCs/>
          <w:sz w:val="28"/>
          <w:szCs w:val="28"/>
          <w:lang w:val="kk-KZ"/>
        </w:rPr>
        <w:t xml:space="preserve"> [</w:t>
      </w:r>
      <w:r w:rsidR="003D3544">
        <w:rPr>
          <w:bCs/>
          <w:sz w:val="28"/>
          <w:szCs w:val="28"/>
          <w:lang w:val="kk-KZ"/>
        </w:rPr>
        <w:t>76</w:t>
      </w:r>
      <w:r w:rsidR="00B10CA0" w:rsidRPr="005A735A">
        <w:rPr>
          <w:bCs/>
          <w:sz w:val="28"/>
          <w:szCs w:val="28"/>
          <w:lang w:val="kk-KZ"/>
        </w:rPr>
        <w:t>] 7,65%</w:t>
      </w:r>
      <w:r w:rsidR="00373B85" w:rsidRPr="005A735A">
        <w:rPr>
          <w:bCs/>
          <w:sz w:val="28"/>
          <w:szCs w:val="28"/>
          <w:lang w:val="kk-KZ"/>
        </w:rPr>
        <w:t xml:space="preserve">-ға </w:t>
      </w:r>
      <w:r w:rsidR="00373B85" w:rsidRPr="005A735A">
        <w:rPr>
          <w:bCs/>
          <w:sz w:val="28"/>
          <w:szCs w:val="28"/>
          <w:lang w:val="kk-KZ"/>
        </w:rPr>
        <w:lastRenderedPageBreak/>
        <w:t>дейін</w:t>
      </w:r>
      <w:r w:rsidR="00B10CA0" w:rsidRPr="005A735A">
        <w:rPr>
          <w:bCs/>
          <w:sz w:val="28"/>
          <w:szCs w:val="28"/>
          <w:lang w:val="kk-KZ"/>
        </w:rPr>
        <w:t xml:space="preserve"> [</w:t>
      </w:r>
      <w:r w:rsidR="003D3544">
        <w:rPr>
          <w:bCs/>
          <w:sz w:val="28"/>
          <w:szCs w:val="28"/>
          <w:lang w:val="kk-KZ"/>
        </w:rPr>
        <w:t>77</w:t>
      </w:r>
      <w:r w:rsidR="00B10CA0" w:rsidRPr="005A735A">
        <w:rPr>
          <w:bCs/>
          <w:sz w:val="28"/>
          <w:szCs w:val="28"/>
          <w:lang w:val="kk-KZ"/>
        </w:rPr>
        <w:t xml:space="preserve">] </w:t>
      </w:r>
      <w:r w:rsidR="00373B85" w:rsidRPr="005A735A">
        <w:rPr>
          <w:bCs/>
          <w:sz w:val="28"/>
          <w:szCs w:val="28"/>
          <w:lang w:val="kk-KZ"/>
        </w:rPr>
        <w:t xml:space="preserve">және жапырақтардан </w:t>
      </w:r>
      <w:r w:rsidR="00B10CA0" w:rsidRPr="005A735A">
        <w:rPr>
          <w:bCs/>
          <w:sz w:val="28"/>
          <w:szCs w:val="28"/>
          <w:lang w:val="kk-KZ"/>
        </w:rPr>
        <w:t>14,3%</w:t>
      </w:r>
      <w:r w:rsidR="00373B85" w:rsidRPr="005A735A">
        <w:rPr>
          <w:bCs/>
          <w:sz w:val="28"/>
          <w:szCs w:val="28"/>
          <w:lang w:val="kk-KZ"/>
        </w:rPr>
        <w:t>-дан</w:t>
      </w:r>
      <w:r w:rsidR="003D3544">
        <w:rPr>
          <w:bCs/>
          <w:sz w:val="28"/>
          <w:szCs w:val="28"/>
          <w:lang w:val="kk-KZ"/>
        </w:rPr>
        <w:t xml:space="preserve"> </w:t>
      </w:r>
      <w:r w:rsidR="003D3544" w:rsidRPr="005A735A">
        <w:rPr>
          <w:bCs/>
          <w:sz w:val="28"/>
          <w:szCs w:val="28"/>
          <w:lang w:val="kk-KZ"/>
        </w:rPr>
        <w:t>[</w:t>
      </w:r>
      <w:r w:rsidR="003D3544">
        <w:rPr>
          <w:bCs/>
          <w:sz w:val="28"/>
          <w:szCs w:val="28"/>
          <w:lang w:val="kk-KZ"/>
        </w:rPr>
        <w:t>76</w:t>
      </w:r>
      <w:r w:rsidR="003D3544" w:rsidRPr="0004706B">
        <w:rPr>
          <w:bCs/>
          <w:sz w:val="28"/>
          <w:szCs w:val="28"/>
          <w:lang w:val="kk-KZ"/>
        </w:rPr>
        <w:t>]</w:t>
      </w:r>
      <w:r w:rsidR="00B10CA0" w:rsidRPr="005A735A">
        <w:rPr>
          <w:bCs/>
          <w:sz w:val="28"/>
          <w:szCs w:val="28"/>
          <w:lang w:val="kk-KZ"/>
        </w:rPr>
        <w:t xml:space="preserve"> 50,62%</w:t>
      </w:r>
      <w:r w:rsidR="00373B85" w:rsidRPr="005A735A">
        <w:rPr>
          <w:bCs/>
          <w:sz w:val="28"/>
          <w:szCs w:val="28"/>
          <w:lang w:val="kk-KZ"/>
        </w:rPr>
        <w:t>-ға дейін</w:t>
      </w:r>
      <w:r w:rsidR="00B10CA0" w:rsidRPr="005A735A">
        <w:rPr>
          <w:bCs/>
          <w:sz w:val="28"/>
          <w:szCs w:val="28"/>
          <w:lang w:val="kk-KZ"/>
        </w:rPr>
        <w:t xml:space="preserve"> </w:t>
      </w:r>
      <w:r w:rsidR="00373B85" w:rsidRPr="005A735A">
        <w:rPr>
          <w:bCs/>
          <w:sz w:val="28"/>
          <w:szCs w:val="28"/>
          <w:lang w:val="kk-KZ"/>
        </w:rPr>
        <w:t xml:space="preserve">(2Е)-2-додеценаль анықталды </w:t>
      </w:r>
      <w:r w:rsidR="00B10CA0" w:rsidRPr="005A735A">
        <w:rPr>
          <w:bCs/>
          <w:sz w:val="28"/>
          <w:szCs w:val="28"/>
          <w:lang w:val="kk-KZ"/>
        </w:rPr>
        <w:t>[</w:t>
      </w:r>
      <w:r w:rsidR="003D3544">
        <w:rPr>
          <w:bCs/>
          <w:sz w:val="28"/>
          <w:szCs w:val="28"/>
          <w:lang w:val="kk-KZ"/>
        </w:rPr>
        <w:t>81</w:t>
      </w:r>
      <w:r w:rsidR="00D52694" w:rsidRPr="005A735A">
        <w:rPr>
          <w:bCs/>
          <w:sz w:val="28"/>
          <w:szCs w:val="28"/>
          <w:lang w:val="kk-KZ"/>
        </w:rPr>
        <w:t>]</w:t>
      </w:r>
      <w:r w:rsidR="00B10CA0" w:rsidRPr="005A735A">
        <w:rPr>
          <w:bCs/>
          <w:sz w:val="28"/>
          <w:szCs w:val="28"/>
          <w:lang w:val="kk-KZ"/>
        </w:rPr>
        <w:t xml:space="preserve">. </w:t>
      </w:r>
    </w:p>
    <w:p w14:paraId="5A372637" w14:textId="2161DF50" w:rsidR="00AB4259" w:rsidRPr="005A735A" w:rsidRDefault="00D762D9" w:rsidP="00D762D9">
      <w:pPr>
        <w:ind w:firstLine="708"/>
        <w:jc w:val="both"/>
        <w:rPr>
          <w:bCs/>
          <w:sz w:val="28"/>
          <w:szCs w:val="28"/>
          <w:lang w:val="kk-KZ"/>
        </w:rPr>
      </w:pPr>
      <w:r w:rsidRPr="005A735A">
        <w:rPr>
          <w:bCs/>
          <w:sz w:val="28"/>
          <w:szCs w:val="28"/>
          <w:lang w:val="kk-KZ"/>
        </w:rPr>
        <w:t xml:space="preserve">Идентификацияланған қосылыстардың ішінде сапа жағынан да едәуір өзгерістер анықталды: </w:t>
      </w:r>
      <w:r w:rsidR="00B10CA0" w:rsidRPr="005A735A">
        <w:rPr>
          <w:bCs/>
          <w:sz w:val="28"/>
          <w:szCs w:val="28"/>
          <w:lang w:val="kk-KZ"/>
        </w:rPr>
        <w:t xml:space="preserve">Castro-Alayo </w:t>
      </w:r>
      <w:r w:rsidRPr="005A735A">
        <w:rPr>
          <w:bCs/>
          <w:sz w:val="28"/>
          <w:szCs w:val="28"/>
          <w:lang w:val="kk-KZ"/>
        </w:rPr>
        <w:t>және басқалар</w:t>
      </w:r>
      <w:r w:rsidR="00B10CA0" w:rsidRPr="005A735A">
        <w:rPr>
          <w:bCs/>
          <w:sz w:val="28"/>
          <w:szCs w:val="28"/>
          <w:lang w:val="kk-KZ"/>
        </w:rPr>
        <w:t xml:space="preserve"> [</w:t>
      </w:r>
      <w:r w:rsidR="003D3544">
        <w:rPr>
          <w:bCs/>
          <w:sz w:val="28"/>
          <w:szCs w:val="28"/>
          <w:lang w:val="kk-KZ"/>
        </w:rPr>
        <w:t>83</w:t>
      </w:r>
      <w:r w:rsidR="00B10CA0" w:rsidRPr="005A735A">
        <w:rPr>
          <w:bCs/>
          <w:sz w:val="28"/>
          <w:szCs w:val="28"/>
          <w:lang w:val="kk-KZ"/>
        </w:rPr>
        <w:t>] цит.(Z)-13-октадеценаль</w:t>
      </w:r>
      <w:r w:rsidRPr="005A735A">
        <w:rPr>
          <w:bCs/>
          <w:sz w:val="28"/>
          <w:szCs w:val="28"/>
          <w:lang w:val="kk-KZ"/>
        </w:rPr>
        <w:t>ды</w:t>
      </w:r>
      <w:r w:rsidR="00B10CA0" w:rsidRPr="005A735A">
        <w:rPr>
          <w:bCs/>
          <w:sz w:val="28"/>
          <w:szCs w:val="28"/>
          <w:lang w:val="kk-KZ"/>
        </w:rPr>
        <w:t>, α-пинен</w:t>
      </w:r>
      <w:r w:rsidRPr="005A735A">
        <w:rPr>
          <w:bCs/>
          <w:sz w:val="28"/>
          <w:szCs w:val="28"/>
          <w:lang w:val="kk-KZ"/>
        </w:rPr>
        <w:t>ді</w:t>
      </w:r>
      <w:r w:rsidR="00B10CA0" w:rsidRPr="005A735A">
        <w:rPr>
          <w:bCs/>
          <w:sz w:val="28"/>
          <w:szCs w:val="28"/>
          <w:lang w:val="kk-KZ"/>
        </w:rPr>
        <w:t>, м-цимен</w:t>
      </w:r>
      <w:r w:rsidRPr="005A735A">
        <w:rPr>
          <w:bCs/>
          <w:sz w:val="28"/>
          <w:szCs w:val="28"/>
          <w:lang w:val="kk-KZ"/>
        </w:rPr>
        <w:t>ді</w:t>
      </w:r>
      <w:r w:rsidR="00B10CA0" w:rsidRPr="005A735A">
        <w:rPr>
          <w:bCs/>
          <w:sz w:val="28"/>
          <w:szCs w:val="28"/>
          <w:lang w:val="kk-KZ"/>
        </w:rPr>
        <w:t xml:space="preserve"> </w:t>
      </w:r>
      <w:r w:rsidRPr="005A735A">
        <w:rPr>
          <w:bCs/>
          <w:sz w:val="28"/>
          <w:szCs w:val="28"/>
          <w:lang w:val="kk-KZ"/>
        </w:rPr>
        <w:t>және</w:t>
      </w:r>
      <w:r w:rsidR="00B10CA0" w:rsidRPr="005A735A">
        <w:rPr>
          <w:bCs/>
          <w:sz w:val="28"/>
          <w:szCs w:val="28"/>
          <w:lang w:val="kk-KZ"/>
        </w:rPr>
        <w:t xml:space="preserve"> о-цимен</w:t>
      </w:r>
      <w:r w:rsidRPr="005A735A">
        <w:rPr>
          <w:bCs/>
          <w:sz w:val="28"/>
          <w:szCs w:val="28"/>
          <w:lang w:val="kk-KZ"/>
        </w:rPr>
        <w:t>ді</w:t>
      </w:r>
      <w:r w:rsidR="00B10CA0" w:rsidRPr="005A735A">
        <w:rPr>
          <w:bCs/>
          <w:sz w:val="28"/>
          <w:szCs w:val="28"/>
          <w:lang w:val="kk-KZ"/>
        </w:rPr>
        <w:t xml:space="preserve"> компонент</w:t>
      </w:r>
      <w:r w:rsidRPr="005A735A">
        <w:rPr>
          <w:bCs/>
          <w:sz w:val="28"/>
          <w:szCs w:val="28"/>
          <w:lang w:val="kk-KZ"/>
        </w:rPr>
        <w:t>терді анықтаған, және олар сапа талдау бойынша жүргізілген басқа еңбектерде айтылмағандығын ескеруіміз қажет.</w:t>
      </w:r>
    </w:p>
    <w:p w14:paraId="26E8C277" w14:textId="3817A992" w:rsidR="00EB3A22" w:rsidRPr="005A735A" w:rsidRDefault="00576EB8" w:rsidP="00EB3A22">
      <w:pPr>
        <w:ind w:firstLine="708"/>
        <w:jc w:val="both"/>
        <w:rPr>
          <w:bCs/>
          <w:sz w:val="28"/>
          <w:szCs w:val="28"/>
          <w:lang w:val="kk-KZ"/>
        </w:rPr>
      </w:pPr>
      <w:r w:rsidRPr="005A735A">
        <w:rPr>
          <w:bCs/>
          <w:sz w:val="28"/>
          <w:szCs w:val="28"/>
          <w:lang w:val="kk-KZ"/>
        </w:rPr>
        <w:t>Жарияланған еңбектерде</w:t>
      </w:r>
      <w:r w:rsidRPr="005A735A">
        <w:rPr>
          <w:bCs/>
          <w:i/>
          <w:iCs/>
          <w:sz w:val="28"/>
          <w:szCs w:val="28"/>
          <w:lang w:val="kk-KZ"/>
        </w:rPr>
        <w:t xml:space="preserve"> E. foetidum</w:t>
      </w:r>
      <w:r w:rsidRPr="005A735A">
        <w:rPr>
          <w:bCs/>
          <w:sz w:val="28"/>
          <w:szCs w:val="28"/>
          <w:lang w:val="kk-KZ"/>
        </w:rPr>
        <w:t xml:space="preserve"> жапырақтарынан алынған эфир майлары құрамындағы компоненттері ішінде </w:t>
      </w:r>
      <w:r w:rsidR="0056617E" w:rsidRPr="005A735A">
        <w:rPr>
          <w:bCs/>
          <w:sz w:val="28"/>
          <w:szCs w:val="28"/>
          <w:lang w:val="kk-KZ"/>
        </w:rPr>
        <w:t>келесі</w:t>
      </w:r>
      <w:r w:rsidRPr="005A735A">
        <w:rPr>
          <w:bCs/>
          <w:sz w:val="28"/>
          <w:szCs w:val="28"/>
          <w:lang w:val="kk-KZ"/>
        </w:rPr>
        <w:t xml:space="preserve"> қосылыс</w:t>
      </w:r>
      <w:r w:rsidR="0056617E" w:rsidRPr="005A735A">
        <w:rPr>
          <w:bCs/>
          <w:sz w:val="28"/>
          <w:szCs w:val="28"/>
          <w:lang w:val="kk-KZ"/>
        </w:rPr>
        <w:t>тар</w:t>
      </w:r>
      <w:r w:rsidRPr="005A735A">
        <w:rPr>
          <w:bCs/>
          <w:sz w:val="28"/>
          <w:szCs w:val="28"/>
          <w:lang w:val="kk-KZ"/>
        </w:rPr>
        <w:t xml:space="preserve"> өзгеріссіз көп қайталанып отырады, атап айтар болсақ, </w:t>
      </w:r>
      <w:r w:rsidR="00B10CA0" w:rsidRPr="005A735A">
        <w:rPr>
          <w:bCs/>
          <w:sz w:val="28"/>
          <w:szCs w:val="28"/>
          <w:lang w:val="kk-KZ"/>
        </w:rPr>
        <w:t>(2E)-2-додеценал</w:t>
      </w:r>
      <w:r w:rsidR="0084678D">
        <w:rPr>
          <w:bCs/>
          <w:sz w:val="28"/>
          <w:szCs w:val="28"/>
          <w:lang w:val="kk-KZ"/>
        </w:rPr>
        <w:t>ь</w:t>
      </w:r>
      <w:r w:rsidRPr="005A735A">
        <w:rPr>
          <w:bCs/>
          <w:sz w:val="28"/>
          <w:szCs w:val="28"/>
          <w:lang w:val="kk-KZ"/>
        </w:rPr>
        <w:t xml:space="preserve"> әдебиеттерде жиі қолданылады және әртүрлі қатынастарда кездеседі, мысалы </w:t>
      </w:r>
      <w:r w:rsidR="00B10CA0" w:rsidRPr="005A735A">
        <w:rPr>
          <w:bCs/>
          <w:sz w:val="28"/>
          <w:szCs w:val="28"/>
          <w:lang w:val="kk-KZ"/>
        </w:rPr>
        <w:t>50,62%</w:t>
      </w:r>
      <w:r w:rsidRPr="005A735A">
        <w:rPr>
          <w:bCs/>
          <w:sz w:val="28"/>
          <w:szCs w:val="28"/>
          <w:lang w:val="kk-KZ"/>
        </w:rPr>
        <w:t xml:space="preserve">-дан </w:t>
      </w:r>
      <w:r w:rsidR="00B10CA0" w:rsidRPr="005A735A">
        <w:rPr>
          <w:bCs/>
          <w:sz w:val="28"/>
          <w:szCs w:val="28"/>
          <w:lang w:val="kk-KZ"/>
        </w:rPr>
        <w:t>[</w:t>
      </w:r>
      <w:r w:rsidR="003D3544">
        <w:rPr>
          <w:bCs/>
          <w:sz w:val="28"/>
          <w:szCs w:val="28"/>
          <w:lang w:val="kk-KZ"/>
        </w:rPr>
        <w:t>81</w:t>
      </w:r>
      <w:r w:rsidR="00EB3A22" w:rsidRPr="005A735A">
        <w:rPr>
          <w:bCs/>
          <w:sz w:val="28"/>
          <w:szCs w:val="28"/>
          <w:lang w:val="kk-KZ"/>
        </w:rPr>
        <w:t>]</w:t>
      </w:r>
      <w:r w:rsidR="00B10CA0" w:rsidRPr="005A735A">
        <w:rPr>
          <w:bCs/>
          <w:sz w:val="28"/>
          <w:szCs w:val="28"/>
          <w:lang w:val="kk-KZ"/>
        </w:rPr>
        <w:t xml:space="preserve"> 14,3%</w:t>
      </w:r>
      <w:r w:rsidR="00EB3A22" w:rsidRPr="005A735A">
        <w:rPr>
          <w:bCs/>
          <w:sz w:val="28"/>
          <w:szCs w:val="28"/>
          <w:lang w:val="kk-KZ"/>
        </w:rPr>
        <w:t>-ға дейін</w:t>
      </w:r>
      <w:r w:rsidR="003D3544">
        <w:rPr>
          <w:bCs/>
          <w:sz w:val="28"/>
          <w:szCs w:val="28"/>
          <w:lang w:val="kk-KZ"/>
        </w:rPr>
        <w:t xml:space="preserve"> </w:t>
      </w:r>
      <w:r w:rsidR="003D3544" w:rsidRPr="005A735A">
        <w:rPr>
          <w:bCs/>
          <w:sz w:val="28"/>
          <w:szCs w:val="28"/>
          <w:lang w:val="kk-KZ"/>
        </w:rPr>
        <w:t>[</w:t>
      </w:r>
      <w:r w:rsidR="003D3544">
        <w:rPr>
          <w:bCs/>
          <w:sz w:val="28"/>
          <w:szCs w:val="28"/>
          <w:lang w:val="kk-KZ"/>
        </w:rPr>
        <w:t>76</w:t>
      </w:r>
      <w:r w:rsidR="003D3544" w:rsidRPr="0004706B">
        <w:rPr>
          <w:bCs/>
          <w:sz w:val="28"/>
          <w:szCs w:val="28"/>
          <w:lang w:val="kk-KZ"/>
        </w:rPr>
        <w:t>]</w:t>
      </w:r>
      <w:r w:rsidR="00B10CA0" w:rsidRPr="005A735A">
        <w:rPr>
          <w:bCs/>
          <w:sz w:val="28"/>
          <w:szCs w:val="28"/>
          <w:lang w:val="kk-KZ"/>
        </w:rPr>
        <w:t>; додеканал</w:t>
      </w:r>
      <w:r w:rsidR="00EB3A22" w:rsidRPr="005A735A">
        <w:rPr>
          <w:bCs/>
          <w:sz w:val="28"/>
          <w:szCs w:val="28"/>
          <w:lang w:val="kk-KZ"/>
        </w:rPr>
        <w:t xml:space="preserve"> </w:t>
      </w:r>
      <w:r w:rsidR="00B10CA0" w:rsidRPr="005A735A">
        <w:rPr>
          <w:bCs/>
          <w:sz w:val="28"/>
          <w:szCs w:val="28"/>
          <w:lang w:val="kk-KZ"/>
        </w:rPr>
        <w:t>14,59%</w:t>
      </w:r>
      <w:r w:rsidR="00EB3A22" w:rsidRPr="005A735A">
        <w:rPr>
          <w:bCs/>
          <w:sz w:val="28"/>
          <w:szCs w:val="28"/>
          <w:lang w:val="kk-KZ"/>
        </w:rPr>
        <w:t xml:space="preserve">-дан аз мөлшері </w:t>
      </w:r>
      <w:r w:rsidR="00B10CA0" w:rsidRPr="005A735A">
        <w:rPr>
          <w:bCs/>
          <w:sz w:val="28"/>
          <w:szCs w:val="28"/>
          <w:lang w:val="kk-KZ"/>
        </w:rPr>
        <w:t>4,7%</w:t>
      </w:r>
      <w:r w:rsidR="00EB3A22" w:rsidRPr="005A735A">
        <w:rPr>
          <w:bCs/>
          <w:sz w:val="28"/>
          <w:szCs w:val="28"/>
          <w:lang w:val="kk-KZ"/>
        </w:rPr>
        <w:t>-ға дейін</w:t>
      </w:r>
      <w:r w:rsidR="003D3544">
        <w:rPr>
          <w:bCs/>
          <w:sz w:val="28"/>
          <w:szCs w:val="28"/>
          <w:lang w:val="kk-KZ"/>
        </w:rPr>
        <w:t xml:space="preserve"> </w:t>
      </w:r>
      <w:r w:rsidR="003D3544" w:rsidRPr="005A735A">
        <w:rPr>
          <w:bCs/>
          <w:sz w:val="28"/>
          <w:szCs w:val="28"/>
          <w:lang w:val="kk-KZ"/>
        </w:rPr>
        <w:t>[</w:t>
      </w:r>
      <w:r w:rsidR="003D3544">
        <w:rPr>
          <w:bCs/>
          <w:sz w:val="28"/>
          <w:szCs w:val="28"/>
          <w:lang w:val="kk-KZ"/>
        </w:rPr>
        <w:t>77</w:t>
      </w:r>
      <w:r w:rsidR="003D3544" w:rsidRPr="0004706B">
        <w:rPr>
          <w:bCs/>
          <w:sz w:val="28"/>
          <w:szCs w:val="28"/>
          <w:lang w:val="kk-KZ"/>
        </w:rPr>
        <w:t>]</w:t>
      </w:r>
      <w:r w:rsidR="00EB3A22" w:rsidRPr="005A735A">
        <w:rPr>
          <w:bCs/>
          <w:sz w:val="28"/>
          <w:szCs w:val="28"/>
          <w:lang w:val="kk-KZ"/>
        </w:rPr>
        <w:t xml:space="preserve">. Талдай келе жапырақтар мен тамырдан алынған эфир майларының сапа жағынан аса қатты </w:t>
      </w:r>
      <w:r w:rsidR="003D3544">
        <w:rPr>
          <w:bCs/>
          <w:sz w:val="28"/>
          <w:szCs w:val="28"/>
          <w:lang w:val="kk-KZ"/>
        </w:rPr>
        <w:t>а</w:t>
      </w:r>
      <w:r w:rsidR="00EB3A22" w:rsidRPr="005A735A">
        <w:rPr>
          <w:bCs/>
          <w:sz w:val="28"/>
          <w:szCs w:val="28"/>
          <w:lang w:val="kk-KZ"/>
        </w:rPr>
        <w:t>йырмашылық кездеспейді, ал сандық мөлшерлері пайыздық жағынан қарағанда ерекшеленеді.</w:t>
      </w:r>
    </w:p>
    <w:p w14:paraId="33E0A220" w14:textId="1C2901EE" w:rsidR="00B10CA0" w:rsidRPr="005A735A" w:rsidRDefault="00814A60" w:rsidP="00814A60">
      <w:pPr>
        <w:ind w:firstLine="708"/>
        <w:jc w:val="both"/>
        <w:rPr>
          <w:bCs/>
          <w:sz w:val="28"/>
          <w:szCs w:val="28"/>
          <w:lang w:val="kk-KZ"/>
        </w:rPr>
      </w:pPr>
      <w:r w:rsidRPr="005A735A">
        <w:rPr>
          <w:bCs/>
          <w:sz w:val="28"/>
          <w:szCs w:val="28"/>
          <w:lang w:val="kk-KZ"/>
        </w:rPr>
        <w:t>Үндістанда</w:t>
      </w:r>
      <w:r w:rsidR="00B10CA0" w:rsidRPr="005A735A">
        <w:rPr>
          <w:bCs/>
          <w:sz w:val="28"/>
          <w:szCs w:val="28"/>
          <w:lang w:val="kk-KZ"/>
        </w:rPr>
        <w:t xml:space="preserve"> </w:t>
      </w:r>
      <w:r w:rsidRPr="005A735A">
        <w:rPr>
          <w:bCs/>
          <w:i/>
          <w:iCs/>
          <w:sz w:val="28"/>
          <w:szCs w:val="28"/>
          <w:lang w:val="kk-KZ"/>
        </w:rPr>
        <w:t xml:space="preserve">E. foetidum </w:t>
      </w:r>
      <w:r w:rsidRPr="005A735A">
        <w:rPr>
          <w:bCs/>
          <w:sz w:val="28"/>
          <w:szCs w:val="28"/>
          <w:lang w:val="kk-KZ"/>
        </w:rPr>
        <w:t xml:space="preserve">түрінің жапырақтары мен тамырларынан </w:t>
      </w:r>
      <w:r w:rsidR="00B10CA0" w:rsidRPr="005A735A">
        <w:rPr>
          <w:bCs/>
          <w:sz w:val="28"/>
          <w:szCs w:val="28"/>
          <w:lang w:val="kk-KZ"/>
        </w:rPr>
        <w:t>93</w:t>
      </w:r>
      <w:r w:rsidRPr="005A735A">
        <w:rPr>
          <w:bCs/>
          <w:sz w:val="28"/>
          <w:szCs w:val="28"/>
          <w:lang w:val="kk-KZ"/>
        </w:rPr>
        <w:t xml:space="preserve"> қосылыс анықталған. Олардың негізгі құрам бөліктері </w:t>
      </w:r>
      <w:r w:rsidR="00B10CA0" w:rsidRPr="005A735A">
        <w:rPr>
          <w:bCs/>
          <w:sz w:val="28"/>
          <w:szCs w:val="28"/>
          <w:lang w:val="kk-KZ"/>
        </w:rPr>
        <w:t xml:space="preserve">(2E)-2-додеценал (2,9%), триметилбензальдегид (16,5%), додеканаль (4,7%) </w:t>
      </w:r>
      <w:r w:rsidRPr="005A735A">
        <w:rPr>
          <w:bCs/>
          <w:sz w:val="28"/>
          <w:szCs w:val="28"/>
          <w:lang w:val="kk-KZ"/>
        </w:rPr>
        <w:t xml:space="preserve">және </w:t>
      </w:r>
      <w:r w:rsidR="00B10CA0" w:rsidRPr="005A735A">
        <w:rPr>
          <w:bCs/>
          <w:sz w:val="28"/>
          <w:szCs w:val="28"/>
          <w:lang w:val="kk-KZ"/>
        </w:rPr>
        <w:t>кариофиллен</w:t>
      </w:r>
      <w:r w:rsidRPr="005A735A">
        <w:rPr>
          <w:bCs/>
          <w:sz w:val="28"/>
          <w:szCs w:val="28"/>
          <w:lang w:val="kk-KZ"/>
        </w:rPr>
        <w:t xml:space="preserve"> оксиді</w:t>
      </w:r>
      <w:r w:rsidR="00B10CA0" w:rsidRPr="005A735A">
        <w:rPr>
          <w:bCs/>
          <w:sz w:val="28"/>
          <w:szCs w:val="28"/>
          <w:lang w:val="kk-KZ"/>
        </w:rPr>
        <w:t>.</w:t>
      </w:r>
    </w:p>
    <w:p w14:paraId="21034043" w14:textId="492CA28D" w:rsidR="00B10CA0" w:rsidRPr="005A735A" w:rsidRDefault="00DD6C83" w:rsidP="00E8678F">
      <w:pPr>
        <w:ind w:firstLine="708"/>
        <w:jc w:val="both"/>
        <w:rPr>
          <w:sz w:val="28"/>
          <w:szCs w:val="28"/>
          <w:lang w:val="kk-KZ"/>
        </w:rPr>
      </w:pPr>
      <w:r w:rsidRPr="005A735A">
        <w:rPr>
          <w:sz w:val="28"/>
          <w:szCs w:val="28"/>
          <w:lang w:val="kk-KZ"/>
        </w:rPr>
        <w:t xml:space="preserve">Осыған ұқсас мәліметтер Колумбия аумағында өсетін </w:t>
      </w:r>
      <w:r w:rsidRPr="005A735A">
        <w:rPr>
          <w:i/>
          <w:iCs/>
          <w:sz w:val="28"/>
          <w:szCs w:val="28"/>
          <w:lang w:val="kk-KZ"/>
        </w:rPr>
        <w:t xml:space="preserve">E. foetidum </w:t>
      </w:r>
      <w:r w:rsidRPr="005A735A">
        <w:rPr>
          <w:sz w:val="28"/>
          <w:szCs w:val="28"/>
          <w:lang w:val="kk-KZ"/>
        </w:rPr>
        <w:t>жапырақтарынан анықталды, яғни үлгілерде альдегидтердің жоғары мөлшері байқалады:</w:t>
      </w:r>
      <w:r w:rsidRPr="005A735A">
        <w:rPr>
          <w:i/>
          <w:iCs/>
          <w:sz w:val="28"/>
          <w:szCs w:val="28"/>
          <w:lang w:val="kk-KZ"/>
        </w:rPr>
        <w:t xml:space="preserve"> </w:t>
      </w:r>
      <w:r w:rsidR="00B10CA0" w:rsidRPr="005A735A">
        <w:rPr>
          <w:sz w:val="28"/>
          <w:szCs w:val="28"/>
          <w:lang w:val="kk-KZ"/>
        </w:rPr>
        <w:t>(2E)-2-додеценаль, 5-додецен, тетрадеканаль, тетрадеценаль)</w:t>
      </w:r>
      <w:r w:rsidRPr="005A735A">
        <w:rPr>
          <w:sz w:val="28"/>
          <w:szCs w:val="28"/>
          <w:lang w:val="kk-KZ"/>
        </w:rPr>
        <w:t xml:space="preserve"> және </w:t>
      </w:r>
      <w:r w:rsidR="00B10CA0" w:rsidRPr="005A735A">
        <w:rPr>
          <w:sz w:val="28"/>
          <w:szCs w:val="28"/>
          <w:lang w:val="kk-KZ"/>
        </w:rPr>
        <w:t>аромат</w:t>
      </w:r>
      <w:r w:rsidRPr="005A735A">
        <w:rPr>
          <w:sz w:val="28"/>
          <w:szCs w:val="28"/>
          <w:lang w:val="kk-KZ"/>
        </w:rPr>
        <w:t>ты қосылыстар</w:t>
      </w:r>
      <w:r w:rsidR="00B10CA0" w:rsidRPr="005A735A">
        <w:rPr>
          <w:sz w:val="28"/>
          <w:szCs w:val="28"/>
          <w:lang w:val="kk-KZ"/>
        </w:rPr>
        <w:t xml:space="preserve"> (2,4,6-триметилбензальдегид, 3,4,5-триметилфенол) [</w:t>
      </w:r>
      <w:r w:rsidR="00C82221">
        <w:rPr>
          <w:sz w:val="28"/>
          <w:szCs w:val="28"/>
          <w:lang w:val="kk-KZ"/>
        </w:rPr>
        <w:t>80</w:t>
      </w:r>
      <w:r w:rsidR="00B10CA0" w:rsidRPr="005A735A">
        <w:rPr>
          <w:b/>
          <w:bCs/>
          <w:sz w:val="28"/>
          <w:szCs w:val="28"/>
          <w:lang w:val="kk-KZ"/>
        </w:rPr>
        <w:t>]</w:t>
      </w:r>
      <w:r w:rsidR="00B10CA0" w:rsidRPr="005A735A">
        <w:rPr>
          <w:sz w:val="28"/>
          <w:szCs w:val="28"/>
          <w:lang w:val="kk-KZ"/>
        </w:rPr>
        <w:t xml:space="preserve">. </w:t>
      </w:r>
      <w:r w:rsidRPr="005A735A">
        <w:rPr>
          <w:sz w:val="28"/>
          <w:szCs w:val="28"/>
          <w:lang w:val="kk-KZ"/>
        </w:rPr>
        <w:t xml:space="preserve">Эрингиум жапырақтарында кездесетін эфир майлары жоғары </w:t>
      </w:r>
      <w:r w:rsidR="00B10CA0" w:rsidRPr="005A735A">
        <w:rPr>
          <w:sz w:val="28"/>
          <w:szCs w:val="28"/>
          <w:lang w:val="kk-KZ"/>
        </w:rPr>
        <w:t>антиоксидант</w:t>
      </w:r>
      <w:r w:rsidRPr="005A735A">
        <w:rPr>
          <w:sz w:val="28"/>
          <w:szCs w:val="28"/>
          <w:lang w:val="kk-KZ"/>
        </w:rPr>
        <w:t>ты қасиетке ие, сондықтан табиғи биоқосылыстардың көзі болып табылады</w:t>
      </w:r>
      <w:r w:rsidR="00B10CA0" w:rsidRPr="005A735A">
        <w:rPr>
          <w:sz w:val="28"/>
          <w:szCs w:val="28"/>
          <w:lang w:val="kk-KZ"/>
        </w:rPr>
        <w:t xml:space="preserve"> [</w:t>
      </w:r>
      <w:r w:rsidR="00C82221">
        <w:rPr>
          <w:sz w:val="28"/>
          <w:szCs w:val="28"/>
          <w:lang w:val="kk-KZ"/>
        </w:rPr>
        <w:t>84</w:t>
      </w:r>
      <w:r w:rsidR="00B10CA0" w:rsidRPr="005A735A">
        <w:rPr>
          <w:sz w:val="28"/>
          <w:szCs w:val="28"/>
          <w:lang w:val="kk-KZ"/>
        </w:rPr>
        <w:t>].</w:t>
      </w:r>
    </w:p>
    <w:p w14:paraId="194105EE" w14:textId="69AED71C" w:rsidR="00B10CA0" w:rsidRPr="005A735A" w:rsidRDefault="00E8678F" w:rsidP="009C0AFC">
      <w:pPr>
        <w:ind w:firstLine="708"/>
        <w:jc w:val="both"/>
        <w:rPr>
          <w:sz w:val="28"/>
          <w:szCs w:val="28"/>
          <w:lang w:val="kk-KZ"/>
        </w:rPr>
      </w:pPr>
      <w:r w:rsidRPr="005A735A">
        <w:rPr>
          <w:i/>
          <w:iCs/>
          <w:sz w:val="28"/>
          <w:szCs w:val="28"/>
          <w:lang w:val="kk-KZ"/>
        </w:rPr>
        <w:t>Eryngium</w:t>
      </w:r>
      <w:r w:rsidRPr="005A735A">
        <w:rPr>
          <w:sz w:val="28"/>
          <w:szCs w:val="28"/>
          <w:lang w:val="kk-KZ"/>
        </w:rPr>
        <w:t xml:space="preserve"> түрлерінің ішінде химиялық құрам алуан түрлі деп айтсақ болады. </w:t>
      </w:r>
      <w:r w:rsidRPr="005A735A">
        <w:rPr>
          <w:i/>
          <w:iCs/>
          <w:sz w:val="28"/>
          <w:szCs w:val="28"/>
          <w:lang w:val="kk-KZ"/>
        </w:rPr>
        <w:t xml:space="preserve">Eryngium bungei </w:t>
      </w:r>
      <w:r w:rsidRPr="005A735A">
        <w:rPr>
          <w:sz w:val="28"/>
          <w:szCs w:val="28"/>
          <w:lang w:val="kk-KZ"/>
        </w:rPr>
        <w:t xml:space="preserve">Boiss өсімдігінің жапырақтарынан </w:t>
      </w:r>
      <w:r w:rsidR="00E6673D" w:rsidRPr="005A735A">
        <w:rPr>
          <w:sz w:val="28"/>
          <w:szCs w:val="28"/>
          <w:lang w:val="kk-KZ"/>
        </w:rPr>
        <w:t>г</w:t>
      </w:r>
      <w:r w:rsidRPr="005A735A">
        <w:rPr>
          <w:sz w:val="28"/>
          <w:szCs w:val="28"/>
          <w:lang w:val="kk-KZ"/>
        </w:rPr>
        <w:t xml:space="preserve">идродистилляция арқылы алынған </w:t>
      </w:r>
      <w:r w:rsidR="00E6673D" w:rsidRPr="005A735A">
        <w:rPr>
          <w:sz w:val="28"/>
          <w:szCs w:val="28"/>
          <w:lang w:val="kk-KZ"/>
        </w:rPr>
        <w:t xml:space="preserve">майдың құрамында </w:t>
      </w:r>
      <w:r w:rsidR="00B10CA0" w:rsidRPr="005A735A">
        <w:rPr>
          <w:sz w:val="28"/>
          <w:szCs w:val="28"/>
          <w:lang w:val="kk-KZ"/>
        </w:rPr>
        <w:t>борнеол (44,4%), изоборнилформиат</w:t>
      </w:r>
      <w:r w:rsidR="004A1C04" w:rsidRPr="005A735A">
        <w:rPr>
          <w:sz w:val="28"/>
          <w:szCs w:val="28"/>
          <w:lang w:val="kk-KZ"/>
        </w:rPr>
        <w:t xml:space="preserve"> </w:t>
      </w:r>
      <w:r w:rsidR="00B10CA0" w:rsidRPr="005A735A">
        <w:rPr>
          <w:sz w:val="28"/>
          <w:szCs w:val="28"/>
          <w:lang w:val="kk-KZ"/>
        </w:rPr>
        <w:t xml:space="preserve">(14,7%), изоборнеол (9,2%), 1,8-цинеол (9,1%) </w:t>
      </w:r>
      <w:r w:rsidR="004A1C04" w:rsidRPr="005A735A">
        <w:rPr>
          <w:sz w:val="28"/>
          <w:szCs w:val="28"/>
          <w:lang w:val="kk-KZ"/>
        </w:rPr>
        <w:t>және</w:t>
      </w:r>
      <w:r w:rsidR="00B10CA0" w:rsidRPr="005A735A">
        <w:rPr>
          <w:sz w:val="28"/>
          <w:szCs w:val="28"/>
          <w:lang w:val="kk-KZ"/>
        </w:rPr>
        <w:t xml:space="preserve"> камфора</w:t>
      </w:r>
      <w:r w:rsidR="004A1C04" w:rsidRPr="005A735A">
        <w:rPr>
          <w:sz w:val="28"/>
          <w:szCs w:val="28"/>
          <w:lang w:val="kk-KZ"/>
        </w:rPr>
        <w:t xml:space="preserve"> анықталған </w:t>
      </w:r>
      <w:r w:rsidR="00B10CA0" w:rsidRPr="005A735A">
        <w:rPr>
          <w:sz w:val="28"/>
          <w:szCs w:val="28"/>
          <w:lang w:val="kk-KZ"/>
        </w:rPr>
        <w:t>(7,9%) [</w:t>
      </w:r>
      <w:r w:rsidR="009A6511">
        <w:rPr>
          <w:sz w:val="28"/>
          <w:szCs w:val="28"/>
          <w:lang w:val="kk-KZ"/>
        </w:rPr>
        <w:t>85</w:t>
      </w:r>
      <w:r w:rsidR="00B10CA0" w:rsidRPr="005A735A">
        <w:rPr>
          <w:sz w:val="28"/>
          <w:szCs w:val="28"/>
          <w:lang w:val="kk-KZ"/>
        </w:rPr>
        <w:t xml:space="preserve">]. </w:t>
      </w:r>
      <w:r w:rsidR="00B10CA0" w:rsidRPr="005A735A">
        <w:rPr>
          <w:i/>
          <w:iCs/>
          <w:sz w:val="28"/>
          <w:szCs w:val="28"/>
          <w:lang w:val="kk-KZ"/>
        </w:rPr>
        <w:t>Eryngium caeruleum</w:t>
      </w:r>
      <w:r w:rsidR="00B10CA0" w:rsidRPr="005A735A">
        <w:rPr>
          <w:sz w:val="28"/>
          <w:szCs w:val="28"/>
          <w:lang w:val="kk-KZ"/>
        </w:rPr>
        <w:t xml:space="preserve"> Bieb </w:t>
      </w:r>
      <w:r w:rsidR="009A671A" w:rsidRPr="005A735A">
        <w:rPr>
          <w:sz w:val="28"/>
          <w:szCs w:val="28"/>
          <w:lang w:val="kk-KZ"/>
        </w:rPr>
        <w:t>майы</w:t>
      </w:r>
      <w:r w:rsidR="00CE6565" w:rsidRPr="005A735A">
        <w:rPr>
          <w:sz w:val="28"/>
          <w:szCs w:val="28"/>
          <w:lang w:val="kk-KZ"/>
        </w:rPr>
        <w:t xml:space="preserve"> негізінен </w:t>
      </w:r>
      <w:r w:rsidR="00B10CA0" w:rsidRPr="005A735A">
        <w:rPr>
          <w:sz w:val="28"/>
          <w:szCs w:val="28"/>
          <w:lang w:val="kk-KZ"/>
        </w:rPr>
        <w:t>лимонен</w:t>
      </w:r>
      <w:r w:rsidR="00CE6565" w:rsidRPr="005A735A">
        <w:rPr>
          <w:sz w:val="28"/>
          <w:szCs w:val="28"/>
          <w:lang w:val="kk-KZ"/>
        </w:rPr>
        <w:t xml:space="preserve">нен </w:t>
      </w:r>
      <w:r w:rsidR="00B10CA0" w:rsidRPr="005A735A">
        <w:rPr>
          <w:sz w:val="28"/>
          <w:szCs w:val="28"/>
          <w:lang w:val="kk-KZ"/>
        </w:rPr>
        <w:t>(25,42%), циклобута[1,2:3,4]</w:t>
      </w:r>
      <w:r w:rsidR="0049194B">
        <w:rPr>
          <w:sz w:val="28"/>
          <w:szCs w:val="28"/>
          <w:lang w:val="kk-KZ"/>
        </w:rPr>
        <w:t xml:space="preserve"> </w:t>
      </w:r>
      <w:r w:rsidR="00B10CA0" w:rsidRPr="005A735A">
        <w:rPr>
          <w:sz w:val="28"/>
          <w:szCs w:val="28"/>
          <w:lang w:val="kk-KZ"/>
        </w:rPr>
        <w:t xml:space="preserve">дициклооктен-гексадекагидро (22,24%) </w:t>
      </w:r>
      <w:r w:rsidR="00CE6565" w:rsidRPr="005A735A">
        <w:rPr>
          <w:sz w:val="28"/>
          <w:szCs w:val="28"/>
          <w:lang w:val="kk-KZ"/>
        </w:rPr>
        <w:t>және</w:t>
      </w:r>
      <w:r w:rsidR="00B10CA0" w:rsidRPr="005A735A">
        <w:rPr>
          <w:sz w:val="28"/>
          <w:szCs w:val="28"/>
          <w:lang w:val="kk-KZ"/>
        </w:rPr>
        <w:t xml:space="preserve"> δ-2-карен</w:t>
      </w:r>
      <w:r w:rsidR="00CE6565" w:rsidRPr="005A735A">
        <w:rPr>
          <w:sz w:val="28"/>
          <w:szCs w:val="28"/>
          <w:lang w:val="kk-KZ"/>
        </w:rPr>
        <w:t xml:space="preserve">нен тұрады </w:t>
      </w:r>
      <w:r w:rsidR="00B10CA0" w:rsidRPr="005A735A">
        <w:rPr>
          <w:sz w:val="28"/>
          <w:szCs w:val="28"/>
          <w:lang w:val="kk-KZ"/>
        </w:rPr>
        <w:t>(16,19%)</w:t>
      </w:r>
      <w:r w:rsidR="006041AD" w:rsidRPr="005A735A">
        <w:rPr>
          <w:sz w:val="28"/>
          <w:szCs w:val="28"/>
          <w:lang w:val="kk-KZ"/>
        </w:rPr>
        <w:t xml:space="preserve"> [</w:t>
      </w:r>
      <w:r w:rsidR="009A6511">
        <w:rPr>
          <w:sz w:val="28"/>
          <w:szCs w:val="28"/>
          <w:lang w:val="kk-KZ"/>
        </w:rPr>
        <w:t>86</w:t>
      </w:r>
      <w:r w:rsidR="006041AD" w:rsidRPr="005A735A">
        <w:rPr>
          <w:sz w:val="28"/>
          <w:szCs w:val="28"/>
          <w:lang w:val="kk-KZ"/>
        </w:rPr>
        <w:t>]</w:t>
      </w:r>
      <w:r w:rsidR="00B10CA0" w:rsidRPr="005A735A">
        <w:rPr>
          <w:b/>
          <w:bCs/>
          <w:sz w:val="28"/>
          <w:szCs w:val="28"/>
          <w:lang w:val="kk-KZ"/>
        </w:rPr>
        <w:t>.</w:t>
      </w:r>
    </w:p>
    <w:p w14:paraId="0B2E759A" w14:textId="6EE6C649" w:rsidR="00090A91" w:rsidRPr="005A735A" w:rsidRDefault="00090A91" w:rsidP="00B676E2">
      <w:pPr>
        <w:ind w:firstLine="708"/>
        <w:jc w:val="both"/>
        <w:rPr>
          <w:sz w:val="28"/>
          <w:szCs w:val="28"/>
          <w:lang w:val="kk-KZ"/>
        </w:rPr>
      </w:pPr>
      <w:r w:rsidRPr="005A735A">
        <w:rPr>
          <w:i/>
          <w:iCs/>
          <w:sz w:val="28"/>
          <w:szCs w:val="28"/>
          <w:lang w:val="kk-KZ"/>
        </w:rPr>
        <w:t>Eryngium Campestre</w:t>
      </w:r>
      <w:r w:rsidRPr="005A735A">
        <w:rPr>
          <w:sz w:val="28"/>
          <w:szCs w:val="28"/>
          <w:lang w:val="kk-KZ"/>
        </w:rPr>
        <w:t xml:space="preserve"> L. және </w:t>
      </w:r>
      <w:r w:rsidRPr="005A735A">
        <w:rPr>
          <w:i/>
          <w:iCs/>
          <w:sz w:val="28"/>
          <w:szCs w:val="28"/>
          <w:lang w:val="kk-KZ"/>
        </w:rPr>
        <w:t>Eryngium amethystinum</w:t>
      </w:r>
      <w:r w:rsidRPr="005A735A">
        <w:rPr>
          <w:sz w:val="28"/>
          <w:szCs w:val="28"/>
          <w:lang w:val="kk-KZ"/>
        </w:rPr>
        <w:t xml:space="preserve"> L. химиялық құрамдарын анықтау барысында </w:t>
      </w:r>
      <w:r w:rsidR="00B10CA0" w:rsidRPr="005A735A">
        <w:rPr>
          <w:sz w:val="28"/>
          <w:szCs w:val="28"/>
          <w:lang w:val="kk-KZ"/>
        </w:rPr>
        <w:t>Cianfaglione</w:t>
      </w:r>
      <w:r w:rsidRPr="005A735A">
        <w:rPr>
          <w:sz w:val="28"/>
          <w:szCs w:val="28"/>
          <w:lang w:val="kk-KZ"/>
        </w:rPr>
        <w:t xml:space="preserve"> және басқалар</w:t>
      </w:r>
      <w:r w:rsidR="00B10CA0" w:rsidRPr="005A735A">
        <w:rPr>
          <w:sz w:val="28"/>
          <w:szCs w:val="28"/>
          <w:lang w:val="kk-KZ"/>
        </w:rPr>
        <w:t xml:space="preserve">  </w:t>
      </w:r>
      <w:r w:rsidRPr="005A735A">
        <w:rPr>
          <w:sz w:val="28"/>
          <w:szCs w:val="28"/>
          <w:lang w:val="kk-KZ"/>
        </w:rPr>
        <w:t>сесквитерпенді көмірсутектер, гермакрен D және аллоаромадендрен, β-элемен, спатуленол и ледол қосылыстарын анықтаған</w:t>
      </w:r>
      <w:r w:rsidR="009A6511">
        <w:rPr>
          <w:sz w:val="28"/>
          <w:szCs w:val="28"/>
          <w:lang w:val="kk-KZ"/>
        </w:rPr>
        <w:t xml:space="preserve"> </w:t>
      </w:r>
      <w:r w:rsidR="009A6511" w:rsidRPr="005A735A">
        <w:rPr>
          <w:sz w:val="28"/>
          <w:szCs w:val="28"/>
          <w:lang w:val="kk-KZ"/>
        </w:rPr>
        <w:t>[</w:t>
      </w:r>
      <w:r w:rsidR="009A6511">
        <w:rPr>
          <w:sz w:val="28"/>
          <w:szCs w:val="28"/>
          <w:lang w:val="kk-KZ"/>
        </w:rPr>
        <w:t>87</w:t>
      </w:r>
      <w:r w:rsidR="009A6511" w:rsidRPr="005A735A">
        <w:rPr>
          <w:sz w:val="28"/>
          <w:szCs w:val="28"/>
          <w:lang w:val="kk-KZ"/>
        </w:rPr>
        <w:t>]</w:t>
      </w:r>
      <w:r w:rsidRPr="005A735A">
        <w:rPr>
          <w:sz w:val="28"/>
          <w:szCs w:val="28"/>
          <w:lang w:val="kk-KZ"/>
        </w:rPr>
        <w:t>.</w:t>
      </w:r>
    </w:p>
    <w:p w14:paraId="2A7B45D1" w14:textId="547A2246" w:rsidR="0005572C" w:rsidRPr="005A735A" w:rsidRDefault="00090A91" w:rsidP="00CD0941">
      <w:pPr>
        <w:ind w:firstLine="708"/>
        <w:jc w:val="both"/>
        <w:rPr>
          <w:sz w:val="28"/>
          <w:szCs w:val="28"/>
          <w:lang w:val="kk-KZ"/>
        </w:rPr>
      </w:pPr>
      <w:r w:rsidRPr="005A735A">
        <w:rPr>
          <w:sz w:val="28"/>
          <w:szCs w:val="28"/>
          <w:lang w:val="kk-KZ"/>
        </w:rPr>
        <w:t xml:space="preserve">Алайда, </w:t>
      </w:r>
      <w:r w:rsidRPr="005A735A">
        <w:rPr>
          <w:i/>
          <w:iCs/>
          <w:sz w:val="28"/>
          <w:szCs w:val="28"/>
          <w:lang w:val="kk-KZ"/>
        </w:rPr>
        <w:t>Eryngium</w:t>
      </w:r>
      <w:r w:rsidRPr="005A735A">
        <w:rPr>
          <w:sz w:val="28"/>
          <w:szCs w:val="28"/>
          <w:lang w:val="kk-KZ"/>
        </w:rPr>
        <w:t xml:space="preserve"> туысы өсімдіктерінің химиялық құрамы ұшқыш органикалық қосылыстармен шектеліп қана қоймайды, Паун және басқалар</w:t>
      </w:r>
      <w:r w:rsidR="00B10CA0" w:rsidRPr="005A735A">
        <w:rPr>
          <w:sz w:val="28"/>
          <w:szCs w:val="28"/>
          <w:lang w:val="kk-KZ"/>
        </w:rPr>
        <w:t xml:space="preserve"> </w:t>
      </w:r>
      <w:r w:rsidRPr="005A735A">
        <w:rPr>
          <w:sz w:val="28"/>
          <w:szCs w:val="28"/>
          <w:lang w:val="kk-KZ"/>
        </w:rPr>
        <w:t xml:space="preserve">анықтағандай </w:t>
      </w:r>
      <w:r w:rsidR="00B10CA0" w:rsidRPr="005A735A">
        <w:rPr>
          <w:i/>
          <w:iCs/>
          <w:sz w:val="28"/>
          <w:szCs w:val="28"/>
          <w:lang w:val="kk-KZ"/>
        </w:rPr>
        <w:t>Eryngium planum</w:t>
      </w:r>
      <w:r w:rsidR="00B10CA0" w:rsidRPr="005A735A">
        <w:rPr>
          <w:sz w:val="28"/>
          <w:szCs w:val="28"/>
          <w:lang w:val="kk-KZ"/>
        </w:rPr>
        <w:t xml:space="preserve"> L. </w:t>
      </w:r>
      <w:r w:rsidRPr="005A735A">
        <w:rPr>
          <w:sz w:val="28"/>
          <w:szCs w:val="28"/>
          <w:lang w:val="kk-KZ"/>
        </w:rPr>
        <w:t>құрамында флавоноидтар</w:t>
      </w:r>
      <w:r w:rsidR="00B7115E" w:rsidRPr="005A735A">
        <w:rPr>
          <w:sz w:val="28"/>
          <w:szCs w:val="28"/>
          <w:lang w:val="kk-KZ"/>
        </w:rPr>
        <w:t xml:space="preserve">, атап айсақ рутин </w:t>
      </w:r>
      <w:r w:rsidRPr="005A735A">
        <w:rPr>
          <w:sz w:val="28"/>
          <w:szCs w:val="28"/>
          <w:lang w:val="kk-KZ"/>
        </w:rPr>
        <w:t>көбірек кездеседі</w:t>
      </w:r>
      <w:r w:rsidR="00903C59">
        <w:rPr>
          <w:sz w:val="28"/>
          <w:szCs w:val="28"/>
          <w:lang w:val="kk-KZ"/>
        </w:rPr>
        <w:t xml:space="preserve"> </w:t>
      </w:r>
      <w:r w:rsidR="00903C59" w:rsidRPr="005A735A">
        <w:rPr>
          <w:bCs/>
          <w:sz w:val="28"/>
          <w:szCs w:val="28"/>
          <w:lang w:val="kk-KZ"/>
        </w:rPr>
        <w:t>[</w:t>
      </w:r>
      <w:r w:rsidR="00903C59">
        <w:rPr>
          <w:bCs/>
          <w:sz w:val="28"/>
          <w:szCs w:val="28"/>
          <w:lang w:val="kk-KZ"/>
        </w:rPr>
        <w:t>88</w:t>
      </w:r>
      <w:r w:rsidR="00903C59" w:rsidRPr="0004706B">
        <w:rPr>
          <w:bCs/>
          <w:sz w:val="28"/>
          <w:szCs w:val="28"/>
          <w:lang w:val="kk-KZ"/>
        </w:rPr>
        <w:t>]</w:t>
      </w:r>
      <w:r w:rsidRPr="005A735A">
        <w:rPr>
          <w:sz w:val="28"/>
          <w:szCs w:val="28"/>
          <w:lang w:val="kk-KZ"/>
        </w:rPr>
        <w:t>.</w:t>
      </w:r>
      <w:r w:rsidR="00B7115E" w:rsidRPr="005A735A">
        <w:rPr>
          <w:sz w:val="28"/>
          <w:szCs w:val="28"/>
          <w:lang w:val="kk-KZ"/>
        </w:rPr>
        <w:t xml:space="preserve"> Одан бөлек </w:t>
      </w:r>
      <w:r w:rsidR="00B10CA0" w:rsidRPr="005A735A">
        <w:rPr>
          <w:sz w:val="28"/>
          <w:szCs w:val="28"/>
          <w:lang w:val="kk-KZ"/>
        </w:rPr>
        <w:t>алкалоид</w:t>
      </w:r>
      <w:r w:rsidR="00B7115E" w:rsidRPr="005A735A">
        <w:rPr>
          <w:sz w:val="28"/>
          <w:szCs w:val="28"/>
          <w:lang w:val="kk-KZ"/>
        </w:rPr>
        <w:t xml:space="preserve">тар мен </w:t>
      </w:r>
      <w:r w:rsidR="00B10CA0" w:rsidRPr="005A735A">
        <w:rPr>
          <w:sz w:val="28"/>
          <w:szCs w:val="28"/>
          <w:lang w:val="kk-KZ"/>
        </w:rPr>
        <w:t>антрахинон</w:t>
      </w:r>
      <w:r w:rsidR="00B7115E" w:rsidRPr="005A735A">
        <w:rPr>
          <w:sz w:val="28"/>
          <w:szCs w:val="28"/>
          <w:lang w:val="kk-KZ"/>
        </w:rPr>
        <w:t xml:space="preserve">дар бар </w:t>
      </w:r>
      <w:r w:rsidR="00B10CA0" w:rsidRPr="005A735A">
        <w:rPr>
          <w:sz w:val="28"/>
          <w:szCs w:val="28"/>
          <w:lang w:val="kk-KZ"/>
        </w:rPr>
        <w:t>[</w:t>
      </w:r>
      <w:r w:rsidR="00903C59">
        <w:rPr>
          <w:sz w:val="28"/>
          <w:szCs w:val="28"/>
          <w:lang w:val="kk-KZ"/>
        </w:rPr>
        <w:t>89, 90</w:t>
      </w:r>
      <w:r w:rsidR="00B10CA0" w:rsidRPr="005A735A">
        <w:rPr>
          <w:b/>
          <w:bCs/>
          <w:sz w:val="28"/>
          <w:szCs w:val="28"/>
          <w:lang w:val="kk-KZ"/>
        </w:rPr>
        <w:t>].</w:t>
      </w:r>
      <w:r w:rsidR="00B10CA0" w:rsidRPr="005A735A">
        <w:rPr>
          <w:sz w:val="28"/>
          <w:szCs w:val="28"/>
          <w:lang w:val="kk-KZ"/>
        </w:rPr>
        <w:t xml:space="preserve"> Сваргиари</w:t>
      </w:r>
      <w:r w:rsidR="00B7115E" w:rsidRPr="005A735A">
        <w:rPr>
          <w:sz w:val="28"/>
          <w:szCs w:val="28"/>
          <w:lang w:val="kk-KZ"/>
        </w:rPr>
        <w:t xml:space="preserve"> және басқалар еңбегінде </w:t>
      </w:r>
      <w:r w:rsidR="00B10CA0" w:rsidRPr="005A735A">
        <w:rPr>
          <w:i/>
          <w:iCs/>
          <w:sz w:val="28"/>
          <w:szCs w:val="28"/>
          <w:lang w:val="kk-KZ"/>
        </w:rPr>
        <w:t>E. foetidum</w:t>
      </w:r>
      <w:r w:rsidR="00B10CA0" w:rsidRPr="005A735A">
        <w:rPr>
          <w:sz w:val="28"/>
          <w:szCs w:val="28"/>
          <w:lang w:val="kk-KZ"/>
        </w:rPr>
        <w:t xml:space="preserve"> </w:t>
      </w:r>
      <w:r w:rsidR="00B7115E" w:rsidRPr="005A735A">
        <w:rPr>
          <w:sz w:val="28"/>
          <w:szCs w:val="28"/>
          <w:lang w:val="kk-KZ"/>
        </w:rPr>
        <w:t xml:space="preserve">құрамында көмірсулар </w:t>
      </w:r>
      <w:r w:rsidR="00B10CA0" w:rsidRPr="005A735A">
        <w:rPr>
          <w:sz w:val="28"/>
          <w:szCs w:val="28"/>
          <w:lang w:val="kk-KZ"/>
        </w:rPr>
        <w:t xml:space="preserve">(174,72±1,72 мкг/мг) </w:t>
      </w:r>
      <w:r w:rsidR="00B7115E" w:rsidRPr="005A735A">
        <w:rPr>
          <w:sz w:val="28"/>
          <w:szCs w:val="28"/>
          <w:lang w:val="kk-KZ"/>
        </w:rPr>
        <w:t xml:space="preserve">ақуыздар </w:t>
      </w:r>
      <w:r w:rsidR="00B10CA0" w:rsidRPr="005A735A">
        <w:rPr>
          <w:sz w:val="28"/>
          <w:szCs w:val="28"/>
          <w:lang w:val="kk-KZ"/>
        </w:rPr>
        <w:t>(65,58±5,26 мкг/мг), В</w:t>
      </w:r>
      <w:r w:rsidR="00B10CA0" w:rsidRPr="005A735A">
        <w:rPr>
          <w:sz w:val="28"/>
          <w:szCs w:val="28"/>
          <w:vertAlign w:val="subscript"/>
          <w:lang w:val="kk-KZ"/>
        </w:rPr>
        <w:t>12</w:t>
      </w:r>
      <w:r w:rsidR="00100F16" w:rsidRPr="005A735A">
        <w:rPr>
          <w:sz w:val="28"/>
          <w:szCs w:val="28"/>
          <w:lang w:val="kk-KZ"/>
        </w:rPr>
        <w:t xml:space="preserve"> витамині</w:t>
      </w:r>
      <w:r w:rsidR="00B10CA0" w:rsidRPr="005A735A">
        <w:rPr>
          <w:sz w:val="28"/>
          <w:szCs w:val="28"/>
          <w:lang w:val="kk-KZ"/>
        </w:rPr>
        <w:t xml:space="preserve"> </w:t>
      </w:r>
      <w:r w:rsidR="00B7115E" w:rsidRPr="005A735A">
        <w:rPr>
          <w:sz w:val="28"/>
          <w:szCs w:val="28"/>
          <w:lang w:val="kk-KZ"/>
        </w:rPr>
        <w:t>және</w:t>
      </w:r>
      <w:r w:rsidR="00B10CA0" w:rsidRPr="005A735A">
        <w:rPr>
          <w:sz w:val="28"/>
          <w:szCs w:val="28"/>
          <w:lang w:val="kk-KZ"/>
        </w:rPr>
        <w:t xml:space="preserve"> </w:t>
      </w:r>
      <w:r w:rsidR="00B7115E" w:rsidRPr="005A735A">
        <w:rPr>
          <w:sz w:val="28"/>
          <w:szCs w:val="28"/>
          <w:lang w:val="kk-KZ"/>
        </w:rPr>
        <w:t xml:space="preserve">жапырақтарында </w:t>
      </w:r>
      <w:r w:rsidR="00100F16" w:rsidRPr="005A735A">
        <w:rPr>
          <w:sz w:val="28"/>
          <w:szCs w:val="28"/>
          <w:lang w:val="kk-KZ"/>
        </w:rPr>
        <w:t xml:space="preserve">бос радикалдардың катализаторы ролін атқаратын қоректік құны бар С витамині немесе </w:t>
      </w:r>
      <w:r w:rsidR="00B7115E" w:rsidRPr="005A735A">
        <w:rPr>
          <w:sz w:val="28"/>
          <w:szCs w:val="28"/>
          <w:lang w:val="kk-KZ"/>
        </w:rPr>
        <w:t>аскорбин қышқылы жоғары к</w:t>
      </w:r>
      <w:r w:rsidR="000B641D" w:rsidRPr="005A735A">
        <w:rPr>
          <w:sz w:val="28"/>
          <w:szCs w:val="28"/>
          <w:lang w:val="kk-KZ"/>
        </w:rPr>
        <w:t>о</w:t>
      </w:r>
      <w:r w:rsidR="00B7115E" w:rsidRPr="005A735A">
        <w:rPr>
          <w:sz w:val="28"/>
          <w:szCs w:val="28"/>
          <w:lang w:val="kk-KZ"/>
        </w:rPr>
        <w:t>нцентрацияда кездеседі</w:t>
      </w:r>
      <w:r w:rsidR="00100F16" w:rsidRPr="005A735A">
        <w:rPr>
          <w:sz w:val="28"/>
          <w:szCs w:val="28"/>
          <w:lang w:val="kk-KZ"/>
        </w:rPr>
        <w:t xml:space="preserve"> (14,17±1,17 мкг ААЭ/мг)</w:t>
      </w:r>
      <w:r w:rsidR="00B10CA0" w:rsidRPr="005A735A">
        <w:rPr>
          <w:sz w:val="28"/>
          <w:szCs w:val="28"/>
          <w:lang w:val="kk-KZ"/>
        </w:rPr>
        <w:t xml:space="preserve"> [</w:t>
      </w:r>
      <w:r w:rsidR="00903C59">
        <w:rPr>
          <w:sz w:val="28"/>
          <w:szCs w:val="28"/>
          <w:lang w:val="kk-KZ"/>
        </w:rPr>
        <w:t>91-93</w:t>
      </w:r>
      <w:r w:rsidR="00B10CA0" w:rsidRPr="005A735A">
        <w:rPr>
          <w:b/>
          <w:bCs/>
          <w:sz w:val="28"/>
          <w:szCs w:val="28"/>
          <w:lang w:val="kk-KZ"/>
        </w:rPr>
        <w:t>]</w:t>
      </w:r>
      <w:r w:rsidR="00B10CA0" w:rsidRPr="005A735A">
        <w:rPr>
          <w:sz w:val="28"/>
          <w:szCs w:val="28"/>
          <w:lang w:val="kk-KZ"/>
        </w:rPr>
        <w:t>.</w:t>
      </w:r>
    </w:p>
    <w:p w14:paraId="134D1B2C" w14:textId="15E4E2E0" w:rsidR="00B10CA0" w:rsidRPr="005A735A" w:rsidRDefault="00100F16" w:rsidP="00CD0941">
      <w:pPr>
        <w:ind w:firstLine="708"/>
        <w:jc w:val="both"/>
        <w:rPr>
          <w:b/>
          <w:bCs/>
          <w:sz w:val="28"/>
          <w:szCs w:val="28"/>
          <w:lang w:val="kk-KZ"/>
        </w:rPr>
      </w:pPr>
      <w:r w:rsidRPr="005A735A">
        <w:rPr>
          <w:sz w:val="28"/>
          <w:szCs w:val="28"/>
          <w:lang w:val="kk-KZ"/>
        </w:rPr>
        <w:lastRenderedPageBreak/>
        <w:t xml:space="preserve">Органикалық қосылыстардан бөлек </w:t>
      </w:r>
      <w:r w:rsidR="00980098" w:rsidRPr="005A735A">
        <w:rPr>
          <w:sz w:val="28"/>
          <w:szCs w:val="28"/>
          <w:lang w:val="kk-KZ"/>
        </w:rPr>
        <w:t>төмендегідей</w:t>
      </w:r>
      <w:r w:rsidRPr="005A735A">
        <w:rPr>
          <w:sz w:val="28"/>
          <w:szCs w:val="28"/>
          <w:lang w:val="kk-KZ"/>
        </w:rPr>
        <w:t xml:space="preserve"> минералдар </w:t>
      </w:r>
      <w:r w:rsidR="00B10CA0" w:rsidRPr="005A735A">
        <w:rPr>
          <w:sz w:val="28"/>
          <w:szCs w:val="28"/>
          <w:lang w:val="kk-KZ"/>
        </w:rPr>
        <w:t>калий (K), фосфор (P), кобальт</w:t>
      </w:r>
      <w:r w:rsidRPr="005A735A">
        <w:rPr>
          <w:sz w:val="28"/>
          <w:szCs w:val="28"/>
          <w:lang w:val="kk-KZ"/>
        </w:rPr>
        <w:t xml:space="preserve"> </w:t>
      </w:r>
      <w:r w:rsidR="00B10CA0" w:rsidRPr="005A735A">
        <w:rPr>
          <w:sz w:val="28"/>
          <w:szCs w:val="28"/>
          <w:lang w:val="kk-KZ"/>
        </w:rPr>
        <w:t>(Co), марганец (Mn), медь (Cu), натрий (Na), цинк</w:t>
      </w:r>
      <w:r w:rsidRPr="005A735A">
        <w:rPr>
          <w:sz w:val="28"/>
          <w:szCs w:val="28"/>
          <w:lang w:val="kk-KZ"/>
        </w:rPr>
        <w:t xml:space="preserve"> </w:t>
      </w:r>
      <w:r w:rsidR="00B10CA0" w:rsidRPr="005A735A">
        <w:rPr>
          <w:sz w:val="28"/>
          <w:szCs w:val="28"/>
          <w:lang w:val="kk-KZ"/>
        </w:rPr>
        <w:t>(Zn), кальций (Ca), железо (Fe), ванадий (V) и магний (Mg)</w:t>
      </w:r>
      <w:r w:rsidR="00980098" w:rsidRPr="005A735A">
        <w:rPr>
          <w:sz w:val="28"/>
          <w:szCs w:val="28"/>
          <w:lang w:val="kk-KZ"/>
        </w:rPr>
        <w:t xml:space="preserve"> кездеседі [</w:t>
      </w:r>
      <w:r w:rsidR="00EA22D1">
        <w:rPr>
          <w:sz w:val="28"/>
          <w:szCs w:val="28"/>
          <w:lang w:val="kk-KZ"/>
        </w:rPr>
        <w:t>94</w:t>
      </w:r>
      <w:r w:rsidR="00980098" w:rsidRPr="005A735A">
        <w:rPr>
          <w:sz w:val="28"/>
          <w:szCs w:val="28"/>
          <w:lang w:val="kk-KZ"/>
        </w:rPr>
        <w:t>].</w:t>
      </w:r>
    </w:p>
    <w:p w14:paraId="2CF200E0" w14:textId="7F371DCA" w:rsidR="00E8415A" w:rsidRPr="005A735A" w:rsidRDefault="00E8415A" w:rsidP="00E8415A">
      <w:pPr>
        <w:jc w:val="both"/>
        <w:rPr>
          <w:b/>
          <w:bCs/>
          <w:sz w:val="28"/>
          <w:szCs w:val="28"/>
          <w:lang w:val="kk-KZ"/>
        </w:rPr>
      </w:pPr>
      <w:r w:rsidRPr="005A735A">
        <w:rPr>
          <w:b/>
          <w:bCs/>
          <w:sz w:val="28"/>
          <w:szCs w:val="28"/>
          <w:lang w:val="kk-KZ"/>
        </w:rPr>
        <w:tab/>
      </w:r>
      <w:r w:rsidRPr="005A735A">
        <w:rPr>
          <w:bCs/>
          <w:sz w:val="28"/>
          <w:szCs w:val="28"/>
          <w:lang w:val="kk-KZ"/>
        </w:rPr>
        <w:t xml:space="preserve">Атомдық абсорбциялық спектроскопия әдісімен </w:t>
      </w:r>
      <w:r w:rsidRPr="005A735A">
        <w:rPr>
          <w:bCs/>
          <w:i/>
          <w:iCs/>
          <w:sz w:val="28"/>
          <w:szCs w:val="28"/>
          <w:lang w:val="kk-KZ"/>
        </w:rPr>
        <w:t>E. caeruleum</w:t>
      </w:r>
      <w:r w:rsidRPr="005A735A">
        <w:rPr>
          <w:bCs/>
          <w:sz w:val="28"/>
          <w:szCs w:val="28"/>
          <w:lang w:val="kk-KZ"/>
        </w:rPr>
        <w:t xml:space="preserve"> жапырақтарының элементтік құрамы зерттеліп, Fe, Zn, Ni, Cu, Mn және Cr мөлшерлері анықталды [</w:t>
      </w:r>
      <w:r w:rsidR="00EA22D1">
        <w:rPr>
          <w:bCs/>
          <w:sz w:val="28"/>
          <w:szCs w:val="28"/>
          <w:lang w:val="kk-KZ"/>
        </w:rPr>
        <w:t>95</w:t>
      </w:r>
      <w:r w:rsidRPr="005A735A">
        <w:rPr>
          <w:bCs/>
          <w:sz w:val="28"/>
          <w:szCs w:val="28"/>
          <w:lang w:val="kk-KZ"/>
        </w:rPr>
        <w:t xml:space="preserve">]. </w:t>
      </w:r>
      <w:r w:rsidRPr="005A735A">
        <w:rPr>
          <w:bCs/>
          <w:i/>
          <w:iCs/>
          <w:sz w:val="28"/>
          <w:szCs w:val="28"/>
          <w:lang w:val="kk-KZ"/>
        </w:rPr>
        <w:t>E. caeruleum</w:t>
      </w:r>
      <w:r w:rsidRPr="005A735A">
        <w:rPr>
          <w:bCs/>
          <w:sz w:val="28"/>
          <w:szCs w:val="28"/>
          <w:lang w:val="kk-KZ"/>
        </w:rPr>
        <w:t xml:space="preserve"> (мкг/г) жапырақ күліндегі талданатын элементтердің концентрациясы келесі қатардағыдай нәтиже көрсетті: Fe (17,18) &gt; Zn (0,83) &gt; Mn (0,50) &gt; Cr (0,41) &gt; Cu (0,08). Зерттелген элементтердің жапырақтары мен тамырларының минералдық құрамында Fe мөлшері басымырақ болды [</w:t>
      </w:r>
      <w:r w:rsidR="00EA22D1">
        <w:rPr>
          <w:bCs/>
          <w:sz w:val="28"/>
          <w:szCs w:val="28"/>
          <w:lang w:val="kk-KZ"/>
        </w:rPr>
        <w:t>96</w:t>
      </w:r>
      <w:r w:rsidRPr="005A735A">
        <w:rPr>
          <w:bCs/>
          <w:sz w:val="28"/>
          <w:szCs w:val="28"/>
          <w:lang w:val="kk-KZ"/>
        </w:rPr>
        <w:t>].</w:t>
      </w:r>
    </w:p>
    <w:p w14:paraId="270709A6" w14:textId="037CFB7B" w:rsidR="002F06B7" w:rsidRPr="005A735A" w:rsidRDefault="002F06B7" w:rsidP="00E8415A">
      <w:pPr>
        <w:ind w:firstLine="708"/>
        <w:jc w:val="both"/>
        <w:rPr>
          <w:b/>
          <w:sz w:val="28"/>
          <w:szCs w:val="28"/>
          <w:lang w:val="kk-KZ"/>
        </w:rPr>
      </w:pPr>
      <w:r w:rsidRPr="005A735A">
        <w:rPr>
          <w:sz w:val="28"/>
          <w:szCs w:val="28"/>
          <w:lang w:val="kk-KZ"/>
        </w:rPr>
        <w:t>Микро және макроэлементтер жетіспеушілігі әртүрлі жүйелердің бұзылуына әкелуі мүмкін. Олардың әрқайсысының адам ағзасы үшін өзіндік рөлі бар.</w:t>
      </w:r>
      <w:r w:rsidRPr="005A735A">
        <w:rPr>
          <w:lang w:val="kk-KZ"/>
        </w:rPr>
        <w:t xml:space="preserve"> </w:t>
      </w:r>
      <w:r w:rsidRPr="005A735A">
        <w:rPr>
          <w:sz w:val="28"/>
          <w:szCs w:val="28"/>
          <w:lang w:val="kk-KZ"/>
        </w:rPr>
        <w:t xml:space="preserve">Марганец (Mn) тірек-қимыл аппаратының қалыптасуы мен жұмыс істеуі, жасушалардың бөлінуі, орталық жүйке жүйесінде нейрохимиялық процестерді қамтамасыз ету үшін қажет. Ол сонымен қатар антиоксидант болып табылады. Марганец жыныстық гормондардың тепе-теңдігін, жүйке жүйесінің денсаулығын және иммунитетке төзімділікті сақтайды. Мырыш (Zn) қант деңгейін реттейді және инсулин секрециясына қатысады. Дәрігерлер мырышты дерматозға бейімділікпен және безеу мен кистозды безеудің ауыр түрлерімен кешенді күресте ұсынады. Ағзада коллаген синтезін өндіру арқылы мырыш терінің серпімділігін арттырады, тіпті әжімдерді тегістейді. Никель (Ni) ағзаға маңызды биохимиялық реакциялардың жүруін қамтамасыз ету үшін қажет. Шектен тыс қабылдау қауіпті болуы мүмкін, бірақ бұл элементтің микродозалары өте маңызды. Мыс (Cu) коллаген мен эластин синтезіне, сондай-ақ эритроциттер мен лейкоциттерді синтездеу арқылы гемопоэзге қатысады. Темірді тасымалдауға жауапты. Сүйектердің беріктігі, тамырлардың беріктігі мен серпімділігі, ақуыздар мен көмірсулардың сіңуі мыс мөлшеріне байланысты. Темір (Fe) метаболизм процестерінің белсенді қатысушысы, гемоглобиннің құрамдас бөлігі, тіндерге оттегін жеткізуші. Оған қоса Fe бұлшықеттердің, бауырдың және көкбауырдың қызметін реттейді, тыныс алу үрдістерін қамтамасыз етеді. Қалқанша безінің гормондарының өндірісіне қатысады, иммундық жүйенің жұмысына жауап береді. Бұлардан бөлек аз мөлшерде кадмий (Cd) және қорғасын (Pb) кездеседі. Қорғасын элементінің қажетті дозасы біздің ағзамызға келесі әсер етеді: тіндердің өсуі мен регенерация процестерін белсендіреді; кальций алмасуына, сондай-ақ темір алмасуына қатысады; қандағы гемоглобин концентрациясын бақылайды; бірқатар ферменттердің белсенділігін ынталандырады немесе тежейді </w:t>
      </w:r>
      <w:r w:rsidR="004501E3" w:rsidRPr="00233E08">
        <w:rPr>
          <w:bCs/>
          <w:sz w:val="28"/>
          <w:szCs w:val="28"/>
          <w:lang w:val="kk-KZ"/>
        </w:rPr>
        <w:t>[</w:t>
      </w:r>
      <w:r w:rsidR="00EA22D1">
        <w:rPr>
          <w:sz w:val="28"/>
          <w:szCs w:val="28"/>
          <w:lang w:val="kk-KZ"/>
        </w:rPr>
        <w:t>97</w:t>
      </w:r>
      <w:r w:rsidR="003B25A3">
        <w:rPr>
          <w:sz w:val="28"/>
          <w:szCs w:val="28"/>
          <w:lang w:val="kk-KZ"/>
        </w:rPr>
        <w:t>-99</w:t>
      </w:r>
      <w:r w:rsidR="004501E3" w:rsidRPr="00233E08">
        <w:rPr>
          <w:bCs/>
          <w:sz w:val="28"/>
          <w:szCs w:val="28"/>
          <w:lang w:val="kk-KZ"/>
        </w:rPr>
        <w:t>].</w:t>
      </w:r>
    </w:p>
    <w:p w14:paraId="7D00F862" w14:textId="25DBC1A8" w:rsidR="002F06B7" w:rsidRPr="005A735A" w:rsidRDefault="003B777B" w:rsidP="002F06B7">
      <w:pPr>
        <w:ind w:firstLine="708"/>
        <w:jc w:val="both"/>
        <w:rPr>
          <w:sz w:val="28"/>
          <w:szCs w:val="28"/>
          <w:lang w:val="kk-KZ"/>
        </w:rPr>
      </w:pPr>
      <w:r w:rsidRPr="005A735A">
        <w:rPr>
          <w:bCs/>
          <w:sz w:val="28"/>
          <w:szCs w:val="28"/>
          <w:lang w:val="kk-KZ"/>
        </w:rPr>
        <w:t xml:space="preserve">Ғылыми басылымдарда элементтік алмасудың тотығу процестерімен байланысы және бұл эндотелийдің зақымдалуына әкелетін жасуша мембраналарының құрылымдық-функционалдық қасиеттерінің бұзылуы туралы жаңа деректер бар. Атеросклерозды зақымданудың дамуында дисэлементозды патогенездің маңыздылығы бар. Мысалы, проантиоксиданттар арқылы жүрек қан-тамыр ауруларының дамуына жол бермеуге темір, мырыш және мыс әсер </w:t>
      </w:r>
      <w:r w:rsidRPr="005A735A">
        <w:rPr>
          <w:bCs/>
          <w:sz w:val="28"/>
          <w:szCs w:val="28"/>
          <w:lang w:val="kk-KZ"/>
        </w:rPr>
        <w:lastRenderedPageBreak/>
        <w:t xml:space="preserve">етеді. </w:t>
      </w:r>
      <w:r w:rsidR="002F06B7" w:rsidRPr="005A735A">
        <w:rPr>
          <w:sz w:val="28"/>
          <w:szCs w:val="28"/>
          <w:lang w:val="kk-KZ"/>
        </w:rPr>
        <w:t>Микроэлементтер иммундық жүйенің тұрақты жұмысы, қалқанша безінің қызметі үшін маңызды, күшті антиоксидант болып табылады.</w:t>
      </w:r>
    </w:p>
    <w:p w14:paraId="25B07A23" w14:textId="26998F9C" w:rsidR="002F06B7" w:rsidRPr="005A735A" w:rsidRDefault="008A1AE8" w:rsidP="002F06B7">
      <w:pPr>
        <w:ind w:firstLine="708"/>
        <w:jc w:val="both"/>
        <w:rPr>
          <w:sz w:val="28"/>
          <w:szCs w:val="28"/>
          <w:lang w:val="kk-KZ"/>
        </w:rPr>
      </w:pPr>
      <w:r w:rsidRPr="005A735A">
        <w:rPr>
          <w:sz w:val="28"/>
          <w:szCs w:val="28"/>
          <w:lang w:val="kk-KZ"/>
        </w:rPr>
        <w:t>Ақуыздың негізгі құрамдас бөлігі болып табылатын аминқышдары да көкбас өсімдіктерінде анықталған. Лейцин, аргинин, аспарагин қышқылы адамның иммундық жүйесіне қолдау көрсетеді, тирозин, аспарагин, глутамин, глицин, серин, аргинин антиденелерді, ферменттерді және басқа заттарды синтездеуде бастапқы шикізат көзі болып табылады. Бұл фактілер аминқышқылдарының жоғарғы тыныс жолдарының ауруларында ағзаның спецификалық емес және спецификалық инфекцияға қарсы қорғанысының факторлары мен механизмдерін қалыптастырудағы оң рөлін көрсетеді [</w:t>
      </w:r>
      <w:r w:rsidR="003B25A3">
        <w:rPr>
          <w:sz w:val="28"/>
          <w:szCs w:val="28"/>
          <w:lang w:val="kk-KZ"/>
        </w:rPr>
        <w:t>100</w:t>
      </w:r>
      <w:r w:rsidRPr="005A735A">
        <w:rPr>
          <w:sz w:val="28"/>
          <w:szCs w:val="28"/>
          <w:lang w:val="kk-KZ"/>
        </w:rPr>
        <w:t>].</w:t>
      </w:r>
    </w:p>
    <w:p w14:paraId="7C784DDD" w14:textId="77777777" w:rsidR="000D27FF" w:rsidRPr="005A735A" w:rsidRDefault="000D27FF" w:rsidP="00912CEA">
      <w:pPr>
        <w:ind w:firstLine="708"/>
        <w:rPr>
          <w:b/>
          <w:bCs/>
          <w:sz w:val="28"/>
          <w:szCs w:val="28"/>
          <w:lang w:val="kk-KZ"/>
        </w:rPr>
      </w:pPr>
    </w:p>
    <w:p w14:paraId="377F11B6" w14:textId="77777777" w:rsidR="00857CC9" w:rsidRPr="005A735A" w:rsidRDefault="00857CC9" w:rsidP="001F49A5">
      <w:pPr>
        <w:pStyle w:val="a8"/>
        <w:shd w:val="clear" w:color="auto" w:fill="FFFFFF"/>
        <w:spacing w:before="0" w:beforeAutospacing="0" w:after="0" w:afterAutospacing="0"/>
        <w:ind w:firstLine="567"/>
        <w:jc w:val="both"/>
        <w:rPr>
          <w:b/>
          <w:sz w:val="28"/>
          <w:szCs w:val="28"/>
          <w:lang w:val="kk-KZ"/>
        </w:rPr>
      </w:pPr>
    </w:p>
    <w:p w14:paraId="7CC1BAEB" w14:textId="77777777" w:rsidR="00857CC9" w:rsidRPr="005A735A" w:rsidRDefault="00857CC9" w:rsidP="001F49A5">
      <w:pPr>
        <w:pStyle w:val="a8"/>
        <w:shd w:val="clear" w:color="auto" w:fill="FFFFFF"/>
        <w:spacing w:before="0" w:beforeAutospacing="0" w:after="0" w:afterAutospacing="0"/>
        <w:ind w:firstLine="567"/>
        <w:jc w:val="both"/>
        <w:rPr>
          <w:b/>
          <w:sz w:val="28"/>
          <w:szCs w:val="28"/>
          <w:lang w:val="kk-KZ"/>
        </w:rPr>
      </w:pPr>
    </w:p>
    <w:p w14:paraId="612A4195" w14:textId="77777777" w:rsidR="00857CC9" w:rsidRPr="005A735A" w:rsidRDefault="00857CC9" w:rsidP="001F49A5">
      <w:pPr>
        <w:pStyle w:val="a8"/>
        <w:shd w:val="clear" w:color="auto" w:fill="FFFFFF"/>
        <w:spacing w:before="0" w:beforeAutospacing="0" w:after="0" w:afterAutospacing="0"/>
        <w:ind w:firstLine="567"/>
        <w:jc w:val="both"/>
        <w:rPr>
          <w:b/>
          <w:sz w:val="28"/>
          <w:szCs w:val="28"/>
          <w:lang w:val="kk-KZ"/>
        </w:rPr>
      </w:pPr>
    </w:p>
    <w:p w14:paraId="2E4995CE" w14:textId="77777777" w:rsidR="00857CC9" w:rsidRPr="005A735A" w:rsidRDefault="00857CC9" w:rsidP="001F49A5">
      <w:pPr>
        <w:pStyle w:val="a8"/>
        <w:shd w:val="clear" w:color="auto" w:fill="FFFFFF"/>
        <w:spacing w:before="0" w:beforeAutospacing="0" w:after="0" w:afterAutospacing="0"/>
        <w:ind w:firstLine="567"/>
        <w:jc w:val="both"/>
        <w:rPr>
          <w:b/>
          <w:sz w:val="28"/>
          <w:szCs w:val="28"/>
          <w:lang w:val="kk-KZ"/>
        </w:rPr>
      </w:pPr>
    </w:p>
    <w:p w14:paraId="4BF1C119" w14:textId="77777777" w:rsidR="00857CC9" w:rsidRDefault="00857CC9" w:rsidP="001F49A5">
      <w:pPr>
        <w:pStyle w:val="a8"/>
        <w:shd w:val="clear" w:color="auto" w:fill="FFFFFF"/>
        <w:spacing w:before="0" w:beforeAutospacing="0" w:after="0" w:afterAutospacing="0"/>
        <w:ind w:firstLine="567"/>
        <w:jc w:val="both"/>
        <w:rPr>
          <w:b/>
          <w:sz w:val="28"/>
          <w:szCs w:val="28"/>
          <w:lang w:val="kk-KZ"/>
        </w:rPr>
      </w:pPr>
    </w:p>
    <w:p w14:paraId="12B6C887"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3836B437"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66C345B0"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24C864EA"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073C9F5A"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69B81960"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15B5BFF6"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12E56FE7"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0B4709EB"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1D549724"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48632FA2"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18A6B99E"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56CDFC49"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3CA0F524"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60FDE3C4"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3370202B"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57876F93"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2D3CEB81"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0EDAE843"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2FF8A7DE"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29D4D258"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718532A2"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4493C3FD"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731157B4"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724A0D12"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5FC9A0F9"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63F57DFD" w14:textId="77777777" w:rsidR="004978A8" w:rsidRDefault="004978A8" w:rsidP="001F49A5">
      <w:pPr>
        <w:pStyle w:val="a8"/>
        <w:shd w:val="clear" w:color="auto" w:fill="FFFFFF"/>
        <w:spacing w:before="0" w:beforeAutospacing="0" w:after="0" w:afterAutospacing="0"/>
        <w:ind w:firstLine="567"/>
        <w:jc w:val="both"/>
        <w:rPr>
          <w:b/>
          <w:sz w:val="28"/>
          <w:szCs w:val="28"/>
          <w:lang w:val="kk-KZ"/>
        </w:rPr>
      </w:pPr>
    </w:p>
    <w:p w14:paraId="03E1D8EA" w14:textId="77777777" w:rsidR="004978A8" w:rsidRPr="005A735A" w:rsidRDefault="004978A8" w:rsidP="001F49A5">
      <w:pPr>
        <w:pStyle w:val="a8"/>
        <w:shd w:val="clear" w:color="auto" w:fill="FFFFFF"/>
        <w:spacing w:before="0" w:beforeAutospacing="0" w:after="0" w:afterAutospacing="0"/>
        <w:ind w:firstLine="567"/>
        <w:jc w:val="both"/>
        <w:rPr>
          <w:b/>
          <w:sz w:val="28"/>
          <w:szCs w:val="28"/>
          <w:lang w:val="kk-KZ"/>
        </w:rPr>
      </w:pPr>
    </w:p>
    <w:p w14:paraId="037D4821" w14:textId="0F5EDA09" w:rsidR="00305591" w:rsidRDefault="0083638D" w:rsidP="001F49A5">
      <w:pPr>
        <w:pStyle w:val="a8"/>
        <w:shd w:val="clear" w:color="auto" w:fill="FFFFFF"/>
        <w:spacing w:before="0" w:beforeAutospacing="0" w:after="0" w:afterAutospacing="0"/>
        <w:ind w:firstLine="567"/>
        <w:jc w:val="both"/>
        <w:rPr>
          <w:b/>
          <w:sz w:val="28"/>
          <w:szCs w:val="28"/>
          <w:lang w:val="kk-KZ"/>
        </w:rPr>
      </w:pPr>
      <w:r w:rsidRPr="005A735A">
        <w:rPr>
          <w:b/>
          <w:sz w:val="28"/>
          <w:szCs w:val="28"/>
          <w:lang w:val="kk-KZ"/>
        </w:rPr>
        <w:lastRenderedPageBreak/>
        <w:t>1 бөлім</w:t>
      </w:r>
      <w:r w:rsidR="008938CF" w:rsidRPr="005A735A">
        <w:rPr>
          <w:b/>
          <w:sz w:val="28"/>
          <w:szCs w:val="28"/>
          <w:lang w:val="kk-KZ"/>
        </w:rPr>
        <w:t>нің тұжырымы</w:t>
      </w:r>
    </w:p>
    <w:p w14:paraId="408F5CDE" w14:textId="0ACE357E" w:rsidR="00D86F1D" w:rsidRPr="00041229" w:rsidRDefault="00D86F1D" w:rsidP="001F49A5">
      <w:pPr>
        <w:pStyle w:val="a8"/>
        <w:shd w:val="clear" w:color="auto" w:fill="FFFFFF"/>
        <w:spacing w:before="0" w:beforeAutospacing="0" w:after="0" w:afterAutospacing="0"/>
        <w:ind w:firstLine="567"/>
        <w:jc w:val="both"/>
        <w:rPr>
          <w:b/>
          <w:sz w:val="28"/>
          <w:szCs w:val="28"/>
          <w:lang w:val="kk-KZ"/>
        </w:rPr>
      </w:pPr>
      <w:r w:rsidRPr="00041229">
        <w:rPr>
          <w:sz w:val="28"/>
          <w:szCs w:val="28"/>
          <w:lang w:val="kk-KZ"/>
        </w:rPr>
        <w:t>Химиялық құрамы және фармакологиялық қасиеттері аз зерттелген Отандық дәрілік өсімдіктерді талдау және тәжірибеге енгізу, олардан субстанция дайындап, дәрілік препараттар технологиясында қолдану аса маңызды мәселеге жатады. Қазіргі уақытта дәрілік</w:t>
      </w:r>
      <w:r w:rsidR="00041229" w:rsidRPr="00041229">
        <w:rPr>
          <w:sz w:val="28"/>
          <w:szCs w:val="28"/>
          <w:lang w:val="kk-KZ"/>
        </w:rPr>
        <w:t xml:space="preserve"> өсімдік тектес </w:t>
      </w:r>
      <w:r w:rsidRPr="00041229">
        <w:rPr>
          <w:sz w:val="28"/>
          <w:szCs w:val="28"/>
          <w:lang w:val="kk-KZ"/>
        </w:rPr>
        <w:t>құралдар</w:t>
      </w:r>
      <w:r w:rsidR="00041229" w:rsidRPr="00041229">
        <w:rPr>
          <w:sz w:val="28"/>
          <w:szCs w:val="28"/>
          <w:lang w:val="kk-KZ"/>
        </w:rPr>
        <w:t xml:space="preserve"> нарығы айтарлықтай кеңейді. Бұған әсер етеуші факторларды атап өтпеске болмайды: өсімдік тектес шикізаттардан алынатын дәрілік құралдарды стандарттауды оңтайландыру, сапалық және сандық талдаудың әдістемелерін зерттелуші объекттерді стандартты үлгілермен салыстыра отырып жасау.</w:t>
      </w:r>
    </w:p>
    <w:p w14:paraId="7A89889A" w14:textId="77777777" w:rsidR="00100F3C" w:rsidRPr="005A735A" w:rsidRDefault="00AE3950" w:rsidP="00FC5CB8">
      <w:pPr>
        <w:pStyle w:val="a8"/>
        <w:shd w:val="clear" w:color="auto" w:fill="FFFFFF"/>
        <w:spacing w:before="0" w:beforeAutospacing="0" w:after="0" w:afterAutospacing="0"/>
        <w:ind w:firstLine="567"/>
        <w:jc w:val="both"/>
        <w:rPr>
          <w:sz w:val="28"/>
          <w:szCs w:val="28"/>
          <w:lang w:val="kk-KZ"/>
        </w:rPr>
      </w:pPr>
      <w:r w:rsidRPr="005A735A">
        <w:rPr>
          <w:bCs/>
          <w:sz w:val="28"/>
          <w:szCs w:val="28"/>
          <w:lang w:val="kk-KZ"/>
        </w:rPr>
        <w:t xml:space="preserve">Apiaceae тұқымдасына жататын </w:t>
      </w:r>
      <w:r w:rsidRPr="005A735A">
        <w:rPr>
          <w:bCs/>
          <w:i/>
          <w:iCs/>
          <w:sz w:val="28"/>
          <w:szCs w:val="28"/>
          <w:lang w:val="kk-KZ"/>
        </w:rPr>
        <w:t>Eryngium</w:t>
      </w:r>
      <w:r w:rsidRPr="005A735A">
        <w:rPr>
          <w:bCs/>
          <w:sz w:val="28"/>
          <w:szCs w:val="28"/>
          <w:lang w:val="kk-KZ"/>
        </w:rPr>
        <w:t xml:space="preserve"> L. </w:t>
      </w:r>
      <w:r w:rsidR="00100F3C" w:rsidRPr="005A735A">
        <w:rPr>
          <w:bCs/>
          <w:sz w:val="28"/>
          <w:szCs w:val="28"/>
          <w:lang w:val="kk-KZ"/>
        </w:rPr>
        <w:t xml:space="preserve">өсімдік түрінің әлемде 250-ге жуық түрі кездеседі. </w:t>
      </w:r>
      <w:r w:rsidR="00100F3C" w:rsidRPr="005A735A">
        <w:rPr>
          <w:sz w:val="28"/>
          <w:szCs w:val="28"/>
          <w:lang w:val="kk-KZ"/>
        </w:rPr>
        <w:t xml:space="preserve">Әдеби деректердегі мәліметтерге сүйенетін болсақ, олардың тропикалық, субтропикалық және қоңыржай аймақтарда, негізінен Мексика мен Оңтүстік Америкада кездеседі. Ресейде, Өзбекстанда, Қырғызстанда және Қазақстанның Оңтүстігі және Оңтүстік Шығысында, Тарбағатай таулары мен Батыс Тянь-Шань тауларында, Жоңғар және Іле Алатауында таралғаны белгілі. </w:t>
      </w:r>
    </w:p>
    <w:p w14:paraId="4066BE9C" w14:textId="77777777" w:rsidR="00AB32B4" w:rsidRDefault="00255D0B" w:rsidP="00AB32B4">
      <w:pPr>
        <w:pStyle w:val="a8"/>
        <w:shd w:val="clear" w:color="auto" w:fill="FFFFFF"/>
        <w:spacing w:before="0" w:beforeAutospacing="0" w:after="0" w:afterAutospacing="0"/>
        <w:ind w:firstLine="567"/>
        <w:jc w:val="both"/>
        <w:rPr>
          <w:bCs/>
          <w:sz w:val="28"/>
          <w:szCs w:val="28"/>
          <w:lang w:val="kk-KZ"/>
        </w:rPr>
      </w:pPr>
      <w:r w:rsidRPr="005A735A">
        <w:rPr>
          <w:bCs/>
          <w:sz w:val="28"/>
          <w:szCs w:val="28"/>
          <w:lang w:val="kk-KZ"/>
        </w:rPr>
        <w:t>Осы уақытқа дейінгі жарияланған әдебиеттердегі мәліметтер</w:t>
      </w:r>
      <w:r w:rsidR="00041229">
        <w:rPr>
          <w:bCs/>
          <w:sz w:val="28"/>
          <w:szCs w:val="28"/>
          <w:lang w:val="kk-KZ"/>
        </w:rPr>
        <w:t>де жарияланғандай</w:t>
      </w:r>
      <w:r w:rsidRPr="005A735A">
        <w:rPr>
          <w:bCs/>
          <w:sz w:val="28"/>
          <w:szCs w:val="28"/>
          <w:lang w:val="kk-KZ"/>
        </w:rPr>
        <w:t>, өсімдіктерд</w:t>
      </w:r>
      <w:r w:rsidR="00041229">
        <w:rPr>
          <w:bCs/>
          <w:sz w:val="28"/>
          <w:szCs w:val="28"/>
          <w:lang w:val="kk-KZ"/>
        </w:rPr>
        <w:t>е</w:t>
      </w:r>
      <w:r w:rsidRPr="005A735A">
        <w:rPr>
          <w:bCs/>
          <w:sz w:val="28"/>
          <w:szCs w:val="28"/>
          <w:lang w:val="kk-KZ"/>
        </w:rPr>
        <w:t xml:space="preserve"> табиғи органикалық қосылыстардың әртүрлі кластарына жататын биологиялық белсенді қасиеті бар заттар анықталған. </w:t>
      </w:r>
    </w:p>
    <w:p w14:paraId="2BC6481F" w14:textId="65B08838" w:rsidR="00FC701C" w:rsidRPr="005A735A" w:rsidRDefault="00100F3C" w:rsidP="00AB32B4">
      <w:pPr>
        <w:pStyle w:val="a8"/>
        <w:shd w:val="clear" w:color="auto" w:fill="FFFFFF"/>
        <w:spacing w:before="0" w:beforeAutospacing="0" w:after="0" w:afterAutospacing="0"/>
        <w:ind w:firstLine="567"/>
        <w:jc w:val="both"/>
        <w:rPr>
          <w:bCs/>
          <w:sz w:val="28"/>
          <w:szCs w:val="28"/>
          <w:lang w:val="kk-KZ"/>
        </w:rPr>
      </w:pPr>
      <w:r w:rsidRPr="005A735A">
        <w:rPr>
          <w:i/>
          <w:iCs/>
          <w:sz w:val="28"/>
          <w:szCs w:val="28"/>
          <w:lang w:val="kk-KZ"/>
        </w:rPr>
        <w:t>Eryngium</w:t>
      </w:r>
      <w:r w:rsidRPr="005A735A">
        <w:rPr>
          <w:bCs/>
          <w:sz w:val="28"/>
          <w:szCs w:val="28"/>
          <w:lang w:val="kk-KZ"/>
        </w:rPr>
        <w:t xml:space="preserve"> өсімдігінің көптеген өсімдіктерінің химиялық құрамын негізінен полиацетиленді қосылыстар, үштерпенді сапониндер, терпеноидтар, фенол қосылыстары, таниндер,  витаминдер және басқа биологиялық белсенді заттар құрайды.</w:t>
      </w:r>
      <w:r w:rsidR="00FC701C" w:rsidRPr="005A735A">
        <w:rPr>
          <w:bCs/>
          <w:sz w:val="28"/>
          <w:szCs w:val="28"/>
          <w:lang w:val="kk-KZ"/>
        </w:rPr>
        <w:t xml:space="preserve"> </w:t>
      </w:r>
    </w:p>
    <w:p w14:paraId="318F2157" w14:textId="40B4FE38" w:rsidR="00FC5CB8" w:rsidRPr="005A735A" w:rsidRDefault="00FC5CB8" w:rsidP="00FC5CB8">
      <w:pPr>
        <w:pStyle w:val="a8"/>
        <w:shd w:val="clear" w:color="auto" w:fill="FFFFFF"/>
        <w:spacing w:before="0" w:beforeAutospacing="0" w:after="0" w:afterAutospacing="0"/>
        <w:ind w:firstLine="567"/>
        <w:jc w:val="both"/>
        <w:rPr>
          <w:bCs/>
          <w:sz w:val="28"/>
          <w:szCs w:val="28"/>
          <w:lang w:val="kk-KZ"/>
        </w:rPr>
      </w:pPr>
      <w:r w:rsidRPr="005A735A">
        <w:rPr>
          <w:bCs/>
          <w:sz w:val="28"/>
          <w:szCs w:val="28"/>
          <w:lang w:val="kk-KZ"/>
        </w:rPr>
        <w:t>Қазақстан Республикасының фармацевтика өндірісінің дамуы ел экономикасы мен халықтың әлеуеті</w:t>
      </w:r>
      <w:r w:rsidR="00B37FB8" w:rsidRPr="005A735A">
        <w:rPr>
          <w:bCs/>
          <w:sz w:val="28"/>
          <w:szCs w:val="28"/>
          <w:lang w:val="kk-KZ"/>
        </w:rPr>
        <w:t>нің дамуы</w:t>
      </w:r>
      <w:r w:rsidRPr="005A735A">
        <w:rPr>
          <w:bCs/>
          <w:sz w:val="28"/>
          <w:szCs w:val="28"/>
          <w:lang w:val="kk-KZ"/>
        </w:rPr>
        <w:t xml:space="preserve"> үшін өте маңызды.  </w:t>
      </w:r>
      <w:r w:rsidR="009E13F6" w:rsidRPr="005A735A">
        <w:rPr>
          <w:bCs/>
          <w:sz w:val="28"/>
          <w:szCs w:val="28"/>
          <w:lang w:val="kk-KZ"/>
        </w:rPr>
        <w:t>Көптеген артықшылықтарына байланысты д</w:t>
      </w:r>
      <w:r w:rsidR="00E66405" w:rsidRPr="005A735A">
        <w:rPr>
          <w:bCs/>
          <w:sz w:val="28"/>
          <w:szCs w:val="28"/>
          <w:lang w:val="kk-KZ"/>
        </w:rPr>
        <w:t>әрілік өсімдіктерден</w:t>
      </w:r>
      <w:r w:rsidR="009E13F6" w:rsidRPr="005A735A">
        <w:rPr>
          <w:bCs/>
          <w:sz w:val="28"/>
          <w:szCs w:val="28"/>
          <w:lang w:val="kk-KZ"/>
        </w:rPr>
        <w:t xml:space="preserve"> алынған препараттардың медицинада өте кең қолданылатыны белгілі.</w:t>
      </w:r>
    </w:p>
    <w:p w14:paraId="79A97009" w14:textId="5B4A7EAB" w:rsidR="00736F2E" w:rsidRPr="005A735A" w:rsidRDefault="00042021" w:rsidP="009E6F7A">
      <w:pPr>
        <w:pStyle w:val="a8"/>
        <w:shd w:val="clear" w:color="auto" w:fill="FFFFFF"/>
        <w:spacing w:before="0" w:beforeAutospacing="0" w:after="0" w:afterAutospacing="0"/>
        <w:ind w:firstLine="567"/>
        <w:jc w:val="both"/>
        <w:rPr>
          <w:bCs/>
          <w:sz w:val="28"/>
          <w:szCs w:val="28"/>
          <w:lang w:val="kk-KZ"/>
        </w:rPr>
      </w:pPr>
      <w:r w:rsidRPr="005A735A">
        <w:rPr>
          <w:bCs/>
          <w:sz w:val="28"/>
          <w:szCs w:val="28"/>
          <w:lang w:val="kk-KZ"/>
        </w:rPr>
        <w:t xml:space="preserve">Көк бас </w:t>
      </w:r>
      <w:r w:rsidR="00733EDC" w:rsidRPr="005A735A">
        <w:rPr>
          <w:bCs/>
          <w:sz w:val="28"/>
          <w:szCs w:val="28"/>
          <w:lang w:val="kk-KZ"/>
        </w:rPr>
        <w:t>және оның негізінде алынған препараттар</w:t>
      </w:r>
      <w:r w:rsidRPr="005A735A">
        <w:rPr>
          <w:bCs/>
          <w:sz w:val="28"/>
          <w:szCs w:val="28"/>
          <w:lang w:val="kk-KZ"/>
        </w:rPr>
        <w:t xml:space="preserve"> </w:t>
      </w:r>
      <w:r w:rsidR="00733EDC" w:rsidRPr="005A735A">
        <w:rPr>
          <w:bCs/>
          <w:sz w:val="28"/>
          <w:szCs w:val="28"/>
          <w:lang w:val="kk-KZ"/>
        </w:rPr>
        <w:t xml:space="preserve">халық және ресми медицинада кең қолданылады, </w:t>
      </w:r>
      <w:r w:rsidRPr="005A735A">
        <w:rPr>
          <w:bCs/>
          <w:sz w:val="28"/>
          <w:szCs w:val="28"/>
          <w:lang w:val="kk-KZ"/>
        </w:rPr>
        <w:t xml:space="preserve">өйткені олар келесі емдік әсерге ие: антиоксидантты, </w:t>
      </w:r>
      <w:r w:rsidR="00F22E54" w:rsidRPr="005A735A">
        <w:rPr>
          <w:bCs/>
          <w:sz w:val="28"/>
          <w:szCs w:val="28"/>
          <w:lang w:val="kk-KZ"/>
        </w:rPr>
        <w:t>цитоуыттылық</w:t>
      </w:r>
      <w:r w:rsidRPr="005A735A">
        <w:rPr>
          <w:bCs/>
          <w:sz w:val="28"/>
          <w:szCs w:val="28"/>
          <w:lang w:val="kk-KZ"/>
        </w:rPr>
        <w:t xml:space="preserve">, </w:t>
      </w:r>
      <w:r w:rsidR="00CE5279" w:rsidRPr="005A735A">
        <w:rPr>
          <w:bCs/>
          <w:sz w:val="28"/>
          <w:szCs w:val="28"/>
          <w:lang w:val="kk-KZ"/>
        </w:rPr>
        <w:t>микробқа</w:t>
      </w:r>
      <w:r w:rsidR="00C64DD7" w:rsidRPr="005A735A">
        <w:rPr>
          <w:bCs/>
          <w:sz w:val="28"/>
          <w:szCs w:val="28"/>
          <w:lang w:val="kk-KZ"/>
        </w:rPr>
        <w:t>,</w:t>
      </w:r>
      <w:r w:rsidRPr="005A735A">
        <w:rPr>
          <w:bCs/>
          <w:sz w:val="28"/>
          <w:szCs w:val="28"/>
          <w:lang w:val="kk-KZ"/>
        </w:rPr>
        <w:t xml:space="preserve"> </w:t>
      </w:r>
      <w:r w:rsidR="00C64DD7" w:rsidRPr="005A735A">
        <w:rPr>
          <w:bCs/>
          <w:sz w:val="28"/>
          <w:szCs w:val="28"/>
          <w:lang w:val="kk-KZ"/>
        </w:rPr>
        <w:t xml:space="preserve">аллергияға және </w:t>
      </w:r>
      <w:r w:rsidRPr="005A735A">
        <w:rPr>
          <w:bCs/>
          <w:sz w:val="28"/>
          <w:szCs w:val="28"/>
          <w:lang w:val="kk-KZ"/>
        </w:rPr>
        <w:t>қабынуға қарсы, диуретикалық т.б.</w:t>
      </w:r>
      <w:r w:rsidR="00063727" w:rsidRPr="005A735A">
        <w:rPr>
          <w:bCs/>
          <w:sz w:val="28"/>
          <w:szCs w:val="28"/>
          <w:lang w:val="kk-KZ"/>
        </w:rPr>
        <w:t xml:space="preserve"> Қазақстанда өсетін </w:t>
      </w:r>
      <w:r w:rsidR="00063727" w:rsidRPr="005A735A">
        <w:rPr>
          <w:bCs/>
          <w:i/>
          <w:iCs/>
          <w:sz w:val="28"/>
          <w:szCs w:val="28"/>
          <w:lang w:val="kk-KZ"/>
        </w:rPr>
        <w:t>Eryngium</w:t>
      </w:r>
      <w:r w:rsidR="00063727" w:rsidRPr="005A735A">
        <w:rPr>
          <w:bCs/>
          <w:sz w:val="28"/>
          <w:szCs w:val="28"/>
          <w:lang w:val="kk-KZ"/>
        </w:rPr>
        <w:t xml:space="preserve"> L. түрлерінің химиялық құрамы мен олардың биологиялық әсері жеткілікті түрде зерттелмеген.</w:t>
      </w:r>
      <w:r w:rsidR="00270F3C" w:rsidRPr="005A735A">
        <w:rPr>
          <w:bCs/>
          <w:sz w:val="28"/>
          <w:szCs w:val="28"/>
          <w:lang w:val="kk-KZ"/>
        </w:rPr>
        <w:t xml:space="preserve"> Біздің зерттеу объектіміз Оңтүстік Қазақстанның эндемді өсімдігі </w:t>
      </w:r>
      <w:r w:rsidR="00270F3C" w:rsidRPr="005A735A">
        <w:rPr>
          <w:bCs/>
          <w:i/>
          <w:iCs/>
          <w:sz w:val="28"/>
          <w:szCs w:val="28"/>
          <w:lang w:val="kk-KZ"/>
        </w:rPr>
        <w:t xml:space="preserve">Eryngium </w:t>
      </w:r>
      <w:r w:rsidR="00270F3C" w:rsidRPr="005A735A">
        <w:rPr>
          <w:bCs/>
          <w:i/>
          <w:sz w:val="28"/>
          <w:szCs w:val="28"/>
          <w:lang w:val="kk-KZ"/>
        </w:rPr>
        <w:t xml:space="preserve">karatavicum </w:t>
      </w:r>
      <w:r w:rsidR="00270F3C" w:rsidRPr="005A735A">
        <w:rPr>
          <w:bCs/>
          <w:iCs/>
          <w:sz w:val="28"/>
          <w:szCs w:val="28"/>
          <w:lang w:val="kk-KZ"/>
        </w:rPr>
        <w:t>Iljin болып табылады. Шикізат ретінде өсімдіктің жерүсті бөліктері алынып отыр.</w:t>
      </w:r>
    </w:p>
    <w:p w14:paraId="05094332" w14:textId="00EC84B8" w:rsidR="00305591" w:rsidRPr="005A735A" w:rsidRDefault="00305591" w:rsidP="00E66405">
      <w:pPr>
        <w:pStyle w:val="a8"/>
        <w:shd w:val="clear" w:color="auto" w:fill="FFFFFF"/>
        <w:spacing w:before="0" w:beforeAutospacing="0" w:after="0" w:afterAutospacing="0"/>
        <w:ind w:firstLine="567"/>
        <w:jc w:val="both"/>
        <w:rPr>
          <w:bCs/>
          <w:sz w:val="28"/>
          <w:szCs w:val="28"/>
          <w:lang w:val="kk-KZ"/>
        </w:rPr>
      </w:pPr>
    </w:p>
    <w:p w14:paraId="177B4BDE" w14:textId="77777777" w:rsidR="00AE3950" w:rsidRPr="005A735A" w:rsidRDefault="00AE3950" w:rsidP="001F49A5">
      <w:pPr>
        <w:pStyle w:val="a8"/>
        <w:shd w:val="clear" w:color="auto" w:fill="FFFFFF"/>
        <w:spacing w:before="0" w:beforeAutospacing="0" w:after="0" w:afterAutospacing="0"/>
        <w:ind w:firstLine="567"/>
        <w:jc w:val="both"/>
        <w:rPr>
          <w:lang w:val="kk-KZ"/>
        </w:rPr>
      </w:pPr>
    </w:p>
    <w:p w14:paraId="5105B1C4"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62819567"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204D6B29"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5514B618"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169AAB63"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46ADA153"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0E12B503" w14:textId="77777777" w:rsidR="00305591" w:rsidRPr="005A735A" w:rsidRDefault="00305591" w:rsidP="001F49A5">
      <w:pPr>
        <w:pStyle w:val="a8"/>
        <w:shd w:val="clear" w:color="auto" w:fill="FFFFFF"/>
        <w:spacing w:before="0" w:beforeAutospacing="0" w:after="0" w:afterAutospacing="0"/>
        <w:ind w:firstLine="567"/>
        <w:jc w:val="both"/>
        <w:rPr>
          <w:b/>
          <w:sz w:val="28"/>
          <w:szCs w:val="28"/>
          <w:lang w:val="kk-KZ"/>
        </w:rPr>
      </w:pPr>
    </w:p>
    <w:p w14:paraId="741B153D" w14:textId="77777777" w:rsidR="00FD6D51" w:rsidRPr="005A735A" w:rsidRDefault="00FD6D51" w:rsidP="001F49A5">
      <w:pPr>
        <w:pStyle w:val="a8"/>
        <w:shd w:val="clear" w:color="auto" w:fill="FFFFFF"/>
        <w:spacing w:before="0" w:beforeAutospacing="0" w:after="0" w:afterAutospacing="0"/>
        <w:ind w:firstLine="567"/>
        <w:jc w:val="both"/>
        <w:rPr>
          <w:b/>
          <w:sz w:val="28"/>
          <w:szCs w:val="28"/>
          <w:lang w:val="kk-KZ"/>
        </w:rPr>
      </w:pPr>
    </w:p>
    <w:p w14:paraId="0D707C0D" w14:textId="77777777" w:rsidR="00FD6D51" w:rsidRPr="005A735A" w:rsidRDefault="00FD6D51" w:rsidP="001F49A5">
      <w:pPr>
        <w:pStyle w:val="a8"/>
        <w:shd w:val="clear" w:color="auto" w:fill="FFFFFF"/>
        <w:spacing w:before="0" w:beforeAutospacing="0" w:after="0" w:afterAutospacing="0"/>
        <w:ind w:firstLine="567"/>
        <w:jc w:val="both"/>
        <w:rPr>
          <w:b/>
          <w:sz w:val="28"/>
          <w:szCs w:val="28"/>
          <w:lang w:val="kk-KZ"/>
        </w:rPr>
      </w:pPr>
    </w:p>
    <w:p w14:paraId="57D9424E" w14:textId="5720E0C7" w:rsidR="007000EF" w:rsidRPr="005A735A" w:rsidRDefault="007000EF" w:rsidP="007000EF">
      <w:pPr>
        <w:ind w:firstLine="708"/>
        <w:jc w:val="both"/>
        <w:rPr>
          <w:b/>
          <w:bCs/>
          <w:sz w:val="28"/>
          <w:szCs w:val="28"/>
          <w:lang w:val="kk-KZ"/>
        </w:rPr>
      </w:pPr>
      <w:r w:rsidRPr="005A735A">
        <w:rPr>
          <w:b/>
          <w:bCs/>
          <w:sz w:val="28"/>
          <w:szCs w:val="28"/>
          <w:lang w:val="kk-KZ"/>
        </w:rPr>
        <w:lastRenderedPageBreak/>
        <w:t>2. ЗЕРТТЕУ МАТЕРИАЛДАРЫ ЖӘНЕ ӘДІСТЕРІ</w:t>
      </w:r>
    </w:p>
    <w:p w14:paraId="6BB7E832" w14:textId="77777777" w:rsidR="00812FCD" w:rsidRDefault="00812FCD" w:rsidP="007000EF">
      <w:pPr>
        <w:ind w:firstLine="708"/>
        <w:jc w:val="both"/>
        <w:rPr>
          <w:b/>
          <w:bCs/>
          <w:sz w:val="28"/>
          <w:szCs w:val="28"/>
          <w:lang w:val="kk-KZ"/>
        </w:rPr>
      </w:pPr>
    </w:p>
    <w:p w14:paraId="44D19A0E" w14:textId="7D9F84D5" w:rsidR="007000EF" w:rsidRPr="005A735A" w:rsidRDefault="007000EF" w:rsidP="007000EF">
      <w:pPr>
        <w:ind w:firstLine="708"/>
        <w:jc w:val="both"/>
        <w:rPr>
          <w:b/>
          <w:bCs/>
          <w:sz w:val="28"/>
          <w:szCs w:val="28"/>
          <w:lang w:val="kk-KZ"/>
        </w:rPr>
      </w:pPr>
      <w:r w:rsidRPr="005A735A">
        <w:rPr>
          <w:b/>
          <w:bCs/>
          <w:sz w:val="28"/>
          <w:szCs w:val="28"/>
          <w:lang w:val="kk-KZ"/>
        </w:rPr>
        <w:t xml:space="preserve">2.1 </w:t>
      </w:r>
      <w:r w:rsidR="000929F8" w:rsidRPr="005A735A">
        <w:rPr>
          <w:b/>
          <w:bCs/>
          <w:sz w:val="28"/>
          <w:szCs w:val="28"/>
          <w:lang w:val="kk-KZ"/>
        </w:rPr>
        <w:t>Зерттеу материалдары</w:t>
      </w:r>
    </w:p>
    <w:p w14:paraId="380FDE42" w14:textId="7970B952" w:rsidR="007000EF" w:rsidRPr="005A735A" w:rsidRDefault="000929F8" w:rsidP="007000EF">
      <w:pPr>
        <w:ind w:firstLine="708"/>
        <w:jc w:val="both"/>
        <w:rPr>
          <w:sz w:val="28"/>
          <w:szCs w:val="28"/>
          <w:lang w:val="kk-KZ"/>
        </w:rPr>
      </w:pPr>
      <w:r w:rsidRPr="005A735A">
        <w:rPr>
          <w:sz w:val="28"/>
          <w:szCs w:val="28"/>
          <w:lang w:val="kk-KZ"/>
        </w:rPr>
        <w:t xml:space="preserve">Жұмыстың зерттеу нысаны ретінде </w:t>
      </w:r>
      <w:r w:rsidR="007000EF" w:rsidRPr="005A735A">
        <w:rPr>
          <w:sz w:val="28"/>
          <w:szCs w:val="28"/>
          <w:lang w:val="kk-KZ"/>
        </w:rPr>
        <w:t>20</w:t>
      </w:r>
      <w:r w:rsidRPr="005A735A">
        <w:rPr>
          <w:sz w:val="28"/>
          <w:szCs w:val="28"/>
          <w:lang w:val="kk-KZ"/>
        </w:rPr>
        <w:t>20</w:t>
      </w:r>
      <w:r w:rsidR="007000EF" w:rsidRPr="005A735A">
        <w:rPr>
          <w:sz w:val="28"/>
          <w:szCs w:val="28"/>
          <w:lang w:val="kk-KZ"/>
        </w:rPr>
        <w:t xml:space="preserve"> жылдың маусым айында гүлдену кезеңінде Сырдария-Түркістан мемлекеттік өңірлік табиғи саябағы (Оңтүстік Қазақстан) аумағында жиналған </w:t>
      </w:r>
      <w:r w:rsidR="007000EF" w:rsidRPr="005A735A">
        <w:rPr>
          <w:i/>
          <w:iCs/>
          <w:sz w:val="28"/>
          <w:szCs w:val="28"/>
          <w:lang w:val="kk-KZ"/>
        </w:rPr>
        <w:t xml:space="preserve">Eryngium karatavicum </w:t>
      </w:r>
      <w:r w:rsidR="007000EF" w:rsidRPr="005A735A">
        <w:rPr>
          <w:sz w:val="28"/>
          <w:szCs w:val="28"/>
          <w:lang w:val="kk-KZ"/>
        </w:rPr>
        <w:t xml:space="preserve">Iljin жер үсті бөліктері алынды. </w:t>
      </w:r>
      <w:r w:rsidRPr="005A735A">
        <w:rPr>
          <w:sz w:val="28"/>
          <w:szCs w:val="28"/>
          <w:lang w:val="kk-KZ"/>
        </w:rPr>
        <w:t xml:space="preserve">Өсімідік </w:t>
      </w:r>
      <w:r w:rsidR="007000EF" w:rsidRPr="005A735A">
        <w:rPr>
          <w:sz w:val="28"/>
          <w:szCs w:val="28"/>
          <w:lang w:val="kk-KZ"/>
        </w:rPr>
        <w:t xml:space="preserve">шикізаттарын жинау координаттары: 43·00'24''№69º38'58''E. Қаратау көкбасы </w:t>
      </w:r>
      <w:r w:rsidR="007000EF" w:rsidRPr="005A735A">
        <w:rPr>
          <w:rFonts w:eastAsia="Times New Roman"/>
          <w:sz w:val="28"/>
          <w:szCs w:val="28"/>
          <w:lang w:val="kk-KZ"/>
        </w:rPr>
        <w:t>«</w:t>
      </w:r>
      <w:r w:rsidR="007000EF" w:rsidRPr="005A735A">
        <w:rPr>
          <w:sz w:val="28"/>
          <w:szCs w:val="28"/>
          <w:lang w:val="kk-KZ"/>
        </w:rPr>
        <w:t>Ботаника</w:t>
      </w:r>
      <w:r w:rsidR="007000EF" w:rsidRPr="005A735A">
        <w:rPr>
          <w:rFonts w:eastAsia="Times New Roman"/>
          <w:sz w:val="28"/>
          <w:szCs w:val="28"/>
          <w:lang w:val="kk-KZ"/>
        </w:rPr>
        <w:t xml:space="preserve"> және фитоинтродукция институты» </w:t>
      </w:r>
      <w:r w:rsidR="007000EF" w:rsidRPr="005A735A">
        <w:rPr>
          <w:sz w:val="28"/>
          <w:szCs w:val="28"/>
          <w:lang w:val="kk-KZ"/>
        </w:rPr>
        <w:t>жанындағы РМК директоры, биология ғылымдарының докторы, Қазақстан Ұлттық жаратылыстану ғылымдары академиясының академигі Ситпаева Г.Т. 20</w:t>
      </w:r>
      <w:r w:rsidRPr="005A735A">
        <w:rPr>
          <w:sz w:val="28"/>
          <w:szCs w:val="28"/>
          <w:lang w:val="kk-KZ"/>
        </w:rPr>
        <w:t>20</w:t>
      </w:r>
      <w:r w:rsidR="007000EF" w:rsidRPr="005A735A">
        <w:rPr>
          <w:sz w:val="28"/>
          <w:szCs w:val="28"/>
          <w:lang w:val="kk-KZ"/>
        </w:rPr>
        <w:t xml:space="preserve"> жылғы 25 шілдеде және № 01-08-200 сәйкестендіруді растау куәлігі берілді (</w:t>
      </w:r>
      <w:r w:rsidR="005E3F2C">
        <w:rPr>
          <w:sz w:val="28"/>
          <w:szCs w:val="28"/>
          <w:lang w:val="kk-KZ"/>
        </w:rPr>
        <w:t>Г</w:t>
      </w:r>
      <w:r w:rsidR="0071053A">
        <w:rPr>
          <w:sz w:val="28"/>
          <w:szCs w:val="28"/>
          <w:lang w:val="kk-KZ"/>
        </w:rPr>
        <w:t xml:space="preserve"> қосымшасы</w:t>
      </w:r>
      <w:r w:rsidR="007000EF" w:rsidRPr="005A735A">
        <w:rPr>
          <w:sz w:val="28"/>
          <w:szCs w:val="28"/>
          <w:lang w:val="kk-KZ"/>
        </w:rPr>
        <w:t xml:space="preserve">). Гербарий </w:t>
      </w:r>
      <w:r w:rsidRPr="005A735A">
        <w:rPr>
          <w:sz w:val="28"/>
          <w:szCs w:val="28"/>
          <w:lang w:val="kk-KZ"/>
        </w:rPr>
        <w:t>үлгілері</w:t>
      </w:r>
      <w:r w:rsidR="007000EF" w:rsidRPr="005A735A">
        <w:rPr>
          <w:sz w:val="28"/>
          <w:szCs w:val="28"/>
          <w:lang w:val="kk-KZ"/>
        </w:rPr>
        <w:t xml:space="preserve"> </w:t>
      </w:r>
      <w:r w:rsidRPr="005A735A">
        <w:rPr>
          <w:sz w:val="28"/>
          <w:szCs w:val="28"/>
          <w:lang w:val="kk-KZ"/>
        </w:rPr>
        <w:t>«</w:t>
      </w:r>
      <w:r w:rsidR="007000EF" w:rsidRPr="005A735A">
        <w:rPr>
          <w:sz w:val="28"/>
          <w:szCs w:val="28"/>
          <w:lang w:val="kk-KZ"/>
        </w:rPr>
        <w:t>Ботаника және фитоинтродукция институтын</w:t>
      </w:r>
      <w:r w:rsidRPr="005A735A">
        <w:rPr>
          <w:sz w:val="28"/>
          <w:szCs w:val="28"/>
          <w:lang w:val="kk-KZ"/>
        </w:rPr>
        <w:t>ың» гербарийлер қорын</w:t>
      </w:r>
      <w:r w:rsidR="00A345AF" w:rsidRPr="005A735A">
        <w:rPr>
          <w:sz w:val="28"/>
          <w:szCs w:val="28"/>
          <w:lang w:val="kk-KZ"/>
        </w:rPr>
        <w:t xml:space="preserve">а </w:t>
      </w:r>
      <w:r w:rsidR="00EC1868">
        <w:rPr>
          <w:sz w:val="28"/>
          <w:szCs w:val="28"/>
          <w:lang w:val="kk-KZ"/>
        </w:rPr>
        <w:t>қосылды</w:t>
      </w:r>
      <w:r w:rsidR="007000EF" w:rsidRPr="005A735A">
        <w:rPr>
          <w:sz w:val="28"/>
          <w:szCs w:val="28"/>
          <w:lang w:val="kk-KZ"/>
        </w:rPr>
        <w:t>.</w:t>
      </w:r>
    </w:p>
    <w:p w14:paraId="53CE5547" w14:textId="36CF0C16" w:rsidR="007000EF" w:rsidRPr="005A735A" w:rsidRDefault="007000EF" w:rsidP="007000EF">
      <w:pPr>
        <w:jc w:val="both"/>
        <w:rPr>
          <w:sz w:val="28"/>
          <w:szCs w:val="28"/>
          <w:lang w:val="kk-KZ"/>
        </w:rPr>
      </w:pPr>
      <w:r w:rsidRPr="005A735A">
        <w:rPr>
          <w:sz w:val="28"/>
          <w:szCs w:val="28"/>
          <w:lang w:val="kk-KZ"/>
        </w:rPr>
        <w:tab/>
        <w:t>Қаратау көкбасы өсімдік шикізаты көлеңкелі</w:t>
      </w:r>
      <w:r w:rsidR="000929F8" w:rsidRPr="005A735A">
        <w:rPr>
          <w:sz w:val="28"/>
          <w:szCs w:val="28"/>
          <w:lang w:val="kk-KZ"/>
        </w:rPr>
        <w:t xml:space="preserve"> </w:t>
      </w:r>
      <w:r w:rsidRPr="005A735A">
        <w:rPr>
          <w:sz w:val="28"/>
          <w:szCs w:val="28"/>
          <w:lang w:val="kk-KZ"/>
        </w:rPr>
        <w:t xml:space="preserve">- ауада кептірілген. </w:t>
      </w:r>
      <w:r w:rsidR="00922822" w:rsidRPr="005A735A">
        <w:rPr>
          <w:sz w:val="28"/>
          <w:szCs w:val="28"/>
          <w:lang w:val="kk-KZ"/>
        </w:rPr>
        <w:t xml:space="preserve">Шикізатты </w:t>
      </w:r>
      <w:r w:rsidRPr="005A735A">
        <w:rPr>
          <w:sz w:val="28"/>
          <w:szCs w:val="28"/>
          <w:lang w:val="kk-KZ"/>
        </w:rPr>
        <w:t>орау және кейіннен сақтау нормативтік құжаттардың талаптарына сәйкес жүргізілді және келесі шарттар сақталды: шикізатты сақтауға арналған үй-жайлар жақсы желдетілген, құрғақ, тікелей күн сәулесінен қорғалған, шикізатты сақтау температурасы бөлме температурасында, қамба зиянкестерінің болмауына қатысты нормативтер сақталды.</w:t>
      </w:r>
    </w:p>
    <w:p w14:paraId="2DAA73B0" w14:textId="79A9FCC2" w:rsidR="007000EF" w:rsidRPr="005A735A" w:rsidRDefault="007000EF" w:rsidP="007000EF">
      <w:pPr>
        <w:jc w:val="both"/>
        <w:rPr>
          <w:sz w:val="28"/>
          <w:szCs w:val="28"/>
          <w:lang w:val="kk-KZ"/>
        </w:rPr>
      </w:pPr>
      <w:r w:rsidRPr="005A735A">
        <w:rPr>
          <w:sz w:val="28"/>
          <w:szCs w:val="28"/>
          <w:lang w:val="kk-KZ"/>
        </w:rPr>
        <w:tab/>
      </w:r>
      <w:r w:rsidR="00922822" w:rsidRPr="005A735A">
        <w:rPr>
          <w:sz w:val="28"/>
          <w:szCs w:val="28"/>
          <w:lang w:val="kk-KZ"/>
        </w:rPr>
        <w:t xml:space="preserve">Фармакологиялық </w:t>
      </w:r>
      <w:r w:rsidRPr="005A735A">
        <w:rPr>
          <w:sz w:val="28"/>
          <w:szCs w:val="28"/>
          <w:lang w:val="kk-KZ"/>
        </w:rPr>
        <w:t xml:space="preserve">скринингтік және токсикологиялық зерттеулердің объектісі қаратау көкбасы шөбінің 90% этанолды </w:t>
      </w:r>
      <w:r w:rsidR="003E39D1" w:rsidRPr="005A735A">
        <w:rPr>
          <w:sz w:val="28"/>
          <w:szCs w:val="28"/>
          <w:lang w:val="kk-KZ"/>
        </w:rPr>
        <w:t>–</w:t>
      </w:r>
      <w:r w:rsidRPr="005A735A">
        <w:rPr>
          <w:sz w:val="28"/>
          <w:szCs w:val="28"/>
          <w:lang w:val="kk-KZ"/>
        </w:rPr>
        <w:t xml:space="preserve"> </w:t>
      </w:r>
      <w:r w:rsidR="003E39D1" w:rsidRPr="005A735A">
        <w:rPr>
          <w:sz w:val="28"/>
          <w:szCs w:val="28"/>
          <w:lang w:val="kk-KZ"/>
        </w:rPr>
        <w:t>өзіне тән</w:t>
      </w:r>
      <w:r w:rsidRPr="005A735A">
        <w:rPr>
          <w:sz w:val="28"/>
          <w:szCs w:val="28"/>
          <w:lang w:val="kk-KZ"/>
        </w:rPr>
        <w:t xml:space="preserve"> иісі мен </w:t>
      </w:r>
      <w:r w:rsidR="003E39D1" w:rsidRPr="005A735A">
        <w:rPr>
          <w:sz w:val="28"/>
          <w:szCs w:val="28"/>
          <w:lang w:val="kk-KZ"/>
        </w:rPr>
        <w:t>ащы қышқыл</w:t>
      </w:r>
      <w:r w:rsidRPr="005A735A">
        <w:rPr>
          <w:sz w:val="28"/>
          <w:szCs w:val="28"/>
          <w:lang w:val="kk-KZ"/>
        </w:rPr>
        <w:t xml:space="preserve"> дәмі бар </w:t>
      </w:r>
      <w:r w:rsidR="003E39D1" w:rsidRPr="005A735A">
        <w:rPr>
          <w:sz w:val="28"/>
          <w:szCs w:val="28"/>
          <w:lang w:val="kk-KZ"/>
        </w:rPr>
        <w:t>қанық жасыл түсті</w:t>
      </w:r>
      <w:r w:rsidRPr="005A735A">
        <w:rPr>
          <w:sz w:val="28"/>
          <w:szCs w:val="28"/>
          <w:lang w:val="kk-KZ"/>
        </w:rPr>
        <w:t xml:space="preserve"> гигроскопиялық қою экстракт болды.</w:t>
      </w:r>
    </w:p>
    <w:p w14:paraId="7F24FA2E" w14:textId="10B5B670" w:rsidR="007000EF" w:rsidRPr="005A735A" w:rsidRDefault="00D2675A" w:rsidP="007000EF">
      <w:pPr>
        <w:ind w:firstLine="708"/>
        <w:jc w:val="both"/>
        <w:rPr>
          <w:b/>
          <w:bCs/>
          <w:sz w:val="28"/>
          <w:szCs w:val="28"/>
          <w:lang w:val="kk-KZ"/>
        </w:rPr>
      </w:pPr>
      <w:r w:rsidRPr="005A735A">
        <w:rPr>
          <w:b/>
          <w:bCs/>
          <w:sz w:val="28"/>
          <w:szCs w:val="28"/>
          <w:lang w:val="kk-KZ"/>
        </w:rPr>
        <w:t xml:space="preserve">Көмекші </w:t>
      </w:r>
      <w:r w:rsidR="007000EF" w:rsidRPr="005A735A">
        <w:rPr>
          <w:b/>
          <w:bCs/>
          <w:sz w:val="28"/>
          <w:szCs w:val="28"/>
          <w:lang w:val="kk-KZ"/>
        </w:rPr>
        <w:t>затта</w:t>
      </w:r>
      <w:r w:rsidRPr="005A735A">
        <w:rPr>
          <w:b/>
          <w:bCs/>
          <w:sz w:val="28"/>
          <w:szCs w:val="28"/>
          <w:lang w:val="kk-KZ"/>
        </w:rPr>
        <w:t>р</w:t>
      </w:r>
    </w:p>
    <w:p w14:paraId="489EAF58" w14:textId="18B6B972" w:rsidR="007000EF" w:rsidRPr="005A735A" w:rsidRDefault="007000EF" w:rsidP="007000EF">
      <w:pPr>
        <w:ind w:firstLine="708"/>
        <w:jc w:val="both"/>
        <w:rPr>
          <w:sz w:val="28"/>
          <w:szCs w:val="28"/>
          <w:lang w:val="kk-KZ"/>
        </w:rPr>
      </w:pPr>
      <w:r w:rsidRPr="005A735A">
        <w:rPr>
          <w:sz w:val="28"/>
          <w:szCs w:val="28"/>
          <w:lang w:val="kk-KZ"/>
        </w:rPr>
        <w:t>Тазартылған су Р (ҚР МФ I, 2</w:t>
      </w:r>
      <w:r w:rsidR="00994C24" w:rsidRPr="005A735A">
        <w:rPr>
          <w:sz w:val="28"/>
          <w:szCs w:val="28"/>
          <w:lang w:val="kk-KZ"/>
        </w:rPr>
        <w:t xml:space="preserve"> т</w:t>
      </w:r>
      <w:r w:rsidRPr="005A735A">
        <w:rPr>
          <w:sz w:val="28"/>
          <w:szCs w:val="28"/>
          <w:lang w:val="kk-KZ"/>
        </w:rPr>
        <w:t>). Түссіз мөлдір сұйықтық [</w:t>
      </w:r>
      <w:r w:rsidR="00D75C57">
        <w:rPr>
          <w:sz w:val="28"/>
          <w:szCs w:val="28"/>
          <w:lang w:val="kk-KZ"/>
        </w:rPr>
        <w:t>10</w:t>
      </w:r>
      <w:r w:rsidR="00383831" w:rsidRPr="00193681">
        <w:rPr>
          <w:sz w:val="28"/>
          <w:szCs w:val="28"/>
          <w:lang w:val="kk-KZ"/>
        </w:rPr>
        <w:t>1</w:t>
      </w:r>
      <w:r w:rsidR="00FF65A9">
        <w:rPr>
          <w:sz w:val="28"/>
          <w:szCs w:val="28"/>
          <w:lang w:val="kk-KZ"/>
        </w:rPr>
        <w:t>, 475-477 бб.</w:t>
      </w:r>
      <w:r w:rsidRPr="005A735A">
        <w:rPr>
          <w:sz w:val="28"/>
          <w:szCs w:val="28"/>
          <w:lang w:val="kk-KZ"/>
        </w:rPr>
        <w:t>].</w:t>
      </w:r>
    </w:p>
    <w:p w14:paraId="0AB9ADE5" w14:textId="2E55D037" w:rsidR="007000EF" w:rsidRPr="005A735A" w:rsidRDefault="007000EF" w:rsidP="007000EF">
      <w:pPr>
        <w:ind w:firstLine="708"/>
        <w:jc w:val="both"/>
        <w:rPr>
          <w:sz w:val="28"/>
          <w:szCs w:val="28"/>
          <w:lang w:val="kk-KZ"/>
        </w:rPr>
      </w:pPr>
      <w:r w:rsidRPr="005A735A">
        <w:rPr>
          <w:sz w:val="28"/>
          <w:szCs w:val="28"/>
          <w:lang w:val="kk-KZ"/>
        </w:rPr>
        <w:t>Этил спирті 9</w:t>
      </w:r>
      <w:r w:rsidR="003E39D1" w:rsidRPr="005A735A">
        <w:rPr>
          <w:sz w:val="28"/>
          <w:szCs w:val="28"/>
          <w:lang w:val="kk-KZ"/>
        </w:rPr>
        <w:t>0</w:t>
      </w:r>
      <w:r w:rsidRPr="005A735A">
        <w:rPr>
          <w:sz w:val="28"/>
          <w:szCs w:val="28"/>
          <w:lang w:val="kk-KZ"/>
        </w:rPr>
        <w:t xml:space="preserve">% Р (ҚР МФ I, </w:t>
      </w:r>
      <w:r w:rsidR="00994C24" w:rsidRPr="005A735A">
        <w:rPr>
          <w:sz w:val="28"/>
          <w:szCs w:val="28"/>
          <w:lang w:val="kk-KZ"/>
        </w:rPr>
        <w:t>2 т</w:t>
      </w:r>
      <w:r w:rsidRPr="005A735A">
        <w:rPr>
          <w:sz w:val="28"/>
          <w:szCs w:val="28"/>
          <w:lang w:val="kk-KZ"/>
        </w:rPr>
        <w:t>). Түссіз, мөлдір, ұшқыш, тұтанғыш сұйықтық, гигроскопиялық, сумен және метиленхлоридпен араласады. Көк жалынмен жанады [</w:t>
      </w:r>
      <w:r w:rsidR="00D75C57">
        <w:rPr>
          <w:sz w:val="28"/>
          <w:szCs w:val="28"/>
          <w:lang w:val="kk-KZ"/>
        </w:rPr>
        <w:t>10</w:t>
      </w:r>
      <w:r w:rsidR="00FF65A9">
        <w:rPr>
          <w:sz w:val="28"/>
          <w:szCs w:val="28"/>
          <w:lang w:val="kk-KZ"/>
        </w:rPr>
        <w:t>1</w:t>
      </w:r>
      <w:r w:rsidR="002F1148">
        <w:rPr>
          <w:sz w:val="28"/>
          <w:szCs w:val="28"/>
          <w:lang w:val="kk-KZ"/>
        </w:rPr>
        <w:t xml:space="preserve">, </w:t>
      </w:r>
      <w:r w:rsidR="002F1148" w:rsidRPr="005A735A">
        <w:rPr>
          <w:sz w:val="28"/>
          <w:szCs w:val="28"/>
          <w:lang w:val="kk-KZ"/>
        </w:rPr>
        <w:t>5</w:t>
      </w:r>
      <w:r w:rsidR="00FF65A9">
        <w:rPr>
          <w:sz w:val="28"/>
          <w:szCs w:val="28"/>
          <w:lang w:val="kk-KZ"/>
        </w:rPr>
        <w:t>77</w:t>
      </w:r>
      <w:r w:rsidR="002F1148" w:rsidRPr="005A735A">
        <w:rPr>
          <w:sz w:val="28"/>
          <w:szCs w:val="28"/>
          <w:lang w:val="kk-KZ"/>
        </w:rPr>
        <w:t>-58</w:t>
      </w:r>
      <w:r w:rsidR="002F1148" w:rsidRPr="00193681">
        <w:rPr>
          <w:sz w:val="28"/>
          <w:szCs w:val="28"/>
          <w:lang w:val="kk-KZ"/>
        </w:rPr>
        <w:t>3</w:t>
      </w:r>
      <w:r w:rsidR="002F1148" w:rsidRPr="005A735A">
        <w:rPr>
          <w:sz w:val="28"/>
          <w:szCs w:val="28"/>
          <w:lang w:val="kk-KZ"/>
        </w:rPr>
        <w:t xml:space="preserve"> бб</w:t>
      </w:r>
      <w:r w:rsidR="00FF65A9">
        <w:rPr>
          <w:sz w:val="28"/>
          <w:szCs w:val="28"/>
          <w:lang w:val="kk-KZ"/>
        </w:rPr>
        <w:t>.</w:t>
      </w:r>
      <w:r w:rsidR="00723B34" w:rsidRPr="005A735A">
        <w:rPr>
          <w:sz w:val="28"/>
          <w:szCs w:val="28"/>
          <w:lang w:val="kk-KZ"/>
        </w:rPr>
        <w:t>]</w:t>
      </w:r>
      <w:r w:rsidRPr="005A735A">
        <w:rPr>
          <w:sz w:val="28"/>
          <w:szCs w:val="28"/>
          <w:lang w:val="kk-KZ"/>
        </w:rPr>
        <w:t>.</w:t>
      </w:r>
    </w:p>
    <w:p w14:paraId="1050E563" w14:textId="1E401C8C" w:rsidR="007000EF" w:rsidRPr="005A735A" w:rsidRDefault="007000EF" w:rsidP="007000EF">
      <w:pPr>
        <w:ind w:firstLine="708"/>
        <w:jc w:val="both"/>
        <w:rPr>
          <w:sz w:val="28"/>
          <w:szCs w:val="28"/>
          <w:lang w:val="kk-KZ"/>
        </w:rPr>
      </w:pPr>
      <w:r w:rsidRPr="005A735A">
        <w:rPr>
          <w:sz w:val="28"/>
          <w:szCs w:val="28"/>
          <w:lang w:val="kk-KZ"/>
        </w:rPr>
        <w:t>Фенолды (эфир майының қосылыстарын) анықтауға арналған метилен кө</w:t>
      </w:r>
      <w:r w:rsidR="00CC2D0A" w:rsidRPr="005A735A">
        <w:rPr>
          <w:sz w:val="28"/>
          <w:szCs w:val="28"/>
          <w:lang w:val="kk-KZ"/>
        </w:rPr>
        <w:t>гі</w:t>
      </w:r>
      <w:r w:rsidRPr="005A735A">
        <w:rPr>
          <w:sz w:val="28"/>
          <w:szCs w:val="28"/>
          <w:lang w:val="kk-KZ"/>
        </w:rPr>
        <w:t xml:space="preserve"> реагент</w:t>
      </w:r>
      <w:r w:rsidR="00CC2D0A" w:rsidRPr="005A735A">
        <w:rPr>
          <w:sz w:val="28"/>
          <w:szCs w:val="28"/>
          <w:lang w:val="kk-KZ"/>
        </w:rPr>
        <w:t>і</w:t>
      </w:r>
      <w:r w:rsidRPr="005A735A">
        <w:rPr>
          <w:sz w:val="28"/>
          <w:szCs w:val="28"/>
          <w:lang w:val="kk-KZ"/>
        </w:rPr>
        <w:t xml:space="preserve"> (Сигма-Олдрих, Сент-Луис, МО, АҚШ);</w:t>
      </w:r>
    </w:p>
    <w:p w14:paraId="0A7CCD7A" w14:textId="2AADCC04" w:rsidR="007000EF" w:rsidRPr="005A735A" w:rsidRDefault="004D4697" w:rsidP="007000EF">
      <w:pPr>
        <w:ind w:firstLine="708"/>
        <w:jc w:val="both"/>
        <w:rPr>
          <w:sz w:val="28"/>
          <w:szCs w:val="28"/>
          <w:lang w:val="kk-KZ"/>
        </w:rPr>
      </w:pPr>
      <w:r>
        <w:rPr>
          <w:sz w:val="28"/>
          <w:szCs w:val="28"/>
          <w:lang w:val="kk-KZ"/>
        </w:rPr>
        <w:t>П</w:t>
      </w:r>
      <w:r w:rsidR="007000EF" w:rsidRPr="005A735A">
        <w:rPr>
          <w:sz w:val="28"/>
          <w:szCs w:val="28"/>
          <w:lang w:val="kk-KZ"/>
        </w:rPr>
        <w:t>олисахаридтерді идентификациялау үшін тимол реагентінің 10% ерітіндісі (Сигма-Олдрих, Сент-Луис, МО, АҚШ) концентрлі H</w:t>
      </w:r>
      <w:r w:rsidR="007000EF" w:rsidRPr="005A735A">
        <w:rPr>
          <w:sz w:val="28"/>
          <w:szCs w:val="28"/>
          <w:vertAlign w:val="subscript"/>
          <w:lang w:val="kk-KZ"/>
        </w:rPr>
        <w:t>2</w:t>
      </w:r>
      <w:r w:rsidR="007000EF" w:rsidRPr="005A735A">
        <w:rPr>
          <w:sz w:val="28"/>
          <w:szCs w:val="28"/>
          <w:lang w:val="kk-KZ"/>
        </w:rPr>
        <w:t>SO</w:t>
      </w:r>
      <w:r w:rsidR="007000EF" w:rsidRPr="005A735A">
        <w:rPr>
          <w:sz w:val="28"/>
          <w:szCs w:val="28"/>
          <w:vertAlign w:val="subscript"/>
          <w:lang w:val="kk-KZ"/>
        </w:rPr>
        <w:t>4</w:t>
      </w:r>
      <w:r w:rsidR="007000EF" w:rsidRPr="005A735A">
        <w:rPr>
          <w:sz w:val="28"/>
          <w:szCs w:val="28"/>
          <w:lang w:val="kk-KZ"/>
        </w:rPr>
        <w:t xml:space="preserve"> (Centralchem, Братислава, Словакия);</w:t>
      </w:r>
    </w:p>
    <w:p w14:paraId="70E371DF" w14:textId="10926803" w:rsidR="007000EF" w:rsidRPr="005A735A" w:rsidRDefault="00922822" w:rsidP="007000EF">
      <w:pPr>
        <w:ind w:firstLine="708"/>
        <w:jc w:val="both"/>
        <w:rPr>
          <w:sz w:val="28"/>
          <w:szCs w:val="28"/>
          <w:lang w:val="kk-KZ"/>
        </w:rPr>
      </w:pPr>
      <w:r w:rsidRPr="005A735A">
        <w:rPr>
          <w:sz w:val="28"/>
          <w:szCs w:val="28"/>
          <w:lang w:val="kk-KZ"/>
        </w:rPr>
        <w:t xml:space="preserve">Люголь </w:t>
      </w:r>
      <w:r w:rsidR="007000EF" w:rsidRPr="005A735A">
        <w:rPr>
          <w:sz w:val="28"/>
          <w:szCs w:val="28"/>
          <w:lang w:val="kk-KZ"/>
        </w:rPr>
        <w:t>реактиві, йод</w:t>
      </w:r>
      <w:r w:rsidR="007861F5" w:rsidRPr="005A735A">
        <w:rPr>
          <w:sz w:val="28"/>
          <w:szCs w:val="28"/>
          <w:lang w:val="kk-KZ"/>
        </w:rPr>
        <w:t>-</w:t>
      </w:r>
      <w:r w:rsidR="007000EF" w:rsidRPr="005A735A">
        <w:rPr>
          <w:sz w:val="28"/>
          <w:szCs w:val="28"/>
          <w:lang w:val="kk-KZ"/>
        </w:rPr>
        <w:t>калий</w:t>
      </w:r>
      <w:r w:rsidR="007861F5" w:rsidRPr="005A735A">
        <w:rPr>
          <w:sz w:val="28"/>
          <w:szCs w:val="28"/>
          <w:lang w:val="kk-KZ"/>
        </w:rPr>
        <w:t>-</w:t>
      </w:r>
      <w:r w:rsidR="007000EF" w:rsidRPr="005A735A">
        <w:rPr>
          <w:sz w:val="28"/>
          <w:szCs w:val="28"/>
          <w:lang w:val="kk-KZ"/>
        </w:rPr>
        <w:t>йодидті реагент (Центральхим, Братислава, Словакия) крахмалды анықтауға арналған;</w:t>
      </w:r>
    </w:p>
    <w:p w14:paraId="60946CD3" w14:textId="5873DF07" w:rsidR="007000EF" w:rsidRPr="005A735A" w:rsidRDefault="007000EF" w:rsidP="007000EF">
      <w:pPr>
        <w:ind w:firstLine="708"/>
        <w:jc w:val="both"/>
        <w:rPr>
          <w:sz w:val="28"/>
          <w:szCs w:val="28"/>
          <w:lang w:val="kk-KZ"/>
        </w:rPr>
      </w:pPr>
      <w:r w:rsidRPr="005A735A">
        <w:rPr>
          <w:sz w:val="28"/>
          <w:szCs w:val="28"/>
          <w:lang w:val="kk-KZ"/>
        </w:rPr>
        <w:t>10% K</w:t>
      </w:r>
      <w:r w:rsidRPr="005A735A">
        <w:rPr>
          <w:sz w:val="28"/>
          <w:szCs w:val="28"/>
          <w:vertAlign w:val="subscript"/>
          <w:lang w:val="kk-KZ"/>
        </w:rPr>
        <w:t>2</w:t>
      </w:r>
      <w:r w:rsidRPr="005A735A">
        <w:rPr>
          <w:sz w:val="28"/>
          <w:szCs w:val="28"/>
          <w:lang w:val="kk-KZ"/>
        </w:rPr>
        <w:t>Cr</w:t>
      </w:r>
      <w:r w:rsidRPr="005A735A">
        <w:rPr>
          <w:sz w:val="28"/>
          <w:szCs w:val="28"/>
          <w:vertAlign w:val="subscript"/>
          <w:lang w:val="kk-KZ"/>
        </w:rPr>
        <w:t>2</w:t>
      </w:r>
      <w:r w:rsidRPr="005A735A">
        <w:rPr>
          <w:sz w:val="28"/>
          <w:szCs w:val="28"/>
          <w:lang w:val="kk-KZ"/>
        </w:rPr>
        <w:t>O</w:t>
      </w:r>
      <w:r w:rsidRPr="005A735A">
        <w:rPr>
          <w:sz w:val="28"/>
          <w:szCs w:val="28"/>
          <w:vertAlign w:val="subscript"/>
          <w:lang w:val="kk-KZ"/>
        </w:rPr>
        <w:t>7</w:t>
      </w:r>
      <w:r w:rsidRPr="005A735A">
        <w:rPr>
          <w:sz w:val="28"/>
          <w:szCs w:val="28"/>
          <w:lang w:val="kk-KZ"/>
        </w:rPr>
        <w:t xml:space="preserve"> реагент (этанол) (</w:t>
      </w:r>
      <w:r w:rsidR="00922822" w:rsidRPr="005A735A">
        <w:rPr>
          <w:sz w:val="28"/>
          <w:szCs w:val="28"/>
          <w:lang w:val="kk-KZ"/>
        </w:rPr>
        <w:t>Ce</w:t>
      </w:r>
      <w:r w:rsidRPr="005A735A">
        <w:rPr>
          <w:sz w:val="28"/>
          <w:szCs w:val="28"/>
          <w:lang w:val="kk-KZ"/>
        </w:rPr>
        <w:t>ntralchem, Братислава, Словакия) фенолды қосылыстарды – иілікті заттарды анықтауға арналған;</w:t>
      </w:r>
    </w:p>
    <w:p w14:paraId="391FBB63" w14:textId="24E4FE2A" w:rsidR="007000EF" w:rsidRPr="005A735A" w:rsidRDefault="007000EF" w:rsidP="007000EF">
      <w:pPr>
        <w:ind w:firstLine="708"/>
        <w:jc w:val="both"/>
        <w:rPr>
          <w:sz w:val="28"/>
          <w:szCs w:val="28"/>
          <w:lang w:val="kk-KZ"/>
        </w:rPr>
      </w:pPr>
      <w:r w:rsidRPr="005A735A">
        <w:rPr>
          <w:sz w:val="28"/>
          <w:szCs w:val="28"/>
          <w:lang w:val="kk-KZ"/>
        </w:rPr>
        <w:t>3% FeCl</w:t>
      </w:r>
      <w:r w:rsidRPr="005A735A">
        <w:rPr>
          <w:sz w:val="28"/>
          <w:szCs w:val="28"/>
          <w:vertAlign w:val="subscript"/>
          <w:lang w:val="kk-KZ"/>
        </w:rPr>
        <w:t>3</w:t>
      </w:r>
      <w:r w:rsidRPr="005A735A">
        <w:rPr>
          <w:sz w:val="28"/>
          <w:szCs w:val="28"/>
          <w:lang w:val="kk-KZ"/>
        </w:rPr>
        <w:t xml:space="preserve"> реагент (этанол) (</w:t>
      </w:r>
      <w:r w:rsidR="00922822" w:rsidRPr="005A735A">
        <w:rPr>
          <w:sz w:val="28"/>
          <w:szCs w:val="28"/>
          <w:lang w:val="kk-KZ"/>
        </w:rPr>
        <w:t>Ce</w:t>
      </w:r>
      <w:r w:rsidRPr="005A735A">
        <w:rPr>
          <w:sz w:val="28"/>
          <w:szCs w:val="28"/>
          <w:lang w:val="kk-KZ"/>
        </w:rPr>
        <w:t>ntralchem, Братислава, Словакия) фенолды қосылыстарды – флавоноидтарды анықтауға арналған;</w:t>
      </w:r>
    </w:p>
    <w:p w14:paraId="11648B8D" w14:textId="6A1A4474" w:rsidR="007000EF" w:rsidRPr="005A735A" w:rsidRDefault="00922822" w:rsidP="007000EF">
      <w:pPr>
        <w:ind w:firstLine="708"/>
        <w:jc w:val="both"/>
        <w:rPr>
          <w:sz w:val="28"/>
          <w:szCs w:val="28"/>
          <w:lang w:val="kk-KZ"/>
        </w:rPr>
      </w:pPr>
      <w:r w:rsidRPr="005A735A">
        <w:rPr>
          <w:sz w:val="28"/>
          <w:szCs w:val="28"/>
          <w:lang w:val="kk-KZ"/>
        </w:rPr>
        <w:t>Ал</w:t>
      </w:r>
      <w:r w:rsidR="007000EF" w:rsidRPr="005A735A">
        <w:rPr>
          <w:sz w:val="28"/>
          <w:szCs w:val="28"/>
          <w:lang w:val="kk-KZ"/>
        </w:rPr>
        <w:t>калоидтарды анықтауға арналған Драгендорф реактиві (KBiI</w:t>
      </w:r>
      <w:r w:rsidR="007000EF" w:rsidRPr="005A735A">
        <w:rPr>
          <w:sz w:val="28"/>
          <w:szCs w:val="28"/>
          <w:vertAlign w:val="subscript"/>
          <w:lang w:val="kk-KZ"/>
        </w:rPr>
        <w:t>4</w:t>
      </w:r>
      <w:r w:rsidR="007000EF" w:rsidRPr="005A735A">
        <w:rPr>
          <w:sz w:val="28"/>
          <w:szCs w:val="28"/>
          <w:lang w:val="kk-KZ"/>
        </w:rPr>
        <w:t>) (Sigma-Oldrich, Сент-Луис, АҚШ).</w:t>
      </w:r>
    </w:p>
    <w:p w14:paraId="594A57BE" w14:textId="60A98C28" w:rsidR="007000EF" w:rsidRPr="005A735A" w:rsidRDefault="00922822" w:rsidP="007000EF">
      <w:pPr>
        <w:ind w:firstLine="708"/>
        <w:jc w:val="both"/>
        <w:rPr>
          <w:sz w:val="28"/>
          <w:szCs w:val="28"/>
          <w:lang w:val="kk-KZ"/>
        </w:rPr>
      </w:pPr>
      <w:r w:rsidRPr="005A735A">
        <w:rPr>
          <w:sz w:val="28"/>
          <w:szCs w:val="28"/>
          <w:lang w:val="kk-KZ"/>
        </w:rPr>
        <w:t xml:space="preserve">Дихлорметан </w:t>
      </w:r>
      <w:r w:rsidR="00574379" w:rsidRPr="005A735A">
        <w:rPr>
          <w:sz w:val="28"/>
          <w:szCs w:val="28"/>
          <w:lang w:val="kk-KZ"/>
        </w:rPr>
        <w:t>(метилен хлориді, метилен хлориді, DCM, фреон 30, фреон 30) – CH</w:t>
      </w:r>
      <w:r w:rsidR="00574379" w:rsidRPr="00600EA9">
        <w:rPr>
          <w:sz w:val="28"/>
          <w:szCs w:val="28"/>
          <w:vertAlign w:val="subscript"/>
          <w:lang w:val="kk-KZ"/>
        </w:rPr>
        <w:t>2</w:t>
      </w:r>
      <w:r w:rsidR="00574379" w:rsidRPr="005A735A">
        <w:rPr>
          <w:sz w:val="28"/>
          <w:szCs w:val="28"/>
          <w:lang w:val="kk-KZ"/>
        </w:rPr>
        <w:t>Cl</w:t>
      </w:r>
      <w:r w:rsidR="00574379" w:rsidRPr="00600EA9">
        <w:rPr>
          <w:sz w:val="28"/>
          <w:szCs w:val="28"/>
          <w:vertAlign w:val="subscript"/>
          <w:lang w:val="kk-KZ"/>
        </w:rPr>
        <w:t>2</w:t>
      </w:r>
      <w:r w:rsidR="00574379" w:rsidRPr="005A735A">
        <w:rPr>
          <w:sz w:val="28"/>
          <w:szCs w:val="28"/>
          <w:lang w:val="kk-KZ"/>
        </w:rPr>
        <w:t xml:space="preserve"> формуласы бар органикалық қосылыс, екі рет алмастырылған галоалкан, метан туындысы, мөлдір, жеңіл қозғалғыш және иісі бар галоген туындысының жоғары ұшқыш сұйықтығы.</w:t>
      </w:r>
    </w:p>
    <w:p w14:paraId="141504B8" w14:textId="21719E0E" w:rsidR="007000EF" w:rsidRPr="005A735A" w:rsidRDefault="004B22D0" w:rsidP="00574379">
      <w:pPr>
        <w:ind w:firstLine="708"/>
        <w:jc w:val="both"/>
        <w:rPr>
          <w:sz w:val="28"/>
          <w:szCs w:val="28"/>
          <w:lang w:val="kk-KZ"/>
        </w:rPr>
      </w:pPr>
      <w:r w:rsidRPr="005A735A">
        <w:rPr>
          <w:sz w:val="28"/>
          <w:szCs w:val="28"/>
          <w:lang w:val="kk-KZ"/>
        </w:rPr>
        <w:lastRenderedPageBreak/>
        <w:t xml:space="preserve">Петролей эфирі ароматты көмірсутектердің құрамы аз, түпкілікті жеңіл болып келетін көмірсутектердің қоспасы. </w:t>
      </w:r>
    </w:p>
    <w:p w14:paraId="5F9FB665" w14:textId="56AA531A" w:rsidR="00922822" w:rsidRPr="005A735A" w:rsidRDefault="006C253A" w:rsidP="007000EF">
      <w:pPr>
        <w:ind w:firstLine="708"/>
        <w:jc w:val="both"/>
        <w:rPr>
          <w:sz w:val="28"/>
          <w:szCs w:val="28"/>
          <w:lang w:val="kk-KZ"/>
        </w:rPr>
      </w:pPr>
      <w:r w:rsidRPr="005A735A">
        <w:rPr>
          <w:sz w:val="28"/>
          <w:szCs w:val="28"/>
          <w:lang w:val="kk-KZ"/>
        </w:rPr>
        <w:t>Бутил спирті немесе бутанол (C</w:t>
      </w:r>
      <w:r w:rsidRPr="005A735A">
        <w:rPr>
          <w:sz w:val="28"/>
          <w:szCs w:val="28"/>
          <w:vertAlign w:val="subscript"/>
          <w:lang w:val="kk-KZ"/>
        </w:rPr>
        <w:t>4</w:t>
      </w:r>
      <w:r w:rsidRPr="005A735A">
        <w:rPr>
          <w:sz w:val="28"/>
          <w:szCs w:val="28"/>
          <w:lang w:val="kk-KZ"/>
        </w:rPr>
        <w:t>H</w:t>
      </w:r>
      <w:r w:rsidRPr="005A735A">
        <w:rPr>
          <w:sz w:val="28"/>
          <w:szCs w:val="28"/>
          <w:vertAlign w:val="subscript"/>
          <w:lang w:val="kk-KZ"/>
        </w:rPr>
        <w:t>9</w:t>
      </w:r>
      <w:r w:rsidRPr="005A735A">
        <w:rPr>
          <w:sz w:val="28"/>
          <w:szCs w:val="28"/>
          <w:lang w:val="kk-KZ"/>
        </w:rPr>
        <w:t>OH) – сивуш майының өзіне тән иісі бар майлы, түссіз сұйықты</w:t>
      </w:r>
      <w:r w:rsidR="007A6125">
        <w:rPr>
          <w:sz w:val="28"/>
          <w:szCs w:val="28"/>
          <w:lang w:val="kk-KZ"/>
        </w:rPr>
        <w:t>ғы</w:t>
      </w:r>
      <w:r w:rsidRPr="005A735A">
        <w:rPr>
          <w:sz w:val="28"/>
          <w:szCs w:val="28"/>
          <w:lang w:val="kk-KZ"/>
        </w:rPr>
        <w:t>.</w:t>
      </w:r>
    </w:p>
    <w:p w14:paraId="698EB9DE" w14:textId="42601B41" w:rsidR="00922822" w:rsidRPr="005A735A" w:rsidRDefault="00922822" w:rsidP="007000EF">
      <w:pPr>
        <w:ind w:firstLine="708"/>
        <w:jc w:val="both"/>
        <w:rPr>
          <w:sz w:val="28"/>
          <w:szCs w:val="28"/>
          <w:lang w:val="kk-KZ"/>
        </w:rPr>
      </w:pPr>
      <w:r w:rsidRPr="005A735A">
        <w:rPr>
          <w:sz w:val="28"/>
          <w:szCs w:val="28"/>
          <w:lang w:val="kk-KZ"/>
        </w:rPr>
        <w:t xml:space="preserve">Этилацетат </w:t>
      </w:r>
      <w:r w:rsidR="00150A66" w:rsidRPr="005A735A">
        <w:rPr>
          <w:sz w:val="28"/>
          <w:szCs w:val="28"/>
          <w:lang w:val="kk-KZ"/>
        </w:rPr>
        <w:t>(сірке қышқылының этил эфирі) CH</w:t>
      </w:r>
      <w:r w:rsidR="00150A66" w:rsidRPr="005A735A">
        <w:rPr>
          <w:sz w:val="28"/>
          <w:szCs w:val="28"/>
          <w:vertAlign w:val="subscript"/>
          <w:lang w:val="kk-KZ"/>
        </w:rPr>
        <w:t>3</w:t>
      </w:r>
      <w:r w:rsidR="00150A66" w:rsidRPr="005A735A">
        <w:rPr>
          <w:sz w:val="28"/>
          <w:szCs w:val="28"/>
          <w:lang w:val="kk-KZ"/>
        </w:rPr>
        <w:t>−COO−CH</w:t>
      </w:r>
      <w:r w:rsidR="00150A66" w:rsidRPr="005A735A">
        <w:rPr>
          <w:sz w:val="28"/>
          <w:szCs w:val="28"/>
          <w:vertAlign w:val="subscript"/>
          <w:lang w:val="kk-KZ"/>
        </w:rPr>
        <w:t>2</w:t>
      </w:r>
      <w:r w:rsidR="00150A66" w:rsidRPr="005A735A">
        <w:rPr>
          <w:sz w:val="28"/>
          <w:szCs w:val="28"/>
          <w:lang w:val="kk-KZ"/>
        </w:rPr>
        <w:t>−CH</w:t>
      </w:r>
      <w:r w:rsidR="00150A66" w:rsidRPr="005A735A">
        <w:rPr>
          <w:sz w:val="28"/>
          <w:szCs w:val="28"/>
          <w:vertAlign w:val="subscript"/>
          <w:lang w:val="kk-KZ"/>
        </w:rPr>
        <w:t>3</w:t>
      </w:r>
      <w:r w:rsidR="00150A66" w:rsidRPr="005A735A">
        <w:rPr>
          <w:sz w:val="28"/>
          <w:szCs w:val="28"/>
          <w:lang w:val="kk-KZ"/>
        </w:rPr>
        <w:t xml:space="preserve"> – өткір иісі бар түссіз ұшқыш сұйықтық.</w:t>
      </w:r>
    </w:p>
    <w:p w14:paraId="0562C184" w14:textId="724A66EF" w:rsidR="007000EF" w:rsidRDefault="00733EDC" w:rsidP="00733EDC">
      <w:pPr>
        <w:ind w:firstLine="708"/>
        <w:jc w:val="both"/>
        <w:rPr>
          <w:sz w:val="28"/>
          <w:szCs w:val="28"/>
          <w:lang w:val="kk-KZ"/>
        </w:rPr>
      </w:pPr>
      <w:r w:rsidRPr="005A735A">
        <w:rPr>
          <w:sz w:val="28"/>
          <w:szCs w:val="28"/>
          <w:lang w:val="kk-KZ"/>
        </w:rPr>
        <w:t>Хроматография жасауға арналған ацетонитрил R</w:t>
      </w:r>
      <w:r w:rsidR="007000EF" w:rsidRPr="005A735A">
        <w:rPr>
          <w:sz w:val="28"/>
          <w:szCs w:val="28"/>
          <w:lang w:val="kk-KZ"/>
        </w:rPr>
        <w:t xml:space="preserve"> </w:t>
      </w:r>
      <w:r w:rsidRPr="005A735A">
        <w:rPr>
          <w:sz w:val="28"/>
          <w:szCs w:val="28"/>
          <w:lang w:val="kk-KZ"/>
        </w:rPr>
        <w:t xml:space="preserve">сынақтардан өтуі тиіс. </w:t>
      </w:r>
      <w:r w:rsidR="00574379" w:rsidRPr="005A735A">
        <w:rPr>
          <w:sz w:val="28"/>
          <w:szCs w:val="28"/>
          <w:lang w:val="kk-KZ"/>
        </w:rPr>
        <w:t xml:space="preserve">Ең </w:t>
      </w:r>
      <w:r w:rsidR="007000EF" w:rsidRPr="005A735A">
        <w:rPr>
          <w:sz w:val="28"/>
          <w:szCs w:val="28"/>
          <w:lang w:val="kk-KZ"/>
        </w:rPr>
        <w:t xml:space="preserve">аз </w:t>
      </w:r>
      <w:r w:rsidR="00574379" w:rsidRPr="005A735A">
        <w:rPr>
          <w:sz w:val="28"/>
          <w:szCs w:val="28"/>
          <w:lang w:val="kk-KZ"/>
        </w:rPr>
        <w:t>өткізгіштік</w:t>
      </w:r>
      <w:r w:rsidRPr="005A735A">
        <w:rPr>
          <w:sz w:val="28"/>
          <w:szCs w:val="28"/>
          <w:lang w:val="kk-KZ"/>
        </w:rPr>
        <w:t xml:space="preserve"> – 98%.</w:t>
      </w:r>
      <w:r w:rsidR="007000EF" w:rsidRPr="005A735A">
        <w:rPr>
          <w:sz w:val="28"/>
          <w:szCs w:val="28"/>
          <w:lang w:val="kk-KZ"/>
        </w:rPr>
        <w:t xml:space="preserve"> </w:t>
      </w:r>
      <w:r w:rsidRPr="005A735A">
        <w:rPr>
          <w:sz w:val="28"/>
          <w:szCs w:val="28"/>
          <w:lang w:val="kk-KZ"/>
        </w:rPr>
        <w:t>Зерттеу 240 нм толқын ұзындығында эталондық ерітінді суды қолданып жүргізіледі. Ең төменгі тазалық мәні 98</w:t>
      </w:r>
      <w:r w:rsidR="007000EF" w:rsidRPr="005A735A">
        <w:rPr>
          <w:sz w:val="28"/>
          <w:szCs w:val="28"/>
          <w:lang w:val="kk-KZ"/>
        </w:rPr>
        <w:t>%.</w:t>
      </w:r>
    </w:p>
    <w:p w14:paraId="76F7CFC5" w14:textId="77777777" w:rsidR="00631C06" w:rsidRDefault="00631C06" w:rsidP="00733EDC">
      <w:pPr>
        <w:ind w:firstLine="708"/>
        <w:jc w:val="both"/>
        <w:rPr>
          <w:b/>
          <w:bCs/>
          <w:sz w:val="28"/>
          <w:szCs w:val="28"/>
          <w:lang w:val="kk-KZ"/>
        </w:rPr>
      </w:pPr>
      <w:r w:rsidRPr="00631C06">
        <w:rPr>
          <w:b/>
          <w:bCs/>
          <w:sz w:val="28"/>
          <w:szCs w:val="28"/>
          <w:lang w:val="kk-KZ"/>
        </w:rPr>
        <w:t>Стандартты үлгі</w:t>
      </w:r>
    </w:p>
    <w:p w14:paraId="06344E6B" w14:textId="30DBFCA8" w:rsidR="00631C06" w:rsidRPr="00AF30BE" w:rsidRDefault="00631C06" w:rsidP="00733EDC">
      <w:pPr>
        <w:ind w:firstLine="708"/>
        <w:jc w:val="both"/>
        <w:rPr>
          <w:sz w:val="28"/>
          <w:szCs w:val="28"/>
          <w:lang w:val="kk-KZ"/>
        </w:rPr>
      </w:pPr>
      <w:r>
        <w:rPr>
          <w:sz w:val="28"/>
          <w:szCs w:val="28"/>
          <w:lang w:val="kk-KZ"/>
        </w:rPr>
        <w:t>Фалькаринол (</w:t>
      </w:r>
      <w:r w:rsidRPr="00631C06">
        <w:rPr>
          <w:sz w:val="28"/>
          <w:szCs w:val="28"/>
          <w:lang w:val="kk-KZ"/>
        </w:rPr>
        <w:t>Falcarinol</w:t>
      </w:r>
      <w:r>
        <w:rPr>
          <w:sz w:val="28"/>
          <w:szCs w:val="28"/>
          <w:lang w:val="kk-KZ"/>
        </w:rPr>
        <w:t xml:space="preserve">). Молекулалық формуласы </w:t>
      </w:r>
      <w:r w:rsidRPr="00631C06">
        <w:rPr>
          <w:sz w:val="28"/>
          <w:szCs w:val="28"/>
          <w:lang w:val="kk-KZ"/>
        </w:rPr>
        <w:t>C</w:t>
      </w:r>
      <w:r w:rsidRPr="00631C06">
        <w:rPr>
          <w:sz w:val="28"/>
          <w:szCs w:val="28"/>
          <w:vertAlign w:val="subscript"/>
          <w:lang w:val="kk-KZ"/>
        </w:rPr>
        <w:t>17</w:t>
      </w:r>
      <w:r w:rsidRPr="00631C06">
        <w:rPr>
          <w:sz w:val="28"/>
          <w:szCs w:val="28"/>
          <w:lang w:val="kk-KZ"/>
        </w:rPr>
        <w:t>H</w:t>
      </w:r>
      <w:r w:rsidRPr="00631C06">
        <w:rPr>
          <w:sz w:val="28"/>
          <w:szCs w:val="28"/>
          <w:vertAlign w:val="subscript"/>
          <w:lang w:val="kk-KZ"/>
        </w:rPr>
        <w:t>24</w:t>
      </w:r>
      <w:r w:rsidRPr="00631C06">
        <w:rPr>
          <w:sz w:val="28"/>
          <w:szCs w:val="28"/>
          <w:lang w:val="kk-KZ"/>
        </w:rPr>
        <w:t>O</w:t>
      </w:r>
      <w:r>
        <w:rPr>
          <w:sz w:val="28"/>
          <w:szCs w:val="28"/>
          <w:lang w:val="kk-KZ"/>
        </w:rPr>
        <w:t xml:space="preserve">. </w:t>
      </w:r>
      <w:r w:rsidRPr="00631C06">
        <w:rPr>
          <w:sz w:val="28"/>
          <w:szCs w:val="28"/>
          <w:lang w:val="kk-KZ"/>
        </w:rPr>
        <w:t xml:space="preserve">Chem Faces. </w:t>
      </w:r>
      <w:r>
        <w:rPr>
          <w:sz w:val="28"/>
          <w:szCs w:val="28"/>
          <w:lang w:val="en-GB"/>
        </w:rPr>
        <w:t>CAS No 21852-80-2. ISO 9001:2015.</w:t>
      </w:r>
      <w:r w:rsidRPr="00631C06">
        <w:rPr>
          <w:sz w:val="28"/>
          <w:szCs w:val="28"/>
          <w:lang w:val="kk-KZ"/>
        </w:rPr>
        <w:t xml:space="preserve"> </w:t>
      </w:r>
      <w:r>
        <w:rPr>
          <w:sz w:val="28"/>
          <w:szCs w:val="28"/>
          <w:lang w:val="kk-KZ"/>
        </w:rPr>
        <w:t>Тазалығы</w:t>
      </w:r>
      <w:r w:rsidRPr="00631C06">
        <w:rPr>
          <w:sz w:val="28"/>
          <w:szCs w:val="28"/>
          <w:lang w:val="kk-KZ"/>
        </w:rPr>
        <w:t xml:space="preserve"> </w:t>
      </w:r>
      <w:r>
        <w:rPr>
          <w:sz w:val="28"/>
          <w:szCs w:val="28"/>
          <w:lang w:val="kk-KZ"/>
        </w:rPr>
        <w:t>98</w:t>
      </w:r>
      <w:r w:rsidRPr="00631C06">
        <w:rPr>
          <w:sz w:val="28"/>
          <w:szCs w:val="28"/>
          <w:lang w:val="kk-KZ"/>
        </w:rPr>
        <w:t>%-</w:t>
      </w:r>
      <w:r>
        <w:rPr>
          <w:sz w:val="28"/>
          <w:szCs w:val="28"/>
          <w:lang w:val="kk-KZ"/>
        </w:rPr>
        <w:t>дан жоғары.</w:t>
      </w:r>
    </w:p>
    <w:p w14:paraId="38A6A10C" w14:textId="107659AD" w:rsidR="007000EF" w:rsidRPr="005A735A" w:rsidRDefault="007000EF" w:rsidP="007000EF">
      <w:pPr>
        <w:jc w:val="both"/>
        <w:rPr>
          <w:sz w:val="28"/>
          <w:szCs w:val="28"/>
          <w:lang w:val="kk-KZ"/>
        </w:rPr>
      </w:pPr>
      <w:r w:rsidRPr="005A735A">
        <w:rPr>
          <w:sz w:val="28"/>
          <w:szCs w:val="28"/>
          <w:lang w:val="kk-KZ"/>
        </w:rPr>
        <w:tab/>
      </w:r>
    </w:p>
    <w:p w14:paraId="6B7D16C2" w14:textId="435E1F14" w:rsidR="007000EF" w:rsidRPr="005A735A" w:rsidRDefault="007000EF" w:rsidP="007000EF">
      <w:pPr>
        <w:ind w:firstLine="708"/>
        <w:jc w:val="both"/>
        <w:rPr>
          <w:b/>
          <w:bCs/>
          <w:sz w:val="28"/>
          <w:szCs w:val="28"/>
          <w:lang w:val="kk-KZ"/>
        </w:rPr>
      </w:pPr>
      <w:r w:rsidRPr="005A735A">
        <w:rPr>
          <w:b/>
          <w:bCs/>
          <w:sz w:val="28"/>
          <w:szCs w:val="28"/>
          <w:lang w:val="kk-KZ"/>
        </w:rPr>
        <w:t xml:space="preserve">2.2 </w:t>
      </w:r>
      <w:r w:rsidR="00574379" w:rsidRPr="005A735A">
        <w:rPr>
          <w:b/>
          <w:bCs/>
          <w:sz w:val="28"/>
          <w:szCs w:val="28"/>
          <w:lang w:val="kk-KZ"/>
        </w:rPr>
        <w:t>Зерттеу әдістері</w:t>
      </w:r>
    </w:p>
    <w:p w14:paraId="38DF02AB" w14:textId="51440D3E" w:rsidR="007000EF" w:rsidRPr="005A735A" w:rsidRDefault="00574379" w:rsidP="007000EF">
      <w:pPr>
        <w:ind w:firstLine="708"/>
        <w:jc w:val="both"/>
        <w:rPr>
          <w:i/>
          <w:iCs/>
          <w:sz w:val="28"/>
          <w:szCs w:val="28"/>
          <w:lang w:val="kk-KZ"/>
        </w:rPr>
      </w:pPr>
      <w:r w:rsidRPr="005A735A">
        <w:rPr>
          <w:i/>
          <w:iCs/>
          <w:sz w:val="28"/>
          <w:szCs w:val="28"/>
          <w:lang w:val="kk-KZ"/>
        </w:rPr>
        <w:t xml:space="preserve">Анатомиялық диагностикалық зерттеу әдістері </w:t>
      </w:r>
    </w:p>
    <w:p w14:paraId="5E762D11" w14:textId="77777777" w:rsidR="007000EF" w:rsidRPr="005A735A" w:rsidRDefault="007000EF" w:rsidP="007000EF">
      <w:pPr>
        <w:ind w:firstLine="708"/>
        <w:jc w:val="both"/>
        <w:rPr>
          <w:sz w:val="28"/>
          <w:szCs w:val="28"/>
          <w:lang w:val="kk-KZ"/>
        </w:rPr>
      </w:pPr>
      <w:r w:rsidRPr="005A735A">
        <w:rPr>
          <w:sz w:val="28"/>
          <w:szCs w:val="28"/>
          <w:lang w:val="kk-KZ"/>
        </w:rPr>
        <w:t>Диссертациялық жұмыста қаратау көкбасы өсімдігінің жер үсті бөлігіне зерттеу жүргізілді.</w:t>
      </w:r>
    </w:p>
    <w:p w14:paraId="76ABC1EF" w14:textId="50A04931" w:rsidR="007000EF" w:rsidRPr="005A735A" w:rsidRDefault="003A75F3" w:rsidP="007000EF">
      <w:pPr>
        <w:ind w:firstLine="708"/>
        <w:jc w:val="both"/>
        <w:rPr>
          <w:sz w:val="28"/>
          <w:szCs w:val="28"/>
          <w:lang w:val="kk-KZ"/>
        </w:rPr>
      </w:pPr>
      <w:r w:rsidRPr="005A735A">
        <w:rPr>
          <w:sz w:val="28"/>
          <w:szCs w:val="28"/>
          <w:lang w:val="kk-KZ"/>
        </w:rPr>
        <w:t xml:space="preserve">Микропрепараттарды </w:t>
      </w:r>
      <w:r w:rsidR="007000EF" w:rsidRPr="005A735A">
        <w:rPr>
          <w:sz w:val="28"/>
          <w:szCs w:val="28"/>
          <w:lang w:val="kk-KZ"/>
        </w:rPr>
        <w:t>дайындау «Дәрілік өсімдік шикізатын</w:t>
      </w:r>
      <w:r w:rsidR="00100F22" w:rsidRPr="005A735A">
        <w:rPr>
          <w:sz w:val="28"/>
          <w:szCs w:val="28"/>
          <w:lang w:val="kk-KZ"/>
        </w:rPr>
        <w:t>ың</w:t>
      </w:r>
      <w:r w:rsidR="007000EF" w:rsidRPr="005A735A">
        <w:rPr>
          <w:sz w:val="28"/>
          <w:szCs w:val="28"/>
          <w:lang w:val="kk-KZ"/>
        </w:rPr>
        <w:t xml:space="preserve"> микроскопиялық және микрохимиялық зерттеу әдістемесі» </w:t>
      </w:r>
      <w:r w:rsidR="004E7181">
        <w:rPr>
          <w:sz w:val="28"/>
          <w:szCs w:val="28"/>
          <w:lang w:val="kk-KZ"/>
        </w:rPr>
        <w:t xml:space="preserve">Қазақстан Республикасы Мемлекеттік </w:t>
      </w:r>
      <w:r w:rsidR="007000EF" w:rsidRPr="005A735A">
        <w:rPr>
          <w:sz w:val="28"/>
          <w:szCs w:val="28"/>
          <w:lang w:val="kk-KZ"/>
        </w:rPr>
        <w:t xml:space="preserve">фармакопеялық мақаласының </w:t>
      </w:r>
      <w:r w:rsidR="00100F22" w:rsidRPr="005A735A">
        <w:rPr>
          <w:sz w:val="28"/>
          <w:szCs w:val="28"/>
          <w:lang w:val="kk-KZ"/>
        </w:rPr>
        <w:t>ҚР МФ</w:t>
      </w:r>
      <w:r w:rsidR="007000EF" w:rsidRPr="005A735A">
        <w:rPr>
          <w:sz w:val="28"/>
          <w:szCs w:val="28"/>
          <w:lang w:val="kk-KZ"/>
        </w:rPr>
        <w:t xml:space="preserve"> т. 1 [</w:t>
      </w:r>
      <w:r w:rsidR="00D75C57">
        <w:rPr>
          <w:sz w:val="28"/>
          <w:szCs w:val="28"/>
          <w:lang w:val="kk-KZ"/>
        </w:rPr>
        <w:t>10</w:t>
      </w:r>
      <w:r w:rsidR="004E7181">
        <w:rPr>
          <w:sz w:val="28"/>
          <w:szCs w:val="28"/>
          <w:lang w:val="kk-KZ"/>
        </w:rPr>
        <w:t>2,</w:t>
      </w:r>
      <w:r w:rsidR="007000EF" w:rsidRPr="005A735A">
        <w:rPr>
          <w:sz w:val="28"/>
          <w:szCs w:val="28"/>
          <w:lang w:val="kk-KZ"/>
        </w:rPr>
        <w:t xml:space="preserve"> 56</w:t>
      </w:r>
      <w:r w:rsidR="00EF6593">
        <w:rPr>
          <w:sz w:val="28"/>
          <w:szCs w:val="28"/>
          <w:lang w:val="kk-KZ"/>
        </w:rPr>
        <w:t>5</w:t>
      </w:r>
      <w:r w:rsidR="005F60D0" w:rsidRPr="005A735A">
        <w:rPr>
          <w:sz w:val="28"/>
          <w:szCs w:val="28"/>
          <w:lang w:val="kk-KZ"/>
        </w:rPr>
        <w:t xml:space="preserve"> б.</w:t>
      </w:r>
      <w:r w:rsidR="007000EF" w:rsidRPr="005A735A">
        <w:rPr>
          <w:sz w:val="28"/>
          <w:szCs w:val="28"/>
          <w:lang w:val="kk-KZ"/>
        </w:rPr>
        <w:t>]</w:t>
      </w:r>
      <w:r w:rsidR="004E7181" w:rsidRPr="004E7181">
        <w:rPr>
          <w:sz w:val="28"/>
          <w:szCs w:val="28"/>
          <w:lang w:val="kk-KZ"/>
        </w:rPr>
        <w:t xml:space="preserve"> </w:t>
      </w:r>
      <w:r w:rsidR="004E7181">
        <w:rPr>
          <w:sz w:val="28"/>
          <w:szCs w:val="28"/>
          <w:lang w:val="kk-KZ"/>
        </w:rPr>
        <w:t xml:space="preserve">және Еуразиялық Экономикалық Одақ </w:t>
      </w:r>
      <w:r w:rsidR="00D6634C">
        <w:rPr>
          <w:sz w:val="28"/>
          <w:szCs w:val="28"/>
          <w:lang w:val="kk-KZ"/>
        </w:rPr>
        <w:t xml:space="preserve">(ЕАЭО) Фармакопеясы </w:t>
      </w:r>
      <w:r w:rsidR="00D6634C" w:rsidRPr="00D6634C">
        <w:rPr>
          <w:i/>
          <w:iCs/>
          <w:sz w:val="28"/>
          <w:szCs w:val="28"/>
          <w:lang w:val="kk-KZ"/>
        </w:rPr>
        <w:t>2.1.8.17</w:t>
      </w:r>
      <w:r w:rsidR="00D6634C">
        <w:rPr>
          <w:sz w:val="28"/>
          <w:szCs w:val="28"/>
          <w:lang w:val="kk-KZ"/>
        </w:rPr>
        <w:t xml:space="preserve">  </w:t>
      </w:r>
      <w:r w:rsidR="004E7181" w:rsidRPr="005A735A">
        <w:rPr>
          <w:sz w:val="28"/>
          <w:szCs w:val="28"/>
          <w:lang w:val="kk-KZ"/>
        </w:rPr>
        <w:t>талаптарына сай жүргізілді</w:t>
      </w:r>
      <w:r w:rsidR="00D6634C">
        <w:rPr>
          <w:sz w:val="28"/>
          <w:szCs w:val="28"/>
          <w:lang w:val="kk-KZ"/>
        </w:rPr>
        <w:t xml:space="preserve"> .</w:t>
      </w:r>
    </w:p>
    <w:p w14:paraId="363BE915" w14:textId="566112F7" w:rsidR="007000EF" w:rsidRPr="005A735A" w:rsidRDefault="00EF6593" w:rsidP="007000EF">
      <w:pPr>
        <w:ind w:firstLine="708"/>
        <w:jc w:val="both"/>
        <w:rPr>
          <w:sz w:val="28"/>
          <w:szCs w:val="28"/>
          <w:lang w:val="kk-KZ"/>
        </w:rPr>
      </w:pPr>
      <w:r w:rsidRPr="005A735A">
        <w:rPr>
          <w:i/>
          <w:iCs/>
          <w:sz w:val="28"/>
          <w:szCs w:val="28"/>
          <w:lang w:val="kk-KZ"/>
        </w:rPr>
        <w:t>Макроскопиялық (морфологиялық) талдау</w:t>
      </w:r>
      <w:r w:rsidRPr="005A735A">
        <w:rPr>
          <w:sz w:val="28"/>
          <w:szCs w:val="28"/>
          <w:lang w:val="kk-KZ"/>
        </w:rPr>
        <w:t xml:space="preserve"> </w:t>
      </w:r>
      <w:r w:rsidR="007000EF" w:rsidRPr="005A735A">
        <w:rPr>
          <w:sz w:val="28"/>
          <w:szCs w:val="28"/>
          <w:lang w:val="kk-KZ"/>
        </w:rPr>
        <w:t xml:space="preserve"> </w:t>
      </w:r>
      <w:r w:rsidRPr="005A735A">
        <w:rPr>
          <w:sz w:val="28"/>
          <w:szCs w:val="28"/>
          <w:lang w:val="kk-KZ"/>
        </w:rPr>
        <w:t>ҚР МФ 1</w:t>
      </w:r>
      <w:r>
        <w:rPr>
          <w:sz w:val="28"/>
          <w:szCs w:val="28"/>
          <w:lang w:val="kk-KZ"/>
        </w:rPr>
        <w:t xml:space="preserve"> т. </w:t>
      </w:r>
      <w:r w:rsidR="007000EF" w:rsidRPr="005A735A">
        <w:rPr>
          <w:sz w:val="28"/>
          <w:szCs w:val="28"/>
          <w:lang w:val="kk-KZ"/>
        </w:rPr>
        <w:t>сай жүргізілді [</w:t>
      </w:r>
      <w:r>
        <w:rPr>
          <w:sz w:val="28"/>
          <w:szCs w:val="28"/>
          <w:lang w:val="kk-KZ"/>
        </w:rPr>
        <w:t>102</w:t>
      </w:r>
      <w:r w:rsidR="005F60D0" w:rsidRPr="005A735A">
        <w:rPr>
          <w:sz w:val="28"/>
          <w:szCs w:val="28"/>
          <w:lang w:val="kk-KZ"/>
        </w:rPr>
        <w:t>,</w:t>
      </w:r>
      <w:r w:rsidR="007000EF" w:rsidRPr="005A735A">
        <w:rPr>
          <w:sz w:val="28"/>
          <w:szCs w:val="28"/>
          <w:lang w:val="kk-KZ"/>
        </w:rPr>
        <w:t xml:space="preserve"> 573</w:t>
      </w:r>
      <w:r w:rsidR="005F60D0" w:rsidRPr="005A735A">
        <w:rPr>
          <w:sz w:val="28"/>
          <w:szCs w:val="28"/>
          <w:lang w:val="kk-KZ"/>
        </w:rPr>
        <w:t xml:space="preserve"> б.</w:t>
      </w:r>
      <w:r w:rsidR="007000EF" w:rsidRPr="005A735A">
        <w:rPr>
          <w:sz w:val="28"/>
          <w:szCs w:val="28"/>
          <w:lang w:val="kk-KZ"/>
        </w:rPr>
        <w:t>].</w:t>
      </w:r>
    </w:p>
    <w:p w14:paraId="75B22E74" w14:textId="5021E9A1" w:rsidR="007000EF" w:rsidRPr="005A735A" w:rsidRDefault="007000EF" w:rsidP="007000EF">
      <w:pPr>
        <w:ind w:firstLine="708"/>
        <w:jc w:val="both"/>
        <w:rPr>
          <w:sz w:val="28"/>
          <w:szCs w:val="28"/>
          <w:lang w:val="kk-KZ"/>
        </w:rPr>
      </w:pPr>
      <w:r w:rsidRPr="005A735A">
        <w:rPr>
          <w:i/>
          <w:iCs/>
          <w:sz w:val="28"/>
          <w:szCs w:val="28"/>
          <w:lang w:val="kk-KZ"/>
        </w:rPr>
        <w:t>Eryngium karatavicum</w:t>
      </w:r>
      <w:r w:rsidRPr="005A735A">
        <w:rPr>
          <w:sz w:val="28"/>
          <w:szCs w:val="28"/>
          <w:lang w:val="kk-KZ"/>
        </w:rPr>
        <w:t xml:space="preserve"> </w:t>
      </w:r>
      <w:r w:rsidR="003A75F3" w:rsidRPr="005A735A">
        <w:rPr>
          <w:sz w:val="28"/>
          <w:szCs w:val="28"/>
          <w:lang w:val="kk-KZ"/>
        </w:rPr>
        <w:t xml:space="preserve">үлгілері </w:t>
      </w:r>
      <w:r w:rsidRPr="005A735A">
        <w:rPr>
          <w:sz w:val="28"/>
          <w:szCs w:val="28"/>
          <w:lang w:val="kk-KZ"/>
        </w:rPr>
        <w:t xml:space="preserve">Levenhuk DTX 50 микроскопы (Levenhuk Optics, Прага, Чехия), монокулярлы, жоспарлы ахроматикалық линза, 20× масштабтау объективі, ½ түтік арқылы суретке түсірілді; сандық камера: 1,3 мегапиксель; бағдарламалық құрал: Microcapture Basic нұсқасы 3.1.1. </w:t>
      </w:r>
      <w:r w:rsidR="003A75F3" w:rsidRPr="005A735A">
        <w:rPr>
          <w:sz w:val="28"/>
          <w:szCs w:val="28"/>
          <w:lang w:val="kk-KZ"/>
        </w:rPr>
        <w:t>Қосымша сурет салу бағдарламасы</w:t>
      </w:r>
      <w:r w:rsidRPr="005A735A">
        <w:rPr>
          <w:sz w:val="28"/>
          <w:szCs w:val="28"/>
          <w:lang w:val="kk-KZ"/>
        </w:rPr>
        <w:t xml:space="preserve">: Paint 10.0 </w:t>
      </w:r>
      <w:r w:rsidR="003A75F3" w:rsidRPr="005A735A">
        <w:rPr>
          <w:sz w:val="28"/>
          <w:szCs w:val="28"/>
          <w:lang w:val="kk-KZ"/>
        </w:rPr>
        <w:t>нұсқасы</w:t>
      </w:r>
      <w:r w:rsidRPr="005A735A">
        <w:rPr>
          <w:sz w:val="28"/>
          <w:szCs w:val="28"/>
          <w:lang w:val="kk-KZ"/>
        </w:rPr>
        <w:t>. Өсімдіктердің морфологиялық көрсеткіштерін зерттегенде сабақтың, жапырақтың, гүлдің пішіні, түлеу дәрежесі, жеке элементтердің түсі ескерілді.</w:t>
      </w:r>
    </w:p>
    <w:p w14:paraId="4FAD163F" w14:textId="400CA057" w:rsidR="007000EF" w:rsidRPr="005A735A" w:rsidRDefault="007000EF" w:rsidP="007000EF">
      <w:pPr>
        <w:ind w:firstLine="708"/>
        <w:jc w:val="both"/>
        <w:rPr>
          <w:i/>
          <w:iCs/>
          <w:sz w:val="28"/>
          <w:szCs w:val="28"/>
          <w:lang w:val="kk-KZ"/>
        </w:rPr>
      </w:pPr>
      <w:r w:rsidRPr="005A735A">
        <w:rPr>
          <w:i/>
          <w:iCs/>
          <w:sz w:val="28"/>
          <w:szCs w:val="28"/>
          <w:lang w:val="kk-KZ"/>
        </w:rPr>
        <w:t>Микроскопиялық талдау</w:t>
      </w:r>
    </w:p>
    <w:p w14:paraId="5417B3FE" w14:textId="766F3E67" w:rsidR="003A75F3" w:rsidRDefault="003A75F3" w:rsidP="007000EF">
      <w:pPr>
        <w:ind w:firstLine="708"/>
        <w:jc w:val="both"/>
        <w:rPr>
          <w:sz w:val="28"/>
          <w:szCs w:val="28"/>
          <w:lang w:val="kk-KZ"/>
        </w:rPr>
      </w:pPr>
      <w:r w:rsidRPr="005A735A">
        <w:rPr>
          <w:i/>
          <w:iCs/>
          <w:sz w:val="28"/>
          <w:szCs w:val="28"/>
          <w:lang w:val="kk-KZ"/>
        </w:rPr>
        <w:t>Eryngium karatavicum</w:t>
      </w:r>
      <w:r w:rsidRPr="005A735A">
        <w:rPr>
          <w:sz w:val="28"/>
          <w:szCs w:val="28"/>
          <w:lang w:val="kk-KZ"/>
        </w:rPr>
        <w:t xml:space="preserve"> өсімдік шикізат үлгілері</w:t>
      </w:r>
      <w:r w:rsidR="007C7E53">
        <w:rPr>
          <w:sz w:val="28"/>
          <w:szCs w:val="28"/>
          <w:lang w:val="kk-KZ"/>
        </w:rPr>
        <w:t xml:space="preserve">н микроскопиялық талдау </w:t>
      </w:r>
      <w:r w:rsidR="007C7E53" w:rsidRPr="005A735A">
        <w:rPr>
          <w:sz w:val="28"/>
          <w:szCs w:val="28"/>
          <w:lang w:val="kk-KZ"/>
        </w:rPr>
        <w:t>ҚР МФ 1</w:t>
      </w:r>
      <w:r w:rsidR="007C7E53">
        <w:rPr>
          <w:sz w:val="28"/>
          <w:szCs w:val="28"/>
          <w:lang w:val="kk-KZ"/>
        </w:rPr>
        <w:t xml:space="preserve"> </w:t>
      </w:r>
      <w:r w:rsidR="00CC3C92">
        <w:rPr>
          <w:sz w:val="28"/>
          <w:szCs w:val="28"/>
          <w:lang w:val="kk-KZ"/>
        </w:rPr>
        <w:t xml:space="preserve">ІІІ </w:t>
      </w:r>
      <w:r w:rsidR="007C7E53">
        <w:rPr>
          <w:sz w:val="28"/>
          <w:szCs w:val="28"/>
          <w:lang w:val="kk-KZ"/>
        </w:rPr>
        <w:t xml:space="preserve">т. </w:t>
      </w:r>
      <w:r w:rsidR="00CC3C92" w:rsidRPr="00CC3C92">
        <w:rPr>
          <w:i/>
          <w:iCs/>
          <w:sz w:val="28"/>
          <w:szCs w:val="28"/>
          <w:lang w:val="kk-KZ"/>
        </w:rPr>
        <w:t>2.8.23</w:t>
      </w:r>
      <w:r w:rsidR="007C7E53" w:rsidRPr="005A735A">
        <w:rPr>
          <w:sz w:val="28"/>
          <w:szCs w:val="28"/>
          <w:lang w:val="kk-KZ"/>
        </w:rPr>
        <w:t xml:space="preserve"> [</w:t>
      </w:r>
      <w:r w:rsidR="007C7E53">
        <w:rPr>
          <w:sz w:val="28"/>
          <w:szCs w:val="28"/>
          <w:lang w:val="kk-KZ"/>
        </w:rPr>
        <w:t>10</w:t>
      </w:r>
      <w:r w:rsidR="00CC3C92">
        <w:rPr>
          <w:sz w:val="28"/>
          <w:szCs w:val="28"/>
          <w:lang w:val="kk-KZ"/>
        </w:rPr>
        <w:t>3</w:t>
      </w:r>
      <w:r w:rsidR="007C7E53" w:rsidRPr="005A735A">
        <w:rPr>
          <w:sz w:val="28"/>
          <w:szCs w:val="28"/>
          <w:lang w:val="kk-KZ"/>
        </w:rPr>
        <w:t xml:space="preserve">, </w:t>
      </w:r>
      <w:r w:rsidR="00CC3C92">
        <w:rPr>
          <w:sz w:val="28"/>
          <w:szCs w:val="28"/>
          <w:lang w:val="kk-KZ"/>
        </w:rPr>
        <w:t>58</w:t>
      </w:r>
      <w:r w:rsidR="007C7E53" w:rsidRPr="005A735A">
        <w:rPr>
          <w:sz w:val="28"/>
          <w:szCs w:val="28"/>
          <w:lang w:val="kk-KZ"/>
        </w:rPr>
        <w:t xml:space="preserve"> б.]</w:t>
      </w:r>
      <w:r w:rsidR="009C6C0C">
        <w:rPr>
          <w:sz w:val="28"/>
          <w:szCs w:val="28"/>
          <w:lang w:val="kk-KZ"/>
        </w:rPr>
        <w:t xml:space="preserve"> және оқулықтарға </w:t>
      </w:r>
      <w:r w:rsidR="009C6C0C" w:rsidRPr="005A735A">
        <w:rPr>
          <w:sz w:val="28"/>
          <w:szCs w:val="28"/>
          <w:lang w:val="kk-KZ"/>
        </w:rPr>
        <w:t>[</w:t>
      </w:r>
      <w:r w:rsidR="009C6C0C">
        <w:rPr>
          <w:sz w:val="28"/>
          <w:szCs w:val="28"/>
          <w:lang w:val="kk-KZ"/>
        </w:rPr>
        <w:t>104-106</w:t>
      </w:r>
      <w:r w:rsidR="009C6C0C" w:rsidRPr="005A735A">
        <w:rPr>
          <w:sz w:val="28"/>
          <w:szCs w:val="28"/>
          <w:lang w:val="kk-KZ"/>
        </w:rPr>
        <w:t>]</w:t>
      </w:r>
      <w:r w:rsidR="009C6C0C">
        <w:rPr>
          <w:sz w:val="28"/>
          <w:szCs w:val="28"/>
          <w:lang w:val="kk-KZ"/>
        </w:rPr>
        <w:t xml:space="preserve"> сай жүргізілді</w:t>
      </w:r>
      <w:r w:rsidRPr="005A735A">
        <w:rPr>
          <w:sz w:val="28"/>
          <w:szCs w:val="28"/>
          <w:lang w:val="kk-KZ"/>
        </w:rPr>
        <w:t xml:space="preserve"> (жапырақтары мен сабақтары) глицерин қоспасында: этанол 96% (көлем/көлем): 1:1:1 қатынасында тазартылған су (Штраус-Флеминг ерітіндісі) жібітілді</w:t>
      </w:r>
      <w:r w:rsidR="009C6C0C">
        <w:rPr>
          <w:sz w:val="28"/>
          <w:szCs w:val="28"/>
          <w:lang w:val="kk-KZ"/>
        </w:rPr>
        <w:t>.</w:t>
      </w:r>
      <w:r w:rsidRPr="005A735A">
        <w:rPr>
          <w:sz w:val="28"/>
          <w:szCs w:val="28"/>
          <w:lang w:val="kk-KZ"/>
        </w:rPr>
        <w:t xml:space="preserve"> Жапырақтың, жапырақшаның және сабақтың көлденең кесінділері 24 мұздату позициясы бар криостатта MEV  (S</w:t>
      </w:r>
      <w:r w:rsidR="00F43003" w:rsidRPr="00F43003">
        <w:rPr>
          <w:sz w:val="28"/>
          <w:szCs w:val="28"/>
          <w:lang w:val="kk-KZ"/>
        </w:rPr>
        <w:t>lee</w:t>
      </w:r>
      <w:r w:rsidRPr="005A735A">
        <w:rPr>
          <w:sz w:val="28"/>
          <w:szCs w:val="28"/>
          <w:lang w:val="kk-KZ"/>
        </w:rPr>
        <w:t xml:space="preserve"> Medical, Майнц, Германия), криокамераны салқындату температурасы - 35 °С дейін және Р</w:t>
      </w:r>
      <w:r w:rsidR="008E6D26" w:rsidRPr="005A735A">
        <w:rPr>
          <w:sz w:val="28"/>
          <w:szCs w:val="28"/>
          <w:lang w:val="kk-KZ"/>
        </w:rPr>
        <w:t>отмик</w:t>
      </w:r>
      <w:r w:rsidRPr="005A735A">
        <w:rPr>
          <w:sz w:val="28"/>
          <w:szCs w:val="28"/>
          <w:lang w:val="kk-KZ"/>
        </w:rPr>
        <w:t xml:space="preserve">-1 айналмалы микротомында </w:t>
      </w:r>
      <w:r w:rsidR="008E6D26" w:rsidRPr="005A735A">
        <w:rPr>
          <w:sz w:val="28"/>
          <w:szCs w:val="28"/>
          <w:lang w:val="kk-KZ"/>
        </w:rPr>
        <w:t>(</w:t>
      </w:r>
      <w:r w:rsidRPr="005A735A">
        <w:rPr>
          <w:sz w:val="28"/>
          <w:szCs w:val="28"/>
          <w:lang w:val="kk-KZ"/>
        </w:rPr>
        <w:t>Орион</w:t>
      </w:r>
      <w:r w:rsidR="008E6D26" w:rsidRPr="005A735A">
        <w:rPr>
          <w:sz w:val="28"/>
          <w:szCs w:val="28"/>
          <w:lang w:val="kk-KZ"/>
        </w:rPr>
        <w:t xml:space="preserve"> </w:t>
      </w:r>
      <w:r w:rsidRPr="005A735A">
        <w:rPr>
          <w:sz w:val="28"/>
          <w:szCs w:val="28"/>
          <w:lang w:val="kk-KZ"/>
        </w:rPr>
        <w:t>Медик</w:t>
      </w:r>
      <w:r w:rsidR="008E6D26" w:rsidRPr="005A735A">
        <w:rPr>
          <w:sz w:val="28"/>
          <w:szCs w:val="28"/>
          <w:lang w:val="kk-KZ"/>
        </w:rPr>
        <w:t>)</w:t>
      </w:r>
      <w:r w:rsidRPr="005A735A">
        <w:rPr>
          <w:sz w:val="28"/>
          <w:szCs w:val="28"/>
          <w:lang w:val="kk-KZ"/>
        </w:rPr>
        <w:t xml:space="preserve"> дайындалды, Санкт-Петербург, Ресей. Сабақ үшін генеративті өркендердің ортаңғы бөлігінен микропрепараттар жасалды; жапырақ үшін – біз соңғы парақшаның фрагментінің орталық бөлігін пайдаландық; жапырақша үшін </w:t>
      </w:r>
      <w:r w:rsidR="008E6D26" w:rsidRPr="005A735A">
        <w:rPr>
          <w:sz w:val="28"/>
          <w:szCs w:val="28"/>
          <w:lang w:val="kk-KZ"/>
        </w:rPr>
        <w:t>–</w:t>
      </w:r>
      <w:r w:rsidRPr="005A735A">
        <w:rPr>
          <w:sz w:val="28"/>
          <w:szCs w:val="28"/>
          <w:lang w:val="kk-KZ"/>
        </w:rPr>
        <w:t xml:space="preserve"> ортасы</w:t>
      </w:r>
      <w:r w:rsidR="008E6D26" w:rsidRPr="005A735A">
        <w:rPr>
          <w:sz w:val="28"/>
          <w:szCs w:val="28"/>
          <w:lang w:val="kk-KZ"/>
        </w:rPr>
        <w:t xml:space="preserve"> қолданылды</w:t>
      </w:r>
      <w:r w:rsidRPr="005A735A">
        <w:rPr>
          <w:sz w:val="28"/>
          <w:szCs w:val="28"/>
          <w:lang w:val="kk-KZ"/>
        </w:rPr>
        <w:t xml:space="preserve">. Бөлімдер глицеринмен тазартылды. Препараттар оптикалық микроскоптың көмегімен суретке түсірілді </w:t>
      </w:r>
      <w:r w:rsidRPr="005A735A">
        <w:rPr>
          <w:sz w:val="28"/>
          <w:szCs w:val="28"/>
          <w:lang w:val="kk-KZ"/>
        </w:rPr>
        <w:lastRenderedPageBreak/>
        <w:t>(Leica, Wetzlar, D), тринокулярлық, планахроматикалық объектив, 20× масштабтау объектісі, ½ түтік; сандық камера: L</w:t>
      </w:r>
      <w:r w:rsidR="00F43003" w:rsidRPr="00F43003">
        <w:rPr>
          <w:sz w:val="28"/>
          <w:szCs w:val="28"/>
          <w:lang w:val="kk-KZ"/>
        </w:rPr>
        <w:t>eica</w:t>
      </w:r>
      <w:r w:rsidRPr="005A735A">
        <w:rPr>
          <w:sz w:val="28"/>
          <w:szCs w:val="28"/>
          <w:lang w:val="kk-KZ"/>
        </w:rPr>
        <w:t xml:space="preserve"> EC 3 MP; бағдарламалық құрал: L</w:t>
      </w:r>
      <w:r w:rsidR="00F43003" w:rsidRPr="00F43003">
        <w:rPr>
          <w:sz w:val="28"/>
          <w:szCs w:val="28"/>
          <w:lang w:val="kk-KZ"/>
        </w:rPr>
        <w:t>eica</w:t>
      </w:r>
      <w:r w:rsidRPr="005A735A">
        <w:rPr>
          <w:sz w:val="28"/>
          <w:szCs w:val="28"/>
          <w:lang w:val="kk-KZ"/>
        </w:rPr>
        <w:t xml:space="preserve"> 2.4.0 R1 қолданбалы пакеті, LAS EZ нұсқасы 1.3.0 және Altami </w:t>
      </w:r>
      <w:r w:rsidR="003065B1">
        <w:rPr>
          <w:sz w:val="28"/>
          <w:szCs w:val="28"/>
          <w:lang w:val="kk-KZ"/>
        </w:rPr>
        <w:t>BIO</w:t>
      </w:r>
      <w:r w:rsidRPr="005A735A">
        <w:rPr>
          <w:sz w:val="28"/>
          <w:szCs w:val="28"/>
          <w:lang w:val="kk-KZ"/>
        </w:rPr>
        <w:t xml:space="preserve"> 8 микроскопында (Алтами, Санкт-Петербург, Ресей) 3,1 </w:t>
      </w:r>
      <w:r w:rsidR="00AF673E" w:rsidRPr="00AF673E">
        <w:rPr>
          <w:sz w:val="28"/>
          <w:szCs w:val="28"/>
          <w:lang w:val="kk-KZ"/>
        </w:rPr>
        <w:t>MP</w:t>
      </w:r>
      <w:r w:rsidRPr="005A735A">
        <w:rPr>
          <w:sz w:val="28"/>
          <w:szCs w:val="28"/>
          <w:lang w:val="kk-KZ"/>
        </w:rPr>
        <w:t xml:space="preserve"> сандық камерасы, үлкейтуі 16×4, 16×10 және 16 × 45. Фото өңдеу және микроскопиялық өлшемдер Altami Studio бағдарламасында жүргізілді, RC 4.0 нұсқасы, кейінірек Paint 10.0 қолданылды. Анатомиялық құрылымды сипаттау </w:t>
      </w:r>
      <w:r w:rsidRPr="00270AE5">
        <w:rPr>
          <w:sz w:val="28"/>
          <w:szCs w:val="28"/>
          <w:lang w:val="kk-KZ"/>
        </w:rPr>
        <w:t xml:space="preserve">кезінде </w:t>
      </w:r>
      <w:r w:rsidR="00270AE5" w:rsidRPr="00270AE5">
        <w:rPr>
          <w:sz w:val="28"/>
          <w:szCs w:val="28"/>
          <w:lang w:val="kk-KZ"/>
        </w:rPr>
        <w:t>Н.А. Анели</w:t>
      </w:r>
      <w:r w:rsidR="00270AE5" w:rsidRPr="005A735A">
        <w:rPr>
          <w:sz w:val="28"/>
          <w:szCs w:val="28"/>
          <w:lang w:val="kk-KZ"/>
        </w:rPr>
        <w:t xml:space="preserve"> </w:t>
      </w:r>
      <w:r w:rsidRPr="005A735A">
        <w:rPr>
          <w:sz w:val="28"/>
          <w:szCs w:val="28"/>
          <w:lang w:val="kk-KZ"/>
        </w:rPr>
        <w:t>[</w:t>
      </w:r>
      <w:r w:rsidR="00270AE5">
        <w:rPr>
          <w:sz w:val="28"/>
          <w:szCs w:val="28"/>
          <w:lang w:val="kk-KZ"/>
        </w:rPr>
        <w:t>10</w:t>
      </w:r>
      <w:r w:rsidR="009C6C0C">
        <w:rPr>
          <w:sz w:val="28"/>
          <w:szCs w:val="28"/>
          <w:lang w:val="kk-KZ"/>
        </w:rPr>
        <w:t>4</w:t>
      </w:r>
      <w:r w:rsidRPr="005A735A">
        <w:rPr>
          <w:sz w:val="28"/>
          <w:szCs w:val="28"/>
          <w:lang w:val="kk-KZ"/>
        </w:rPr>
        <w:t>]</w:t>
      </w:r>
      <w:r w:rsidR="00270AE5">
        <w:rPr>
          <w:sz w:val="28"/>
          <w:szCs w:val="28"/>
          <w:lang w:val="kk-KZ"/>
        </w:rPr>
        <w:t xml:space="preserve">, </w:t>
      </w:r>
      <w:r w:rsidR="00C877FD">
        <w:rPr>
          <w:sz w:val="28"/>
          <w:szCs w:val="28"/>
          <w:lang w:val="kk-KZ"/>
        </w:rPr>
        <w:t xml:space="preserve">Р.П. Барыкина </w:t>
      </w:r>
      <w:r w:rsidR="00C877FD" w:rsidRPr="005A735A">
        <w:rPr>
          <w:sz w:val="28"/>
          <w:szCs w:val="28"/>
          <w:lang w:val="kk-KZ"/>
        </w:rPr>
        <w:t>[</w:t>
      </w:r>
      <w:r w:rsidR="00C877FD">
        <w:rPr>
          <w:sz w:val="28"/>
          <w:szCs w:val="28"/>
          <w:lang w:val="kk-KZ"/>
        </w:rPr>
        <w:t>105</w:t>
      </w:r>
      <w:r w:rsidR="00C877FD" w:rsidRPr="005A735A">
        <w:rPr>
          <w:sz w:val="28"/>
          <w:szCs w:val="28"/>
          <w:lang w:val="kk-KZ"/>
        </w:rPr>
        <w:t>]</w:t>
      </w:r>
      <w:r w:rsidR="00C877FD">
        <w:rPr>
          <w:sz w:val="28"/>
          <w:szCs w:val="28"/>
          <w:lang w:val="kk-KZ"/>
        </w:rPr>
        <w:t xml:space="preserve"> және </w:t>
      </w:r>
      <w:r w:rsidR="00270AE5" w:rsidRPr="00270AE5">
        <w:rPr>
          <w:sz w:val="28"/>
          <w:szCs w:val="28"/>
          <w:lang w:val="kk-KZ"/>
        </w:rPr>
        <w:t>Л.И. Лотова</w:t>
      </w:r>
      <w:r w:rsidR="00270AE5">
        <w:rPr>
          <w:sz w:val="28"/>
          <w:szCs w:val="28"/>
          <w:lang w:val="kk-KZ"/>
        </w:rPr>
        <w:t xml:space="preserve"> </w:t>
      </w:r>
      <w:r w:rsidR="00270AE5" w:rsidRPr="005A735A">
        <w:rPr>
          <w:sz w:val="28"/>
          <w:szCs w:val="28"/>
          <w:lang w:val="kk-KZ"/>
        </w:rPr>
        <w:t>[</w:t>
      </w:r>
      <w:r w:rsidR="00270AE5">
        <w:rPr>
          <w:sz w:val="28"/>
          <w:szCs w:val="28"/>
          <w:lang w:val="kk-KZ"/>
        </w:rPr>
        <w:t>10</w:t>
      </w:r>
      <w:r w:rsidR="009C6C0C">
        <w:rPr>
          <w:sz w:val="28"/>
          <w:szCs w:val="28"/>
          <w:lang w:val="kk-KZ"/>
        </w:rPr>
        <w:t>6</w:t>
      </w:r>
      <w:r w:rsidR="00270AE5" w:rsidRPr="005A735A">
        <w:rPr>
          <w:sz w:val="28"/>
          <w:szCs w:val="28"/>
          <w:lang w:val="kk-KZ"/>
        </w:rPr>
        <w:t>]</w:t>
      </w:r>
      <w:r w:rsidR="00270AE5">
        <w:rPr>
          <w:sz w:val="28"/>
          <w:szCs w:val="28"/>
          <w:lang w:val="kk-KZ"/>
        </w:rPr>
        <w:t xml:space="preserve"> </w:t>
      </w:r>
      <w:r w:rsidRPr="005A735A">
        <w:rPr>
          <w:sz w:val="28"/>
          <w:szCs w:val="28"/>
          <w:lang w:val="kk-KZ"/>
        </w:rPr>
        <w:t>еңбектер</w:t>
      </w:r>
      <w:r w:rsidR="00270AE5">
        <w:rPr>
          <w:sz w:val="28"/>
          <w:szCs w:val="28"/>
          <w:lang w:val="kk-KZ"/>
        </w:rPr>
        <w:t>ін</w:t>
      </w:r>
      <w:r w:rsidRPr="005A735A">
        <w:rPr>
          <w:sz w:val="28"/>
          <w:szCs w:val="28"/>
          <w:lang w:val="kk-KZ"/>
        </w:rPr>
        <w:t>де баяндалған қағидалар қолданылады.</w:t>
      </w:r>
    </w:p>
    <w:p w14:paraId="01ACECE7" w14:textId="77777777" w:rsidR="007000EF" w:rsidRPr="005A735A" w:rsidRDefault="007000EF" w:rsidP="007000EF">
      <w:pPr>
        <w:ind w:firstLine="708"/>
        <w:jc w:val="both"/>
        <w:rPr>
          <w:i/>
          <w:iCs/>
          <w:sz w:val="28"/>
          <w:szCs w:val="28"/>
          <w:lang w:val="kk-KZ"/>
        </w:rPr>
      </w:pPr>
      <w:r w:rsidRPr="005A735A">
        <w:rPr>
          <w:i/>
          <w:iCs/>
          <w:sz w:val="28"/>
          <w:szCs w:val="28"/>
          <w:lang w:val="kk-KZ"/>
        </w:rPr>
        <w:t>Гистохимиялық талдау</w:t>
      </w:r>
    </w:p>
    <w:p w14:paraId="62091988" w14:textId="2F653534" w:rsidR="007000EF" w:rsidRPr="005A735A" w:rsidRDefault="007000EF" w:rsidP="007000EF">
      <w:pPr>
        <w:ind w:firstLine="708"/>
        <w:jc w:val="both"/>
        <w:rPr>
          <w:sz w:val="28"/>
          <w:szCs w:val="28"/>
          <w:lang w:val="kk-KZ"/>
        </w:rPr>
      </w:pPr>
      <w:r w:rsidRPr="005A735A">
        <w:rPr>
          <w:sz w:val="28"/>
          <w:szCs w:val="28"/>
          <w:lang w:val="kk-KZ"/>
        </w:rPr>
        <w:t xml:space="preserve">Құрғақ шикізат 1:1:1 қатынасында 70% </w:t>
      </w:r>
      <w:r w:rsidRPr="005A735A">
        <w:rPr>
          <w:i/>
          <w:iCs/>
          <w:sz w:val="28"/>
          <w:szCs w:val="28"/>
          <w:lang w:val="kk-KZ"/>
        </w:rPr>
        <w:t>(көлем/көлем</w:t>
      </w:r>
      <w:r w:rsidRPr="005A735A">
        <w:rPr>
          <w:sz w:val="28"/>
          <w:szCs w:val="28"/>
          <w:lang w:val="kk-KZ"/>
        </w:rPr>
        <w:t>) этанол/глицерин/тазартылған су қоспасында (</w:t>
      </w:r>
      <w:r w:rsidR="00FB2F5F" w:rsidRPr="005A735A">
        <w:rPr>
          <w:sz w:val="28"/>
          <w:szCs w:val="28"/>
          <w:lang w:val="kk-KZ"/>
        </w:rPr>
        <w:t>Штраус</w:t>
      </w:r>
      <w:r w:rsidRPr="005A735A">
        <w:rPr>
          <w:sz w:val="28"/>
          <w:szCs w:val="28"/>
          <w:lang w:val="kk-KZ"/>
        </w:rPr>
        <w:t xml:space="preserve">-Флеминг ерітіндісі) жібітілген. Гистохимиялық талдау сабақ пен жапырақтың көлденең кесінділеріне жүргізілді. Гистохимиялық талдау үшін біз жоғарыда сипатталған реагенттерді қолдандық </w:t>
      </w:r>
      <w:r w:rsidRPr="00BD6E9C">
        <w:rPr>
          <w:sz w:val="28"/>
          <w:szCs w:val="28"/>
          <w:lang w:val="kk-KZ"/>
        </w:rPr>
        <w:t>[</w:t>
      </w:r>
      <w:r w:rsidR="00BD6E9C">
        <w:rPr>
          <w:rFonts w:eastAsia="Times New Roman"/>
          <w:color w:val="000000" w:themeColor="text1"/>
          <w:sz w:val="28"/>
          <w:szCs w:val="28"/>
          <w:lang w:val="kk-KZ"/>
        </w:rPr>
        <w:t>102, 10</w:t>
      </w:r>
      <w:r w:rsidR="009C6C0C">
        <w:rPr>
          <w:rFonts w:eastAsia="Times New Roman"/>
          <w:color w:val="000000" w:themeColor="text1"/>
          <w:sz w:val="28"/>
          <w:szCs w:val="28"/>
          <w:lang w:val="kk-KZ"/>
        </w:rPr>
        <w:t>7</w:t>
      </w:r>
      <w:r w:rsidRPr="00BD6E9C">
        <w:rPr>
          <w:sz w:val="28"/>
          <w:szCs w:val="28"/>
          <w:lang w:val="kk-KZ"/>
        </w:rPr>
        <w:t>].</w:t>
      </w:r>
    </w:p>
    <w:p w14:paraId="1225586B" w14:textId="77777777" w:rsidR="007000EF" w:rsidRPr="005A735A" w:rsidRDefault="007000EF" w:rsidP="007000EF">
      <w:pPr>
        <w:ind w:firstLine="708"/>
        <w:jc w:val="both"/>
        <w:rPr>
          <w:sz w:val="28"/>
          <w:szCs w:val="28"/>
          <w:lang w:val="kk-KZ"/>
        </w:rPr>
      </w:pPr>
      <w:r w:rsidRPr="005A735A">
        <w:rPr>
          <w:sz w:val="28"/>
          <w:szCs w:val="28"/>
          <w:lang w:val="kk-KZ"/>
        </w:rPr>
        <w:t xml:space="preserve">Жеке тіндердің түсінің өзгеруі </w:t>
      </w:r>
      <w:r w:rsidRPr="005A735A">
        <w:rPr>
          <w:i/>
          <w:iCs/>
          <w:sz w:val="28"/>
          <w:szCs w:val="28"/>
          <w:lang w:val="kk-KZ"/>
        </w:rPr>
        <w:t>Eryngium karatavicum Iljin</w:t>
      </w:r>
      <w:r w:rsidRPr="005A735A">
        <w:rPr>
          <w:sz w:val="28"/>
          <w:szCs w:val="28"/>
          <w:lang w:val="kk-KZ"/>
        </w:rPr>
        <w:t xml:space="preserve"> тіндерінде метаболиттердің белгілі бір топтарының локализациясының белгісі ретінде қызмет етті. Фотосуреттер Paint 10.1 және Krita 5.0.6 (микролиния аралығы 10 микрон) нұсқаларында өңделген.</w:t>
      </w:r>
    </w:p>
    <w:p w14:paraId="745055D2" w14:textId="444A45C2" w:rsidR="00065444" w:rsidRPr="005A735A" w:rsidRDefault="00065444" w:rsidP="007000EF">
      <w:pPr>
        <w:ind w:firstLine="708"/>
        <w:jc w:val="both"/>
        <w:rPr>
          <w:b/>
          <w:bCs/>
          <w:i/>
          <w:iCs/>
          <w:sz w:val="28"/>
          <w:szCs w:val="28"/>
          <w:lang w:val="kk-KZ"/>
        </w:rPr>
      </w:pPr>
      <w:r w:rsidRPr="005A735A">
        <w:rPr>
          <w:b/>
          <w:bCs/>
          <w:i/>
          <w:iCs/>
          <w:sz w:val="28"/>
          <w:szCs w:val="28"/>
          <w:lang w:val="kk-KZ"/>
        </w:rPr>
        <w:t xml:space="preserve">Талдаудың химиялық </w:t>
      </w:r>
      <w:r w:rsidR="00FB1D03" w:rsidRPr="005A735A">
        <w:rPr>
          <w:b/>
          <w:bCs/>
          <w:i/>
          <w:iCs/>
          <w:sz w:val="28"/>
          <w:szCs w:val="28"/>
          <w:lang w:val="kk-KZ"/>
        </w:rPr>
        <w:t xml:space="preserve">және физика-химиялық </w:t>
      </w:r>
      <w:r w:rsidRPr="005A735A">
        <w:rPr>
          <w:b/>
          <w:bCs/>
          <w:i/>
          <w:iCs/>
          <w:sz w:val="28"/>
          <w:szCs w:val="28"/>
          <w:lang w:val="kk-KZ"/>
        </w:rPr>
        <w:t>әдістері</w:t>
      </w:r>
    </w:p>
    <w:p w14:paraId="42AF3384" w14:textId="77777777" w:rsidR="00D65463" w:rsidRPr="005A735A" w:rsidRDefault="00D65463" w:rsidP="00D65463">
      <w:pPr>
        <w:ind w:firstLine="708"/>
        <w:jc w:val="both"/>
        <w:rPr>
          <w:sz w:val="28"/>
          <w:szCs w:val="28"/>
          <w:lang w:val="kk-KZ"/>
        </w:rPr>
      </w:pPr>
      <w:r w:rsidRPr="005A735A">
        <w:rPr>
          <w:b/>
          <w:bCs/>
          <w:i/>
          <w:iCs/>
          <w:sz w:val="28"/>
          <w:szCs w:val="28"/>
          <w:lang w:val="kk-KZ"/>
        </w:rPr>
        <w:t>Сапалық реакциялар.</w:t>
      </w:r>
      <w:r w:rsidRPr="005A735A">
        <w:rPr>
          <w:i/>
          <w:iCs/>
          <w:sz w:val="28"/>
          <w:szCs w:val="28"/>
          <w:lang w:val="kk-KZ"/>
        </w:rPr>
        <w:t xml:space="preserve"> </w:t>
      </w:r>
      <w:r w:rsidRPr="005A735A">
        <w:rPr>
          <w:sz w:val="28"/>
          <w:szCs w:val="28"/>
          <w:lang w:val="kk-KZ"/>
        </w:rPr>
        <w:t>Қаратау көкбасы өсімдігінің жерүсті бөлігінің құрамындағы биологиялық белсенді заттардың (ББЗ) негізгі топтарын анықтау химиялық әдістер арқылы жүзеге асырылды.</w:t>
      </w:r>
    </w:p>
    <w:p w14:paraId="66689D51" w14:textId="4B8E9A91" w:rsidR="002269D9" w:rsidRPr="005A735A" w:rsidRDefault="007B27C6" w:rsidP="002269D9">
      <w:pPr>
        <w:ind w:firstLine="708"/>
        <w:jc w:val="both"/>
        <w:rPr>
          <w:sz w:val="28"/>
          <w:szCs w:val="28"/>
          <w:lang w:val="kk-KZ"/>
        </w:rPr>
      </w:pPr>
      <w:r w:rsidRPr="005A735A">
        <w:rPr>
          <w:sz w:val="28"/>
          <w:szCs w:val="28"/>
          <w:lang w:val="kk-KZ"/>
        </w:rPr>
        <w:t>Қаратау көкбасы шикізаты құрамындағы б</w:t>
      </w:r>
      <w:r w:rsidR="002269D9" w:rsidRPr="005A735A">
        <w:rPr>
          <w:sz w:val="28"/>
          <w:szCs w:val="28"/>
          <w:lang w:val="kk-KZ"/>
        </w:rPr>
        <w:t>иологиялық белсенді заттарды</w:t>
      </w:r>
      <w:r w:rsidRPr="005A735A">
        <w:rPr>
          <w:sz w:val="28"/>
          <w:szCs w:val="28"/>
          <w:lang w:val="kk-KZ"/>
        </w:rPr>
        <w:t>ң</w:t>
      </w:r>
      <w:r w:rsidR="002269D9" w:rsidRPr="005A735A">
        <w:rPr>
          <w:sz w:val="28"/>
          <w:szCs w:val="28"/>
          <w:lang w:val="kk-KZ"/>
        </w:rPr>
        <w:t xml:space="preserve"> </w:t>
      </w:r>
      <w:r w:rsidRPr="005A735A">
        <w:rPr>
          <w:sz w:val="28"/>
          <w:szCs w:val="28"/>
          <w:lang w:val="kk-KZ"/>
        </w:rPr>
        <w:t>б</w:t>
      </w:r>
      <w:r w:rsidR="002269D9" w:rsidRPr="005A735A">
        <w:rPr>
          <w:sz w:val="28"/>
          <w:szCs w:val="28"/>
          <w:lang w:val="kk-KZ"/>
        </w:rPr>
        <w:t xml:space="preserve">елгілі бір топтардың болуын растау үшін </w:t>
      </w:r>
      <w:r w:rsidRPr="005A735A">
        <w:rPr>
          <w:sz w:val="28"/>
          <w:szCs w:val="28"/>
          <w:lang w:val="kk-KZ"/>
        </w:rPr>
        <w:t xml:space="preserve">зерттелетін шикізат түріне алдын ала фитохимиялық талдау ретінде пробиркадағы реакциялар </w:t>
      </w:r>
      <w:r w:rsidR="002269D9" w:rsidRPr="005A735A">
        <w:rPr>
          <w:sz w:val="28"/>
          <w:szCs w:val="28"/>
          <w:lang w:val="kk-KZ"/>
        </w:rPr>
        <w:t xml:space="preserve">жүргіздік. </w:t>
      </w:r>
    </w:p>
    <w:p w14:paraId="34656057" w14:textId="5DDE03BB" w:rsidR="002269D9" w:rsidRPr="005A735A" w:rsidRDefault="002269D9" w:rsidP="00B24602">
      <w:pPr>
        <w:ind w:firstLine="708"/>
        <w:jc w:val="both"/>
        <w:rPr>
          <w:sz w:val="28"/>
          <w:szCs w:val="28"/>
          <w:lang w:val="kk-KZ"/>
        </w:rPr>
      </w:pPr>
      <w:r w:rsidRPr="005A735A">
        <w:rPr>
          <w:sz w:val="28"/>
          <w:szCs w:val="28"/>
          <w:lang w:val="kk-KZ"/>
        </w:rPr>
        <w:t>Сапалық құрамына сараптама жүргізу</w:t>
      </w:r>
      <w:r w:rsidR="007565E8" w:rsidRPr="005A735A">
        <w:rPr>
          <w:sz w:val="28"/>
          <w:szCs w:val="28"/>
          <w:lang w:val="kk-KZ"/>
        </w:rPr>
        <w:t xml:space="preserve"> үшін </w:t>
      </w:r>
      <w:r w:rsidRPr="005A735A">
        <w:rPr>
          <w:sz w:val="28"/>
          <w:szCs w:val="28"/>
          <w:lang w:val="kk-KZ"/>
        </w:rPr>
        <w:t>зерттелетін объект</w:t>
      </w:r>
      <w:r w:rsidR="007565E8" w:rsidRPr="005A735A">
        <w:rPr>
          <w:sz w:val="28"/>
          <w:szCs w:val="28"/>
          <w:lang w:val="kk-KZ"/>
        </w:rPr>
        <w:t>іден</w:t>
      </w:r>
      <w:r w:rsidRPr="005A735A">
        <w:rPr>
          <w:sz w:val="28"/>
          <w:szCs w:val="28"/>
          <w:lang w:val="kk-KZ"/>
        </w:rPr>
        <w:t xml:space="preserve"> алдын ала </w:t>
      </w:r>
      <w:r w:rsidR="007565E8" w:rsidRPr="005A735A">
        <w:rPr>
          <w:sz w:val="28"/>
          <w:szCs w:val="28"/>
          <w:lang w:val="kk-KZ"/>
        </w:rPr>
        <w:t>сығынды алынып тазартылды.</w:t>
      </w:r>
      <w:r w:rsidRPr="005A735A">
        <w:rPr>
          <w:sz w:val="28"/>
          <w:szCs w:val="28"/>
          <w:lang w:val="kk-KZ"/>
        </w:rPr>
        <w:t xml:space="preserve"> Осыған липофильді заттард</w:t>
      </w:r>
      <w:r w:rsidR="007565E8" w:rsidRPr="005A735A">
        <w:rPr>
          <w:sz w:val="28"/>
          <w:szCs w:val="28"/>
          <w:lang w:val="kk-KZ"/>
        </w:rPr>
        <w:t>ан</w:t>
      </w:r>
      <w:r w:rsidRPr="005A735A">
        <w:rPr>
          <w:sz w:val="28"/>
          <w:szCs w:val="28"/>
          <w:lang w:val="kk-KZ"/>
        </w:rPr>
        <w:t xml:space="preserve"> </w:t>
      </w:r>
      <w:r w:rsidR="007565E8" w:rsidRPr="005A735A">
        <w:rPr>
          <w:sz w:val="28"/>
          <w:szCs w:val="28"/>
          <w:lang w:val="kk-KZ"/>
        </w:rPr>
        <w:t>арылту</w:t>
      </w:r>
      <w:r w:rsidRPr="005A735A">
        <w:rPr>
          <w:sz w:val="28"/>
          <w:szCs w:val="28"/>
          <w:lang w:val="kk-KZ"/>
        </w:rPr>
        <w:t xml:space="preserve"> үшін ұсақталған </w:t>
      </w:r>
      <w:r w:rsidR="007565E8" w:rsidRPr="005A735A">
        <w:rPr>
          <w:sz w:val="28"/>
          <w:szCs w:val="28"/>
          <w:lang w:val="kk-KZ"/>
        </w:rPr>
        <w:t>өсімдік</w:t>
      </w:r>
      <w:r w:rsidRPr="005A735A">
        <w:rPr>
          <w:sz w:val="28"/>
          <w:szCs w:val="28"/>
          <w:lang w:val="kk-KZ"/>
        </w:rPr>
        <w:t xml:space="preserve"> шикізаты</w:t>
      </w:r>
      <w:r w:rsidR="007565E8" w:rsidRPr="005A735A">
        <w:rPr>
          <w:sz w:val="28"/>
          <w:szCs w:val="28"/>
          <w:lang w:val="kk-KZ"/>
        </w:rPr>
        <w:t xml:space="preserve"> </w:t>
      </w:r>
      <w:r w:rsidRPr="005A735A">
        <w:rPr>
          <w:sz w:val="28"/>
          <w:szCs w:val="28"/>
          <w:lang w:val="kk-KZ"/>
        </w:rPr>
        <w:t>бөлме температурасында бензол және хлороформ</w:t>
      </w:r>
      <w:r w:rsidR="007565E8" w:rsidRPr="005A735A">
        <w:rPr>
          <w:sz w:val="28"/>
          <w:szCs w:val="28"/>
          <w:lang w:val="kk-KZ"/>
        </w:rPr>
        <w:t>мен</w:t>
      </w:r>
      <w:r w:rsidRPr="005A735A">
        <w:rPr>
          <w:sz w:val="28"/>
          <w:szCs w:val="28"/>
          <w:lang w:val="kk-KZ"/>
        </w:rPr>
        <w:t xml:space="preserve"> 48 сағат бойы </w:t>
      </w:r>
      <w:r w:rsidR="007565E8" w:rsidRPr="005A735A">
        <w:rPr>
          <w:sz w:val="28"/>
          <w:szCs w:val="28"/>
          <w:lang w:val="kk-KZ"/>
        </w:rPr>
        <w:t xml:space="preserve">тұндырылды. Ары қарай этанол ерітіндісімен үш қайтара </w:t>
      </w:r>
      <w:r w:rsidR="00D65463" w:rsidRPr="005A735A">
        <w:rPr>
          <w:sz w:val="28"/>
          <w:szCs w:val="28"/>
          <w:lang w:val="kk-KZ"/>
        </w:rPr>
        <w:t>сығынды алынып</w:t>
      </w:r>
      <w:r w:rsidR="007565E8" w:rsidRPr="005A735A">
        <w:rPr>
          <w:sz w:val="28"/>
          <w:szCs w:val="28"/>
          <w:lang w:val="kk-KZ"/>
        </w:rPr>
        <w:t xml:space="preserve">, 60-65 </w:t>
      </w:r>
      <w:r w:rsidR="007565E8" w:rsidRPr="005A735A">
        <w:rPr>
          <w:vertAlign w:val="superscript"/>
          <w:lang w:val="kk-KZ"/>
        </w:rPr>
        <w:t>о</w:t>
      </w:r>
      <w:r w:rsidR="007565E8" w:rsidRPr="005A735A">
        <w:rPr>
          <w:lang w:val="kk-KZ"/>
        </w:rPr>
        <w:t>С</w:t>
      </w:r>
      <w:r w:rsidR="007565E8" w:rsidRPr="005A735A">
        <w:rPr>
          <w:sz w:val="28"/>
          <w:szCs w:val="28"/>
          <w:lang w:val="kk-KZ"/>
        </w:rPr>
        <w:t xml:space="preserve"> температурада </w:t>
      </w:r>
      <w:r w:rsidR="00D65463" w:rsidRPr="005A735A">
        <w:rPr>
          <w:sz w:val="28"/>
          <w:szCs w:val="28"/>
          <w:lang w:val="kk-KZ"/>
        </w:rPr>
        <w:t>термиялық экстракциямен жалғастырылды.</w:t>
      </w:r>
      <w:r w:rsidR="00AA5700" w:rsidRPr="00AA5700">
        <w:rPr>
          <w:sz w:val="28"/>
          <w:szCs w:val="28"/>
          <w:lang w:val="kk-KZ"/>
        </w:rPr>
        <w:t xml:space="preserve"> </w:t>
      </w:r>
      <w:r w:rsidR="00D65463" w:rsidRPr="005A735A">
        <w:rPr>
          <w:sz w:val="28"/>
          <w:szCs w:val="28"/>
          <w:lang w:val="kk-KZ"/>
        </w:rPr>
        <w:t>Сулы-спиртті сығындының құрғақ қалдығы судың аз мөлшерінде ерітіліп, полярлығы әртүрлі еріткіштермен өңделді.</w:t>
      </w:r>
    </w:p>
    <w:p w14:paraId="23125FD6" w14:textId="6AC2B522" w:rsidR="00383162" w:rsidRPr="005A735A" w:rsidRDefault="00383162" w:rsidP="007000EF">
      <w:pPr>
        <w:ind w:firstLine="708"/>
        <w:jc w:val="both"/>
        <w:rPr>
          <w:sz w:val="28"/>
          <w:szCs w:val="28"/>
          <w:lang w:val="kk-KZ"/>
        </w:rPr>
      </w:pPr>
      <w:r w:rsidRPr="005A735A">
        <w:rPr>
          <w:sz w:val="28"/>
          <w:szCs w:val="28"/>
          <w:lang w:val="kk-KZ"/>
        </w:rPr>
        <w:t xml:space="preserve">Полисахаридтер – </w:t>
      </w:r>
      <w:r w:rsidR="00DD430C" w:rsidRPr="005A735A">
        <w:rPr>
          <w:sz w:val="28"/>
          <w:szCs w:val="28"/>
          <w:lang w:val="kk-KZ"/>
        </w:rPr>
        <w:t xml:space="preserve">алдын-ала дайындалған сығындыға 5 мл </w:t>
      </w:r>
      <w:r w:rsidR="00556D40" w:rsidRPr="005A735A">
        <w:rPr>
          <w:sz w:val="28"/>
          <w:szCs w:val="28"/>
          <w:lang w:val="kk-KZ"/>
        </w:rPr>
        <w:t>95% эт</w:t>
      </w:r>
      <w:r w:rsidR="00DD430C" w:rsidRPr="005A735A">
        <w:rPr>
          <w:sz w:val="28"/>
          <w:szCs w:val="28"/>
          <w:lang w:val="kk-KZ"/>
        </w:rPr>
        <w:t>ил спиртін қосқанда</w:t>
      </w:r>
      <w:r w:rsidR="00556D40" w:rsidRPr="005A735A">
        <w:rPr>
          <w:sz w:val="28"/>
          <w:szCs w:val="28"/>
          <w:lang w:val="kk-KZ"/>
        </w:rPr>
        <w:t xml:space="preserve"> борпылдақ ақ</w:t>
      </w:r>
      <w:r w:rsidR="00DD430C" w:rsidRPr="005A735A">
        <w:rPr>
          <w:sz w:val="28"/>
          <w:szCs w:val="28"/>
          <w:lang w:val="kk-KZ"/>
        </w:rPr>
        <w:t xml:space="preserve"> түсті</w:t>
      </w:r>
      <w:r w:rsidR="00556D40" w:rsidRPr="005A735A">
        <w:rPr>
          <w:sz w:val="28"/>
          <w:szCs w:val="28"/>
          <w:lang w:val="kk-KZ"/>
        </w:rPr>
        <w:t xml:space="preserve"> тұнба</w:t>
      </w:r>
      <w:r w:rsidR="00DD430C" w:rsidRPr="005A735A">
        <w:rPr>
          <w:sz w:val="28"/>
          <w:szCs w:val="28"/>
          <w:lang w:val="kk-KZ"/>
        </w:rPr>
        <w:t xml:space="preserve"> түзілді.</w:t>
      </w:r>
    </w:p>
    <w:p w14:paraId="769F449C" w14:textId="6AC11D10" w:rsidR="00383162" w:rsidRPr="005A735A" w:rsidRDefault="00383162" w:rsidP="00F73562">
      <w:pPr>
        <w:ind w:firstLine="708"/>
        <w:jc w:val="both"/>
        <w:rPr>
          <w:sz w:val="28"/>
          <w:szCs w:val="28"/>
          <w:lang w:val="kk-KZ"/>
        </w:rPr>
      </w:pPr>
      <w:r w:rsidRPr="005A735A">
        <w:rPr>
          <w:sz w:val="28"/>
          <w:szCs w:val="28"/>
          <w:lang w:val="kk-KZ"/>
        </w:rPr>
        <w:t xml:space="preserve">Илік заттар </w:t>
      </w:r>
      <w:r w:rsidR="00F73562" w:rsidRPr="005A735A">
        <w:rPr>
          <w:sz w:val="28"/>
          <w:szCs w:val="28"/>
          <w:lang w:val="kk-KZ"/>
        </w:rPr>
        <w:t>–</w:t>
      </w:r>
      <w:r w:rsidRPr="005A735A">
        <w:rPr>
          <w:sz w:val="28"/>
          <w:szCs w:val="28"/>
          <w:lang w:val="kk-KZ"/>
        </w:rPr>
        <w:t xml:space="preserve"> </w:t>
      </w:r>
      <w:r w:rsidR="006E15BA" w:rsidRPr="005A735A">
        <w:rPr>
          <w:sz w:val="28"/>
          <w:szCs w:val="28"/>
          <w:lang w:val="kk-KZ"/>
        </w:rPr>
        <w:t xml:space="preserve">1 мл 1% </w:t>
      </w:r>
      <w:r w:rsidR="00556D40" w:rsidRPr="005A735A">
        <w:rPr>
          <w:sz w:val="28"/>
          <w:szCs w:val="28"/>
          <w:lang w:val="kk-KZ"/>
        </w:rPr>
        <w:t>темірлі аммоний ашудасы</w:t>
      </w:r>
      <w:r w:rsidR="006E15BA" w:rsidRPr="005A735A">
        <w:rPr>
          <w:sz w:val="28"/>
          <w:szCs w:val="28"/>
          <w:lang w:val="kk-KZ"/>
        </w:rPr>
        <w:t>мен әрекетескенде</w:t>
      </w:r>
      <w:r w:rsidR="00556D40" w:rsidRPr="005A735A">
        <w:rPr>
          <w:sz w:val="28"/>
          <w:szCs w:val="28"/>
          <w:lang w:val="kk-KZ"/>
        </w:rPr>
        <w:t>, қою көк т</w:t>
      </w:r>
      <w:r w:rsidR="006E15BA" w:rsidRPr="005A735A">
        <w:rPr>
          <w:sz w:val="28"/>
          <w:szCs w:val="28"/>
          <w:lang w:val="kk-KZ"/>
        </w:rPr>
        <w:t>үс пайда болды.</w:t>
      </w:r>
    </w:p>
    <w:p w14:paraId="6BD2727D" w14:textId="0583F113" w:rsidR="00F73562" w:rsidRPr="005A735A" w:rsidRDefault="00F73562" w:rsidP="00F73562">
      <w:pPr>
        <w:ind w:firstLine="708"/>
        <w:jc w:val="both"/>
        <w:rPr>
          <w:sz w:val="28"/>
          <w:szCs w:val="28"/>
          <w:lang w:val="kk-KZ"/>
        </w:rPr>
      </w:pPr>
      <w:r w:rsidRPr="005A735A">
        <w:rPr>
          <w:sz w:val="28"/>
          <w:szCs w:val="28"/>
          <w:lang w:val="kk-KZ"/>
        </w:rPr>
        <w:t xml:space="preserve">Аминқышқылдары – </w:t>
      </w:r>
      <w:r w:rsidR="006E15BA" w:rsidRPr="005A735A">
        <w:rPr>
          <w:sz w:val="28"/>
          <w:szCs w:val="28"/>
          <w:lang w:val="kk-KZ"/>
        </w:rPr>
        <w:t xml:space="preserve">1 мл 1% </w:t>
      </w:r>
      <w:r w:rsidR="00556D40" w:rsidRPr="005A735A">
        <w:rPr>
          <w:sz w:val="28"/>
          <w:szCs w:val="28"/>
          <w:lang w:val="kk-KZ"/>
        </w:rPr>
        <w:t>нингидрин ерітіндісі</w:t>
      </w:r>
      <w:r w:rsidR="006E15BA" w:rsidRPr="005A735A">
        <w:rPr>
          <w:sz w:val="28"/>
          <w:szCs w:val="28"/>
          <w:lang w:val="kk-KZ"/>
        </w:rPr>
        <w:t xml:space="preserve">н қосып 100-105 </w:t>
      </w:r>
      <w:r w:rsidR="006E15BA" w:rsidRPr="005A735A">
        <w:rPr>
          <w:sz w:val="28"/>
          <w:szCs w:val="28"/>
          <w:vertAlign w:val="superscript"/>
          <w:lang w:val="kk-KZ"/>
        </w:rPr>
        <w:t>о</w:t>
      </w:r>
      <w:r w:rsidR="006E15BA" w:rsidRPr="005A735A">
        <w:rPr>
          <w:sz w:val="28"/>
          <w:szCs w:val="28"/>
          <w:lang w:val="kk-KZ"/>
        </w:rPr>
        <w:t>С-қа дейін қыздырамыз</w:t>
      </w:r>
      <w:r w:rsidR="00ED6384" w:rsidRPr="005A735A">
        <w:rPr>
          <w:sz w:val="28"/>
          <w:szCs w:val="28"/>
          <w:lang w:val="kk-KZ"/>
        </w:rPr>
        <w:t xml:space="preserve">, </w:t>
      </w:r>
      <w:r w:rsidR="00556D40" w:rsidRPr="005A735A">
        <w:rPr>
          <w:sz w:val="28"/>
          <w:szCs w:val="28"/>
          <w:lang w:val="kk-KZ"/>
        </w:rPr>
        <w:t>күлгін көк</w:t>
      </w:r>
      <w:r w:rsidR="00ED6384" w:rsidRPr="005A735A">
        <w:rPr>
          <w:sz w:val="28"/>
          <w:szCs w:val="28"/>
          <w:lang w:val="kk-KZ"/>
        </w:rPr>
        <w:t xml:space="preserve"> түстің пайда болуын бақылаймыз. </w:t>
      </w:r>
    </w:p>
    <w:p w14:paraId="26A5AC67" w14:textId="729F519E" w:rsidR="00556D40" w:rsidRPr="005A735A" w:rsidRDefault="00556D40" w:rsidP="00556D40">
      <w:pPr>
        <w:ind w:firstLine="708"/>
        <w:jc w:val="both"/>
        <w:rPr>
          <w:sz w:val="28"/>
          <w:szCs w:val="28"/>
          <w:lang w:val="kk-KZ"/>
        </w:rPr>
      </w:pPr>
      <w:r w:rsidRPr="005A735A">
        <w:rPr>
          <w:sz w:val="28"/>
          <w:szCs w:val="28"/>
          <w:lang w:val="kk-KZ"/>
        </w:rPr>
        <w:t xml:space="preserve">Сапониндер – </w:t>
      </w:r>
      <w:r w:rsidR="00216CC6" w:rsidRPr="005A735A">
        <w:rPr>
          <w:sz w:val="28"/>
          <w:szCs w:val="28"/>
          <w:lang w:val="kk-KZ"/>
        </w:rPr>
        <w:t xml:space="preserve">1 мл концентрлі </w:t>
      </w:r>
      <w:r w:rsidRPr="005A735A">
        <w:rPr>
          <w:sz w:val="28"/>
          <w:szCs w:val="28"/>
          <w:lang w:val="kk-KZ"/>
        </w:rPr>
        <w:t>күкірт қышқылын</w:t>
      </w:r>
      <w:r w:rsidR="00216CC6" w:rsidRPr="005A735A">
        <w:rPr>
          <w:sz w:val="28"/>
          <w:szCs w:val="28"/>
          <w:lang w:val="kk-KZ"/>
        </w:rPr>
        <w:t xml:space="preserve">, 1 мл этил спиртін және 1 тамшы 10% күкірт қышқылды темір ерітіндісін қосып 45 </w:t>
      </w:r>
      <w:r w:rsidR="00216CC6" w:rsidRPr="005A735A">
        <w:rPr>
          <w:sz w:val="28"/>
          <w:szCs w:val="28"/>
          <w:vertAlign w:val="superscript"/>
          <w:lang w:val="kk-KZ"/>
        </w:rPr>
        <w:t>о</w:t>
      </w:r>
      <w:r w:rsidR="00216CC6" w:rsidRPr="005A735A">
        <w:rPr>
          <w:sz w:val="28"/>
          <w:szCs w:val="28"/>
          <w:lang w:val="kk-KZ"/>
        </w:rPr>
        <w:t>С-қа дейін қыздырғанда жасыл-көк түске боялады.</w:t>
      </w:r>
    </w:p>
    <w:p w14:paraId="2100D12D" w14:textId="3F5396D6" w:rsidR="00272629" w:rsidRDefault="00272629" w:rsidP="00272629">
      <w:pPr>
        <w:ind w:firstLine="708"/>
        <w:jc w:val="both"/>
        <w:rPr>
          <w:sz w:val="28"/>
          <w:szCs w:val="28"/>
          <w:lang w:val="kk-KZ"/>
        </w:rPr>
      </w:pPr>
      <w:r>
        <w:rPr>
          <w:sz w:val="28"/>
          <w:szCs w:val="28"/>
          <w:lang w:val="kk-KZ"/>
        </w:rPr>
        <w:t xml:space="preserve">Кумариндер </w:t>
      </w:r>
      <w:r w:rsidR="005E3B29">
        <w:rPr>
          <w:sz w:val="28"/>
          <w:szCs w:val="28"/>
          <w:lang w:val="kk-KZ"/>
        </w:rPr>
        <w:t xml:space="preserve">(фурокумариндер) </w:t>
      </w:r>
      <w:r>
        <w:rPr>
          <w:sz w:val="28"/>
          <w:szCs w:val="28"/>
          <w:lang w:val="kk-KZ"/>
        </w:rPr>
        <w:t xml:space="preserve">реакцияға түседі: </w:t>
      </w:r>
    </w:p>
    <w:p w14:paraId="5C82097C" w14:textId="12AAD4A5" w:rsidR="00272629" w:rsidRPr="00055E6B" w:rsidRDefault="00272629" w:rsidP="00272629">
      <w:pPr>
        <w:ind w:firstLine="708"/>
        <w:jc w:val="both"/>
        <w:rPr>
          <w:sz w:val="28"/>
          <w:szCs w:val="28"/>
          <w:lang w:val="kk-KZ"/>
        </w:rPr>
      </w:pPr>
      <w:r>
        <w:rPr>
          <w:sz w:val="28"/>
          <w:szCs w:val="28"/>
          <w:lang w:val="kk-KZ"/>
        </w:rPr>
        <w:lastRenderedPageBreak/>
        <w:t xml:space="preserve">1) Лактон сақинасының үзілу реакциясы </w:t>
      </w:r>
      <w:r w:rsidRPr="00055E6B">
        <w:rPr>
          <w:sz w:val="28"/>
          <w:szCs w:val="28"/>
          <w:lang w:val="kk-KZ"/>
        </w:rPr>
        <w:t>(л</w:t>
      </w:r>
      <w:r w:rsidR="00491E1E" w:rsidRPr="00055E6B">
        <w:rPr>
          <w:sz w:val="28"/>
          <w:szCs w:val="28"/>
          <w:lang w:val="kk-KZ"/>
        </w:rPr>
        <w:t>актон сынамасы</w:t>
      </w:r>
      <w:r w:rsidRPr="00055E6B">
        <w:rPr>
          <w:sz w:val="28"/>
          <w:szCs w:val="28"/>
          <w:lang w:val="kk-KZ"/>
        </w:rPr>
        <w:t>)</w:t>
      </w:r>
      <w:r w:rsidR="00E3530C" w:rsidRPr="00055E6B">
        <w:rPr>
          <w:sz w:val="28"/>
          <w:szCs w:val="28"/>
          <w:lang w:val="kk-KZ"/>
        </w:rPr>
        <w:t>.</w:t>
      </w:r>
      <w:r w:rsidR="005E3B29">
        <w:rPr>
          <w:sz w:val="28"/>
          <w:szCs w:val="28"/>
          <w:lang w:val="kk-KZ"/>
        </w:rPr>
        <w:t xml:space="preserve"> </w:t>
      </w:r>
      <w:r w:rsidR="005E3B29" w:rsidRPr="00055E6B">
        <w:rPr>
          <w:sz w:val="28"/>
          <w:szCs w:val="28"/>
          <w:lang w:val="kk-KZ"/>
        </w:rPr>
        <w:t>С</w:t>
      </w:r>
      <w:r w:rsidRPr="00055E6B">
        <w:rPr>
          <w:sz w:val="28"/>
          <w:szCs w:val="28"/>
          <w:lang w:val="kk-KZ"/>
        </w:rPr>
        <w:t>ілті</w:t>
      </w:r>
      <w:r w:rsidR="005E3B29">
        <w:rPr>
          <w:sz w:val="28"/>
          <w:szCs w:val="28"/>
          <w:lang w:val="kk-KZ"/>
        </w:rPr>
        <w:t xml:space="preserve"> </w:t>
      </w:r>
      <w:r w:rsidRPr="00055E6B">
        <w:rPr>
          <w:sz w:val="28"/>
          <w:szCs w:val="28"/>
          <w:lang w:val="kk-KZ"/>
        </w:rPr>
        <w:t xml:space="preserve">әсерінен суда еритін, </w:t>
      </w:r>
      <w:r w:rsidR="005E3B29" w:rsidRPr="005E3B29">
        <w:rPr>
          <w:sz w:val="28"/>
          <w:szCs w:val="28"/>
          <w:lang w:val="kk-KZ"/>
        </w:rPr>
        <w:t>хиноидтық құрылым</w:t>
      </w:r>
      <w:r w:rsidR="005E3B29">
        <w:rPr>
          <w:sz w:val="28"/>
          <w:szCs w:val="28"/>
          <w:lang w:val="kk-KZ"/>
        </w:rPr>
        <w:t>ды</w:t>
      </w:r>
      <w:r w:rsidR="005E3B29" w:rsidRPr="00055E6B">
        <w:rPr>
          <w:sz w:val="28"/>
          <w:szCs w:val="28"/>
          <w:lang w:val="kk-KZ"/>
        </w:rPr>
        <w:t xml:space="preserve"> </w:t>
      </w:r>
      <w:r w:rsidRPr="00055E6B">
        <w:rPr>
          <w:sz w:val="28"/>
          <w:szCs w:val="28"/>
          <w:lang w:val="kk-KZ"/>
        </w:rPr>
        <w:t xml:space="preserve">қосылыстарға </w:t>
      </w:r>
      <w:r w:rsidR="002B3BD0">
        <w:rPr>
          <w:sz w:val="28"/>
          <w:szCs w:val="28"/>
          <w:lang w:val="kk-KZ"/>
        </w:rPr>
        <w:t xml:space="preserve">дейін </w:t>
      </w:r>
      <w:r w:rsidRPr="00055E6B">
        <w:rPr>
          <w:sz w:val="28"/>
          <w:szCs w:val="28"/>
          <w:lang w:val="kk-KZ"/>
        </w:rPr>
        <w:t xml:space="preserve">оңай тотығатын </w:t>
      </w:r>
      <w:r w:rsidR="002B3BD0">
        <w:rPr>
          <w:sz w:val="28"/>
          <w:szCs w:val="28"/>
          <w:lang w:val="kk-KZ"/>
        </w:rPr>
        <w:t xml:space="preserve">сары түсті </w:t>
      </w:r>
      <w:r w:rsidRPr="00055E6B">
        <w:rPr>
          <w:sz w:val="28"/>
          <w:szCs w:val="28"/>
          <w:lang w:val="kk-KZ"/>
        </w:rPr>
        <w:t>кумар қышқылының тұздарының түзілуімен</w:t>
      </w:r>
      <w:r w:rsidR="005E3B29">
        <w:rPr>
          <w:sz w:val="28"/>
          <w:szCs w:val="28"/>
          <w:lang w:val="kk-KZ"/>
        </w:rPr>
        <w:t xml:space="preserve"> (</w:t>
      </w:r>
      <w:r w:rsidRPr="00055E6B">
        <w:rPr>
          <w:sz w:val="28"/>
          <w:szCs w:val="28"/>
          <w:lang w:val="kk-KZ"/>
        </w:rPr>
        <w:t xml:space="preserve">лактон сақинасының </w:t>
      </w:r>
      <w:r w:rsidR="005E3B29">
        <w:rPr>
          <w:sz w:val="28"/>
          <w:szCs w:val="28"/>
          <w:lang w:val="kk-KZ"/>
        </w:rPr>
        <w:t>үзілуі)</w:t>
      </w:r>
      <w:r w:rsidR="00A82982">
        <w:rPr>
          <w:sz w:val="28"/>
          <w:szCs w:val="28"/>
          <w:lang w:val="kk-KZ"/>
        </w:rPr>
        <w:t xml:space="preserve"> сипатталды</w:t>
      </w:r>
      <w:r w:rsidR="00F92BBF">
        <w:rPr>
          <w:sz w:val="28"/>
          <w:szCs w:val="28"/>
          <w:lang w:val="kk-KZ"/>
        </w:rPr>
        <w:t>.</w:t>
      </w:r>
    </w:p>
    <w:p w14:paraId="5189C61D" w14:textId="1E5AD9F0" w:rsidR="002B3BE0" w:rsidRPr="002D4A48" w:rsidRDefault="002B3BD0" w:rsidP="002D4A48">
      <w:pPr>
        <w:ind w:firstLine="708"/>
        <w:jc w:val="both"/>
        <w:rPr>
          <w:sz w:val="28"/>
          <w:szCs w:val="28"/>
          <w:lang w:val="kk-KZ"/>
        </w:rPr>
      </w:pPr>
      <w:r w:rsidRPr="002B3BD0">
        <w:rPr>
          <w:sz w:val="28"/>
          <w:szCs w:val="28"/>
          <w:lang w:val="kk-KZ"/>
        </w:rPr>
        <w:t xml:space="preserve">2) </w:t>
      </w:r>
      <w:r w:rsidR="009B20A1" w:rsidRPr="009B20A1">
        <w:rPr>
          <w:sz w:val="28"/>
          <w:szCs w:val="28"/>
          <w:lang w:val="kk-KZ"/>
        </w:rPr>
        <w:t xml:space="preserve">Диазоний тұздарымен азобайланыс реакциясы. Сілтілік гидролиз өнімдері (лактон сақинасы ашылғаннан кейін) </w:t>
      </w:r>
      <w:r w:rsidR="00B509DC">
        <w:rPr>
          <w:sz w:val="28"/>
          <w:szCs w:val="28"/>
          <w:lang w:val="kk-KZ"/>
        </w:rPr>
        <w:t>әлсіз</w:t>
      </w:r>
      <w:r w:rsidR="009B20A1" w:rsidRPr="009B20A1">
        <w:rPr>
          <w:sz w:val="28"/>
          <w:szCs w:val="28"/>
          <w:lang w:val="kk-KZ"/>
        </w:rPr>
        <w:t xml:space="preserve"> сілтілі ортада </w:t>
      </w:r>
      <w:r w:rsidR="007455D9">
        <w:rPr>
          <w:sz w:val="28"/>
          <w:szCs w:val="28"/>
          <w:lang w:val="kk-KZ"/>
        </w:rPr>
        <w:t xml:space="preserve">цис-орто-гидроксикорич қышқылының тұзын </w:t>
      </w:r>
      <w:r w:rsidR="009B20A1" w:rsidRPr="009B20A1">
        <w:rPr>
          <w:sz w:val="28"/>
          <w:szCs w:val="28"/>
          <w:lang w:val="kk-KZ"/>
        </w:rPr>
        <w:t>түзеді</w:t>
      </w:r>
      <w:r w:rsidR="007455D9">
        <w:rPr>
          <w:sz w:val="28"/>
          <w:szCs w:val="28"/>
          <w:lang w:val="kk-KZ"/>
        </w:rPr>
        <w:t>, оның фенолды гидроксилдері азобояғыш түзе отырып, о- немесе п-азотоптарын 6 немесе 8 жағдайға бағыттайды. Диазореактивтің артық мөлшерінде бидиазоқосылыстар түзіледі. Азобояудың түсі бастапқы кумариндегі орынбасарларға байланысты және түсі сарыдан шие-қызыл түске дейін өзгерді</w:t>
      </w:r>
      <w:r w:rsidR="00757494">
        <w:rPr>
          <w:sz w:val="28"/>
          <w:szCs w:val="28"/>
          <w:lang w:val="kk-KZ"/>
        </w:rPr>
        <w:t xml:space="preserve"> </w:t>
      </w:r>
      <w:r w:rsidR="00757494" w:rsidRPr="00BD6E9C">
        <w:rPr>
          <w:sz w:val="28"/>
          <w:szCs w:val="28"/>
          <w:lang w:val="kk-KZ"/>
        </w:rPr>
        <w:t>[</w:t>
      </w:r>
      <w:r w:rsidR="00757494">
        <w:rPr>
          <w:rFonts w:eastAsia="Times New Roman"/>
          <w:color w:val="000000" w:themeColor="text1"/>
          <w:sz w:val="28"/>
          <w:szCs w:val="28"/>
          <w:lang w:val="kk-KZ"/>
        </w:rPr>
        <w:t>108</w:t>
      </w:r>
      <w:r w:rsidR="00757494" w:rsidRPr="00BD6E9C">
        <w:rPr>
          <w:sz w:val="28"/>
          <w:szCs w:val="28"/>
          <w:lang w:val="kk-KZ"/>
        </w:rPr>
        <w:t>]</w:t>
      </w:r>
      <w:r w:rsidR="002D4A48">
        <w:rPr>
          <w:sz w:val="28"/>
          <w:szCs w:val="28"/>
          <w:lang w:val="kk-KZ"/>
        </w:rPr>
        <w:t>.</w:t>
      </w:r>
    </w:p>
    <w:p w14:paraId="2627E5F9" w14:textId="65F1EA22" w:rsidR="00556D40" w:rsidRPr="005A735A" w:rsidRDefault="00556D40" w:rsidP="00556D40">
      <w:pPr>
        <w:ind w:firstLine="708"/>
        <w:jc w:val="both"/>
        <w:rPr>
          <w:sz w:val="28"/>
          <w:szCs w:val="28"/>
          <w:lang w:val="kk-KZ"/>
        </w:rPr>
      </w:pPr>
      <w:r w:rsidRPr="005A735A">
        <w:rPr>
          <w:sz w:val="28"/>
          <w:szCs w:val="28"/>
          <w:lang w:val="kk-KZ"/>
        </w:rPr>
        <w:t xml:space="preserve">Бос органикалық қышқылдар </w:t>
      </w:r>
      <w:r w:rsidR="00A25E1C" w:rsidRPr="005A735A">
        <w:rPr>
          <w:sz w:val="28"/>
          <w:szCs w:val="28"/>
          <w:lang w:val="kk-KZ"/>
        </w:rPr>
        <w:t>–</w:t>
      </w:r>
      <w:r w:rsidRPr="005A735A">
        <w:rPr>
          <w:sz w:val="28"/>
          <w:szCs w:val="28"/>
          <w:lang w:val="kk-KZ"/>
        </w:rPr>
        <w:t xml:space="preserve"> </w:t>
      </w:r>
      <w:r w:rsidR="00A25E1C" w:rsidRPr="005A735A">
        <w:rPr>
          <w:sz w:val="28"/>
          <w:szCs w:val="28"/>
          <w:lang w:val="kk-KZ"/>
        </w:rPr>
        <w:t>күкірт қышқылы</w:t>
      </w:r>
      <w:r w:rsidR="00B56678" w:rsidRPr="005A735A">
        <w:rPr>
          <w:sz w:val="28"/>
          <w:szCs w:val="28"/>
          <w:lang w:val="kk-KZ"/>
        </w:rPr>
        <w:t>мен</w:t>
      </w:r>
      <w:r w:rsidR="00A25E1C" w:rsidRPr="005A735A">
        <w:rPr>
          <w:sz w:val="28"/>
          <w:szCs w:val="28"/>
          <w:lang w:val="kk-KZ"/>
        </w:rPr>
        <w:t xml:space="preserve"> (конц) </w:t>
      </w:r>
      <w:r w:rsidR="00B56678" w:rsidRPr="005A735A">
        <w:rPr>
          <w:sz w:val="28"/>
          <w:szCs w:val="28"/>
          <w:lang w:val="kk-KZ"/>
        </w:rPr>
        <w:t>әрекеттескенде</w:t>
      </w:r>
      <w:r w:rsidR="00A25E1C" w:rsidRPr="005A735A">
        <w:rPr>
          <w:sz w:val="28"/>
          <w:szCs w:val="28"/>
          <w:lang w:val="kk-KZ"/>
        </w:rPr>
        <w:t xml:space="preserve"> СО газы көк түсті жалынмен жанды</w:t>
      </w:r>
      <w:r w:rsidR="00B56678" w:rsidRPr="005A735A">
        <w:rPr>
          <w:sz w:val="28"/>
          <w:szCs w:val="28"/>
          <w:lang w:val="kk-KZ"/>
        </w:rPr>
        <w:t>;</w:t>
      </w:r>
      <w:r w:rsidR="00A25E1C" w:rsidRPr="005A735A">
        <w:rPr>
          <w:sz w:val="28"/>
          <w:szCs w:val="28"/>
          <w:lang w:val="kk-KZ"/>
        </w:rPr>
        <w:t xml:space="preserve"> натрий карбонаты</w:t>
      </w:r>
      <w:r w:rsidR="00B56678" w:rsidRPr="005A735A">
        <w:rPr>
          <w:sz w:val="28"/>
          <w:szCs w:val="28"/>
          <w:lang w:val="kk-KZ"/>
        </w:rPr>
        <w:t>н қосқанда</w:t>
      </w:r>
      <w:r w:rsidR="00A25E1C" w:rsidRPr="005A735A">
        <w:rPr>
          <w:sz w:val="28"/>
          <w:szCs w:val="28"/>
          <w:lang w:val="kk-KZ"/>
        </w:rPr>
        <w:t xml:space="preserve"> ақ </w:t>
      </w:r>
      <w:r w:rsidR="00B56678" w:rsidRPr="005A735A">
        <w:rPr>
          <w:sz w:val="28"/>
          <w:szCs w:val="28"/>
          <w:lang w:val="kk-KZ"/>
        </w:rPr>
        <w:t xml:space="preserve">түсті </w:t>
      </w:r>
      <w:r w:rsidR="00A25E1C" w:rsidRPr="005A735A">
        <w:rPr>
          <w:sz w:val="28"/>
          <w:szCs w:val="28"/>
          <w:lang w:val="kk-KZ"/>
        </w:rPr>
        <w:t>тұнба</w:t>
      </w:r>
      <w:r w:rsidR="00B56678" w:rsidRPr="005A735A">
        <w:rPr>
          <w:sz w:val="28"/>
          <w:szCs w:val="28"/>
          <w:lang w:val="kk-KZ"/>
        </w:rPr>
        <w:t xml:space="preserve"> түзіледі.</w:t>
      </w:r>
      <w:r w:rsidR="00A25E1C" w:rsidRPr="005A735A">
        <w:rPr>
          <w:sz w:val="28"/>
          <w:szCs w:val="28"/>
          <w:lang w:val="kk-KZ"/>
        </w:rPr>
        <w:t xml:space="preserve">  </w:t>
      </w:r>
    </w:p>
    <w:p w14:paraId="1F09FD78" w14:textId="517A6247" w:rsidR="00A25E1C" w:rsidRPr="005A735A" w:rsidRDefault="00822AC6" w:rsidP="00A25E1C">
      <w:pPr>
        <w:ind w:firstLine="708"/>
        <w:jc w:val="both"/>
        <w:rPr>
          <w:sz w:val="28"/>
          <w:szCs w:val="28"/>
          <w:lang w:val="kk-KZ"/>
        </w:rPr>
      </w:pPr>
      <w:r w:rsidRPr="005A735A">
        <w:rPr>
          <w:sz w:val="28"/>
          <w:szCs w:val="28"/>
          <w:lang w:val="kk-KZ"/>
        </w:rPr>
        <w:t xml:space="preserve">Аскорбин қышқылы </w:t>
      </w:r>
      <w:r w:rsidR="00A25E1C" w:rsidRPr="005A735A">
        <w:rPr>
          <w:sz w:val="28"/>
          <w:szCs w:val="28"/>
          <w:lang w:val="kk-KZ"/>
        </w:rPr>
        <w:t>–</w:t>
      </w:r>
      <w:r w:rsidRPr="005A735A">
        <w:rPr>
          <w:sz w:val="28"/>
          <w:szCs w:val="28"/>
          <w:lang w:val="kk-KZ"/>
        </w:rPr>
        <w:t xml:space="preserve"> </w:t>
      </w:r>
      <w:r w:rsidR="00A25E1C" w:rsidRPr="005A735A">
        <w:rPr>
          <w:sz w:val="28"/>
          <w:szCs w:val="28"/>
          <w:lang w:val="kk-KZ"/>
        </w:rPr>
        <w:t>темір (ІІІ) хлориді (10% тұз қышқылындағы ерітіндісі) – көк тұнба (берлин лазурі)</w:t>
      </w:r>
      <w:r w:rsidR="00B16CBD" w:rsidRPr="005A735A">
        <w:rPr>
          <w:sz w:val="28"/>
          <w:szCs w:val="28"/>
          <w:lang w:val="kk-KZ"/>
        </w:rPr>
        <w:t>.</w:t>
      </w:r>
    </w:p>
    <w:p w14:paraId="707E146F" w14:textId="31EB578E" w:rsidR="00A25E1C" w:rsidRPr="005A735A" w:rsidRDefault="00A25E1C" w:rsidP="00A25E1C">
      <w:pPr>
        <w:ind w:firstLine="708"/>
        <w:jc w:val="both"/>
        <w:rPr>
          <w:sz w:val="28"/>
          <w:szCs w:val="28"/>
          <w:lang w:val="kk-KZ"/>
        </w:rPr>
      </w:pPr>
      <w:r w:rsidRPr="005A735A">
        <w:rPr>
          <w:sz w:val="28"/>
          <w:szCs w:val="28"/>
          <w:lang w:val="kk-KZ"/>
        </w:rPr>
        <w:t xml:space="preserve">Эфир майлары – </w:t>
      </w:r>
      <w:r w:rsidR="0008064E" w:rsidRPr="005A735A">
        <w:rPr>
          <w:sz w:val="28"/>
          <w:szCs w:val="28"/>
          <w:lang w:val="kk-KZ"/>
        </w:rPr>
        <w:t xml:space="preserve">1 мл 1% </w:t>
      </w:r>
      <w:r w:rsidRPr="005A735A">
        <w:rPr>
          <w:sz w:val="28"/>
          <w:szCs w:val="28"/>
          <w:lang w:val="kk-KZ"/>
        </w:rPr>
        <w:t>хлоформдағы бром</w:t>
      </w:r>
      <w:r w:rsidR="0008064E" w:rsidRPr="005A735A">
        <w:rPr>
          <w:sz w:val="28"/>
          <w:szCs w:val="28"/>
          <w:lang w:val="kk-KZ"/>
        </w:rPr>
        <w:t xml:space="preserve"> ерітіндісін қосқанда</w:t>
      </w:r>
      <w:r w:rsidRPr="005A735A">
        <w:rPr>
          <w:sz w:val="28"/>
          <w:szCs w:val="28"/>
          <w:lang w:val="kk-KZ"/>
        </w:rPr>
        <w:t xml:space="preserve"> ашық көк</w:t>
      </w:r>
      <w:r w:rsidR="0008064E" w:rsidRPr="005A735A">
        <w:rPr>
          <w:sz w:val="28"/>
          <w:szCs w:val="28"/>
          <w:lang w:val="kk-KZ"/>
        </w:rPr>
        <w:t xml:space="preserve"> түс пайда болады.</w:t>
      </w:r>
    </w:p>
    <w:p w14:paraId="602A49D9" w14:textId="0D0239C4" w:rsidR="00A25E1C" w:rsidRPr="005A735A" w:rsidRDefault="00A25E1C" w:rsidP="00A25E1C">
      <w:pPr>
        <w:ind w:firstLine="708"/>
        <w:jc w:val="both"/>
        <w:rPr>
          <w:sz w:val="28"/>
          <w:szCs w:val="28"/>
          <w:lang w:val="kk-KZ"/>
        </w:rPr>
      </w:pPr>
      <w:r w:rsidRPr="005A735A">
        <w:rPr>
          <w:sz w:val="28"/>
          <w:szCs w:val="28"/>
          <w:lang w:val="kk-KZ"/>
        </w:rPr>
        <w:t>Флав</w:t>
      </w:r>
      <w:r w:rsidR="00D86A72" w:rsidRPr="005A735A">
        <w:rPr>
          <w:sz w:val="28"/>
          <w:szCs w:val="28"/>
          <w:lang w:val="kk-KZ"/>
        </w:rPr>
        <w:t>о</w:t>
      </w:r>
      <w:r w:rsidRPr="005A735A">
        <w:rPr>
          <w:sz w:val="28"/>
          <w:szCs w:val="28"/>
          <w:lang w:val="kk-KZ"/>
        </w:rPr>
        <w:t xml:space="preserve">ноидтар – </w:t>
      </w:r>
      <w:r w:rsidR="0008064E" w:rsidRPr="005A735A">
        <w:rPr>
          <w:sz w:val="28"/>
          <w:szCs w:val="28"/>
          <w:lang w:val="kk-KZ"/>
        </w:rPr>
        <w:t>алюминий хлоридінің 5</w:t>
      </w:r>
      <w:r w:rsidR="0008064E" w:rsidRPr="005A735A">
        <w:rPr>
          <w:lang w:val="kk-KZ"/>
        </w:rPr>
        <w:t xml:space="preserve">% </w:t>
      </w:r>
      <w:r w:rsidR="0008064E" w:rsidRPr="005A735A">
        <w:rPr>
          <w:sz w:val="28"/>
          <w:szCs w:val="28"/>
          <w:lang w:val="kk-KZ"/>
        </w:rPr>
        <w:t>спиртті</w:t>
      </w:r>
      <w:r w:rsidR="0008064E" w:rsidRPr="005A735A">
        <w:rPr>
          <w:lang w:val="kk-KZ"/>
        </w:rPr>
        <w:t xml:space="preserve"> </w:t>
      </w:r>
      <w:r w:rsidR="0008064E" w:rsidRPr="005A735A">
        <w:rPr>
          <w:sz w:val="28"/>
          <w:szCs w:val="28"/>
          <w:lang w:val="kk-KZ"/>
        </w:rPr>
        <w:t xml:space="preserve">ерітіндісінен </w:t>
      </w:r>
      <w:r w:rsidR="0008064E" w:rsidRPr="005A735A">
        <w:rPr>
          <w:lang w:val="kk-KZ"/>
        </w:rPr>
        <w:t xml:space="preserve"> </w:t>
      </w:r>
      <w:r w:rsidR="0008064E" w:rsidRPr="005A735A">
        <w:rPr>
          <w:sz w:val="28"/>
          <w:szCs w:val="28"/>
          <w:lang w:val="kk-KZ"/>
        </w:rPr>
        <w:t>2 тамшы қосқанда сары түске боялды.</w:t>
      </w:r>
    </w:p>
    <w:p w14:paraId="4E89F52B" w14:textId="78B5A66F" w:rsidR="00BB305F" w:rsidRPr="005A735A" w:rsidRDefault="00BB305F" w:rsidP="00CB2E22">
      <w:pPr>
        <w:ind w:firstLine="708"/>
        <w:jc w:val="both"/>
        <w:rPr>
          <w:b/>
          <w:bCs/>
          <w:i/>
          <w:iCs/>
          <w:sz w:val="28"/>
          <w:szCs w:val="28"/>
          <w:lang w:val="kk-KZ"/>
        </w:rPr>
      </w:pPr>
      <w:r w:rsidRPr="005A735A">
        <w:rPr>
          <w:b/>
          <w:bCs/>
          <w:i/>
          <w:iCs/>
          <w:sz w:val="28"/>
          <w:szCs w:val="28"/>
          <w:lang w:val="kk-KZ"/>
        </w:rPr>
        <w:t>Өсімдік шикізатындағы биологиялық белсенді заттардың сандық мөлшерін анықтау</w:t>
      </w:r>
    </w:p>
    <w:p w14:paraId="0CA1BCD7" w14:textId="4CF41895" w:rsidR="00EC48F4" w:rsidRPr="005A735A" w:rsidRDefault="00EC48F4" w:rsidP="00DF37B8">
      <w:pPr>
        <w:ind w:firstLine="708"/>
        <w:jc w:val="both"/>
        <w:rPr>
          <w:sz w:val="28"/>
          <w:szCs w:val="28"/>
          <w:lang w:val="kk-KZ"/>
        </w:rPr>
      </w:pPr>
      <w:r w:rsidRPr="005A735A">
        <w:rPr>
          <w:i/>
          <w:iCs/>
          <w:sz w:val="28"/>
          <w:szCs w:val="28"/>
          <w:lang w:val="kk-KZ"/>
        </w:rPr>
        <w:t xml:space="preserve">Полисахаридтер </w:t>
      </w:r>
      <w:r w:rsidRPr="005A735A">
        <w:rPr>
          <w:sz w:val="28"/>
          <w:szCs w:val="28"/>
          <w:lang w:val="kk-KZ"/>
        </w:rPr>
        <w:t>гравиметриялық әдіспен анықталды: дәл өлше</w:t>
      </w:r>
      <w:r w:rsidR="00D852BB" w:rsidRPr="005A735A">
        <w:rPr>
          <w:sz w:val="28"/>
          <w:szCs w:val="28"/>
          <w:lang w:val="kk-KZ"/>
        </w:rPr>
        <w:t>м</w:t>
      </w:r>
      <w:r w:rsidR="004B1E55" w:rsidRPr="005A735A">
        <w:rPr>
          <w:sz w:val="28"/>
          <w:szCs w:val="28"/>
          <w:lang w:val="kk-KZ"/>
        </w:rPr>
        <w:t xml:space="preserve"> </w:t>
      </w:r>
      <w:r w:rsidRPr="005A735A">
        <w:rPr>
          <w:sz w:val="28"/>
          <w:szCs w:val="28"/>
          <w:lang w:val="kk-KZ"/>
        </w:rPr>
        <w:t>(1 г) ұсақталған шикізат 100 мл колбаға салынып, 50 мл тазартылған су</w:t>
      </w:r>
      <w:r w:rsidR="00D852BB" w:rsidRPr="005A735A">
        <w:rPr>
          <w:sz w:val="28"/>
          <w:szCs w:val="28"/>
          <w:lang w:val="kk-KZ"/>
        </w:rPr>
        <w:t xml:space="preserve"> қосылды</w:t>
      </w:r>
      <w:r w:rsidRPr="005A735A">
        <w:rPr>
          <w:sz w:val="28"/>
          <w:szCs w:val="28"/>
          <w:lang w:val="kk-KZ"/>
        </w:rPr>
        <w:t>, колбаны кері тоңазытқышқа қос</w:t>
      </w:r>
      <w:r w:rsidR="00D852BB" w:rsidRPr="005A735A">
        <w:rPr>
          <w:sz w:val="28"/>
          <w:szCs w:val="28"/>
          <w:lang w:val="kk-KZ"/>
        </w:rPr>
        <w:t>ып</w:t>
      </w:r>
      <w:r w:rsidR="004B1E55" w:rsidRPr="005A735A">
        <w:rPr>
          <w:sz w:val="28"/>
          <w:szCs w:val="28"/>
          <w:lang w:val="kk-KZ"/>
        </w:rPr>
        <w:t xml:space="preserve"> </w:t>
      </w:r>
      <w:r w:rsidRPr="005A735A">
        <w:rPr>
          <w:sz w:val="28"/>
          <w:szCs w:val="28"/>
          <w:lang w:val="kk-KZ"/>
        </w:rPr>
        <w:t>араластыра отырып, су моншасында 1 сағат қайнатады, салқындатылады.</w:t>
      </w:r>
      <w:r w:rsidR="004B1E55" w:rsidRPr="005A735A">
        <w:rPr>
          <w:sz w:val="28"/>
          <w:szCs w:val="28"/>
          <w:lang w:val="kk-KZ"/>
        </w:rPr>
        <w:t xml:space="preserve"> </w:t>
      </w:r>
      <w:r w:rsidRPr="005A735A">
        <w:rPr>
          <w:sz w:val="28"/>
          <w:szCs w:val="28"/>
          <w:lang w:val="kk-KZ"/>
        </w:rPr>
        <w:t>Сумен экстракция бірдей жағдайда 30 минут бойы екі рет қайталанды.</w:t>
      </w:r>
      <w:r w:rsidR="004B1E55" w:rsidRPr="005A735A">
        <w:rPr>
          <w:sz w:val="28"/>
          <w:szCs w:val="28"/>
          <w:lang w:val="kk-KZ"/>
        </w:rPr>
        <w:t xml:space="preserve"> </w:t>
      </w:r>
      <w:r w:rsidRPr="005A735A">
        <w:rPr>
          <w:sz w:val="28"/>
          <w:szCs w:val="28"/>
          <w:lang w:val="kk-KZ"/>
        </w:rPr>
        <w:t xml:space="preserve">Сулы сығындылар біріктіріліп, </w:t>
      </w:r>
      <w:r w:rsidR="00FB461A" w:rsidRPr="005A735A">
        <w:rPr>
          <w:sz w:val="28"/>
          <w:szCs w:val="28"/>
          <w:lang w:val="kk-KZ"/>
        </w:rPr>
        <w:t xml:space="preserve">сыйымдылығы 250 мл </w:t>
      </w:r>
      <w:r w:rsidRPr="005A735A">
        <w:rPr>
          <w:sz w:val="28"/>
          <w:szCs w:val="28"/>
          <w:lang w:val="kk-KZ"/>
        </w:rPr>
        <w:t xml:space="preserve">өлшегіш колбаға </w:t>
      </w:r>
      <w:r w:rsidR="00FB461A" w:rsidRPr="005A735A">
        <w:rPr>
          <w:sz w:val="28"/>
          <w:szCs w:val="28"/>
          <w:lang w:val="kk-KZ"/>
        </w:rPr>
        <w:t xml:space="preserve">үш қабатты дәке арқылы </w:t>
      </w:r>
      <w:r w:rsidRPr="005A735A">
        <w:rPr>
          <w:sz w:val="28"/>
          <w:szCs w:val="28"/>
          <w:lang w:val="kk-KZ"/>
        </w:rPr>
        <w:t>сүзілді. Сүзгі сумен жуыл</w:t>
      </w:r>
      <w:r w:rsidR="00FB461A" w:rsidRPr="005A735A">
        <w:rPr>
          <w:sz w:val="28"/>
          <w:szCs w:val="28"/>
          <w:lang w:val="kk-KZ"/>
        </w:rPr>
        <w:t xml:space="preserve">ып, </w:t>
      </w:r>
      <w:r w:rsidRPr="005A735A">
        <w:rPr>
          <w:sz w:val="28"/>
          <w:szCs w:val="28"/>
          <w:lang w:val="kk-KZ"/>
        </w:rPr>
        <w:t>тазартыл</w:t>
      </w:r>
      <w:r w:rsidR="00FB461A" w:rsidRPr="005A735A">
        <w:rPr>
          <w:sz w:val="28"/>
          <w:szCs w:val="28"/>
          <w:lang w:val="kk-KZ"/>
        </w:rPr>
        <w:t>ады</w:t>
      </w:r>
      <w:r w:rsidRPr="005A735A">
        <w:rPr>
          <w:sz w:val="28"/>
          <w:szCs w:val="28"/>
          <w:lang w:val="kk-KZ"/>
        </w:rPr>
        <w:t>, ерітіндінің көлемін</w:t>
      </w:r>
      <w:r w:rsidR="00FB461A" w:rsidRPr="005A735A">
        <w:rPr>
          <w:sz w:val="28"/>
          <w:szCs w:val="28"/>
          <w:lang w:val="kk-KZ"/>
        </w:rPr>
        <w:t xml:space="preserve"> сумен</w:t>
      </w:r>
      <w:r w:rsidRPr="005A735A">
        <w:rPr>
          <w:sz w:val="28"/>
          <w:szCs w:val="28"/>
          <w:lang w:val="kk-KZ"/>
        </w:rPr>
        <w:t xml:space="preserve"> R белгіге дейін жеткізеді. 25 мл алынған ерітінді центрифугалық түтікке салынып, </w:t>
      </w:r>
      <w:r w:rsidR="00FA5FD7" w:rsidRPr="005A735A">
        <w:rPr>
          <w:sz w:val="28"/>
          <w:szCs w:val="28"/>
          <w:lang w:val="kk-KZ"/>
        </w:rPr>
        <w:t xml:space="preserve">95% </w:t>
      </w:r>
      <w:r w:rsidRPr="005A735A">
        <w:rPr>
          <w:sz w:val="28"/>
          <w:szCs w:val="28"/>
          <w:lang w:val="kk-KZ"/>
        </w:rPr>
        <w:t>75 мл</w:t>
      </w:r>
      <w:r w:rsidR="00DF37B8" w:rsidRPr="005A735A">
        <w:rPr>
          <w:sz w:val="28"/>
          <w:szCs w:val="28"/>
          <w:lang w:val="kk-KZ"/>
        </w:rPr>
        <w:t xml:space="preserve"> (көлем/көлем)</w:t>
      </w:r>
      <w:r w:rsidRPr="005A735A">
        <w:rPr>
          <w:sz w:val="28"/>
          <w:szCs w:val="28"/>
          <w:lang w:val="kk-KZ"/>
        </w:rPr>
        <w:t xml:space="preserve"> </w:t>
      </w:r>
      <w:r w:rsidR="00FA5FD7" w:rsidRPr="005A735A">
        <w:rPr>
          <w:sz w:val="28"/>
          <w:szCs w:val="28"/>
          <w:lang w:val="kk-KZ"/>
        </w:rPr>
        <w:t xml:space="preserve">этанол </w:t>
      </w:r>
      <w:r w:rsidRPr="005A735A">
        <w:rPr>
          <w:sz w:val="28"/>
          <w:szCs w:val="28"/>
          <w:lang w:val="kk-KZ"/>
        </w:rPr>
        <w:t>қосыл</w:t>
      </w:r>
      <w:r w:rsidR="00DF37B8" w:rsidRPr="005A735A">
        <w:rPr>
          <w:sz w:val="28"/>
          <w:szCs w:val="28"/>
          <w:lang w:val="kk-KZ"/>
        </w:rPr>
        <w:t xml:space="preserve">ып </w:t>
      </w:r>
      <w:r w:rsidRPr="005A735A">
        <w:rPr>
          <w:sz w:val="28"/>
          <w:szCs w:val="28"/>
          <w:lang w:val="kk-KZ"/>
        </w:rPr>
        <w:t>араластыр</w:t>
      </w:r>
      <w:r w:rsidR="00DF37B8" w:rsidRPr="005A735A">
        <w:rPr>
          <w:sz w:val="28"/>
          <w:szCs w:val="28"/>
          <w:lang w:val="kk-KZ"/>
        </w:rPr>
        <w:t>ыл</w:t>
      </w:r>
      <w:r w:rsidRPr="005A735A">
        <w:rPr>
          <w:sz w:val="28"/>
          <w:szCs w:val="28"/>
          <w:lang w:val="kk-KZ"/>
        </w:rPr>
        <w:t xml:space="preserve">ады, </w:t>
      </w:r>
      <w:r w:rsidR="00FB461A" w:rsidRPr="005A735A">
        <w:rPr>
          <w:sz w:val="28"/>
          <w:szCs w:val="28"/>
          <w:lang w:val="kk-KZ"/>
        </w:rPr>
        <w:t xml:space="preserve">температурасы 60 °C </w:t>
      </w:r>
      <w:r w:rsidRPr="005A735A">
        <w:rPr>
          <w:sz w:val="28"/>
          <w:szCs w:val="28"/>
          <w:lang w:val="kk-KZ"/>
        </w:rPr>
        <w:t xml:space="preserve">су моншасында </w:t>
      </w:r>
      <w:r w:rsidR="00FB461A" w:rsidRPr="005A735A">
        <w:rPr>
          <w:sz w:val="28"/>
          <w:szCs w:val="28"/>
          <w:lang w:val="kk-KZ"/>
        </w:rPr>
        <w:t xml:space="preserve">5 минут </w:t>
      </w:r>
      <w:r w:rsidRPr="005A735A">
        <w:rPr>
          <w:sz w:val="28"/>
          <w:szCs w:val="28"/>
          <w:lang w:val="kk-KZ"/>
        </w:rPr>
        <w:t>қыздырылады</w:t>
      </w:r>
      <w:r w:rsidR="004B1E55" w:rsidRPr="005A735A">
        <w:rPr>
          <w:sz w:val="28"/>
          <w:szCs w:val="28"/>
          <w:lang w:val="kk-KZ"/>
        </w:rPr>
        <w:t>,</w:t>
      </w:r>
      <w:r w:rsidRPr="005A735A">
        <w:rPr>
          <w:sz w:val="28"/>
          <w:szCs w:val="28"/>
          <w:lang w:val="kk-KZ"/>
        </w:rPr>
        <w:t xml:space="preserve"> 30 минуттан кейін </w:t>
      </w:r>
      <w:r w:rsidR="00DF37B8" w:rsidRPr="005A735A">
        <w:rPr>
          <w:sz w:val="28"/>
          <w:szCs w:val="28"/>
          <w:lang w:val="kk-KZ"/>
        </w:rPr>
        <w:t>оны 5000 айн/мин жылдамдығымен 30 минут бойы центрифугаланды. Тұнба үстіндегі сұйықтықты вакуум астында тұрақты салмаққа дейін кептірілген саңылаулары 16 шыны сүзгі арқылы сүзілді. Тұнбаны</w:t>
      </w:r>
      <w:r w:rsidRPr="005A735A">
        <w:rPr>
          <w:sz w:val="28"/>
          <w:szCs w:val="28"/>
          <w:lang w:val="kk-KZ"/>
        </w:rPr>
        <w:t xml:space="preserve"> сандық түрде</w:t>
      </w:r>
      <w:r w:rsidR="00DF37B8" w:rsidRPr="005A735A">
        <w:rPr>
          <w:sz w:val="28"/>
          <w:szCs w:val="28"/>
          <w:lang w:val="kk-KZ"/>
        </w:rPr>
        <w:t xml:space="preserve"> сол фильтрге ауыстырып</w:t>
      </w:r>
      <w:r w:rsidRPr="005A735A">
        <w:rPr>
          <w:sz w:val="28"/>
          <w:szCs w:val="28"/>
          <w:lang w:val="kk-KZ"/>
        </w:rPr>
        <w:t xml:space="preserve"> 15 мл 95% (көлем/көлем) этанолмен жу</w:t>
      </w:r>
      <w:r w:rsidR="00DF37B8" w:rsidRPr="005A735A">
        <w:rPr>
          <w:sz w:val="28"/>
          <w:szCs w:val="28"/>
          <w:lang w:val="kk-KZ"/>
        </w:rPr>
        <w:t>ыл</w:t>
      </w:r>
      <w:r w:rsidRPr="005A735A">
        <w:rPr>
          <w:sz w:val="28"/>
          <w:szCs w:val="28"/>
          <w:lang w:val="kk-KZ"/>
        </w:rPr>
        <w:t>ды. Тұнба бар сүзг</w:t>
      </w:r>
      <w:r w:rsidR="00AB442D" w:rsidRPr="005A735A">
        <w:rPr>
          <w:sz w:val="28"/>
          <w:szCs w:val="28"/>
          <w:lang w:val="kk-KZ"/>
        </w:rPr>
        <w:t>і</w:t>
      </w:r>
      <w:r w:rsidRPr="005A735A">
        <w:rPr>
          <w:sz w:val="28"/>
          <w:szCs w:val="28"/>
          <w:lang w:val="kk-KZ"/>
        </w:rPr>
        <w:t xml:space="preserve"> 100-105 °С температурада тұрақты салмаққа дейін</w:t>
      </w:r>
      <w:r w:rsidR="00AB442D" w:rsidRPr="005A735A">
        <w:rPr>
          <w:sz w:val="28"/>
          <w:szCs w:val="28"/>
          <w:lang w:val="kk-KZ"/>
        </w:rPr>
        <w:t xml:space="preserve"> кептірілді</w:t>
      </w:r>
      <w:r w:rsidRPr="005A735A">
        <w:rPr>
          <w:sz w:val="28"/>
          <w:szCs w:val="28"/>
          <w:lang w:val="kk-KZ"/>
        </w:rPr>
        <w:t xml:space="preserve">. Полисахаридтердің </w:t>
      </w:r>
      <w:r w:rsidR="00FB38C9" w:rsidRPr="005A735A">
        <w:rPr>
          <w:sz w:val="28"/>
          <w:szCs w:val="28"/>
          <w:lang w:val="kk-KZ"/>
        </w:rPr>
        <w:t xml:space="preserve">абсолютті құрғақ шикізат бойынша </w:t>
      </w:r>
      <w:r w:rsidRPr="005A735A">
        <w:rPr>
          <w:sz w:val="28"/>
          <w:szCs w:val="28"/>
          <w:lang w:val="kk-KZ"/>
        </w:rPr>
        <w:t>құрамы</w:t>
      </w:r>
      <w:r w:rsidR="00FB38C9" w:rsidRPr="005A735A">
        <w:rPr>
          <w:sz w:val="28"/>
          <w:szCs w:val="28"/>
          <w:lang w:val="kk-KZ"/>
        </w:rPr>
        <w:t xml:space="preserve"> пайызбен (Х)</w:t>
      </w:r>
      <w:r w:rsidR="004B1E55" w:rsidRPr="005A735A">
        <w:rPr>
          <w:sz w:val="28"/>
          <w:szCs w:val="28"/>
          <w:lang w:val="kk-KZ"/>
        </w:rPr>
        <w:t xml:space="preserve"> </w:t>
      </w:r>
      <w:r w:rsidR="00CA75C3" w:rsidRPr="005A735A">
        <w:rPr>
          <w:sz w:val="28"/>
          <w:szCs w:val="28"/>
          <w:lang w:val="kk-KZ"/>
        </w:rPr>
        <w:t>1</w:t>
      </w:r>
      <w:r w:rsidR="00FB38C9" w:rsidRPr="005A735A">
        <w:rPr>
          <w:sz w:val="28"/>
          <w:szCs w:val="28"/>
          <w:lang w:val="kk-KZ"/>
        </w:rPr>
        <w:t xml:space="preserve"> </w:t>
      </w:r>
      <w:r w:rsidRPr="005A735A">
        <w:rPr>
          <w:sz w:val="28"/>
          <w:szCs w:val="28"/>
          <w:lang w:val="kk-KZ"/>
        </w:rPr>
        <w:t>формула бойынша есептел</w:t>
      </w:r>
      <w:r w:rsidR="00FB38C9" w:rsidRPr="005A735A">
        <w:rPr>
          <w:sz w:val="28"/>
          <w:szCs w:val="28"/>
          <w:lang w:val="kk-KZ"/>
        </w:rPr>
        <w:t>ді</w:t>
      </w:r>
      <w:r w:rsidR="00CA75C3" w:rsidRPr="005A735A">
        <w:rPr>
          <w:sz w:val="28"/>
          <w:szCs w:val="28"/>
          <w:lang w:val="kk-KZ"/>
        </w:rPr>
        <w:t>:</w:t>
      </w:r>
    </w:p>
    <w:p w14:paraId="4B313D66" w14:textId="613364A7" w:rsidR="00B40EEE" w:rsidRPr="000D0C66" w:rsidRDefault="00B40EEE" w:rsidP="0084468A">
      <w:pPr>
        <w:rPr>
          <w:sz w:val="28"/>
          <w:szCs w:val="28"/>
          <w:lang w:val="kk-KZ"/>
        </w:rPr>
      </w:pPr>
    </w:p>
    <w:p w14:paraId="788EEB85" w14:textId="78A093E5" w:rsidR="0084468A" w:rsidRPr="0084468A" w:rsidRDefault="0084468A" w:rsidP="0084468A">
      <w:pPr>
        <w:rPr>
          <w:sz w:val="28"/>
          <w:szCs w:val="28"/>
          <w:lang w:val="kk-KZ"/>
        </w:rPr>
      </w:pPr>
      <w:r w:rsidRPr="000D0C66">
        <w:rPr>
          <w:sz w:val="28"/>
          <w:szCs w:val="28"/>
          <w:lang w:val="kk-KZ"/>
        </w:rPr>
        <w:t xml:space="preserve">                                           </w:t>
      </w:r>
      <w:r w:rsidR="007B5259" w:rsidRPr="002F1148">
        <w:rPr>
          <w:i/>
          <w:iCs/>
          <w:sz w:val="28"/>
          <w:szCs w:val="28"/>
        </w:rPr>
        <w:t>Х</w:t>
      </w:r>
      <m:oMath>
        <m:r>
          <m:rPr>
            <m:sty m:val="p"/>
          </m:rPr>
          <w:rPr>
            <w:rFonts w:ascii="Cambria Math" w:hAnsi="Cambria Math" w:cs="Cambria Math"/>
            <w:sz w:val="28"/>
            <w:szCs w:val="28"/>
          </w:rPr>
          <m:t>=</m:t>
        </m:r>
        <m:f>
          <m:fPr>
            <m:ctrlPr>
              <w:rPr>
                <w:rFonts w:ascii="Cambria Math" w:hAnsi="Cambria Math"/>
                <w:sz w:val="28"/>
                <w:szCs w:val="28"/>
                <w:lang w:val="en-US"/>
              </w:rPr>
            </m:ctrlPr>
          </m:fPr>
          <m:num>
            <m:r>
              <w:rPr>
                <w:rFonts w:ascii="Cambria Math" w:hAnsi="Cambria Math"/>
                <w:sz w:val="28"/>
                <w:szCs w:val="28"/>
              </w:rPr>
              <m:t>(</m:t>
            </m:r>
            <m:r>
              <w:rPr>
                <w:rFonts w:ascii="Cambria Math" w:hAnsi="Cambria Math"/>
                <w:sz w:val="28"/>
                <w:szCs w:val="28"/>
                <w:lang w:val="en-US"/>
              </w:rPr>
              <m:t>m</m:t>
            </m:r>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 250× 100× 100</m:t>
            </m:r>
          </m:num>
          <m:den>
            <m:r>
              <m:rPr>
                <m:sty m:val="p"/>
              </m:rPr>
              <w:rPr>
                <w:rFonts w:ascii="Cambria Math" w:hAnsi="Cambria Math"/>
                <w:sz w:val="28"/>
                <w:szCs w:val="28"/>
                <w:lang w:val="kk-KZ"/>
              </w:rPr>
              <m:t>m×25 (100-W)</m:t>
            </m:r>
          </m:den>
        </m:f>
      </m:oMath>
      <w:r w:rsidRPr="000D0C66">
        <w:rPr>
          <w:sz w:val="28"/>
          <w:szCs w:val="28"/>
        </w:rPr>
        <w:t xml:space="preserve">                                      </w:t>
      </w:r>
      <w:r w:rsidR="006073BE">
        <w:rPr>
          <w:sz w:val="28"/>
          <w:szCs w:val="28"/>
          <w:lang w:val="kk-KZ"/>
        </w:rPr>
        <w:t xml:space="preserve"> </w:t>
      </w:r>
      <w:r w:rsidRPr="000D0C66">
        <w:rPr>
          <w:sz w:val="28"/>
          <w:szCs w:val="28"/>
        </w:rPr>
        <w:t xml:space="preserve">  </w:t>
      </w:r>
      <w:r w:rsidR="0084027E">
        <w:rPr>
          <w:sz w:val="28"/>
          <w:szCs w:val="28"/>
          <w:lang w:val="kk-KZ"/>
        </w:rPr>
        <w:t xml:space="preserve"> </w:t>
      </w:r>
      <w:proofErr w:type="gramStart"/>
      <w:r w:rsidR="0084027E">
        <w:rPr>
          <w:sz w:val="28"/>
          <w:szCs w:val="28"/>
          <w:lang w:val="kk-KZ"/>
        </w:rPr>
        <w:t xml:space="preserve">   </w:t>
      </w:r>
      <w:r>
        <w:rPr>
          <w:sz w:val="28"/>
          <w:szCs w:val="28"/>
          <w:lang w:val="kk-KZ"/>
        </w:rPr>
        <w:t>(</w:t>
      </w:r>
      <w:proofErr w:type="gramEnd"/>
      <w:r>
        <w:rPr>
          <w:sz w:val="28"/>
          <w:szCs w:val="28"/>
        </w:rPr>
        <w:t>1</w:t>
      </w:r>
      <w:r>
        <w:rPr>
          <w:sz w:val="28"/>
          <w:szCs w:val="28"/>
          <w:lang w:val="kk-KZ"/>
        </w:rPr>
        <w:t>)</w:t>
      </w:r>
    </w:p>
    <w:p w14:paraId="05D25CA3" w14:textId="77777777" w:rsidR="00B40EEE" w:rsidRPr="005A735A" w:rsidRDefault="00B40EEE" w:rsidP="00CB2E22">
      <w:pPr>
        <w:ind w:firstLine="708"/>
        <w:jc w:val="both"/>
        <w:rPr>
          <w:sz w:val="28"/>
          <w:szCs w:val="28"/>
          <w:lang w:val="kk-KZ"/>
        </w:rPr>
      </w:pPr>
    </w:p>
    <w:p w14:paraId="63C8DFF9" w14:textId="77777777" w:rsidR="00940B5B" w:rsidRPr="005A735A" w:rsidRDefault="00CA75C3" w:rsidP="00CB2E22">
      <w:pPr>
        <w:ind w:firstLine="708"/>
        <w:jc w:val="both"/>
        <w:rPr>
          <w:sz w:val="28"/>
          <w:szCs w:val="28"/>
          <w:lang w:val="kk-KZ"/>
        </w:rPr>
      </w:pPr>
      <w:r w:rsidRPr="005A735A">
        <w:rPr>
          <w:sz w:val="28"/>
          <w:szCs w:val="28"/>
          <w:lang w:val="kk-KZ"/>
        </w:rPr>
        <w:t>Мұндағы</w:t>
      </w:r>
      <w:r w:rsidR="001E4306" w:rsidRPr="005A735A">
        <w:rPr>
          <w:sz w:val="28"/>
          <w:szCs w:val="28"/>
          <w:lang w:val="kk-KZ"/>
        </w:rPr>
        <w:t xml:space="preserve">, </w:t>
      </w:r>
    </w:p>
    <w:p w14:paraId="0B3E4B1C" w14:textId="168D8EF0" w:rsidR="001E4306" w:rsidRPr="005A735A" w:rsidRDefault="00CA75C3" w:rsidP="002B26AF">
      <w:pPr>
        <w:ind w:firstLine="708"/>
        <w:jc w:val="both"/>
        <w:rPr>
          <w:sz w:val="28"/>
          <w:szCs w:val="28"/>
          <w:lang w:val="kk-KZ"/>
        </w:rPr>
      </w:pPr>
      <w:r w:rsidRPr="005A735A">
        <w:rPr>
          <w:sz w:val="28"/>
          <w:szCs w:val="28"/>
          <w:lang w:val="kk-KZ"/>
        </w:rPr>
        <w:t>m</w:t>
      </w:r>
      <w:r w:rsidRPr="005A735A">
        <w:rPr>
          <w:sz w:val="28"/>
          <w:szCs w:val="28"/>
          <w:vertAlign w:val="subscript"/>
          <w:lang w:val="kk-KZ"/>
        </w:rPr>
        <w:t>1</w:t>
      </w:r>
      <w:r w:rsidR="002B26AF">
        <w:rPr>
          <w:sz w:val="28"/>
          <w:szCs w:val="28"/>
          <w:lang w:val="kk-KZ"/>
        </w:rPr>
        <w:t xml:space="preserve"> – </w:t>
      </w:r>
      <w:r w:rsidRPr="005A735A">
        <w:rPr>
          <w:sz w:val="28"/>
          <w:szCs w:val="28"/>
          <w:lang w:val="kk-KZ"/>
        </w:rPr>
        <w:t xml:space="preserve">сүзгі массасы, граммен; </w:t>
      </w:r>
    </w:p>
    <w:p w14:paraId="0D6BA84A" w14:textId="546AB9DB" w:rsidR="001E4306" w:rsidRPr="005A735A" w:rsidRDefault="00CA75C3" w:rsidP="00CB2E22">
      <w:pPr>
        <w:ind w:firstLine="708"/>
        <w:jc w:val="both"/>
        <w:rPr>
          <w:sz w:val="28"/>
          <w:szCs w:val="28"/>
          <w:lang w:val="kk-KZ"/>
        </w:rPr>
      </w:pPr>
      <w:r w:rsidRPr="005A735A">
        <w:rPr>
          <w:sz w:val="28"/>
          <w:szCs w:val="28"/>
          <w:lang w:val="kk-KZ"/>
        </w:rPr>
        <w:t>m</w:t>
      </w:r>
      <w:r w:rsidRPr="005A735A">
        <w:rPr>
          <w:sz w:val="28"/>
          <w:szCs w:val="28"/>
          <w:vertAlign w:val="subscript"/>
          <w:lang w:val="kk-KZ"/>
        </w:rPr>
        <w:t>2</w:t>
      </w:r>
      <w:r w:rsidRPr="005A735A">
        <w:rPr>
          <w:sz w:val="28"/>
          <w:szCs w:val="28"/>
          <w:lang w:val="kk-KZ"/>
        </w:rPr>
        <w:t xml:space="preserve"> – </w:t>
      </w:r>
      <w:r w:rsidR="002B26AF">
        <w:rPr>
          <w:sz w:val="28"/>
          <w:szCs w:val="28"/>
          <w:lang w:val="kk-KZ"/>
        </w:rPr>
        <w:t>тұнбамен бірге</w:t>
      </w:r>
      <w:r w:rsidRPr="005A735A">
        <w:rPr>
          <w:sz w:val="28"/>
          <w:szCs w:val="28"/>
          <w:lang w:val="kk-KZ"/>
        </w:rPr>
        <w:t xml:space="preserve"> сүзгі</w:t>
      </w:r>
      <w:r w:rsidR="002B26AF">
        <w:rPr>
          <w:sz w:val="28"/>
          <w:szCs w:val="28"/>
          <w:lang w:val="kk-KZ"/>
        </w:rPr>
        <w:t xml:space="preserve"> </w:t>
      </w:r>
      <w:r w:rsidRPr="005A735A">
        <w:rPr>
          <w:sz w:val="28"/>
          <w:szCs w:val="28"/>
          <w:lang w:val="kk-KZ"/>
        </w:rPr>
        <w:t xml:space="preserve">массасы, граммен; </w:t>
      </w:r>
    </w:p>
    <w:p w14:paraId="569D8B77" w14:textId="1D68E964" w:rsidR="001E4306" w:rsidRPr="005A735A" w:rsidRDefault="00CA75C3" w:rsidP="00CB2E22">
      <w:pPr>
        <w:ind w:firstLine="708"/>
        <w:jc w:val="both"/>
        <w:rPr>
          <w:sz w:val="28"/>
          <w:szCs w:val="28"/>
          <w:lang w:val="kk-KZ"/>
        </w:rPr>
      </w:pPr>
      <w:r w:rsidRPr="005A735A">
        <w:rPr>
          <w:sz w:val="28"/>
          <w:szCs w:val="28"/>
          <w:lang w:val="kk-KZ"/>
        </w:rPr>
        <w:lastRenderedPageBreak/>
        <w:t xml:space="preserve">m – шикізат үлгісінің массасы, граммен; </w:t>
      </w:r>
    </w:p>
    <w:p w14:paraId="3D0BA2C6" w14:textId="58FD2C7C" w:rsidR="00CA75C3" w:rsidRDefault="0084468A" w:rsidP="00CB2E22">
      <w:pPr>
        <w:ind w:firstLine="708"/>
        <w:jc w:val="both"/>
        <w:rPr>
          <w:sz w:val="28"/>
          <w:szCs w:val="28"/>
          <w:lang w:val="kk-KZ"/>
        </w:rPr>
      </w:pPr>
      <w:r w:rsidRPr="0084468A">
        <w:rPr>
          <w:sz w:val="28"/>
          <w:szCs w:val="28"/>
          <w:lang w:val="kk-KZ"/>
        </w:rPr>
        <w:t>W</w:t>
      </w:r>
      <w:r w:rsidR="00CA75C3" w:rsidRPr="005A735A">
        <w:rPr>
          <w:sz w:val="28"/>
          <w:szCs w:val="28"/>
          <w:lang w:val="kk-KZ"/>
        </w:rPr>
        <w:t xml:space="preserve"> – шикізатты кептіру кезіндегі салмақ жоғалту, пайызбен</w:t>
      </w:r>
      <w:r w:rsidR="006A7357" w:rsidRPr="005A735A">
        <w:rPr>
          <w:sz w:val="28"/>
          <w:szCs w:val="28"/>
          <w:lang w:val="kk-KZ"/>
        </w:rPr>
        <w:t>.</w:t>
      </w:r>
    </w:p>
    <w:p w14:paraId="2492790D" w14:textId="73D8922E" w:rsidR="001D0E27" w:rsidRPr="000D0C66" w:rsidRDefault="009C6807" w:rsidP="001042E6">
      <w:pPr>
        <w:ind w:firstLine="567"/>
        <w:jc w:val="both"/>
        <w:rPr>
          <w:sz w:val="28"/>
          <w:szCs w:val="28"/>
          <w:lang w:val="kk-KZ"/>
        </w:rPr>
      </w:pPr>
      <w:r>
        <w:rPr>
          <w:i/>
          <w:iCs/>
          <w:sz w:val="28"/>
          <w:szCs w:val="28"/>
          <w:lang w:val="kk-KZ"/>
        </w:rPr>
        <w:t>Гидрозизденетін и</w:t>
      </w:r>
      <w:r w:rsidR="001042E6" w:rsidRPr="001042E6">
        <w:rPr>
          <w:i/>
          <w:iCs/>
          <w:sz w:val="28"/>
          <w:szCs w:val="28"/>
          <w:lang w:val="kk-KZ"/>
        </w:rPr>
        <w:t>лік затта</w:t>
      </w:r>
      <w:r w:rsidR="004063D6">
        <w:rPr>
          <w:i/>
          <w:iCs/>
          <w:sz w:val="28"/>
          <w:szCs w:val="28"/>
          <w:lang w:val="kk-KZ"/>
        </w:rPr>
        <w:t>р</w:t>
      </w:r>
      <w:r w:rsidR="00A56626">
        <w:rPr>
          <w:i/>
          <w:iCs/>
          <w:sz w:val="28"/>
          <w:szCs w:val="28"/>
          <w:lang w:val="kk-KZ"/>
        </w:rPr>
        <w:t xml:space="preserve"> </w:t>
      </w:r>
      <w:r w:rsidR="00A56626">
        <w:rPr>
          <w:sz w:val="28"/>
          <w:szCs w:val="28"/>
          <w:lang w:val="kk-KZ"/>
        </w:rPr>
        <w:t>перманганатометрия әдісімен анықталды: шикізаттың нақты өлшемін (</w:t>
      </w:r>
      <w:r w:rsidR="00A56626" w:rsidRPr="00A56626">
        <w:rPr>
          <w:sz w:val="28"/>
          <w:szCs w:val="28"/>
          <w:lang w:val="kk-KZ"/>
        </w:rPr>
        <w:t>1 г</w:t>
      </w:r>
      <w:r w:rsidR="00A56626">
        <w:rPr>
          <w:sz w:val="28"/>
          <w:szCs w:val="28"/>
          <w:lang w:val="kk-KZ"/>
        </w:rPr>
        <w:t xml:space="preserve">) сыйымдылығы </w:t>
      </w:r>
      <w:r w:rsidR="00A56626" w:rsidRPr="00A56626">
        <w:rPr>
          <w:sz w:val="28"/>
          <w:szCs w:val="28"/>
          <w:lang w:val="kk-KZ"/>
        </w:rPr>
        <w:t>100 мл</w:t>
      </w:r>
      <w:r w:rsidR="00A56626">
        <w:rPr>
          <w:sz w:val="28"/>
          <w:szCs w:val="28"/>
          <w:lang w:val="kk-KZ"/>
        </w:rPr>
        <w:t xml:space="preserve"> конус тәрізді колбаға салып</w:t>
      </w:r>
      <w:r w:rsidR="00A56626" w:rsidRPr="00A56626">
        <w:rPr>
          <w:sz w:val="28"/>
          <w:szCs w:val="28"/>
          <w:lang w:val="kk-KZ"/>
        </w:rPr>
        <w:t xml:space="preserve">, 50 мл </w:t>
      </w:r>
      <w:r w:rsidR="00A56626">
        <w:rPr>
          <w:sz w:val="28"/>
          <w:szCs w:val="28"/>
          <w:lang w:val="kk-KZ"/>
        </w:rPr>
        <w:t xml:space="preserve">ыстық су құямыз, </w:t>
      </w:r>
      <w:r w:rsidR="00A56626" w:rsidRPr="00A56626">
        <w:rPr>
          <w:sz w:val="28"/>
          <w:szCs w:val="28"/>
          <w:lang w:val="kk-KZ"/>
        </w:rPr>
        <w:t xml:space="preserve">2 </w:t>
      </w:r>
      <w:r w:rsidR="00A56626">
        <w:rPr>
          <w:sz w:val="28"/>
          <w:szCs w:val="28"/>
          <w:lang w:val="kk-KZ"/>
        </w:rPr>
        <w:t xml:space="preserve">сағ көлемінде қайнатамыз. </w:t>
      </w:r>
      <w:r w:rsidR="00E8603F">
        <w:rPr>
          <w:sz w:val="28"/>
          <w:szCs w:val="28"/>
          <w:lang w:val="kk-KZ"/>
        </w:rPr>
        <w:t xml:space="preserve">Сулы сығындыны құйып алып, сығындыға тағы </w:t>
      </w:r>
      <w:r w:rsidR="00A56626" w:rsidRPr="00A56626">
        <w:rPr>
          <w:sz w:val="28"/>
          <w:szCs w:val="28"/>
          <w:lang w:val="kk-KZ"/>
        </w:rPr>
        <w:t xml:space="preserve">50 мл </w:t>
      </w:r>
      <w:r w:rsidR="00E8603F">
        <w:rPr>
          <w:sz w:val="28"/>
          <w:szCs w:val="28"/>
          <w:lang w:val="kk-KZ"/>
        </w:rPr>
        <w:t xml:space="preserve">ыстық су құйып, қайталап сығындылаймыз. Сығындаларды біріктіріп сыйымдылығы </w:t>
      </w:r>
      <w:r w:rsidR="00A56626" w:rsidRPr="00E8603F">
        <w:rPr>
          <w:sz w:val="28"/>
          <w:szCs w:val="28"/>
          <w:lang w:val="kk-KZ"/>
        </w:rPr>
        <w:t>100 мл</w:t>
      </w:r>
      <w:r w:rsidR="00E8603F">
        <w:rPr>
          <w:sz w:val="28"/>
          <w:szCs w:val="28"/>
          <w:lang w:val="kk-KZ"/>
        </w:rPr>
        <w:t xml:space="preserve"> өлшегіш колбаға құйып, көлемін тазартылған сумен көрсетілген белгіге дейін жеткіземіз. Алынған ерітіндінің </w:t>
      </w:r>
      <w:r w:rsidR="00A56626" w:rsidRPr="00E8603F">
        <w:rPr>
          <w:sz w:val="28"/>
          <w:szCs w:val="28"/>
          <w:lang w:val="kk-KZ"/>
        </w:rPr>
        <w:t>10 мл</w:t>
      </w:r>
      <w:r w:rsidR="00E8603F">
        <w:rPr>
          <w:sz w:val="28"/>
          <w:szCs w:val="28"/>
          <w:lang w:val="kk-KZ"/>
        </w:rPr>
        <w:t xml:space="preserve"> сыйымдылығы</w:t>
      </w:r>
      <w:r w:rsidR="00A56626" w:rsidRPr="00E8603F">
        <w:rPr>
          <w:sz w:val="28"/>
          <w:szCs w:val="28"/>
          <w:lang w:val="kk-KZ"/>
        </w:rPr>
        <w:t xml:space="preserve"> 500 мл</w:t>
      </w:r>
      <w:r w:rsidR="00E8603F">
        <w:rPr>
          <w:sz w:val="28"/>
          <w:szCs w:val="28"/>
          <w:lang w:val="kk-KZ"/>
        </w:rPr>
        <w:t xml:space="preserve"> конус тәрізді колбаға ауыстырып </w:t>
      </w:r>
      <w:r w:rsidR="00A56626" w:rsidRPr="00E8603F">
        <w:rPr>
          <w:sz w:val="28"/>
          <w:szCs w:val="28"/>
          <w:lang w:val="kk-KZ"/>
        </w:rPr>
        <w:t xml:space="preserve">100 мл </w:t>
      </w:r>
      <w:r w:rsidR="00E8603F">
        <w:rPr>
          <w:sz w:val="28"/>
          <w:szCs w:val="28"/>
          <w:lang w:val="kk-KZ"/>
        </w:rPr>
        <w:t xml:space="preserve">тазартылған су </w:t>
      </w:r>
      <w:r w:rsidR="00A56626" w:rsidRPr="00E8603F">
        <w:rPr>
          <w:sz w:val="28"/>
          <w:szCs w:val="28"/>
          <w:lang w:val="kk-KZ"/>
        </w:rPr>
        <w:t xml:space="preserve">Р, 10 мл </w:t>
      </w:r>
      <w:r w:rsidR="00E8603F">
        <w:rPr>
          <w:sz w:val="28"/>
          <w:szCs w:val="28"/>
          <w:lang w:val="kk-KZ"/>
        </w:rPr>
        <w:t>индигосульфоқышқыл ерітіндісін қосып, тұрақты түрде араласт</w:t>
      </w:r>
      <w:r w:rsidR="007C3C5C">
        <w:rPr>
          <w:sz w:val="28"/>
          <w:szCs w:val="28"/>
          <w:lang w:val="kk-KZ"/>
        </w:rPr>
        <w:t>ы</w:t>
      </w:r>
      <w:r w:rsidR="00E8603F">
        <w:rPr>
          <w:sz w:val="28"/>
          <w:szCs w:val="28"/>
          <w:lang w:val="kk-KZ"/>
        </w:rPr>
        <w:t xml:space="preserve">ра отырып </w:t>
      </w:r>
      <w:r w:rsidR="00A56626" w:rsidRPr="00E8603F">
        <w:rPr>
          <w:sz w:val="28"/>
          <w:szCs w:val="28"/>
          <w:lang w:val="kk-KZ"/>
        </w:rPr>
        <w:t>0.02 М кали</w:t>
      </w:r>
      <w:r w:rsidR="00E8603F">
        <w:rPr>
          <w:sz w:val="28"/>
          <w:szCs w:val="28"/>
          <w:lang w:val="kk-KZ"/>
        </w:rPr>
        <w:t>й</w:t>
      </w:r>
      <w:r w:rsidR="00A56626" w:rsidRPr="00E8603F">
        <w:rPr>
          <w:sz w:val="28"/>
          <w:szCs w:val="28"/>
          <w:lang w:val="kk-KZ"/>
        </w:rPr>
        <w:t xml:space="preserve"> перманганат</w:t>
      </w:r>
      <w:r w:rsidR="00E8603F">
        <w:rPr>
          <w:sz w:val="28"/>
          <w:szCs w:val="28"/>
          <w:lang w:val="kk-KZ"/>
        </w:rPr>
        <w:t>ы</w:t>
      </w:r>
      <w:r w:rsidR="00A56626" w:rsidRPr="00E8603F">
        <w:rPr>
          <w:sz w:val="28"/>
          <w:szCs w:val="28"/>
          <w:lang w:val="kk-KZ"/>
        </w:rPr>
        <w:t xml:space="preserve"> </w:t>
      </w:r>
      <w:r w:rsidR="00E8603F">
        <w:rPr>
          <w:sz w:val="28"/>
          <w:szCs w:val="28"/>
          <w:lang w:val="kk-KZ"/>
        </w:rPr>
        <w:t xml:space="preserve">ерітіндісімен </w:t>
      </w:r>
      <w:r w:rsidR="00A56626" w:rsidRPr="00E8603F">
        <w:rPr>
          <w:sz w:val="28"/>
          <w:szCs w:val="28"/>
          <w:lang w:val="kk-KZ"/>
        </w:rPr>
        <w:t xml:space="preserve">Р </w:t>
      </w:r>
      <w:r w:rsidR="00E8603F">
        <w:rPr>
          <w:sz w:val="28"/>
          <w:szCs w:val="28"/>
          <w:lang w:val="kk-KZ"/>
        </w:rPr>
        <w:t>алтын</w:t>
      </w:r>
      <w:r w:rsidR="00E8603F" w:rsidRPr="00E8603F">
        <w:rPr>
          <w:sz w:val="28"/>
          <w:szCs w:val="28"/>
          <w:lang w:val="kk-KZ"/>
        </w:rPr>
        <w:t>-</w:t>
      </w:r>
      <w:r w:rsidR="00E8603F">
        <w:rPr>
          <w:sz w:val="28"/>
          <w:szCs w:val="28"/>
          <w:lang w:val="kk-KZ"/>
        </w:rPr>
        <w:t xml:space="preserve">сары түс пайда болғанға дейін титрлейміз. </w:t>
      </w:r>
      <w:r w:rsidR="00A56626" w:rsidRPr="00785BCC">
        <w:rPr>
          <w:sz w:val="28"/>
          <w:szCs w:val="28"/>
          <w:lang w:val="kk-KZ"/>
        </w:rPr>
        <w:t>Параллель</w:t>
      </w:r>
      <w:r w:rsidR="00E8603F">
        <w:rPr>
          <w:sz w:val="28"/>
          <w:szCs w:val="28"/>
          <w:lang w:val="kk-KZ"/>
        </w:rPr>
        <w:t>ді түрде</w:t>
      </w:r>
      <w:r w:rsidR="00A56626" w:rsidRPr="00785BCC">
        <w:rPr>
          <w:sz w:val="28"/>
          <w:szCs w:val="28"/>
          <w:lang w:val="kk-KZ"/>
        </w:rPr>
        <w:t xml:space="preserve"> </w:t>
      </w:r>
      <w:r w:rsidR="00E8603F" w:rsidRPr="00785BCC">
        <w:rPr>
          <w:sz w:val="28"/>
          <w:szCs w:val="28"/>
          <w:lang w:val="kk-KZ"/>
        </w:rPr>
        <w:t xml:space="preserve">10 мл </w:t>
      </w:r>
      <w:r w:rsidR="001D0E27" w:rsidRPr="001D0E27">
        <w:rPr>
          <w:sz w:val="28"/>
          <w:szCs w:val="28"/>
          <w:lang w:val="kk-KZ"/>
        </w:rPr>
        <w:t xml:space="preserve">индигосульфоқышқылын </w:t>
      </w:r>
      <w:r w:rsidR="00E8603F" w:rsidRPr="00785BCC">
        <w:rPr>
          <w:sz w:val="28"/>
          <w:szCs w:val="28"/>
          <w:lang w:val="kk-KZ"/>
        </w:rPr>
        <w:t xml:space="preserve">100 мл </w:t>
      </w:r>
      <w:r w:rsidR="001D0E27" w:rsidRPr="001D0E27">
        <w:rPr>
          <w:sz w:val="28"/>
          <w:szCs w:val="28"/>
          <w:lang w:val="kk-KZ"/>
        </w:rPr>
        <w:t>тазартылған суда титрлейміз. 1 мл 0.02 М калий перманганаты ерітіндісі Р 0.004157 г гидролизденетін илік заттарға танинге есептегенде сәйкес келеді. Илік заттардың мөлшерін (Х) пайызбен абсолютті құрғақ шикізатқа төмендегі 2 формуламен есептейді:</w:t>
      </w:r>
      <w:r w:rsidR="001D0E27">
        <w:rPr>
          <w:sz w:val="28"/>
          <w:szCs w:val="28"/>
          <w:lang w:val="kk-KZ"/>
        </w:rPr>
        <w:t xml:space="preserve"> </w:t>
      </w:r>
    </w:p>
    <w:p w14:paraId="3E3E1B3E" w14:textId="5161F78E" w:rsidR="001D0E27" w:rsidRDefault="0084027E" w:rsidP="001042E6">
      <w:pPr>
        <w:ind w:firstLine="567"/>
        <w:jc w:val="both"/>
        <w:rPr>
          <w:lang w:val="kk-KZ"/>
        </w:rPr>
      </w:pPr>
      <w:r>
        <w:rPr>
          <w:lang w:val="kk-KZ"/>
        </w:rPr>
        <w:t xml:space="preserve">   </w:t>
      </w:r>
    </w:p>
    <w:p w14:paraId="50F90ABA" w14:textId="2605972B" w:rsidR="00785BCC" w:rsidRPr="000D0C66" w:rsidRDefault="0084027E" w:rsidP="00785BCC">
      <w:pPr>
        <w:ind w:firstLine="567"/>
        <w:jc w:val="center"/>
      </w:pPr>
      <w:r>
        <w:rPr>
          <w:sz w:val="28"/>
          <w:szCs w:val="28"/>
          <w:lang w:val="kk-KZ"/>
        </w:rPr>
        <w:t xml:space="preserve">       </w:t>
      </w:r>
      <m:oMath>
        <m:r>
          <w:rPr>
            <w:rFonts w:ascii="Cambria Math" w:hAnsi="Cambria Math"/>
            <w:sz w:val="28"/>
            <w:szCs w:val="28"/>
            <w:lang w:val="kk-KZ"/>
          </w:rPr>
          <m:t xml:space="preserve">                              </m:t>
        </m:r>
        <m:r>
          <w:rPr>
            <w:rFonts w:ascii="Cambria Math" w:hAnsi="Cambria Math"/>
            <w:sz w:val="28"/>
            <w:szCs w:val="28"/>
          </w:rPr>
          <m:t>Х</m:t>
        </m:r>
        <m:r>
          <m:rPr>
            <m:sty m:val="p"/>
          </m:rPr>
          <w:rPr>
            <w:rFonts w:ascii="Cambria Math" w:hAnsi="Cambria Math"/>
            <w:sz w:val="28"/>
            <w:szCs w:val="28"/>
          </w:rPr>
          <m:t>=</m:t>
        </m:r>
        <m:f>
          <m:fPr>
            <m:ctrlPr>
              <w:rPr>
                <w:rFonts w:ascii="Cambria Math" w:hAnsi="Cambria Math"/>
                <w:sz w:val="28"/>
                <w:szCs w:val="28"/>
                <w:lang w:val="en-US"/>
              </w:rPr>
            </m:ctrlPr>
          </m:fPr>
          <m:num>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1-</m:t>
            </m:r>
            <m:r>
              <w:rPr>
                <w:rFonts w:ascii="Cambria Math" w:hAnsi="Cambria Math"/>
                <w:sz w:val="28"/>
                <w:szCs w:val="28"/>
                <w:lang w:val="en-US"/>
              </w:rPr>
              <m:t>V</m:t>
            </m:r>
            <m:r>
              <w:rPr>
                <w:rFonts w:ascii="Cambria Math" w:hAnsi="Cambria Math"/>
                <w:sz w:val="28"/>
                <w:szCs w:val="28"/>
              </w:rPr>
              <m:t xml:space="preserve">2)×0,004157× </m:t>
            </m:r>
            <m:r>
              <w:rPr>
                <w:rFonts w:ascii="Cambria Math" w:hAnsi="Cambria Math"/>
                <w:sz w:val="28"/>
                <w:szCs w:val="28"/>
                <w:lang w:val="en-US"/>
              </w:rPr>
              <m:t>V</m:t>
            </m:r>
            <m:r>
              <w:rPr>
                <w:rFonts w:ascii="Cambria Math" w:hAnsi="Cambria Math"/>
                <w:sz w:val="28"/>
                <w:szCs w:val="28"/>
              </w:rPr>
              <m:t>×100×100</m:t>
            </m:r>
          </m:num>
          <m:den>
            <m:r>
              <w:rPr>
                <w:rFonts w:ascii="Cambria Math" w:hAnsi="Cambria Math"/>
                <w:sz w:val="28"/>
                <w:szCs w:val="28"/>
                <w:lang w:val="en-US"/>
              </w:rPr>
              <m:t>V</m:t>
            </m:r>
            <m:r>
              <w:rPr>
                <w:rFonts w:ascii="Cambria Math" w:hAnsi="Cambria Math"/>
                <w:sz w:val="28"/>
                <w:szCs w:val="28"/>
              </w:rPr>
              <m:t>3×</m:t>
            </m:r>
            <m:r>
              <w:rPr>
                <w:rFonts w:ascii="Cambria Math" w:hAnsi="Cambria Math"/>
                <w:sz w:val="28"/>
                <w:szCs w:val="28"/>
                <w:lang w:val="en-US"/>
              </w:rPr>
              <m:t>m</m:t>
            </m:r>
            <m:r>
              <w:rPr>
                <w:rFonts w:ascii="Cambria Math" w:hAnsi="Cambria Math"/>
                <w:sz w:val="28"/>
                <w:szCs w:val="28"/>
              </w:rPr>
              <m:t xml:space="preserve"> (100-</m:t>
            </m:r>
            <m:r>
              <w:rPr>
                <w:rFonts w:ascii="Cambria Math" w:hAnsi="Cambria Math"/>
                <w:sz w:val="28"/>
                <w:szCs w:val="28"/>
                <w:lang w:val="en-US"/>
              </w:rPr>
              <m:t>W</m:t>
            </m:r>
            <m:r>
              <w:rPr>
                <w:rFonts w:ascii="Cambria Math" w:hAnsi="Cambria Math"/>
                <w:sz w:val="28"/>
                <w:szCs w:val="28"/>
              </w:rPr>
              <m:t xml:space="preserve">) </m:t>
            </m:r>
          </m:den>
        </m:f>
      </m:oMath>
      <w:r w:rsidR="0084468A" w:rsidRPr="0084468A">
        <w:t xml:space="preserve">   </w:t>
      </w:r>
      <w:r w:rsidR="0084468A" w:rsidRPr="000D0C66">
        <w:t xml:space="preserve">                </w:t>
      </w:r>
      <w:r>
        <w:rPr>
          <w:lang w:val="kk-KZ"/>
        </w:rPr>
        <w:t xml:space="preserve">     </w:t>
      </w:r>
      <w:r w:rsidR="0084468A" w:rsidRPr="000D0C66">
        <w:t xml:space="preserve">                  </w:t>
      </w:r>
      <w:r w:rsidR="0084468A" w:rsidRPr="000D0C66">
        <w:rPr>
          <w:sz w:val="28"/>
          <w:szCs w:val="28"/>
        </w:rPr>
        <w:t>(</w:t>
      </w:r>
      <w:r w:rsidR="0084468A" w:rsidRPr="0084468A">
        <w:rPr>
          <w:sz w:val="28"/>
          <w:szCs w:val="28"/>
        </w:rPr>
        <w:t>2</w:t>
      </w:r>
      <w:r w:rsidR="0084468A" w:rsidRPr="000D0C66">
        <w:rPr>
          <w:sz w:val="28"/>
          <w:szCs w:val="28"/>
        </w:rPr>
        <w:t>)</w:t>
      </w:r>
    </w:p>
    <w:p w14:paraId="682902A2" w14:textId="77777777" w:rsidR="0084468A" w:rsidRPr="000D0C66" w:rsidRDefault="0084468A" w:rsidP="00785BCC">
      <w:pPr>
        <w:ind w:firstLine="567"/>
        <w:jc w:val="center"/>
      </w:pPr>
    </w:p>
    <w:p w14:paraId="536D48AA" w14:textId="77777777" w:rsidR="007C3C5C" w:rsidRDefault="007C3C5C" w:rsidP="001042E6">
      <w:pPr>
        <w:ind w:firstLine="567"/>
        <w:jc w:val="both"/>
        <w:rPr>
          <w:sz w:val="28"/>
          <w:szCs w:val="28"/>
          <w:lang w:val="kk-KZ"/>
        </w:rPr>
      </w:pPr>
      <w:r>
        <w:rPr>
          <w:sz w:val="28"/>
          <w:szCs w:val="28"/>
          <w:lang w:val="kk-KZ"/>
        </w:rPr>
        <w:t xml:space="preserve">Мұндағы, </w:t>
      </w:r>
    </w:p>
    <w:p w14:paraId="316A9B60" w14:textId="40464EFD" w:rsidR="007C3C5C" w:rsidRDefault="00A56626" w:rsidP="001042E6">
      <w:pPr>
        <w:ind w:firstLine="567"/>
        <w:jc w:val="both"/>
        <w:rPr>
          <w:sz w:val="28"/>
          <w:szCs w:val="28"/>
          <w:lang w:val="kk-KZ"/>
        </w:rPr>
      </w:pPr>
      <w:r w:rsidRPr="007C3C5C">
        <w:rPr>
          <w:sz w:val="28"/>
          <w:szCs w:val="28"/>
          <w:lang w:val="kk-KZ"/>
        </w:rPr>
        <w:t>V</w:t>
      </w:r>
      <w:r w:rsidRPr="007C3C5C">
        <w:rPr>
          <w:sz w:val="28"/>
          <w:szCs w:val="28"/>
          <w:vertAlign w:val="subscript"/>
          <w:lang w:val="kk-KZ"/>
        </w:rPr>
        <w:t>1</w:t>
      </w:r>
      <w:r w:rsidR="007C3C5C">
        <w:rPr>
          <w:sz w:val="28"/>
          <w:szCs w:val="28"/>
          <w:lang w:val="kk-KZ"/>
        </w:rPr>
        <w:t xml:space="preserve"> - экстрактты титрлеуге жұмсалған </w:t>
      </w:r>
      <w:r w:rsidRPr="007C3C5C">
        <w:rPr>
          <w:sz w:val="28"/>
          <w:szCs w:val="28"/>
          <w:lang w:val="kk-KZ"/>
        </w:rPr>
        <w:t>0.02 М кали</w:t>
      </w:r>
      <w:r w:rsidR="007C3C5C">
        <w:rPr>
          <w:sz w:val="28"/>
          <w:szCs w:val="28"/>
          <w:lang w:val="kk-KZ"/>
        </w:rPr>
        <w:t>й</w:t>
      </w:r>
      <w:r w:rsidRPr="007C3C5C">
        <w:rPr>
          <w:sz w:val="28"/>
          <w:szCs w:val="28"/>
          <w:lang w:val="kk-KZ"/>
        </w:rPr>
        <w:t xml:space="preserve"> перманганат</w:t>
      </w:r>
      <w:r w:rsidR="007C3C5C">
        <w:rPr>
          <w:sz w:val="28"/>
          <w:szCs w:val="28"/>
          <w:lang w:val="kk-KZ"/>
        </w:rPr>
        <w:t>ы ерітіндісінің</w:t>
      </w:r>
      <w:r w:rsidRPr="007C3C5C">
        <w:rPr>
          <w:sz w:val="28"/>
          <w:szCs w:val="28"/>
          <w:lang w:val="kk-KZ"/>
        </w:rPr>
        <w:t xml:space="preserve"> </w:t>
      </w:r>
      <w:r w:rsidR="007C3C5C">
        <w:rPr>
          <w:sz w:val="28"/>
          <w:szCs w:val="28"/>
          <w:lang w:val="kk-KZ"/>
        </w:rPr>
        <w:t>Р көлемі, мл;</w:t>
      </w:r>
    </w:p>
    <w:p w14:paraId="21E3147D" w14:textId="344EAC25" w:rsidR="007C3C5C" w:rsidRDefault="00A56626" w:rsidP="001042E6">
      <w:pPr>
        <w:ind w:firstLine="567"/>
        <w:jc w:val="both"/>
        <w:rPr>
          <w:sz w:val="28"/>
          <w:szCs w:val="28"/>
          <w:lang w:val="kk-KZ"/>
        </w:rPr>
      </w:pPr>
      <w:r w:rsidRPr="00C3775C">
        <w:rPr>
          <w:sz w:val="28"/>
          <w:szCs w:val="28"/>
          <w:lang w:val="kk-KZ"/>
        </w:rPr>
        <w:t>V</w:t>
      </w:r>
      <w:r w:rsidRPr="00C3775C">
        <w:rPr>
          <w:sz w:val="28"/>
          <w:szCs w:val="28"/>
          <w:vertAlign w:val="subscript"/>
          <w:lang w:val="kk-KZ"/>
        </w:rPr>
        <w:t>2</w:t>
      </w:r>
      <w:r w:rsidRPr="00C3775C">
        <w:rPr>
          <w:sz w:val="28"/>
          <w:szCs w:val="28"/>
          <w:lang w:val="kk-KZ"/>
        </w:rPr>
        <w:t xml:space="preserve"> </w:t>
      </w:r>
      <w:r w:rsidR="007C3C5C" w:rsidRPr="00C3775C">
        <w:rPr>
          <w:sz w:val="28"/>
          <w:szCs w:val="28"/>
          <w:lang w:val="kk-KZ"/>
        </w:rPr>
        <w:t>–</w:t>
      </w:r>
      <w:r w:rsidRPr="00C3775C">
        <w:rPr>
          <w:sz w:val="28"/>
          <w:szCs w:val="28"/>
          <w:lang w:val="kk-KZ"/>
        </w:rPr>
        <w:t xml:space="preserve"> </w:t>
      </w:r>
      <w:r w:rsidR="007C3C5C">
        <w:rPr>
          <w:sz w:val="28"/>
          <w:szCs w:val="28"/>
          <w:lang w:val="kk-KZ"/>
        </w:rPr>
        <w:t xml:space="preserve">бақылау әдісіндегі титрлеуге жұмсалған </w:t>
      </w:r>
      <w:r w:rsidRPr="00C3775C">
        <w:rPr>
          <w:sz w:val="28"/>
          <w:szCs w:val="28"/>
          <w:lang w:val="kk-KZ"/>
        </w:rPr>
        <w:t>0.02 М кали</w:t>
      </w:r>
      <w:r w:rsidR="007C3C5C">
        <w:rPr>
          <w:sz w:val="28"/>
          <w:szCs w:val="28"/>
          <w:lang w:val="kk-KZ"/>
        </w:rPr>
        <w:t>й</w:t>
      </w:r>
      <w:r w:rsidRPr="00C3775C">
        <w:rPr>
          <w:sz w:val="28"/>
          <w:szCs w:val="28"/>
          <w:lang w:val="kk-KZ"/>
        </w:rPr>
        <w:t xml:space="preserve"> перманганат</w:t>
      </w:r>
      <w:r w:rsidR="007C3C5C">
        <w:rPr>
          <w:sz w:val="28"/>
          <w:szCs w:val="28"/>
          <w:lang w:val="kk-KZ"/>
        </w:rPr>
        <w:t>ы ерітіндісінің</w:t>
      </w:r>
      <w:r w:rsidRPr="00C3775C">
        <w:rPr>
          <w:sz w:val="28"/>
          <w:szCs w:val="28"/>
          <w:lang w:val="kk-KZ"/>
        </w:rPr>
        <w:t xml:space="preserve"> Р</w:t>
      </w:r>
      <w:r w:rsidR="007C3C5C">
        <w:rPr>
          <w:sz w:val="28"/>
          <w:szCs w:val="28"/>
          <w:lang w:val="kk-KZ"/>
        </w:rPr>
        <w:t xml:space="preserve"> көлемі</w:t>
      </w:r>
      <w:r w:rsidR="00C3775C">
        <w:rPr>
          <w:sz w:val="28"/>
          <w:szCs w:val="28"/>
          <w:lang w:val="kk-KZ"/>
        </w:rPr>
        <w:t>, мл</w:t>
      </w:r>
      <w:r w:rsidR="007C3C5C">
        <w:rPr>
          <w:sz w:val="28"/>
          <w:szCs w:val="28"/>
          <w:lang w:val="kk-KZ"/>
        </w:rPr>
        <w:t>;</w:t>
      </w:r>
    </w:p>
    <w:p w14:paraId="3EBA2E77" w14:textId="77777777" w:rsidR="00C3775C" w:rsidRDefault="00A56626" w:rsidP="001042E6">
      <w:pPr>
        <w:ind w:firstLine="567"/>
        <w:jc w:val="both"/>
        <w:rPr>
          <w:sz w:val="28"/>
          <w:szCs w:val="28"/>
          <w:lang w:val="kk-KZ"/>
        </w:rPr>
      </w:pPr>
      <w:r w:rsidRPr="00A56626">
        <w:rPr>
          <w:sz w:val="28"/>
          <w:szCs w:val="28"/>
        </w:rPr>
        <w:t>V</w:t>
      </w:r>
      <w:r w:rsidRPr="007C3C5C">
        <w:rPr>
          <w:sz w:val="28"/>
          <w:szCs w:val="28"/>
          <w:vertAlign w:val="subscript"/>
        </w:rPr>
        <w:t>3</w:t>
      </w:r>
      <w:r w:rsidRPr="00A56626">
        <w:rPr>
          <w:sz w:val="28"/>
          <w:szCs w:val="28"/>
        </w:rPr>
        <w:t xml:space="preserve"> </w:t>
      </w:r>
      <w:r w:rsidR="00C3775C">
        <w:rPr>
          <w:sz w:val="28"/>
          <w:szCs w:val="28"/>
        </w:rPr>
        <w:t>–</w:t>
      </w:r>
      <w:r w:rsidRPr="00A56626">
        <w:rPr>
          <w:sz w:val="28"/>
          <w:szCs w:val="28"/>
        </w:rPr>
        <w:t xml:space="preserve"> </w:t>
      </w:r>
      <w:r w:rsidR="00C3775C">
        <w:rPr>
          <w:sz w:val="28"/>
          <w:szCs w:val="28"/>
          <w:lang w:val="kk-KZ"/>
        </w:rPr>
        <w:t>титрлеуге алынған экстракт көлемі, мл;</w:t>
      </w:r>
    </w:p>
    <w:p w14:paraId="27F7DA20" w14:textId="77777777" w:rsidR="00C3775C" w:rsidRDefault="00A56626" w:rsidP="001042E6">
      <w:pPr>
        <w:ind w:firstLine="567"/>
        <w:jc w:val="both"/>
        <w:rPr>
          <w:sz w:val="28"/>
          <w:szCs w:val="28"/>
          <w:lang w:val="kk-KZ"/>
        </w:rPr>
      </w:pPr>
      <w:r w:rsidRPr="00A56626">
        <w:rPr>
          <w:sz w:val="28"/>
          <w:szCs w:val="28"/>
        </w:rPr>
        <w:t xml:space="preserve">V </w:t>
      </w:r>
      <w:r w:rsidR="00C3775C">
        <w:rPr>
          <w:sz w:val="28"/>
          <w:szCs w:val="28"/>
        </w:rPr>
        <w:t>–</w:t>
      </w:r>
      <w:r w:rsidRPr="00A56626">
        <w:rPr>
          <w:sz w:val="28"/>
          <w:szCs w:val="28"/>
        </w:rPr>
        <w:t xml:space="preserve"> экстракт</w:t>
      </w:r>
      <w:r w:rsidR="00C3775C">
        <w:rPr>
          <w:sz w:val="28"/>
          <w:szCs w:val="28"/>
          <w:lang w:val="kk-KZ"/>
        </w:rPr>
        <w:t xml:space="preserve"> көлемі</w:t>
      </w:r>
      <w:r w:rsidRPr="00A56626">
        <w:rPr>
          <w:sz w:val="28"/>
          <w:szCs w:val="28"/>
        </w:rPr>
        <w:t xml:space="preserve">, мл; </w:t>
      </w:r>
    </w:p>
    <w:p w14:paraId="25ADBBA8" w14:textId="77777777" w:rsidR="00C3775C" w:rsidRDefault="00A56626" w:rsidP="001042E6">
      <w:pPr>
        <w:ind w:firstLine="567"/>
        <w:jc w:val="both"/>
        <w:rPr>
          <w:sz w:val="28"/>
          <w:szCs w:val="28"/>
          <w:lang w:val="kk-KZ"/>
        </w:rPr>
      </w:pPr>
      <w:r w:rsidRPr="00A56626">
        <w:rPr>
          <w:sz w:val="28"/>
          <w:szCs w:val="28"/>
        </w:rPr>
        <w:t xml:space="preserve">m </w:t>
      </w:r>
      <w:r w:rsidR="00C3775C">
        <w:rPr>
          <w:sz w:val="28"/>
          <w:szCs w:val="28"/>
        </w:rPr>
        <w:t>–</w:t>
      </w:r>
      <w:r w:rsidRPr="00A56626">
        <w:rPr>
          <w:sz w:val="28"/>
          <w:szCs w:val="28"/>
        </w:rPr>
        <w:t xml:space="preserve"> </w:t>
      </w:r>
      <w:r w:rsidR="00C3775C">
        <w:rPr>
          <w:sz w:val="28"/>
          <w:szCs w:val="28"/>
          <w:lang w:val="kk-KZ"/>
        </w:rPr>
        <w:t xml:space="preserve">шикізаттың </w:t>
      </w:r>
      <w:r w:rsidRPr="00A56626">
        <w:rPr>
          <w:sz w:val="28"/>
          <w:szCs w:val="28"/>
        </w:rPr>
        <w:t>масса</w:t>
      </w:r>
      <w:r w:rsidR="00C3775C">
        <w:rPr>
          <w:sz w:val="28"/>
          <w:szCs w:val="28"/>
          <w:lang w:val="kk-KZ"/>
        </w:rPr>
        <w:t>сы,</w:t>
      </w:r>
      <w:r w:rsidRPr="00A56626">
        <w:rPr>
          <w:sz w:val="28"/>
          <w:szCs w:val="28"/>
        </w:rPr>
        <w:t xml:space="preserve"> г; </w:t>
      </w:r>
    </w:p>
    <w:p w14:paraId="7148C6BA" w14:textId="72FED35E" w:rsidR="001042E6" w:rsidRPr="004063D6" w:rsidRDefault="00A56626" w:rsidP="001042E6">
      <w:pPr>
        <w:ind w:firstLine="567"/>
        <w:jc w:val="both"/>
        <w:rPr>
          <w:i/>
          <w:iCs/>
          <w:sz w:val="28"/>
          <w:szCs w:val="28"/>
          <w:lang w:val="kk-KZ"/>
        </w:rPr>
      </w:pPr>
      <w:r w:rsidRPr="00C3775C">
        <w:rPr>
          <w:sz w:val="28"/>
          <w:szCs w:val="28"/>
          <w:lang w:val="kk-KZ"/>
        </w:rPr>
        <w:t xml:space="preserve">W </w:t>
      </w:r>
      <w:r w:rsidR="00C3775C" w:rsidRPr="00C3775C">
        <w:rPr>
          <w:sz w:val="28"/>
          <w:szCs w:val="28"/>
          <w:lang w:val="kk-KZ"/>
        </w:rPr>
        <w:t>–</w:t>
      </w:r>
      <w:r w:rsidRPr="00C3775C">
        <w:rPr>
          <w:sz w:val="28"/>
          <w:szCs w:val="28"/>
          <w:lang w:val="kk-KZ"/>
        </w:rPr>
        <w:t xml:space="preserve"> </w:t>
      </w:r>
      <w:r w:rsidR="00C3775C">
        <w:rPr>
          <w:sz w:val="28"/>
          <w:szCs w:val="28"/>
          <w:lang w:val="kk-KZ"/>
        </w:rPr>
        <w:t>шикізатты кептіргендегі масса жоғалту, пайызбен.</w:t>
      </w:r>
    </w:p>
    <w:p w14:paraId="044B0C4A" w14:textId="42D92BFC" w:rsidR="006B4404" w:rsidRPr="009938C2" w:rsidRDefault="00EE7E4A" w:rsidP="009938C2">
      <w:pPr>
        <w:ind w:firstLine="567"/>
        <w:jc w:val="both"/>
        <w:rPr>
          <w:sz w:val="28"/>
          <w:szCs w:val="28"/>
          <w:lang w:val="kk-KZ"/>
        </w:rPr>
      </w:pPr>
      <w:r w:rsidRPr="00EE7E4A">
        <w:rPr>
          <w:sz w:val="28"/>
          <w:szCs w:val="28"/>
          <w:lang w:val="kk-KZ"/>
        </w:rPr>
        <w:t>Зерттелетін шикізаттағы</w:t>
      </w:r>
      <w:r>
        <w:rPr>
          <w:i/>
          <w:iCs/>
          <w:sz w:val="28"/>
          <w:szCs w:val="28"/>
          <w:lang w:val="kk-KZ"/>
        </w:rPr>
        <w:t xml:space="preserve"> сапониндердің </w:t>
      </w:r>
      <w:r w:rsidRPr="00EE7E4A">
        <w:rPr>
          <w:sz w:val="28"/>
          <w:szCs w:val="28"/>
          <w:lang w:val="kk-KZ"/>
        </w:rPr>
        <w:t>жалпы қосындысын</w:t>
      </w:r>
      <w:r>
        <w:rPr>
          <w:i/>
          <w:iCs/>
          <w:sz w:val="28"/>
          <w:szCs w:val="28"/>
          <w:lang w:val="kk-KZ"/>
        </w:rPr>
        <w:t xml:space="preserve"> </w:t>
      </w:r>
      <w:r>
        <w:rPr>
          <w:sz w:val="28"/>
          <w:szCs w:val="28"/>
          <w:lang w:val="kk-KZ"/>
        </w:rPr>
        <w:t xml:space="preserve">ҚР МФ </w:t>
      </w:r>
      <w:r w:rsidRPr="00EE7E4A">
        <w:rPr>
          <w:sz w:val="28"/>
          <w:szCs w:val="28"/>
          <w:lang w:val="kk-KZ"/>
        </w:rPr>
        <w:t xml:space="preserve">1 </w:t>
      </w:r>
      <w:r>
        <w:rPr>
          <w:sz w:val="28"/>
          <w:szCs w:val="28"/>
          <w:lang w:val="kk-KZ"/>
        </w:rPr>
        <w:t>т.</w:t>
      </w:r>
      <w:r w:rsidR="00C35C27">
        <w:rPr>
          <w:sz w:val="28"/>
          <w:szCs w:val="28"/>
          <w:lang w:val="kk-KZ"/>
        </w:rPr>
        <w:t xml:space="preserve"> 2.2.25 спектрофотометриялық әдіске сай зерттелді. </w:t>
      </w:r>
      <w:r w:rsidR="00C35C27" w:rsidRPr="00C35C27">
        <w:rPr>
          <w:sz w:val="28"/>
          <w:szCs w:val="28"/>
          <w:lang w:val="kk-KZ"/>
        </w:rPr>
        <w:t>1</w:t>
      </w:r>
      <w:r w:rsidR="00C35C27">
        <w:rPr>
          <w:sz w:val="28"/>
          <w:szCs w:val="28"/>
          <w:lang w:val="kk-KZ"/>
        </w:rPr>
        <w:t xml:space="preserve">.0 г нақты өлшемдегә ұсақталған шикізатты сыйымдылығы </w:t>
      </w:r>
      <w:r w:rsidR="00C35C27" w:rsidRPr="00C35C27">
        <w:rPr>
          <w:sz w:val="28"/>
          <w:szCs w:val="28"/>
          <w:lang w:val="kk-KZ"/>
        </w:rPr>
        <w:t>10</w:t>
      </w:r>
      <w:r w:rsidR="00C35C27">
        <w:rPr>
          <w:sz w:val="28"/>
          <w:szCs w:val="28"/>
          <w:lang w:val="kk-KZ"/>
        </w:rPr>
        <w:t xml:space="preserve">0 мл колбаға саламыз, оған </w:t>
      </w:r>
      <w:r w:rsidR="00C35C27" w:rsidRPr="00C35C27">
        <w:rPr>
          <w:sz w:val="28"/>
          <w:szCs w:val="28"/>
          <w:lang w:val="kk-KZ"/>
        </w:rPr>
        <w:t>50</w:t>
      </w:r>
      <w:r w:rsidR="00C35C27">
        <w:rPr>
          <w:sz w:val="28"/>
          <w:szCs w:val="28"/>
          <w:lang w:val="kk-KZ"/>
        </w:rPr>
        <w:t xml:space="preserve"> мл су құйып, 120 мин кері тоңазытқышы бар қайнаған су моншасында сығындылаймыз. Алынған сығындыны сыйымдылығы </w:t>
      </w:r>
      <w:r w:rsidR="00C35C27" w:rsidRPr="00C35C27">
        <w:rPr>
          <w:sz w:val="28"/>
          <w:szCs w:val="28"/>
          <w:lang w:val="kk-KZ"/>
        </w:rPr>
        <w:t xml:space="preserve">50 </w:t>
      </w:r>
      <w:r w:rsidR="00C35C27">
        <w:rPr>
          <w:sz w:val="28"/>
          <w:szCs w:val="28"/>
          <w:lang w:val="kk-KZ"/>
        </w:rPr>
        <w:t>мл өл</w:t>
      </w:r>
      <w:r w:rsidR="009938C2">
        <w:rPr>
          <w:sz w:val="28"/>
          <w:szCs w:val="28"/>
          <w:lang w:val="kk-KZ"/>
        </w:rPr>
        <w:t>ш</w:t>
      </w:r>
      <w:r w:rsidR="00C35C27">
        <w:rPr>
          <w:sz w:val="28"/>
          <w:szCs w:val="28"/>
          <w:lang w:val="kk-KZ"/>
        </w:rPr>
        <w:t xml:space="preserve">егіш колбаға сүземіз де, экстрагентпен белгісіне дейін жеткіземіз. </w:t>
      </w:r>
      <w:r w:rsidR="00C35C27" w:rsidRPr="00C35C27">
        <w:rPr>
          <w:sz w:val="28"/>
          <w:szCs w:val="28"/>
          <w:lang w:val="kk-KZ"/>
        </w:rPr>
        <w:t xml:space="preserve">5 </w:t>
      </w:r>
      <w:r w:rsidR="00C35C27">
        <w:rPr>
          <w:sz w:val="28"/>
          <w:szCs w:val="28"/>
          <w:lang w:val="kk-KZ"/>
        </w:rPr>
        <w:t xml:space="preserve">мл сығындыны кері тоңазытқышқа жалғанған колбаға салып, қоспаға </w:t>
      </w:r>
      <w:r w:rsidR="00C35C27" w:rsidRPr="00C35C27">
        <w:rPr>
          <w:sz w:val="28"/>
          <w:szCs w:val="28"/>
          <w:lang w:val="kk-KZ"/>
        </w:rPr>
        <w:t xml:space="preserve">3 </w:t>
      </w:r>
      <w:r w:rsidR="00C35C27">
        <w:rPr>
          <w:sz w:val="28"/>
          <w:szCs w:val="28"/>
          <w:lang w:val="kk-KZ"/>
        </w:rPr>
        <w:t>мл концентрленген хлорсутек қышқылы мен су қоспасын қосамыз, су моншасында жарты сағат бойы қыздырамыз. Ары қарай ерітіндіні ағын суда салқ</w:t>
      </w:r>
      <w:r w:rsidR="009938C2">
        <w:rPr>
          <w:sz w:val="28"/>
          <w:szCs w:val="28"/>
          <w:lang w:val="kk-KZ"/>
        </w:rPr>
        <w:t>ы</w:t>
      </w:r>
      <w:r w:rsidR="00C35C27">
        <w:rPr>
          <w:sz w:val="28"/>
          <w:szCs w:val="28"/>
          <w:lang w:val="kk-KZ"/>
        </w:rPr>
        <w:t xml:space="preserve">ндатып, өлшегіш воронкада шайып, </w:t>
      </w:r>
      <w:r w:rsidR="00C35C27" w:rsidRPr="00C35C27">
        <w:rPr>
          <w:sz w:val="28"/>
          <w:szCs w:val="28"/>
          <w:lang w:val="kk-KZ"/>
        </w:rPr>
        <w:t xml:space="preserve">20 </w:t>
      </w:r>
      <w:r w:rsidR="00C35C27">
        <w:rPr>
          <w:sz w:val="28"/>
          <w:szCs w:val="28"/>
          <w:lang w:val="kk-KZ"/>
        </w:rPr>
        <w:t>мл хло</w:t>
      </w:r>
      <w:r w:rsidR="00084C8C">
        <w:rPr>
          <w:sz w:val="28"/>
          <w:szCs w:val="28"/>
          <w:lang w:val="kk-KZ"/>
        </w:rPr>
        <w:t>роформ/этил спирті 95% (</w:t>
      </w:r>
      <w:r w:rsidR="00084C8C" w:rsidRPr="00084C8C">
        <w:rPr>
          <w:sz w:val="28"/>
          <w:szCs w:val="28"/>
          <w:lang w:val="kk-KZ"/>
        </w:rPr>
        <w:t>5:</w:t>
      </w:r>
      <w:r w:rsidR="00084C8C">
        <w:rPr>
          <w:sz w:val="28"/>
          <w:szCs w:val="28"/>
          <w:lang w:val="kk-KZ"/>
        </w:rPr>
        <w:t>1) қоспасымен этил спирті</w:t>
      </w:r>
      <w:r w:rsidR="009938C2">
        <w:rPr>
          <w:sz w:val="28"/>
          <w:szCs w:val="28"/>
          <w:lang w:val="kk-KZ"/>
        </w:rPr>
        <w:t xml:space="preserve"> </w:t>
      </w:r>
      <w:r w:rsidRPr="009938C2">
        <w:rPr>
          <w:sz w:val="28"/>
          <w:szCs w:val="28"/>
          <w:lang w:val="kk-KZ"/>
        </w:rPr>
        <w:t xml:space="preserve">қоспасында 10 минут </w:t>
      </w:r>
      <w:r w:rsidR="009938C2" w:rsidRPr="009938C2">
        <w:rPr>
          <w:sz w:val="28"/>
          <w:szCs w:val="28"/>
          <w:lang w:val="kk-KZ"/>
        </w:rPr>
        <w:t>араластырылды</w:t>
      </w:r>
      <w:r w:rsidRPr="009938C2">
        <w:rPr>
          <w:sz w:val="28"/>
          <w:szCs w:val="28"/>
          <w:lang w:val="kk-KZ"/>
        </w:rPr>
        <w:t xml:space="preserve">. Хлороформ экстракты қабаттарға бөлінгеннен кейін, 5 г сусыз натрий сульфаты фильтрімен фильтрленеді. Хлороформ-этил спирті 95 % (5:1) </w:t>
      </w:r>
      <w:r w:rsidR="00084C8C" w:rsidRPr="009938C2">
        <w:rPr>
          <w:sz w:val="28"/>
          <w:szCs w:val="28"/>
          <w:lang w:val="kk-KZ"/>
        </w:rPr>
        <w:t xml:space="preserve">20 мл экстрактты алу екі қайтара орындалады. Хлоформның элюаты су моншасында 2 мл буланып, еріткішінің қалған бөлігі ауаны үрлеу арқылы азайтылады. Құрғақ қалдық 70 пайызды этанолмен сыйымдылығы 25 мл өлшегіш колбаға ауыстырылады. Ерітіндінің көлемі </w:t>
      </w:r>
      <w:r w:rsidR="00084C8C" w:rsidRPr="009938C2">
        <w:rPr>
          <w:sz w:val="28"/>
          <w:szCs w:val="28"/>
          <w:lang w:val="kk-KZ"/>
        </w:rPr>
        <w:lastRenderedPageBreak/>
        <w:t>берілген еріткішпен белгіге жеткізіледі. Дайындалған ерітіндінің 5 мл-не 5 мл концентрленген күкірт қышқылын қосы</w:t>
      </w:r>
      <w:r w:rsidR="00F4092B" w:rsidRPr="009938C2">
        <w:rPr>
          <w:sz w:val="28"/>
          <w:szCs w:val="28"/>
          <w:lang w:val="kk-KZ"/>
        </w:rPr>
        <w:t xml:space="preserve">п жақсылап араластырамыз. 30 мин өткен соң 490 нм толқын ұзындығымен алынған ерітіндінің оптикалық тығыздығы өлшенді. Салыстырмалы ерітінді ретінде су алынды. Тритерпенді сапониндердің құрамы </w:t>
      </w:r>
      <w:r w:rsidR="006B4404" w:rsidRPr="009938C2">
        <w:rPr>
          <w:sz w:val="28"/>
          <w:szCs w:val="28"/>
          <w:lang w:val="kk-KZ"/>
        </w:rPr>
        <w:t xml:space="preserve">олеанол қышқылына және абсолютті құрғақ шикізатқа төмендегі </w:t>
      </w:r>
      <w:r w:rsidR="00EB70A3" w:rsidRPr="009938C2">
        <w:rPr>
          <w:sz w:val="28"/>
          <w:szCs w:val="28"/>
          <w:lang w:val="kk-KZ"/>
        </w:rPr>
        <w:t xml:space="preserve">3-ші </w:t>
      </w:r>
      <w:r w:rsidR="006B4404" w:rsidRPr="009938C2">
        <w:rPr>
          <w:sz w:val="28"/>
          <w:szCs w:val="28"/>
          <w:lang w:val="kk-KZ"/>
        </w:rPr>
        <w:t>формула бойынша есептелді:</w:t>
      </w:r>
    </w:p>
    <w:p w14:paraId="05196C02" w14:textId="15E81A71" w:rsidR="00084C8C" w:rsidRPr="00084C8C" w:rsidRDefault="00F4092B" w:rsidP="00084C8C">
      <w:pPr>
        <w:ind w:firstLine="567"/>
        <w:jc w:val="both"/>
        <w:rPr>
          <w:lang w:val="kk-KZ"/>
        </w:rPr>
      </w:pPr>
      <w:r>
        <w:rPr>
          <w:lang w:val="kk-KZ"/>
        </w:rPr>
        <w:t xml:space="preserve"> </w:t>
      </w:r>
      <w:r w:rsidRPr="00F4092B">
        <w:rPr>
          <w:lang w:val="kk-KZ"/>
        </w:rPr>
        <w:t xml:space="preserve"> </w:t>
      </w:r>
      <w:r w:rsidR="00084C8C">
        <w:rPr>
          <w:lang w:val="kk-KZ"/>
        </w:rPr>
        <w:t xml:space="preserve"> </w:t>
      </w:r>
      <w:r w:rsidR="00084C8C" w:rsidRPr="00084C8C">
        <w:rPr>
          <w:lang w:val="kk-KZ"/>
        </w:rPr>
        <w:t xml:space="preserve"> </w:t>
      </w:r>
      <w:r w:rsidR="00084C8C">
        <w:rPr>
          <w:lang w:val="kk-KZ"/>
        </w:rPr>
        <w:t xml:space="preserve"> </w:t>
      </w:r>
    </w:p>
    <w:p w14:paraId="1460A002" w14:textId="6EDA38FC" w:rsidR="00C433FD" w:rsidRDefault="00EB70A3" w:rsidP="00EB70A3">
      <w:pPr>
        <w:ind w:firstLine="567"/>
        <w:jc w:val="center"/>
        <w:rPr>
          <w:lang w:val="kk-KZ"/>
        </w:rPr>
      </w:pPr>
      <w:r>
        <w:rPr>
          <w:lang w:val="kk-KZ"/>
        </w:rPr>
        <w:t xml:space="preserve">             </w:t>
      </w:r>
      <w:r w:rsidR="0084468A">
        <w:rPr>
          <w:lang w:val="kk-KZ"/>
        </w:rPr>
        <w:t xml:space="preserve">         </w:t>
      </w:r>
      <w:r>
        <w:rPr>
          <w:lang w:val="kk-KZ"/>
        </w:rPr>
        <w:t xml:space="preserve">          </w:t>
      </w:r>
      <w:r w:rsidR="0084468A">
        <w:rPr>
          <w:lang w:val="kk-KZ"/>
        </w:rPr>
        <w:t xml:space="preserve">   </w:t>
      </w:r>
      <w:r>
        <w:rPr>
          <w:lang w:val="kk-KZ"/>
        </w:rPr>
        <w:t xml:space="preserve">             </w:t>
      </w:r>
      <w:r w:rsidR="005C5E9D" w:rsidRPr="002F1148">
        <w:rPr>
          <w:i/>
          <w:iCs/>
          <w:sz w:val="28"/>
          <w:szCs w:val="28"/>
          <w:lang w:val="kk-KZ"/>
        </w:rPr>
        <w:t>X</w:t>
      </w:r>
      <w:r w:rsidR="009D1BC8" w:rsidRPr="007B5259">
        <w:rPr>
          <w:sz w:val="28"/>
          <w:szCs w:val="28"/>
        </w:rPr>
        <w:t xml:space="preserve"> </w:t>
      </w:r>
      <w:r w:rsidR="005C5E9D" w:rsidRPr="0084468A">
        <w:rPr>
          <w:sz w:val="28"/>
          <w:szCs w:val="28"/>
          <w:lang w:val="kk-KZ"/>
        </w:rPr>
        <w:t>=</w:t>
      </w:r>
      <m:oMath>
        <m:r>
          <w:rPr>
            <w:rFonts w:ascii="Cambria Math" w:hAnsi="Cambria Math"/>
            <w:sz w:val="28"/>
            <w:szCs w:val="28"/>
            <w:lang w:val="kk-KZ"/>
          </w:rPr>
          <m:t xml:space="preserve"> </m:t>
        </m:r>
        <m:f>
          <m:fPr>
            <m:ctrlPr>
              <w:rPr>
                <w:rFonts w:ascii="Cambria Math" w:hAnsi="Cambria Math"/>
                <w:sz w:val="28"/>
                <w:szCs w:val="28"/>
                <w:lang w:val="kk-KZ"/>
              </w:rPr>
            </m:ctrlPr>
          </m:fPr>
          <m:num>
            <m:r>
              <w:rPr>
                <w:rFonts w:ascii="Cambria Math" w:hAnsi="Cambria Math"/>
                <w:sz w:val="28"/>
                <w:szCs w:val="28"/>
                <w:lang w:val="kk-KZ"/>
              </w:rPr>
              <m:t>А х V х 100</m:t>
            </m:r>
          </m:num>
          <m:den>
            <m:r>
              <w:rPr>
                <w:rFonts w:ascii="Cambria Math" w:hAnsi="Cambria Math"/>
                <w:sz w:val="28"/>
                <w:szCs w:val="28"/>
                <w:lang w:val="kk-KZ"/>
              </w:rPr>
              <m:t>22,9 х m х (100 - W)</m:t>
            </m:r>
          </m:den>
        </m:f>
      </m:oMath>
      <w:r w:rsidR="00ED5560" w:rsidRPr="0084468A">
        <w:rPr>
          <w:sz w:val="28"/>
          <w:szCs w:val="28"/>
          <w:lang w:val="kk-KZ"/>
        </w:rPr>
        <w:t xml:space="preserve">     </w:t>
      </w:r>
      <w:r>
        <w:rPr>
          <w:lang w:val="kk-KZ"/>
        </w:rPr>
        <w:t xml:space="preserve">        </w:t>
      </w:r>
      <w:r w:rsidR="0084468A">
        <w:rPr>
          <w:lang w:val="kk-KZ"/>
        </w:rPr>
        <w:t xml:space="preserve">      </w:t>
      </w:r>
      <w:r>
        <w:rPr>
          <w:lang w:val="kk-KZ"/>
        </w:rPr>
        <w:t xml:space="preserve">              </w:t>
      </w:r>
      <w:r w:rsidR="003C0DF0">
        <w:rPr>
          <w:lang w:val="kk-KZ"/>
        </w:rPr>
        <w:t xml:space="preserve"> </w:t>
      </w:r>
      <w:r>
        <w:rPr>
          <w:lang w:val="kk-KZ"/>
        </w:rPr>
        <w:t xml:space="preserve">                 </w:t>
      </w:r>
      <w:r w:rsidRPr="0084468A">
        <w:rPr>
          <w:sz w:val="28"/>
          <w:szCs w:val="28"/>
          <w:lang w:val="kk-KZ"/>
        </w:rPr>
        <w:t>(3)</w:t>
      </w:r>
    </w:p>
    <w:p w14:paraId="5DA19DBE" w14:textId="77777777" w:rsidR="00EA4469" w:rsidRDefault="00EA4469" w:rsidP="00EB70A3">
      <w:pPr>
        <w:ind w:firstLine="567"/>
        <w:jc w:val="center"/>
        <w:rPr>
          <w:lang w:val="kk-KZ"/>
        </w:rPr>
      </w:pPr>
    </w:p>
    <w:p w14:paraId="644976D2" w14:textId="1289AD93" w:rsidR="007B5259" w:rsidRDefault="00EA4469" w:rsidP="00EA4469">
      <w:pPr>
        <w:ind w:firstLine="567"/>
        <w:rPr>
          <w:sz w:val="28"/>
          <w:szCs w:val="28"/>
          <w:lang w:val="kk-KZ"/>
        </w:rPr>
      </w:pPr>
      <w:r w:rsidRPr="00D24217">
        <w:rPr>
          <w:sz w:val="28"/>
          <w:szCs w:val="28"/>
          <w:lang w:val="kk-KZ"/>
        </w:rPr>
        <w:t>Мұндағы</w:t>
      </w:r>
      <w:r w:rsidR="007B5259">
        <w:rPr>
          <w:sz w:val="28"/>
          <w:szCs w:val="28"/>
          <w:lang w:val="kk-KZ"/>
        </w:rPr>
        <w:t>,</w:t>
      </w:r>
    </w:p>
    <w:p w14:paraId="758AE679" w14:textId="7930E837" w:rsidR="00EA4469" w:rsidRPr="00D24217" w:rsidRDefault="00EA4469" w:rsidP="00EA4469">
      <w:pPr>
        <w:ind w:firstLine="567"/>
        <w:rPr>
          <w:sz w:val="28"/>
          <w:szCs w:val="28"/>
          <w:lang w:val="kk-KZ"/>
        </w:rPr>
      </w:pPr>
      <w:r w:rsidRPr="00D24217">
        <w:rPr>
          <w:sz w:val="28"/>
          <w:szCs w:val="28"/>
          <w:lang w:val="kk-KZ"/>
        </w:rPr>
        <w:t>А – зерттелген ерітіндінің оптикалық тығыздығы;</w:t>
      </w:r>
    </w:p>
    <w:p w14:paraId="6905DB71" w14:textId="1C6CED1A" w:rsidR="00EA4469" w:rsidRPr="00D24217" w:rsidRDefault="00EA4469" w:rsidP="00EA4469">
      <w:pPr>
        <w:ind w:firstLine="567"/>
        <w:rPr>
          <w:sz w:val="28"/>
          <w:szCs w:val="28"/>
          <w:lang w:val="kk-KZ"/>
        </w:rPr>
      </w:pPr>
      <w:r w:rsidRPr="00D24217">
        <w:rPr>
          <w:sz w:val="28"/>
          <w:szCs w:val="28"/>
          <w:lang w:val="kk-KZ"/>
        </w:rPr>
        <w:t>V – экстракт көлемі, мл;</w:t>
      </w:r>
    </w:p>
    <w:p w14:paraId="79DB7326" w14:textId="0FF6DF58" w:rsidR="00EA4469" w:rsidRPr="00D24217" w:rsidRDefault="00D616DC" w:rsidP="00EA4469">
      <w:pPr>
        <w:ind w:firstLine="567"/>
        <w:rPr>
          <w:sz w:val="28"/>
          <w:szCs w:val="28"/>
          <w:lang w:val="kk-KZ"/>
        </w:rPr>
      </w:pPr>
      <w:r w:rsidRPr="00D24217">
        <w:rPr>
          <w:sz w:val="28"/>
          <w:szCs w:val="28"/>
        </w:rPr>
        <w:t>m</w:t>
      </w:r>
      <w:r w:rsidRPr="00D24217">
        <w:rPr>
          <w:sz w:val="28"/>
          <w:szCs w:val="28"/>
          <w:lang w:val="kk-KZ"/>
        </w:rPr>
        <w:t xml:space="preserve"> – шикізаттың салмағы, г;</w:t>
      </w:r>
    </w:p>
    <w:p w14:paraId="77AC9536" w14:textId="0E2EC9A5" w:rsidR="00D616DC" w:rsidRPr="00D24217" w:rsidRDefault="00D616DC" w:rsidP="00EA4469">
      <w:pPr>
        <w:ind w:firstLine="567"/>
        <w:rPr>
          <w:sz w:val="28"/>
          <w:szCs w:val="28"/>
          <w:lang w:val="kk-KZ"/>
        </w:rPr>
      </w:pPr>
      <w:r w:rsidRPr="00D24217">
        <w:rPr>
          <w:sz w:val="28"/>
          <w:szCs w:val="28"/>
          <w:lang w:val="kk-KZ"/>
        </w:rPr>
        <w:t>22,9 – олеанол қышқылының меншікті сіңіру көрсеткіші;</w:t>
      </w:r>
    </w:p>
    <w:p w14:paraId="2A23E31F" w14:textId="3B3863F5" w:rsidR="00D616DC" w:rsidRPr="00D24217" w:rsidRDefault="00D616DC" w:rsidP="00EA4469">
      <w:pPr>
        <w:ind w:firstLine="567"/>
        <w:rPr>
          <w:sz w:val="28"/>
          <w:szCs w:val="28"/>
          <w:lang w:val="kk-KZ"/>
        </w:rPr>
      </w:pPr>
      <w:r w:rsidRPr="00D24217">
        <w:rPr>
          <w:sz w:val="28"/>
          <w:szCs w:val="28"/>
          <w:lang w:val="kk-KZ"/>
        </w:rPr>
        <w:t>W – кептіру кезіндегі масса шығыны, пайызбен.</w:t>
      </w:r>
    </w:p>
    <w:p w14:paraId="7F383188" w14:textId="0E981CFF" w:rsidR="009C7F10" w:rsidRDefault="001042E6" w:rsidP="009C7F10">
      <w:pPr>
        <w:ind w:firstLine="567"/>
        <w:jc w:val="both"/>
        <w:rPr>
          <w:sz w:val="28"/>
          <w:szCs w:val="28"/>
          <w:lang w:val="kk-KZ"/>
        </w:rPr>
      </w:pPr>
      <w:r w:rsidRPr="00D24217">
        <w:rPr>
          <w:i/>
          <w:iCs/>
          <w:sz w:val="28"/>
          <w:szCs w:val="28"/>
          <w:lang w:val="kk-KZ"/>
        </w:rPr>
        <w:t>Кумариндер</w:t>
      </w:r>
      <w:r w:rsidR="00D616DC" w:rsidRPr="00D24217">
        <w:rPr>
          <w:sz w:val="28"/>
          <w:szCs w:val="28"/>
          <w:lang w:val="kk-KZ"/>
        </w:rPr>
        <w:t xml:space="preserve">: </w:t>
      </w:r>
      <w:r w:rsidR="0087230E" w:rsidRPr="00D24217">
        <w:rPr>
          <w:sz w:val="28"/>
          <w:szCs w:val="28"/>
          <w:lang w:val="kk-KZ"/>
        </w:rPr>
        <w:t>майдаланған шикізаттың нақты салмағын сыйымдылығы 100 мл колбаға салып, үстіне 50 мл хлороформ қосамыз да, су моншасында 2 сағ қыздырып, сүземіз. Фильтраттың 20 мл бөлгіш воронка</w:t>
      </w:r>
      <w:r w:rsidR="009C7F10" w:rsidRPr="00D24217">
        <w:rPr>
          <w:sz w:val="28"/>
          <w:szCs w:val="28"/>
          <w:lang w:val="kk-KZ"/>
        </w:rPr>
        <w:t>ға ауыстырып,</w:t>
      </w:r>
      <w:r w:rsidR="0087230E" w:rsidRPr="00D24217">
        <w:rPr>
          <w:sz w:val="28"/>
          <w:szCs w:val="28"/>
          <w:lang w:val="kk-KZ"/>
        </w:rPr>
        <w:t xml:space="preserve"> 1 г натрий хлоридін қосып</w:t>
      </w:r>
      <w:r w:rsidR="009C7F10" w:rsidRPr="00D24217">
        <w:rPr>
          <w:sz w:val="28"/>
          <w:szCs w:val="28"/>
          <w:lang w:val="kk-KZ"/>
        </w:rPr>
        <w:t xml:space="preserve"> 5 мин араластырып сүземіз. Хлороформ экстрактын су моншасында кепкенше буландырамыз. Құрғақ қалдықты 96% 10 мл этанолмен ерітіп, сыйымдылығы 25 мл өлшегіш колбаға құйып, көлемін белгіге дейін жеткіземіз. Дайын болған ерітіндінің оптикалық тығыздығын 272 нм толқын ұзындығында </w:t>
      </w:r>
      <w:r w:rsidR="009938C2" w:rsidRPr="00D24217">
        <w:rPr>
          <w:sz w:val="28"/>
          <w:szCs w:val="28"/>
          <w:lang w:val="kk-KZ"/>
        </w:rPr>
        <w:t xml:space="preserve">өлшейміз. Салыстыру ерітіндісі ретінде 96% этил спирті қолданылды. Абсолютті құрғақ шикізаттағы кумариндердің туындыларының жалпы мөлшері стандартты үлгімен (СҮ) есептегенде төмендегі формула бойынша есептеледі: </w:t>
      </w:r>
      <w:r w:rsidR="009C7F10" w:rsidRPr="00D24217">
        <w:rPr>
          <w:sz w:val="28"/>
          <w:szCs w:val="28"/>
          <w:lang w:val="kk-KZ"/>
        </w:rPr>
        <w:t xml:space="preserve"> </w:t>
      </w:r>
    </w:p>
    <w:p w14:paraId="6DB04B3E" w14:textId="56D31C84" w:rsidR="005C5E9D" w:rsidRPr="00D24217" w:rsidRDefault="005C5E9D" w:rsidP="005C5E9D">
      <w:pPr>
        <w:jc w:val="both"/>
        <w:rPr>
          <w:sz w:val="28"/>
          <w:szCs w:val="28"/>
          <w:lang w:val="kk-KZ"/>
        </w:rPr>
      </w:pPr>
    </w:p>
    <w:p w14:paraId="6676BA35" w14:textId="6021A57F" w:rsidR="00D24217" w:rsidRPr="00D95A40" w:rsidRDefault="00D95A40" w:rsidP="005C5E9D">
      <w:pPr>
        <w:jc w:val="both"/>
        <w:rPr>
          <w:sz w:val="28"/>
          <w:szCs w:val="28"/>
          <w:lang w:val="kk-KZ"/>
        </w:rPr>
      </w:pPr>
      <w:r>
        <w:rPr>
          <w:sz w:val="28"/>
          <w:szCs w:val="28"/>
          <w:lang w:val="kk-KZ"/>
        </w:rPr>
        <w:t xml:space="preserve">                                            </w:t>
      </w:r>
      <m:oMath>
        <m:r>
          <w:rPr>
            <w:rFonts w:ascii="Cambria Math" w:hAnsi="Cambria Math"/>
            <w:sz w:val="28"/>
            <w:szCs w:val="28"/>
            <w:lang w:val="kk-KZ"/>
          </w:rPr>
          <m:t>X</m:t>
        </m:r>
        <m:r>
          <m:rPr>
            <m:sty m:val="p"/>
          </m:rPr>
          <w:rPr>
            <w:rFonts w:ascii="Cambria Math" w:hAnsi="Cambria Math"/>
            <w:sz w:val="28"/>
            <w:szCs w:val="28"/>
            <w:lang w:val="kk-KZ"/>
          </w:rPr>
          <m:t xml:space="preserve"> = </m:t>
        </m:r>
        <m:f>
          <m:fPr>
            <m:ctrlPr>
              <w:rPr>
                <w:rFonts w:ascii="Cambria Math" w:hAnsi="Cambria Math"/>
                <w:sz w:val="28"/>
                <w:szCs w:val="28"/>
                <w:lang w:val="kk-KZ"/>
              </w:rPr>
            </m:ctrlPr>
          </m:fPr>
          <m:num>
            <m:r>
              <m:rPr>
                <m:sty m:val="p"/>
              </m:rPr>
              <w:rPr>
                <w:rFonts w:ascii="Cambria Math" w:hAnsi="Cambria Math"/>
                <w:sz w:val="28"/>
                <w:szCs w:val="28"/>
                <w:lang w:val="kk-KZ"/>
              </w:rPr>
              <m:t xml:space="preserve">D </m:t>
            </m:r>
            <m:r>
              <m:rPr>
                <m:sty m:val="p"/>
              </m:rPr>
              <w:rPr>
                <w:rFonts w:ascii="Cambria Math" w:hAnsi="Cambria Math" w:cstheme="minorHAnsi"/>
                <w:sz w:val="28"/>
                <w:szCs w:val="28"/>
                <w:lang w:val="kk-KZ"/>
              </w:rPr>
              <m:t xml:space="preserve">х </m:t>
            </m:r>
            <m:r>
              <m:rPr>
                <m:sty m:val="p"/>
              </m:rPr>
              <w:rPr>
                <w:rFonts w:ascii="Cambria Math" w:hAnsi="Cambria Math"/>
                <w:sz w:val="28"/>
                <w:szCs w:val="28"/>
                <w:lang w:val="kk-KZ"/>
              </w:rPr>
              <m:t xml:space="preserve">25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50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100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100</m:t>
            </m:r>
          </m:num>
          <m:den>
            <m:r>
              <m:rPr>
                <m:sty m:val="p"/>
              </m:rPr>
              <w:rPr>
                <w:rFonts w:ascii="Cambria Math" w:hAnsi="Cambria Math"/>
                <w:sz w:val="28"/>
                <w:szCs w:val="28"/>
                <w:lang w:val="kk-KZ"/>
              </w:rPr>
              <m:t xml:space="preserve">734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20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m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5 </m:t>
            </m:r>
            <m:r>
              <m:rPr>
                <m:sty m:val="p"/>
              </m:rPr>
              <w:rPr>
                <w:rFonts w:ascii="Cambria Math" w:hAnsi="Cambria Math" w:cstheme="minorHAnsi"/>
                <w:sz w:val="28"/>
                <w:szCs w:val="28"/>
                <w:lang w:val="kk-KZ"/>
              </w:rPr>
              <m:t>х</m:t>
            </m:r>
            <m:r>
              <m:rPr>
                <m:sty m:val="p"/>
              </m:rPr>
              <w:rPr>
                <w:rFonts w:ascii="Cambria Math" w:hAnsi="Cambria Math"/>
                <w:sz w:val="28"/>
                <w:szCs w:val="28"/>
                <w:lang w:val="kk-KZ"/>
              </w:rPr>
              <m:t xml:space="preserve"> </m:t>
            </m:r>
            <m:d>
              <m:dPr>
                <m:ctrlPr>
                  <w:rPr>
                    <w:rFonts w:ascii="Cambria Math" w:hAnsi="Cambria Math"/>
                    <w:sz w:val="28"/>
                    <w:szCs w:val="28"/>
                  </w:rPr>
                </m:ctrlPr>
              </m:dPr>
              <m:e>
                <m:r>
                  <m:rPr>
                    <m:sty m:val="p"/>
                  </m:rPr>
                  <w:rPr>
                    <w:rFonts w:ascii="Cambria Math" w:hAnsi="Cambria Math"/>
                    <w:sz w:val="28"/>
                    <w:szCs w:val="28"/>
                    <w:lang w:val="kk-KZ"/>
                  </w:rPr>
                  <m:t>100 - W</m:t>
                </m:r>
                <m:ctrlPr>
                  <w:rPr>
                    <w:rFonts w:ascii="Cambria Math" w:hAnsi="Cambria Math"/>
                    <w:i/>
                    <w:sz w:val="28"/>
                    <w:szCs w:val="28"/>
                  </w:rPr>
                </m:ctrlPr>
              </m:e>
            </m:d>
          </m:den>
        </m:f>
      </m:oMath>
      <w:r w:rsidRPr="00D95A40">
        <w:rPr>
          <w:sz w:val="28"/>
          <w:szCs w:val="28"/>
          <w:lang w:val="kk-KZ"/>
        </w:rPr>
        <w:t xml:space="preserve">                                        (4)</w:t>
      </w:r>
    </w:p>
    <w:p w14:paraId="6715A13E" w14:textId="77777777" w:rsidR="005C5E9D" w:rsidRPr="00D24217" w:rsidRDefault="005C5E9D" w:rsidP="005C5E9D">
      <w:pPr>
        <w:jc w:val="both"/>
        <w:rPr>
          <w:sz w:val="28"/>
          <w:szCs w:val="28"/>
          <w:lang w:val="kk-KZ"/>
        </w:rPr>
      </w:pPr>
    </w:p>
    <w:p w14:paraId="05E267A8" w14:textId="5D43B290" w:rsidR="00CF03FE" w:rsidRPr="007B5259" w:rsidRDefault="001042E6" w:rsidP="00CF03FE">
      <w:pPr>
        <w:ind w:firstLine="567"/>
        <w:jc w:val="both"/>
        <w:rPr>
          <w:sz w:val="28"/>
          <w:szCs w:val="28"/>
          <w:lang w:val="kk-KZ"/>
        </w:rPr>
      </w:pPr>
      <w:r w:rsidRPr="007B5259">
        <w:rPr>
          <w:i/>
          <w:iCs/>
          <w:sz w:val="28"/>
          <w:szCs w:val="28"/>
          <w:lang w:val="kk-KZ"/>
        </w:rPr>
        <w:t>Эфир майлары</w:t>
      </w:r>
      <w:r w:rsidR="00EA4469" w:rsidRPr="007B5259">
        <w:rPr>
          <w:i/>
          <w:iCs/>
          <w:sz w:val="28"/>
          <w:szCs w:val="28"/>
          <w:lang w:val="kk-KZ"/>
        </w:rPr>
        <w:t xml:space="preserve"> </w:t>
      </w:r>
      <w:r w:rsidR="00CF03FE" w:rsidRPr="007B5259">
        <w:rPr>
          <w:sz w:val="28"/>
          <w:szCs w:val="28"/>
          <w:lang w:val="kk-KZ"/>
        </w:rPr>
        <w:t>Гинсберг әдісімен анықталды: шамамен 1 г (нақты өлшем) ұсақталған шикізат сыйымдылығы 300 мл түбі дөңгелек колбаға салынып, 100 мл тазартылған  ыстық су құйылды. Кері тоңазытқышқа жалғанып 4 сағ бойы қыздырылады, эфир майлары бумен айдау кезін де түтікке жиналады. Қондырғыны бөлме температурасына дейін салқындатқаннан кейінжиналған эфир майы өлшенеді. Оның құрамы төмендегі формула бойынша есептеледі:</w:t>
      </w:r>
    </w:p>
    <w:p w14:paraId="0506BA9C" w14:textId="77777777" w:rsidR="00CF03FE" w:rsidRPr="007B5259" w:rsidRDefault="00CF03FE" w:rsidP="00CF03FE">
      <w:pPr>
        <w:ind w:firstLine="567"/>
        <w:jc w:val="both"/>
        <w:rPr>
          <w:sz w:val="28"/>
          <w:szCs w:val="28"/>
          <w:lang w:val="kk-KZ"/>
        </w:rPr>
      </w:pPr>
    </w:p>
    <w:p w14:paraId="012A5835" w14:textId="6DBA813B" w:rsidR="00CF03FE" w:rsidRPr="007B5259" w:rsidRDefault="007B5259" w:rsidP="00CF03FE">
      <w:pPr>
        <w:ind w:firstLine="567"/>
        <w:jc w:val="both"/>
        <w:rPr>
          <w:sz w:val="28"/>
          <w:szCs w:val="28"/>
          <w:lang w:val="kk-KZ"/>
        </w:rPr>
      </w:pPr>
      <w:r>
        <w:rPr>
          <w:i/>
          <w:iCs/>
          <w:sz w:val="28"/>
          <w:szCs w:val="28"/>
          <w:lang w:val="kk-KZ"/>
        </w:rPr>
        <w:t xml:space="preserve">                            </w:t>
      </w:r>
      <w:r w:rsidR="002F1148" w:rsidRPr="00193681">
        <w:rPr>
          <w:i/>
          <w:iCs/>
          <w:sz w:val="28"/>
          <w:szCs w:val="28"/>
          <w:lang w:val="kk-KZ"/>
        </w:rPr>
        <w:t xml:space="preserve">      </w:t>
      </w:r>
      <w:r w:rsidRPr="007B5259">
        <w:rPr>
          <w:i/>
          <w:iCs/>
          <w:sz w:val="28"/>
          <w:szCs w:val="28"/>
          <w:lang w:val="kk-KZ"/>
        </w:rPr>
        <w:t>Х</w:t>
      </w:r>
      <w:r w:rsidRPr="000D0C66">
        <w:rPr>
          <w:i/>
          <w:iCs/>
          <w:sz w:val="28"/>
          <w:szCs w:val="28"/>
          <w:lang w:val="kk-KZ"/>
        </w:rPr>
        <w:t xml:space="preserve"> </w:t>
      </w:r>
      <w:r w:rsidRPr="000D0C66">
        <w:rPr>
          <w:sz w:val="28"/>
          <w:szCs w:val="28"/>
          <w:lang w:val="kk-KZ"/>
        </w:rPr>
        <w:t>=</w:t>
      </w:r>
      <w:r w:rsidRPr="002F1148">
        <w:rPr>
          <w:rFonts w:ascii="Cambria Math" w:hAnsi="Cambria Math" w:cs="Cambria Math"/>
          <w:lang w:val="kk-KZ"/>
        </w:rPr>
        <w:t>𝑉</w:t>
      </w:r>
      <w:r w:rsidRPr="002F1148">
        <w:rPr>
          <w:lang w:val="kk-KZ"/>
        </w:rPr>
        <w:t xml:space="preserve">× 100× 100 / </w:t>
      </w:r>
      <m:oMath>
        <m:r>
          <m:rPr>
            <m:sty m:val="p"/>
          </m:rPr>
          <w:rPr>
            <w:rFonts w:ascii="Cambria Math" w:hAnsi="Cambria Math"/>
            <w:lang w:val="kk-KZ"/>
          </w:rPr>
          <m:t>m</m:t>
        </m:r>
      </m:oMath>
      <w:r w:rsidRPr="002F1148">
        <w:rPr>
          <w:lang w:val="kk-KZ"/>
        </w:rPr>
        <w:t xml:space="preserve"> (100−</w:t>
      </w:r>
      <w:r w:rsidRPr="002F1148">
        <w:rPr>
          <w:rFonts w:ascii="Cambria Math" w:hAnsi="Cambria Math" w:cs="Cambria Math"/>
          <w:lang w:val="kk-KZ"/>
        </w:rPr>
        <w:t>𝑊</w:t>
      </w:r>
      <w:r w:rsidRPr="002F1148">
        <w:rPr>
          <w:lang w:val="kk-KZ"/>
        </w:rPr>
        <w:t>)</w:t>
      </w:r>
      <w:r w:rsidRPr="007B5259">
        <w:rPr>
          <w:sz w:val="28"/>
          <w:szCs w:val="28"/>
          <w:lang w:val="kk-KZ"/>
        </w:rPr>
        <w:t xml:space="preserve">           </w:t>
      </w:r>
      <w:r>
        <w:rPr>
          <w:sz w:val="28"/>
          <w:szCs w:val="28"/>
          <w:lang w:val="kk-KZ"/>
        </w:rPr>
        <w:t xml:space="preserve">              </w:t>
      </w:r>
      <w:r w:rsidR="0084027E">
        <w:rPr>
          <w:sz w:val="28"/>
          <w:szCs w:val="28"/>
          <w:lang w:val="kk-KZ"/>
        </w:rPr>
        <w:t xml:space="preserve"> </w:t>
      </w:r>
      <w:r>
        <w:rPr>
          <w:sz w:val="28"/>
          <w:szCs w:val="28"/>
          <w:lang w:val="kk-KZ"/>
        </w:rPr>
        <w:t xml:space="preserve">                  (5)</w:t>
      </w:r>
      <w:r w:rsidRPr="007B5259">
        <w:rPr>
          <w:sz w:val="28"/>
          <w:szCs w:val="28"/>
          <w:lang w:val="kk-KZ"/>
        </w:rPr>
        <w:t xml:space="preserve">                           </w:t>
      </w:r>
    </w:p>
    <w:p w14:paraId="44C66BFF" w14:textId="4ABE6612" w:rsidR="00CF03FE" w:rsidRDefault="007B5259" w:rsidP="00CF03FE">
      <w:pPr>
        <w:ind w:firstLine="567"/>
        <w:jc w:val="both"/>
        <w:rPr>
          <w:i/>
          <w:iCs/>
          <w:sz w:val="28"/>
          <w:szCs w:val="28"/>
          <w:lang w:val="kk-KZ"/>
        </w:rPr>
      </w:pPr>
      <w:r>
        <w:rPr>
          <w:i/>
          <w:iCs/>
          <w:sz w:val="28"/>
          <w:szCs w:val="28"/>
          <w:lang w:val="kk-KZ"/>
        </w:rPr>
        <w:t xml:space="preserve">   </w:t>
      </w:r>
    </w:p>
    <w:p w14:paraId="5452F894" w14:textId="33A502B3" w:rsidR="00D95A40" w:rsidRPr="00D95A40" w:rsidRDefault="001042E6" w:rsidP="00CF03FE">
      <w:pPr>
        <w:ind w:firstLine="567"/>
        <w:jc w:val="both"/>
        <w:rPr>
          <w:sz w:val="28"/>
          <w:szCs w:val="28"/>
          <w:lang w:val="kk-KZ"/>
        </w:rPr>
      </w:pPr>
      <w:r>
        <w:rPr>
          <w:i/>
          <w:iCs/>
          <w:sz w:val="28"/>
          <w:szCs w:val="28"/>
          <w:lang w:val="kk-KZ"/>
        </w:rPr>
        <w:t>С витамині</w:t>
      </w:r>
      <w:r w:rsidR="00D95A40" w:rsidRPr="00D95A40">
        <w:rPr>
          <w:sz w:val="28"/>
          <w:szCs w:val="28"/>
          <w:lang w:val="kk-KZ"/>
        </w:rPr>
        <w:t xml:space="preserve"> титриметрия әдісімен анықталды.</w:t>
      </w:r>
      <w:r w:rsidR="00D95A40">
        <w:rPr>
          <w:sz w:val="28"/>
          <w:szCs w:val="28"/>
          <w:lang w:val="kk-KZ"/>
        </w:rPr>
        <w:t xml:space="preserve"> </w:t>
      </w:r>
      <w:r w:rsidR="00D95A40" w:rsidRPr="00D95A40">
        <w:rPr>
          <w:sz w:val="28"/>
          <w:szCs w:val="28"/>
          <w:lang w:val="kk-KZ"/>
        </w:rPr>
        <w:t>0,3</w:t>
      </w:r>
      <w:r w:rsidR="00D95A40">
        <w:rPr>
          <w:sz w:val="28"/>
          <w:szCs w:val="28"/>
          <w:lang w:val="kk-KZ"/>
        </w:rPr>
        <w:t xml:space="preserve"> </w:t>
      </w:r>
      <w:r w:rsidR="00D95A40" w:rsidRPr="00D95A40">
        <w:rPr>
          <w:sz w:val="28"/>
          <w:szCs w:val="28"/>
          <w:lang w:val="kk-KZ"/>
        </w:rPr>
        <w:t xml:space="preserve">мл-ден кем емес центрифугалық аспапқа үлгі алады, натрий лимонды қышқылының ұнтағымен толтырып, қақпағын жабады. Центрифугалағаннан кейін үлгіні 3000 айн/мин кезінде кезінде 30 минут аралығында оны басқа аспапқа ауыстырады және тең қылып бидистилденген су және жаңадан дайындалған екілік 5% метафосфор </w:t>
      </w:r>
      <w:r w:rsidR="00D95A40" w:rsidRPr="00D95A40">
        <w:rPr>
          <w:sz w:val="28"/>
          <w:szCs w:val="28"/>
          <w:lang w:val="kk-KZ"/>
        </w:rPr>
        <w:lastRenderedPageBreak/>
        <w:t>қышқылын қос</w:t>
      </w:r>
      <w:r w:rsidR="00D95A40">
        <w:rPr>
          <w:sz w:val="28"/>
          <w:szCs w:val="28"/>
          <w:lang w:val="kk-KZ"/>
        </w:rPr>
        <w:t xml:space="preserve">ып, </w:t>
      </w:r>
      <w:r w:rsidR="00D95A40" w:rsidRPr="00D95A40">
        <w:rPr>
          <w:sz w:val="28"/>
          <w:szCs w:val="28"/>
          <w:lang w:val="kk-KZ"/>
        </w:rPr>
        <w:t>таяқшамен араластырып, 3000 айн/мин бойынша 10 минут ішінде центрифугалайды. Жеткілікті сұйықтықты (0,1-0,5 мл)  шамасында фарфорлы титрлегіш кюветаға (2 параллельді үлгі)  салып, 0,001 н – 0,0005 н натрий 2,6 дихлорфенолиндофенол ерітіндісімен 0,1 мл арнайы микропипетка арқылы титрлейді.</w:t>
      </w:r>
    </w:p>
    <w:p w14:paraId="28B128A5" w14:textId="3360D0A1"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5%-ті метафосфор қышқылымен және бидистилденген суда (1:1) қатынаста қатарласып«қосымша» тәжірибе жүргізеді.</w:t>
      </w:r>
      <w:r>
        <w:rPr>
          <w:sz w:val="28"/>
          <w:szCs w:val="28"/>
          <w:lang w:val="kk-KZ"/>
        </w:rPr>
        <w:t xml:space="preserve"> </w:t>
      </w:r>
      <w:r w:rsidRPr="00D95A40">
        <w:rPr>
          <w:sz w:val="28"/>
          <w:szCs w:val="28"/>
          <w:lang w:val="kk-KZ"/>
        </w:rPr>
        <w:t>Есепте</w:t>
      </w:r>
      <w:r>
        <w:rPr>
          <w:sz w:val="28"/>
          <w:szCs w:val="28"/>
          <w:lang w:val="kk-KZ"/>
        </w:rPr>
        <w:t>уд</w:t>
      </w:r>
      <w:r w:rsidRPr="00D95A40">
        <w:rPr>
          <w:sz w:val="28"/>
          <w:szCs w:val="28"/>
          <w:lang w:val="kk-KZ"/>
        </w:rPr>
        <w:t>і</w:t>
      </w:r>
      <w:r>
        <w:rPr>
          <w:sz w:val="28"/>
          <w:szCs w:val="28"/>
          <w:lang w:val="kk-KZ"/>
        </w:rPr>
        <w:t xml:space="preserve"> келесі</w:t>
      </w:r>
      <w:r w:rsidRPr="00D95A40">
        <w:rPr>
          <w:sz w:val="28"/>
          <w:szCs w:val="28"/>
          <w:lang w:val="kk-KZ"/>
        </w:rPr>
        <w:t xml:space="preserve"> формуламен </w:t>
      </w:r>
      <w:r>
        <w:rPr>
          <w:sz w:val="28"/>
          <w:szCs w:val="28"/>
          <w:lang w:val="kk-KZ"/>
        </w:rPr>
        <w:t>жүргіземіз</w:t>
      </w:r>
      <w:r w:rsidRPr="00D95A40">
        <w:rPr>
          <w:sz w:val="28"/>
          <w:szCs w:val="28"/>
          <w:lang w:val="kk-KZ"/>
        </w:rPr>
        <w:t>:</w:t>
      </w:r>
    </w:p>
    <w:p w14:paraId="2F711138" w14:textId="77777777" w:rsidR="00D95A40" w:rsidRPr="00D95A40" w:rsidRDefault="00D95A40" w:rsidP="00D95A40">
      <w:pPr>
        <w:tabs>
          <w:tab w:val="left" w:pos="7938"/>
          <w:tab w:val="left" w:pos="8931"/>
        </w:tabs>
        <w:ind w:left="-142" w:firstLine="142"/>
        <w:jc w:val="both"/>
        <w:rPr>
          <w:sz w:val="28"/>
          <w:szCs w:val="28"/>
          <w:lang w:val="kk-KZ"/>
        </w:rPr>
      </w:pPr>
    </w:p>
    <w:p w14:paraId="1FAE4B91" w14:textId="26FCB862" w:rsidR="00D95A40" w:rsidRPr="00D95A40" w:rsidRDefault="007B5259" w:rsidP="00D95A40">
      <w:pPr>
        <w:tabs>
          <w:tab w:val="left" w:pos="7938"/>
          <w:tab w:val="left" w:pos="8931"/>
        </w:tabs>
        <w:ind w:left="-142" w:firstLine="142"/>
        <w:jc w:val="right"/>
        <w:rPr>
          <w:sz w:val="28"/>
          <w:szCs w:val="28"/>
          <w:lang w:val="kk-KZ"/>
        </w:rPr>
      </w:pPr>
      <w:r w:rsidRPr="000D0C66">
        <w:rPr>
          <w:noProof/>
          <w:sz w:val="28"/>
          <w:szCs w:val="28"/>
          <w:lang w:val="kk-KZ"/>
        </w:rPr>
        <w:t xml:space="preserve">        </w:t>
      </w:r>
      <w:r w:rsidR="00A82982">
        <w:rPr>
          <w:noProof/>
          <w:sz w:val="28"/>
          <w:szCs w:val="28"/>
          <w:lang w:val="kk-KZ"/>
        </w:rPr>
        <w:t xml:space="preserve">   </w:t>
      </w:r>
      <w:r w:rsidRPr="000D0C66">
        <w:rPr>
          <w:noProof/>
          <w:sz w:val="28"/>
          <w:szCs w:val="28"/>
          <w:lang w:val="kk-KZ"/>
        </w:rPr>
        <w:t xml:space="preserve">                </w:t>
      </w:r>
      <w:r w:rsidR="00D95A40" w:rsidRPr="002B180F">
        <w:rPr>
          <w:noProof/>
          <w:position w:val="-28"/>
          <w:sz w:val="28"/>
          <w:szCs w:val="28"/>
        </w:rPr>
        <w:object w:dxaOrig="3159" w:dyaOrig="660" w14:anchorId="20A792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33pt" o:ole="">
            <v:imagedata r:id="rId17" o:title=""/>
          </v:shape>
          <o:OLEObject Type="Embed" ProgID="Equation.3" ShapeID="_x0000_i1025" DrawAspect="Content" ObjectID="_1779212493" r:id="rId18"/>
        </w:object>
      </w:r>
      <w:r w:rsidR="00D95A40">
        <w:rPr>
          <w:noProof/>
          <w:sz w:val="28"/>
          <w:szCs w:val="28"/>
          <w:lang w:val="kk-KZ"/>
        </w:rPr>
        <w:t xml:space="preserve">      </w:t>
      </w:r>
      <w:r>
        <w:rPr>
          <w:noProof/>
          <w:sz w:val="28"/>
          <w:szCs w:val="28"/>
          <w:lang w:val="kk-KZ"/>
        </w:rPr>
        <w:t xml:space="preserve">       </w:t>
      </w:r>
      <w:r w:rsidR="00A82982">
        <w:rPr>
          <w:noProof/>
          <w:sz w:val="28"/>
          <w:szCs w:val="28"/>
          <w:lang w:val="kk-KZ"/>
        </w:rPr>
        <w:t xml:space="preserve">                       </w:t>
      </w:r>
      <w:r>
        <w:rPr>
          <w:noProof/>
          <w:sz w:val="28"/>
          <w:szCs w:val="28"/>
          <w:lang w:val="kk-KZ"/>
        </w:rPr>
        <w:t xml:space="preserve">    (6)</w:t>
      </w:r>
      <w:r w:rsidR="00D95A40">
        <w:rPr>
          <w:noProof/>
          <w:sz w:val="28"/>
          <w:szCs w:val="28"/>
          <w:lang w:val="kk-KZ"/>
        </w:rPr>
        <w:t xml:space="preserve">                          </w:t>
      </w:r>
      <w:r w:rsidR="00D95A40" w:rsidRPr="00D95A40">
        <w:rPr>
          <w:sz w:val="28"/>
          <w:szCs w:val="28"/>
          <w:lang w:val="kk-KZ"/>
        </w:rPr>
        <w:tab/>
      </w:r>
    </w:p>
    <w:p w14:paraId="7C95B251" w14:textId="05331DD7" w:rsidR="00D95A40" w:rsidRPr="00D95A40" w:rsidRDefault="00D95A40" w:rsidP="00D95A40">
      <w:pPr>
        <w:tabs>
          <w:tab w:val="left" w:pos="7938"/>
          <w:tab w:val="left" w:pos="8931"/>
        </w:tabs>
        <w:ind w:left="-142" w:firstLine="142"/>
        <w:rPr>
          <w:sz w:val="28"/>
          <w:szCs w:val="28"/>
          <w:lang w:val="kk-KZ"/>
        </w:rPr>
      </w:pPr>
      <w:r>
        <w:rPr>
          <w:sz w:val="28"/>
          <w:szCs w:val="28"/>
          <w:lang w:val="kk-KZ"/>
        </w:rPr>
        <w:t xml:space="preserve">        </w:t>
      </w:r>
      <w:r w:rsidR="007B5259">
        <w:rPr>
          <w:sz w:val="28"/>
          <w:szCs w:val="28"/>
          <w:lang w:val="kk-KZ"/>
        </w:rPr>
        <w:t>М</w:t>
      </w:r>
      <w:r w:rsidRPr="00D95A40">
        <w:rPr>
          <w:sz w:val="28"/>
          <w:szCs w:val="28"/>
          <w:lang w:val="kk-KZ"/>
        </w:rPr>
        <w:t>ұндағы,</w:t>
      </w:r>
    </w:p>
    <w:p w14:paraId="15E6D9EB" w14:textId="12E23470"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Х- үлгідегі С дәруменінің құрамы, мг%,</w:t>
      </w:r>
    </w:p>
    <w:p w14:paraId="5442D606" w14:textId="006D5A75"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 xml:space="preserve">а-титрлеуге кеткен натрий 2,6 дихлорфенолиндофенол тұзының мөлшері,  </w:t>
      </w:r>
      <w:r>
        <w:rPr>
          <w:sz w:val="28"/>
          <w:szCs w:val="28"/>
          <w:lang w:val="kk-KZ"/>
        </w:rPr>
        <w:t xml:space="preserve">    </w:t>
      </w:r>
      <w:r w:rsidRPr="00D95A40">
        <w:rPr>
          <w:sz w:val="28"/>
          <w:szCs w:val="28"/>
          <w:lang w:val="kk-KZ"/>
        </w:rPr>
        <w:t>мл.</w:t>
      </w:r>
    </w:p>
    <w:p w14:paraId="2319933A" w14:textId="75337F00"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00A82982">
        <w:rPr>
          <w:sz w:val="28"/>
          <w:szCs w:val="28"/>
          <w:lang w:val="kk-KZ"/>
        </w:rPr>
        <w:t>в</w:t>
      </w:r>
      <w:r w:rsidRPr="00D95A40">
        <w:rPr>
          <w:sz w:val="28"/>
          <w:szCs w:val="28"/>
          <w:lang w:val="kk-KZ"/>
        </w:rPr>
        <w:t xml:space="preserve">-«қосымша» тәжірибе жүргізу кезіндегі натрий 2,6 дихлорфенолиндофенол  </w:t>
      </w:r>
      <w:r>
        <w:rPr>
          <w:sz w:val="28"/>
          <w:szCs w:val="28"/>
          <w:lang w:val="kk-KZ"/>
        </w:rPr>
        <w:t xml:space="preserve">   </w:t>
      </w:r>
      <w:r w:rsidRPr="00D95A40">
        <w:rPr>
          <w:sz w:val="28"/>
          <w:szCs w:val="28"/>
          <w:lang w:val="kk-KZ"/>
        </w:rPr>
        <w:t>тұзының титрлеуге кеткен мөлшері, мл.</w:t>
      </w:r>
    </w:p>
    <w:p w14:paraId="2731D2E4" w14:textId="01A8D7D9"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Т-натрий 2,6 дихлорфенолиндофенол тұзының титрдегі түзетілуі.</w:t>
      </w:r>
    </w:p>
    <w:p w14:paraId="3D743EDC" w14:textId="76485B7F"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 xml:space="preserve">0,088-алынған нәтижелерді салмақтық бірлікке ауыстыру коэффициенті (1 </w:t>
      </w:r>
      <w:r>
        <w:rPr>
          <w:sz w:val="28"/>
          <w:szCs w:val="28"/>
          <w:lang w:val="kk-KZ"/>
        </w:rPr>
        <w:t xml:space="preserve"> </w:t>
      </w:r>
      <w:r w:rsidRPr="00D95A40">
        <w:rPr>
          <w:sz w:val="28"/>
          <w:szCs w:val="28"/>
          <w:lang w:val="kk-KZ"/>
        </w:rPr>
        <w:t xml:space="preserve">мл 0,001 н натрий 2,6 дихлорфенолиндофенол тұзы 0,088 мг аскорбин қышқылына </w:t>
      </w:r>
      <w:r>
        <w:rPr>
          <w:sz w:val="28"/>
          <w:szCs w:val="28"/>
          <w:lang w:val="kk-KZ"/>
        </w:rPr>
        <w:t xml:space="preserve"> </w:t>
      </w:r>
      <w:r w:rsidRPr="00D95A40">
        <w:rPr>
          <w:sz w:val="28"/>
          <w:szCs w:val="28"/>
          <w:lang w:val="kk-KZ"/>
        </w:rPr>
        <w:t>сәйкес келеді).</w:t>
      </w:r>
    </w:p>
    <w:p w14:paraId="2F9C4315" w14:textId="3689CA66"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4-үлгінің жануы.</w:t>
      </w:r>
    </w:p>
    <w:p w14:paraId="18C64935" w14:textId="677AA1BE" w:rsidR="00D95A40" w:rsidRPr="00D95A40" w:rsidRDefault="00D95A40" w:rsidP="00D95A40">
      <w:pPr>
        <w:tabs>
          <w:tab w:val="left" w:pos="7938"/>
          <w:tab w:val="left" w:pos="8931"/>
        </w:tabs>
        <w:ind w:left="-142" w:firstLine="142"/>
        <w:jc w:val="both"/>
        <w:rPr>
          <w:sz w:val="28"/>
          <w:szCs w:val="28"/>
          <w:lang w:val="kk-KZ"/>
        </w:rPr>
      </w:pPr>
      <w:r>
        <w:rPr>
          <w:sz w:val="28"/>
          <w:szCs w:val="28"/>
          <w:lang w:val="kk-KZ"/>
        </w:rPr>
        <w:t xml:space="preserve">       </w:t>
      </w:r>
      <w:r w:rsidRPr="00D95A40">
        <w:rPr>
          <w:sz w:val="28"/>
          <w:szCs w:val="28"/>
          <w:lang w:val="kk-KZ"/>
        </w:rPr>
        <w:t>100-алынған мәліметтерді қайта есептеу өрнегінің коэффициенті, %.</w:t>
      </w:r>
    </w:p>
    <w:p w14:paraId="75FE064F" w14:textId="414D937C" w:rsidR="00D95A40" w:rsidRPr="007B5259" w:rsidRDefault="00D95A40" w:rsidP="007B5259">
      <w:pPr>
        <w:jc w:val="both"/>
        <w:rPr>
          <w:i/>
          <w:iCs/>
          <w:sz w:val="28"/>
          <w:szCs w:val="28"/>
          <w:lang w:val="kk-KZ"/>
        </w:rPr>
      </w:pPr>
      <w:r>
        <w:rPr>
          <w:sz w:val="28"/>
          <w:szCs w:val="28"/>
          <w:lang w:val="kk-KZ"/>
        </w:rPr>
        <w:t xml:space="preserve">       </w:t>
      </w:r>
      <w:r w:rsidRPr="007B5259">
        <w:rPr>
          <w:sz w:val="28"/>
          <w:szCs w:val="28"/>
          <w:lang w:val="kk-KZ"/>
        </w:rPr>
        <w:t>0,5-үлгінің мөлшері</w:t>
      </w:r>
      <w:r w:rsidR="007B5259">
        <w:rPr>
          <w:sz w:val="28"/>
          <w:szCs w:val="28"/>
          <w:lang w:val="kk-KZ"/>
        </w:rPr>
        <w:t>.</w:t>
      </w:r>
    </w:p>
    <w:p w14:paraId="3B4EB4FF" w14:textId="59D03A94" w:rsidR="00D73C70" w:rsidRPr="005A735A" w:rsidRDefault="00D73C70" w:rsidP="00D73C70">
      <w:pPr>
        <w:pStyle w:val="Default"/>
        <w:tabs>
          <w:tab w:val="left" w:pos="7938"/>
          <w:tab w:val="left" w:pos="8931"/>
        </w:tabs>
        <w:ind w:left="567"/>
        <w:jc w:val="both"/>
        <w:rPr>
          <w:b/>
          <w:bCs/>
          <w:color w:val="auto"/>
          <w:sz w:val="28"/>
          <w:szCs w:val="28"/>
          <w:lang w:val="kk-KZ"/>
        </w:rPr>
      </w:pPr>
      <w:r w:rsidRPr="005A735A">
        <w:rPr>
          <w:i/>
          <w:color w:val="auto"/>
          <w:sz w:val="28"/>
          <w:szCs w:val="28"/>
          <w:lang w:val="kk-KZ"/>
        </w:rPr>
        <w:t>Бос органикалық қышқылдар</w:t>
      </w:r>
      <w:r w:rsidR="00B95A62" w:rsidRPr="005A735A">
        <w:rPr>
          <w:i/>
          <w:color w:val="auto"/>
          <w:sz w:val="28"/>
          <w:szCs w:val="28"/>
          <w:lang w:val="kk-KZ"/>
        </w:rPr>
        <w:t>ды</w:t>
      </w:r>
      <w:r w:rsidRPr="005A735A">
        <w:rPr>
          <w:i/>
          <w:color w:val="auto"/>
          <w:sz w:val="28"/>
          <w:szCs w:val="28"/>
          <w:lang w:val="kk-KZ"/>
        </w:rPr>
        <w:t xml:space="preserve"> сандық анықтау. </w:t>
      </w:r>
    </w:p>
    <w:p w14:paraId="55826C4F" w14:textId="335E7298" w:rsidR="00D73C70" w:rsidRPr="005A735A" w:rsidRDefault="00D73C70" w:rsidP="00D73C70">
      <w:pPr>
        <w:pStyle w:val="Default"/>
        <w:tabs>
          <w:tab w:val="left" w:pos="7938"/>
          <w:tab w:val="left" w:pos="8931"/>
        </w:tabs>
        <w:ind w:left="567"/>
        <w:jc w:val="both"/>
        <w:rPr>
          <w:color w:val="auto"/>
          <w:sz w:val="28"/>
          <w:szCs w:val="28"/>
          <w:lang w:val="kk-KZ"/>
        </w:rPr>
      </w:pPr>
      <w:r w:rsidRPr="005A735A">
        <w:rPr>
          <w:color w:val="auto"/>
          <w:sz w:val="28"/>
          <w:szCs w:val="28"/>
          <w:lang w:val="kk-KZ"/>
        </w:rPr>
        <w:t>Карбон қышқылдарына сандық анықтауды титрлеу әдісі арқылы жүргізеді.</w:t>
      </w:r>
    </w:p>
    <w:p w14:paraId="1E4AFC95" w14:textId="4281B73F" w:rsidR="00D73C70" w:rsidRPr="005A735A" w:rsidRDefault="00D73C70" w:rsidP="00D73C70">
      <w:pPr>
        <w:pStyle w:val="Default"/>
        <w:tabs>
          <w:tab w:val="left" w:pos="7938"/>
          <w:tab w:val="left" w:pos="8931"/>
        </w:tabs>
        <w:jc w:val="both"/>
        <w:rPr>
          <w:color w:val="auto"/>
          <w:sz w:val="28"/>
          <w:szCs w:val="28"/>
          <w:lang w:val="kk-KZ"/>
        </w:rPr>
      </w:pPr>
      <w:r w:rsidRPr="005A735A">
        <w:rPr>
          <w:color w:val="auto"/>
          <w:sz w:val="28"/>
          <w:szCs w:val="28"/>
          <w:lang w:val="kk-KZ"/>
        </w:rPr>
        <w:t>10 г (нақты өлшем)  ұнтақталған шикізатты 100 мл сыйымдылықпен колбаға салып, үстіне таза 80 мл таза су құяды, оны 2 сағат бойында су</w:t>
      </w:r>
      <w:r w:rsidR="00EA5FE9">
        <w:rPr>
          <w:color w:val="auto"/>
          <w:sz w:val="28"/>
          <w:szCs w:val="28"/>
          <w:lang w:val="kk-KZ"/>
        </w:rPr>
        <w:t xml:space="preserve"> моншасында</w:t>
      </w:r>
      <w:r w:rsidRPr="005A735A">
        <w:rPr>
          <w:color w:val="auto"/>
          <w:sz w:val="28"/>
          <w:szCs w:val="28"/>
          <w:lang w:val="kk-KZ"/>
        </w:rPr>
        <w:t xml:space="preserve"> ұстайды, </w:t>
      </w:r>
      <w:r w:rsidR="00EA5FE9">
        <w:rPr>
          <w:color w:val="auto"/>
          <w:sz w:val="28"/>
          <w:szCs w:val="28"/>
          <w:lang w:val="kk-KZ"/>
        </w:rPr>
        <w:t>уақыт өткен соң</w:t>
      </w:r>
      <w:r w:rsidRPr="005A735A">
        <w:rPr>
          <w:color w:val="auto"/>
          <w:sz w:val="28"/>
          <w:szCs w:val="28"/>
          <w:lang w:val="kk-KZ"/>
        </w:rPr>
        <w:t xml:space="preserve"> суытып, 100 мл сыйымдылықпен өлшемді колбаға фил</w:t>
      </w:r>
      <w:r w:rsidR="00EA5FE9">
        <w:rPr>
          <w:color w:val="auto"/>
          <w:sz w:val="28"/>
          <w:szCs w:val="28"/>
          <w:lang w:val="kk-KZ"/>
        </w:rPr>
        <w:t>ь</w:t>
      </w:r>
      <w:r w:rsidRPr="005A735A">
        <w:rPr>
          <w:color w:val="auto"/>
          <w:sz w:val="28"/>
          <w:szCs w:val="28"/>
          <w:lang w:val="kk-KZ"/>
        </w:rPr>
        <w:t>трлеп, дистильденген сумен колбаның белгіленген өлшеміне дейін толтырады және мұқият араластырады. 10 мл алынған ерітіндіні 100 мл сыйымдылықпен колбаға құямыз, 1%-ті спирттегі фенолфтале</w:t>
      </w:r>
      <w:r w:rsidR="00EA5FE9">
        <w:rPr>
          <w:color w:val="auto"/>
          <w:sz w:val="28"/>
          <w:szCs w:val="28"/>
          <w:lang w:val="kk-KZ"/>
        </w:rPr>
        <w:t>и</w:t>
      </w:r>
      <w:r w:rsidRPr="005A735A">
        <w:rPr>
          <w:color w:val="auto"/>
          <w:sz w:val="28"/>
          <w:szCs w:val="28"/>
          <w:lang w:val="kk-KZ"/>
        </w:rPr>
        <w:t>н ерітіндісінен 1 мл қос</w:t>
      </w:r>
      <w:r w:rsidR="00EA5FE9">
        <w:rPr>
          <w:color w:val="auto"/>
          <w:sz w:val="28"/>
          <w:szCs w:val="28"/>
          <w:lang w:val="kk-KZ"/>
        </w:rPr>
        <w:t>а</w:t>
      </w:r>
      <w:r w:rsidRPr="005A735A">
        <w:rPr>
          <w:color w:val="auto"/>
          <w:sz w:val="28"/>
          <w:szCs w:val="28"/>
          <w:lang w:val="kk-KZ"/>
        </w:rPr>
        <w:t xml:space="preserve">мыз және 0.1 М натрий гидроксидімен ашық-сары түс пайда болғанша титрлейміз. </w:t>
      </w:r>
    </w:p>
    <w:p w14:paraId="3DC8ABE2" w14:textId="29867AE1" w:rsidR="00D73C70" w:rsidRPr="005A735A" w:rsidRDefault="00EA5FE9" w:rsidP="00D73C70">
      <w:pPr>
        <w:pStyle w:val="Default"/>
        <w:tabs>
          <w:tab w:val="left" w:pos="7938"/>
          <w:tab w:val="left" w:pos="8931"/>
        </w:tabs>
        <w:jc w:val="both"/>
        <w:rPr>
          <w:color w:val="auto"/>
          <w:sz w:val="28"/>
          <w:szCs w:val="28"/>
          <w:lang w:val="kk-KZ"/>
        </w:rPr>
      </w:pPr>
      <w:r>
        <w:rPr>
          <w:color w:val="auto"/>
          <w:sz w:val="28"/>
          <w:szCs w:val="28"/>
          <w:lang w:val="kk-KZ"/>
        </w:rPr>
        <w:t xml:space="preserve">           </w:t>
      </w:r>
      <w:r w:rsidR="00D73C70" w:rsidRPr="005A735A">
        <w:rPr>
          <w:color w:val="auto"/>
          <w:sz w:val="28"/>
          <w:szCs w:val="28"/>
          <w:lang w:val="kk-KZ"/>
        </w:rPr>
        <w:t xml:space="preserve">Бос органикалық қышқылдар құрамын есептеу үшін төмендегі формуланы пайдаланамыз: </w:t>
      </w:r>
    </w:p>
    <w:p w14:paraId="5676C914" w14:textId="77777777" w:rsidR="00D73C70" w:rsidRPr="005A735A" w:rsidRDefault="00D73C70" w:rsidP="00D73C70">
      <w:pPr>
        <w:pStyle w:val="Default"/>
        <w:tabs>
          <w:tab w:val="left" w:pos="7938"/>
          <w:tab w:val="left" w:pos="8931"/>
        </w:tabs>
        <w:ind w:left="-142" w:firstLine="142"/>
        <w:jc w:val="both"/>
        <w:rPr>
          <w:color w:val="auto"/>
          <w:sz w:val="28"/>
          <w:szCs w:val="28"/>
          <w:lang w:val="kk-KZ"/>
        </w:rPr>
      </w:pPr>
    </w:p>
    <w:p w14:paraId="260CE526" w14:textId="4C7F62C0" w:rsidR="00D73C70" w:rsidRPr="005A735A" w:rsidRDefault="00D73C70" w:rsidP="00D73C70">
      <w:pPr>
        <w:pStyle w:val="Default"/>
        <w:tabs>
          <w:tab w:val="left" w:pos="7938"/>
          <w:tab w:val="left" w:pos="8931"/>
        </w:tabs>
        <w:ind w:left="-142" w:firstLine="142"/>
        <w:jc w:val="center"/>
        <w:rPr>
          <w:color w:val="auto"/>
          <w:sz w:val="28"/>
          <w:szCs w:val="28"/>
          <w:lang w:val="kk-KZ"/>
        </w:rPr>
      </w:pPr>
      <w:r w:rsidRPr="005A735A">
        <w:rPr>
          <w:noProof/>
          <w:color w:val="auto"/>
          <w:sz w:val="28"/>
          <w:szCs w:val="28"/>
          <w:lang w:val="kk-KZ"/>
        </w:rPr>
        <w:t xml:space="preserve">                              </w:t>
      </w:r>
      <w:r w:rsidR="0039536B">
        <w:rPr>
          <w:noProof/>
          <w:color w:val="auto"/>
          <w:sz w:val="28"/>
          <w:szCs w:val="28"/>
          <w:lang w:val="kk-KZ"/>
        </w:rPr>
        <w:t xml:space="preserve">    </w:t>
      </w:r>
      <w:r w:rsidRPr="005A735A">
        <w:rPr>
          <w:noProof/>
          <w:color w:val="auto"/>
          <w:sz w:val="28"/>
          <w:szCs w:val="28"/>
          <w:lang w:val="kk-KZ"/>
        </w:rPr>
        <w:t xml:space="preserve">        </w:t>
      </w:r>
      <w:r w:rsidRPr="005A735A">
        <w:rPr>
          <w:noProof/>
          <w:color w:val="auto"/>
          <w:position w:val="-28"/>
          <w:sz w:val="28"/>
          <w:szCs w:val="28"/>
          <w:lang w:val="en-US"/>
        </w:rPr>
        <w:object w:dxaOrig="2740" w:dyaOrig="660" w14:anchorId="762C2DA9">
          <v:shape id="_x0000_i1026" type="#_x0000_t75" style="width:135.75pt;height:33pt" o:ole="">
            <v:imagedata r:id="rId19" o:title=""/>
          </v:shape>
          <o:OLEObject Type="Embed" ProgID="Equation.3" ShapeID="_x0000_i1026" DrawAspect="Content" ObjectID="_1779212494" r:id="rId20"/>
        </w:object>
      </w:r>
      <w:r w:rsidRPr="005A735A">
        <w:rPr>
          <w:noProof/>
          <w:color w:val="auto"/>
          <w:sz w:val="28"/>
          <w:szCs w:val="28"/>
          <w:lang w:val="kk-KZ"/>
        </w:rPr>
        <w:t xml:space="preserve">     </w:t>
      </w:r>
      <w:r w:rsidR="0039536B">
        <w:rPr>
          <w:noProof/>
          <w:color w:val="auto"/>
          <w:sz w:val="28"/>
          <w:szCs w:val="28"/>
          <w:lang w:val="kk-KZ"/>
        </w:rPr>
        <w:t xml:space="preserve">   </w:t>
      </w:r>
      <w:r w:rsidRPr="005A735A">
        <w:rPr>
          <w:noProof/>
          <w:color w:val="auto"/>
          <w:sz w:val="28"/>
          <w:szCs w:val="28"/>
          <w:lang w:val="kk-KZ"/>
        </w:rPr>
        <w:t xml:space="preserve">                                      (</w:t>
      </w:r>
      <w:r w:rsidR="007B5259">
        <w:rPr>
          <w:noProof/>
          <w:color w:val="auto"/>
          <w:sz w:val="28"/>
          <w:szCs w:val="28"/>
          <w:lang w:val="kk-KZ"/>
        </w:rPr>
        <w:t>7</w:t>
      </w:r>
      <w:r w:rsidRPr="005A735A">
        <w:rPr>
          <w:noProof/>
          <w:color w:val="auto"/>
          <w:sz w:val="28"/>
          <w:szCs w:val="28"/>
          <w:lang w:val="kk-KZ"/>
        </w:rPr>
        <w:t>)</w:t>
      </w:r>
    </w:p>
    <w:p w14:paraId="57BFB753" w14:textId="77777777" w:rsidR="00D73C70" w:rsidRPr="005A735A" w:rsidRDefault="00D73C70" w:rsidP="00D73C70">
      <w:pPr>
        <w:pStyle w:val="Default"/>
        <w:tabs>
          <w:tab w:val="left" w:pos="7938"/>
          <w:tab w:val="left" w:pos="8931"/>
        </w:tabs>
        <w:ind w:left="-142" w:firstLine="142"/>
        <w:jc w:val="center"/>
        <w:rPr>
          <w:color w:val="auto"/>
          <w:sz w:val="28"/>
          <w:szCs w:val="28"/>
          <w:lang w:val="kk-KZ"/>
        </w:rPr>
      </w:pPr>
    </w:p>
    <w:p w14:paraId="70E8C0CB" w14:textId="3615DEF0" w:rsidR="00D73C70" w:rsidRPr="005A735A" w:rsidRDefault="00D73C70" w:rsidP="00093989">
      <w:pPr>
        <w:pStyle w:val="Default"/>
        <w:tabs>
          <w:tab w:val="left" w:pos="7938"/>
          <w:tab w:val="left" w:pos="8931"/>
        </w:tabs>
        <w:ind w:left="567"/>
        <w:jc w:val="both"/>
        <w:rPr>
          <w:color w:val="auto"/>
          <w:sz w:val="28"/>
          <w:szCs w:val="28"/>
          <w:lang w:val="kk-KZ"/>
        </w:rPr>
      </w:pPr>
      <w:r w:rsidRPr="005A735A">
        <w:rPr>
          <w:color w:val="auto"/>
          <w:sz w:val="28"/>
          <w:szCs w:val="28"/>
          <w:lang w:val="kk-KZ"/>
        </w:rPr>
        <w:t xml:space="preserve">мұндағы, </w:t>
      </w:r>
    </w:p>
    <w:p w14:paraId="2C391D30" w14:textId="71550B99" w:rsidR="00D73C70" w:rsidRPr="005A735A" w:rsidRDefault="00D73C70" w:rsidP="00093989">
      <w:pPr>
        <w:pStyle w:val="Default"/>
        <w:tabs>
          <w:tab w:val="left" w:pos="7938"/>
          <w:tab w:val="left" w:pos="8931"/>
        </w:tabs>
        <w:ind w:left="567"/>
        <w:jc w:val="both"/>
        <w:rPr>
          <w:color w:val="auto"/>
          <w:sz w:val="28"/>
          <w:szCs w:val="28"/>
          <w:lang w:val="kk-KZ"/>
        </w:rPr>
      </w:pPr>
      <w:r w:rsidRPr="005A735A">
        <w:rPr>
          <w:color w:val="auto"/>
          <w:sz w:val="28"/>
          <w:szCs w:val="28"/>
          <w:lang w:val="kk-KZ"/>
        </w:rPr>
        <w:t>V –  0.1</w:t>
      </w:r>
      <w:r w:rsidR="00247F78">
        <w:rPr>
          <w:color w:val="auto"/>
          <w:sz w:val="28"/>
          <w:szCs w:val="28"/>
          <w:lang w:val="kk-KZ"/>
        </w:rPr>
        <w:t xml:space="preserve"> </w:t>
      </w:r>
      <w:r w:rsidRPr="005A735A">
        <w:rPr>
          <w:color w:val="auto"/>
          <w:sz w:val="28"/>
          <w:szCs w:val="28"/>
          <w:lang w:val="kk-KZ"/>
        </w:rPr>
        <w:t xml:space="preserve">М натрий гидроксиді ерітіндісінің титрлеуге кеткен көлемі,  мл; </w:t>
      </w:r>
    </w:p>
    <w:p w14:paraId="26219494" w14:textId="77777777" w:rsidR="00D73C70" w:rsidRPr="005A735A" w:rsidRDefault="00D73C70" w:rsidP="00093989">
      <w:pPr>
        <w:pStyle w:val="Default"/>
        <w:tabs>
          <w:tab w:val="left" w:pos="7938"/>
          <w:tab w:val="left" w:pos="8931"/>
        </w:tabs>
        <w:ind w:left="567"/>
        <w:jc w:val="both"/>
        <w:rPr>
          <w:color w:val="auto"/>
          <w:sz w:val="28"/>
          <w:szCs w:val="28"/>
          <w:lang w:val="kk-KZ"/>
        </w:rPr>
      </w:pPr>
      <w:r w:rsidRPr="005A735A">
        <w:rPr>
          <w:color w:val="auto"/>
          <w:sz w:val="28"/>
          <w:szCs w:val="28"/>
          <w:lang w:val="kk-KZ"/>
        </w:rPr>
        <w:t xml:space="preserve">m – шикізаттың массасы,  г; </w:t>
      </w:r>
    </w:p>
    <w:p w14:paraId="714DB8F2" w14:textId="1F2CDF37" w:rsidR="00D73C70" w:rsidRPr="005A735A" w:rsidRDefault="00D73C70" w:rsidP="00093989">
      <w:pPr>
        <w:pStyle w:val="Default"/>
        <w:tabs>
          <w:tab w:val="left" w:pos="7938"/>
          <w:tab w:val="left" w:pos="8931"/>
        </w:tabs>
        <w:ind w:left="567"/>
        <w:jc w:val="both"/>
        <w:rPr>
          <w:color w:val="auto"/>
          <w:sz w:val="28"/>
          <w:szCs w:val="28"/>
          <w:lang w:val="kk-KZ"/>
        </w:rPr>
      </w:pPr>
      <w:r w:rsidRPr="005A735A">
        <w:rPr>
          <w:color w:val="auto"/>
          <w:sz w:val="28"/>
          <w:szCs w:val="28"/>
          <w:lang w:val="kk-KZ"/>
        </w:rPr>
        <w:lastRenderedPageBreak/>
        <w:t xml:space="preserve">W – кептіру кезінде </w:t>
      </w:r>
      <w:r w:rsidR="00093989">
        <w:rPr>
          <w:color w:val="auto"/>
          <w:sz w:val="28"/>
          <w:szCs w:val="28"/>
          <w:lang w:val="kk-KZ"/>
        </w:rPr>
        <w:t>масса жоғалту</w:t>
      </w:r>
      <w:r w:rsidRPr="005A735A">
        <w:rPr>
          <w:color w:val="auto"/>
          <w:sz w:val="28"/>
          <w:szCs w:val="28"/>
          <w:lang w:val="kk-KZ"/>
        </w:rPr>
        <w:t xml:space="preserve">, %; </w:t>
      </w:r>
    </w:p>
    <w:p w14:paraId="1DAE2C91" w14:textId="77777777" w:rsidR="00093989" w:rsidRDefault="00D73C70" w:rsidP="00093989">
      <w:pPr>
        <w:pStyle w:val="Default"/>
        <w:tabs>
          <w:tab w:val="left" w:pos="7938"/>
          <w:tab w:val="left" w:pos="8931"/>
        </w:tabs>
        <w:ind w:left="567"/>
        <w:jc w:val="both"/>
        <w:rPr>
          <w:color w:val="auto"/>
          <w:sz w:val="28"/>
          <w:szCs w:val="28"/>
          <w:lang w:val="kk-KZ"/>
        </w:rPr>
      </w:pPr>
      <w:r w:rsidRPr="005A735A">
        <w:rPr>
          <w:color w:val="auto"/>
          <w:sz w:val="28"/>
          <w:szCs w:val="28"/>
          <w:lang w:val="kk-KZ"/>
        </w:rPr>
        <w:t xml:space="preserve">Р – 1 мл 0.1 М  натрий гидроксиді ерітіндісіне сәйкес, 0.0067 г алма қышқылы, 0.01021 г валериан қышқылы. </w:t>
      </w:r>
    </w:p>
    <w:p w14:paraId="16F1FDD2" w14:textId="00F51A3B" w:rsidR="00D73C70" w:rsidRPr="005A735A" w:rsidRDefault="00D73C70" w:rsidP="00093989">
      <w:pPr>
        <w:pStyle w:val="Default"/>
        <w:tabs>
          <w:tab w:val="left" w:pos="7938"/>
          <w:tab w:val="left" w:pos="8931"/>
        </w:tabs>
        <w:jc w:val="both"/>
        <w:rPr>
          <w:color w:val="auto"/>
          <w:sz w:val="28"/>
          <w:szCs w:val="28"/>
          <w:lang w:val="kk-KZ"/>
        </w:rPr>
      </w:pPr>
      <w:r w:rsidRPr="005A735A">
        <w:rPr>
          <w:color w:val="auto"/>
          <w:sz w:val="28"/>
          <w:szCs w:val="28"/>
          <w:lang w:val="kk-KZ"/>
        </w:rPr>
        <w:t>1 мл 1 % спирттегі фенолфтале</w:t>
      </w:r>
      <w:r w:rsidR="0010132A">
        <w:rPr>
          <w:color w:val="auto"/>
          <w:sz w:val="28"/>
          <w:szCs w:val="28"/>
          <w:lang w:val="kk-KZ"/>
        </w:rPr>
        <w:t>и</w:t>
      </w:r>
      <w:r w:rsidRPr="005A735A">
        <w:rPr>
          <w:color w:val="auto"/>
          <w:sz w:val="28"/>
          <w:szCs w:val="28"/>
          <w:lang w:val="kk-KZ"/>
        </w:rPr>
        <w:t xml:space="preserve">н ерітіндісі мен  2 мл 0.1 % метиленді көк ерітіндісі индикаторлар қоспасы болуы мүмкін; титрлеуді қызыл түске жеткенше жүргізеді. Тексеруден өткізетін аликвотқа 1 мл 2 % хлорсутек қышқылын қосып, натрий 2,6-диxлoрфeнoлиндoфeнoлятының 0.001 М ерітіндісімен алқызыл түс пайда болғанша титрлейді. Натрий 2,6-диxлoрфeнoлиндoфeнoлятының 0.001 М ерітіндісі= 0.000088 г аскорбин қышқылына. </w:t>
      </w:r>
    </w:p>
    <w:p w14:paraId="0DCDC72E" w14:textId="432F9B6E" w:rsidR="00D73C70" w:rsidRPr="005A735A" w:rsidRDefault="00D73C70" w:rsidP="00D73C70">
      <w:pPr>
        <w:pStyle w:val="Default"/>
        <w:tabs>
          <w:tab w:val="left" w:pos="7938"/>
          <w:tab w:val="left" w:pos="8931"/>
        </w:tabs>
        <w:ind w:firstLine="567"/>
        <w:jc w:val="both"/>
        <w:rPr>
          <w:color w:val="auto"/>
          <w:sz w:val="28"/>
          <w:szCs w:val="28"/>
          <w:lang w:val="kk-KZ"/>
        </w:rPr>
      </w:pPr>
      <w:r w:rsidRPr="005A735A">
        <w:rPr>
          <w:i/>
          <w:sz w:val="28"/>
          <w:szCs w:val="28"/>
          <w:lang w:val="kk-KZ"/>
        </w:rPr>
        <w:t xml:space="preserve">Флавоноидтарды сандық анықтау. </w:t>
      </w:r>
      <w:r w:rsidRPr="005A735A">
        <w:rPr>
          <w:sz w:val="28"/>
          <w:szCs w:val="28"/>
          <w:lang w:val="kk-KZ"/>
        </w:rPr>
        <w:t xml:space="preserve">2 г (нақты өлшем) ұнтақталған шикізатты шлифімен бірге 150 мл сыйымдылықты колбаға салады, 30 мл 90 % этил спиртінің құрамын 1 % концентрлі хлорсутек қышқылы немесе 10 % күкірт қышқылы құрайтын ерітіндіні (гликозидтер гидролизі үшін) қосады, колбаны кері тоңазытқышқа жалғап, 1 сағат көлемінде су </w:t>
      </w:r>
      <w:r w:rsidR="0010132A">
        <w:rPr>
          <w:sz w:val="28"/>
          <w:szCs w:val="28"/>
          <w:lang w:val="kk-KZ"/>
        </w:rPr>
        <w:t>моншасында</w:t>
      </w:r>
      <w:r w:rsidRPr="005A735A">
        <w:rPr>
          <w:sz w:val="28"/>
          <w:szCs w:val="28"/>
          <w:lang w:val="kk-KZ"/>
        </w:rPr>
        <w:t xml:space="preserve"> қыздырады, бөлме температурасында суытып, фильтр қағазы арқылы 100 мл сыйымдылықпен өлшейтін колбаға фильтрлейді. Экстракция процесін 2 рет  жоғарыда көрсетілген әдіспен қайталайды, фил</w:t>
      </w:r>
      <w:r w:rsidR="0010132A">
        <w:rPr>
          <w:sz w:val="28"/>
          <w:szCs w:val="28"/>
          <w:lang w:val="kk-KZ"/>
        </w:rPr>
        <w:t>ь</w:t>
      </w:r>
      <w:r w:rsidRPr="005A735A">
        <w:rPr>
          <w:sz w:val="28"/>
          <w:szCs w:val="28"/>
          <w:lang w:val="kk-KZ"/>
        </w:rPr>
        <w:t>трді 90% этил спиртімен жуып, спиртпен колбаның белшіленген өлшеміне дейін жеткізеді (А ерітіндісі).</w:t>
      </w:r>
    </w:p>
    <w:p w14:paraId="2A5ED567" w14:textId="146AA447" w:rsidR="00D73C70" w:rsidRPr="005A735A" w:rsidRDefault="00D73C70" w:rsidP="00093989">
      <w:pPr>
        <w:tabs>
          <w:tab w:val="left" w:pos="7938"/>
          <w:tab w:val="left" w:pos="8931"/>
        </w:tabs>
        <w:ind w:firstLine="567"/>
        <w:jc w:val="both"/>
        <w:rPr>
          <w:sz w:val="28"/>
          <w:szCs w:val="28"/>
          <w:lang w:val="kk-KZ"/>
        </w:rPr>
      </w:pPr>
      <w:r w:rsidRPr="005A735A">
        <w:rPr>
          <w:sz w:val="28"/>
          <w:szCs w:val="28"/>
          <w:lang w:val="kk-KZ"/>
        </w:rPr>
        <w:t>25 мл  сыйымдылықпен өлшемді колбаға А ерітіндісінен 2 мл алып құяды, және оған 95% спирт</w:t>
      </w:r>
      <w:r w:rsidR="0010132A">
        <w:rPr>
          <w:sz w:val="28"/>
          <w:szCs w:val="28"/>
          <w:lang w:val="kk-KZ"/>
        </w:rPr>
        <w:t>т</w:t>
      </w:r>
      <w:r w:rsidRPr="005A735A">
        <w:rPr>
          <w:sz w:val="28"/>
          <w:szCs w:val="28"/>
          <w:lang w:val="kk-KZ"/>
        </w:rPr>
        <w:t xml:space="preserve">егі 1 мл 1%-ті алюминий хлориді ерітіндісін қосады және 95% спиртпен колбаның белгіленген өлшеміне дейін толтырады. 20 минуттан кейін 430 нм толқын ұзындығындағы спектрофотометрде ерітіндінің оптикалық тығыздығын өлшейді (10 мм қалыңдықпен). </w:t>
      </w:r>
    </w:p>
    <w:p w14:paraId="564341AE" w14:textId="066208D3" w:rsidR="00D73C70" w:rsidRPr="005A735A" w:rsidRDefault="00D25FA7" w:rsidP="00D73C70">
      <w:pPr>
        <w:tabs>
          <w:tab w:val="left" w:pos="7938"/>
          <w:tab w:val="left" w:pos="8931"/>
        </w:tabs>
        <w:jc w:val="both"/>
        <w:rPr>
          <w:sz w:val="28"/>
          <w:szCs w:val="28"/>
          <w:lang w:val="kk-KZ"/>
        </w:rPr>
      </w:pPr>
      <w:r>
        <w:rPr>
          <w:sz w:val="28"/>
          <w:szCs w:val="28"/>
          <w:lang w:val="kk-KZ"/>
        </w:rPr>
        <w:t xml:space="preserve">         </w:t>
      </w:r>
      <w:r w:rsidR="00D73C70" w:rsidRPr="005A735A">
        <w:rPr>
          <w:sz w:val="28"/>
          <w:szCs w:val="28"/>
          <w:lang w:val="kk-KZ"/>
        </w:rPr>
        <w:t>Салыстырмалы түрде бастапқыда дайындалған А ерітіндісі арқылы өлшеуді бірнеше рет жасайды.</w:t>
      </w:r>
      <w:r w:rsidR="00093989">
        <w:rPr>
          <w:sz w:val="28"/>
          <w:szCs w:val="28"/>
          <w:lang w:val="kk-KZ"/>
        </w:rPr>
        <w:t xml:space="preserve"> </w:t>
      </w:r>
      <w:r w:rsidR="00D73C70" w:rsidRPr="005A735A">
        <w:rPr>
          <w:sz w:val="28"/>
          <w:szCs w:val="28"/>
          <w:lang w:val="kk-KZ"/>
        </w:rPr>
        <w:t xml:space="preserve">Флавоноидтар құрамын процентпен (Х) кверцетинге есептелген түрін </w:t>
      </w:r>
      <w:r w:rsidR="00885937">
        <w:rPr>
          <w:sz w:val="28"/>
          <w:szCs w:val="28"/>
          <w:lang w:val="kk-KZ"/>
        </w:rPr>
        <w:t>8</w:t>
      </w:r>
      <w:r w:rsidR="00D73C70" w:rsidRPr="005A735A">
        <w:rPr>
          <w:sz w:val="28"/>
          <w:szCs w:val="28"/>
          <w:lang w:val="kk-KZ"/>
        </w:rPr>
        <w:t xml:space="preserve"> формуламен шығарамыз:</w:t>
      </w:r>
    </w:p>
    <w:p w14:paraId="6D3B863A" w14:textId="77777777" w:rsidR="00D73C70" w:rsidRPr="005A735A" w:rsidRDefault="00D73C70" w:rsidP="00D73C70">
      <w:pPr>
        <w:tabs>
          <w:tab w:val="left" w:pos="7938"/>
          <w:tab w:val="left" w:pos="8931"/>
        </w:tabs>
        <w:ind w:left="-142" w:firstLine="142"/>
        <w:rPr>
          <w:sz w:val="28"/>
          <w:szCs w:val="28"/>
          <w:lang w:val="kk-KZ"/>
        </w:rPr>
      </w:pPr>
    </w:p>
    <w:p w14:paraId="1F994CFE" w14:textId="77715C31" w:rsidR="00D73C70" w:rsidRPr="005A735A" w:rsidRDefault="00D73C70" w:rsidP="00F73B43">
      <w:pPr>
        <w:tabs>
          <w:tab w:val="left" w:pos="7938"/>
          <w:tab w:val="left" w:pos="8931"/>
        </w:tabs>
        <w:ind w:left="-142" w:firstLine="142"/>
        <w:jc w:val="center"/>
        <w:rPr>
          <w:sz w:val="28"/>
          <w:szCs w:val="28"/>
          <w:lang w:val="kk-KZ"/>
        </w:rPr>
      </w:pPr>
      <w:r w:rsidRPr="005A735A">
        <w:rPr>
          <w:noProof/>
          <w:sz w:val="28"/>
          <w:szCs w:val="28"/>
          <w:lang w:val="kk-KZ"/>
        </w:rPr>
        <w:t xml:space="preserve">     </w:t>
      </w:r>
      <w:r w:rsidR="00D3798D">
        <w:rPr>
          <w:noProof/>
          <w:sz w:val="28"/>
          <w:szCs w:val="28"/>
          <w:lang w:val="kk-KZ"/>
        </w:rPr>
        <w:t xml:space="preserve">             </w:t>
      </w:r>
      <w:r w:rsidRPr="005A735A">
        <w:rPr>
          <w:noProof/>
          <w:sz w:val="28"/>
          <w:szCs w:val="28"/>
          <w:lang w:val="kk-KZ"/>
        </w:rPr>
        <w:t xml:space="preserve">        </w:t>
      </w:r>
      <m:oMath>
        <m:r>
          <w:rPr>
            <w:rFonts w:ascii="Cambria Math"/>
            <w:noProof/>
            <w:lang w:val="kk-KZ"/>
          </w:rPr>
          <m:t>X=D</m:t>
        </m:r>
        <m:r>
          <w:rPr>
            <w:rFonts w:ascii="Cambria Math" w:hAnsi="Cambria Math" w:cs="Cambria Math"/>
            <w:noProof/>
            <w:lang w:val="kk-KZ"/>
          </w:rPr>
          <m:t>⋅</m:t>
        </m:r>
        <m:r>
          <w:rPr>
            <w:rFonts w:ascii="Cambria Math"/>
            <w:noProof/>
            <w:lang w:val="kk-KZ"/>
          </w:rPr>
          <m:t>100</m:t>
        </m:r>
        <m:r>
          <w:rPr>
            <w:rFonts w:ascii="Cambria Math"/>
            <w:noProof/>
            <w:lang w:val="kk-KZ"/>
          </w:rPr>
          <m:t>×</m:t>
        </m:r>
        <m:r>
          <w:rPr>
            <w:rFonts w:ascii="Cambria Math"/>
            <w:noProof/>
            <w:lang w:val="kk-KZ"/>
          </w:rPr>
          <m:t>100</m:t>
        </m:r>
        <m:r>
          <w:rPr>
            <w:rFonts w:ascii="Cambria Math"/>
            <w:noProof/>
            <w:lang w:val="kk-KZ"/>
          </w:rPr>
          <m:t>×</m:t>
        </m:r>
        <m:r>
          <w:rPr>
            <w:rFonts w:ascii="Cambria Math"/>
            <w:noProof/>
            <w:lang w:val="kk-KZ"/>
          </w:rPr>
          <m:t>25</m:t>
        </m:r>
        <m:r>
          <w:rPr>
            <w:rFonts w:ascii="Cambria Math"/>
            <w:noProof/>
            <w:lang w:val="kk-KZ"/>
          </w:rPr>
          <m:t>×</m:t>
        </m:r>
        <m:r>
          <w:rPr>
            <w:rFonts w:ascii="Cambria Math"/>
            <w:noProof/>
            <w:lang w:val="kk-KZ"/>
          </w:rPr>
          <m:t>100</m:t>
        </m:r>
        <m:r>
          <w:rPr>
            <w:rFonts w:ascii="Cambria Math" w:hAnsi="Cambria Math"/>
            <w:noProof/>
            <w:lang w:val="kk-KZ"/>
          </w:rPr>
          <m:t>)/(</m:t>
        </m:r>
        <m:r>
          <w:rPr>
            <w:rFonts w:ascii="Cambria Math"/>
            <w:noProof/>
            <w:lang w:val="kk-KZ"/>
          </w:rPr>
          <m:t>Do</m:t>
        </m:r>
        <m:r>
          <w:rPr>
            <w:rFonts w:ascii="Cambria Math"/>
            <w:noProof/>
            <w:lang w:val="kk-KZ"/>
          </w:rPr>
          <m:t>×</m:t>
        </m:r>
        <m:r>
          <w:rPr>
            <w:rFonts w:ascii="Cambria Math"/>
            <w:noProof/>
            <w:lang w:val="kk-KZ"/>
          </w:rPr>
          <m:t>m</m:t>
        </m:r>
        <m:r>
          <w:rPr>
            <w:rFonts w:ascii="Cambria Math"/>
            <w:noProof/>
            <w:lang w:val="kk-KZ"/>
          </w:rPr>
          <m:t>×</m:t>
        </m:r>
        <m:r>
          <w:rPr>
            <w:rFonts w:ascii="Cambria Math"/>
            <w:noProof/>
            <w:lang w:val="kk-KZ"/>
          </w:rPr>
          <m:t>2</m:t>
        </m:r>
        <m:r>
          <w:rPr>
            <w:rFonts w:ascii="Cambria Math"/>
            <w:noProof/>
            <w:lang w:val="kk-KZ"/>
          </w:rPr>
          <m:t>×</m:t>
        </m:r>
        <m:r>
          <w:rPr>
            <w:rFonts w:ascii="Cambria Math"/>
            <w:noProof/>
            <w:lang w:val="kk-KZ"/>
          </w:rPr>
          <m:t>(100</m:t>
        </m:r>
        <m:r>
          <w:rPr>
            <w:rFonts w:ascii="Cambria Math"/>
            <w:noProof/>
            <w:lang w:val="kk-KZ"/>
          </w:rPr>
          <m:t>-</m:t>
        </m:r>
        <m:r>
          <w:rPr>
            <w:rFonts w:ascii="Cambria Math"/>
            <w:noProof/>
            <w:lang w:val="kk-KZ"/>
          </w:rPr>
          <m:t>W)</m:t>
        </m:r>
      </m:oMath>
      <w:r w:rsidRPr="005A735A">
        <w:rPr>
          <w:noProof/>
          <w:sz w:val="28"/>
          <w:szCs w:val="28"/>
          <w:lang w:val="kk-KZ"/>
        </w:rPr>
        <w:t xml:space="preserve">     </w:t>
      </w:r>
      <w:r w:rsidR="00D3798D">
        <w:rPr>
          <w:noProof/>
          <w:sz w:val="28"/>
          <w:szCs w:val="28"/>
          <w:lang w:val="kk-KZ"/>
        </w:rPr>
        <w:t xml:space="preserve">    </w:t>
      </w:r>
      <w:r w:rsidRPr="005A735A">
        <w:rPr>
          <w:noProof/>
          <w:sz w:val="28"/>
          <w:szCs w:val="28"/>
          <w:lang w:val="kk-KZ"/>
        </w:rPr>
        <w:t xml:space="preserve">      (</w:t>
      </w:r>
      <w:r w:rsidR="007B5259">
        <w:rPr>
          <w:noProof/>
          <w:sz w:val="28"/>
          <w:szCs w:val="28"/>
          <w:lang w:val="kk-KZ"/>
        </w:rPr>
        <w:t>8</w:t>
      </w:r>
      <w:r w:rsidRPr="005A735A">
        <w:rPr>
          <w:noProof/>
          <w:sz w:val="28"/>
          <w:szCs w:val="28"/>
          <w:lang w:val="kk-KZ"/>
        </w:rPr>
        <w:t>)</w:t>
      </w:r>
    </w:p>
    <w:p w14:paraId="572B71BB" w14:textId="77777777" w:rsidR="00D73C70" w:rsidRPr="005A735A" w:rsidRDefault="00D73C70" w:rsidP="00D73C70">
      <w:pPr>
        <w:tabs>
          <w:tab w:val="left" w:pos="7938"/>
          <w:tab w:val="left" w:pos="8931"/>
        </w:tabs>
        <w:ind w:left="-142" w:firstLine="142"/>
        <w:rPr>
          <w:i/>
          <w:sz w:val="28"/>
          <w:szCs w:val="28"/>
          <w:lang w:val="kk-KZ"/>
        </w:rPr>
      </w:pPr>
    </w:p>
    <w:p w14:paraId="38B6FB62" w14:textId="204B797D" w:rsidR="00D73C70" w:rsidRPr="005A735A" w:rsidRDefault="00D73C70" w:rsidP="0071053A">
      <w:pPr>
        <w:tabs>
          <w:tab w:val="left" w:pos="7938"/>
          <w:tab w:val="left" w:pos="8931"/>
        </w:tabs>
        <w:ind w:left="567"/>
        <w:rPr>
          <w:sz w:val="28"/>
          <w:szCs w:val="28"/>
          <w:lang w:val="kk-KZ"/>
        </w:rPr>
      </w:pPr>
      <w:r w:rsidRPr="005A735A">
        <w:rPr>
          <w:sz w:val="28"/>
          <w:szCs w:val="28"/>
          <w:lang w:val="kk-KZ"/>
        </w:rPr>
        <w:t>мұндағы,</w:t>
      </w:r>
    </w:p>
    <w:p w14:paraId="5ED6C062" w14:textId="6B5B0AC2" w:rsidR="00D73C70" w:rsidRPr="005A735A" w:rsidRDefault="00D73C70" w:rsidP="0071053A">
      <w:pPr>
        <w:tabs>
          <w:tab w:val="left" w:pos="7938"/>
          <w:tab w:val="left" w:pos="8931"/>
        </w:tabs>
        <w:ind w:left="567"/>
        <w:rPr>
          <w:sz w:val="28"/>
          <w:szCs w:val="28"/>
          <w:lang w:val="kk-KZ"/>
        </w:rPr>
      </w:pPr>
      <w:r w:rsidRPr="005A735A">
        <w:rPr>
          <w:sz w:val="28"/>
          <w:szCs w:val="28"/>
          <w:lang w:val="kk-KZ"/>
        </w:rPr>
        <w:t>D – анықталатын ерітіндінің оптикалық тығыздығы;</w:t>
      </w:r>
    </w:p>
    <w:p w14:paraId="6F9F4B03" w14:textId="77E9CA09" w:rsidR="00D73C70" w:rsidRPr="00D600F7" w:rsidRDefault="00D600F7" w:rsidP="0071053A">
      <w:pPr>
        <w:tabs>
          <w:tab w:val="left" w:pos="7938"/>
          <w:tab w:val="left" w:pos="8931"/>
        </w:tabs>
        <w:ind w:left="567"/>
        <w:rPr>
          <w:sz w:val="28"/>
          <w:szCs w:val="28"/>
          <w:lang w:val="kk-KZ"/>
        </w:rPr>
      </w:pPr>
      <w:r w:rsidRPr="00D600F7">
        <w:rPr>
          <w:sz w:val="28"/>
          <w:szCs w:val="28"/>
          <w:lang w:val="kk-KZ"/>
        </w:rPr>
        <w:t>D</w:t>
      </w:r>
      <w:r w:rsidRPr="00D600F7">
        <w:rPr>
          <w:sz w:val="28"/>
          <w:szCs w:val="28"/>
          <w:vertAlign w:val="subscript"/>
          <w:lang w:val="kk-KZ"/>
        </w:rPr>
        <w:t>o</w:t>
      </w:r>
      <w:r w:rsidR="00D73C70" w:rsidRPr="005A735A">
        <w:rPr>
          <w:sz w:val="28"/>
          <w:szCs w:val="28"/>
          <w:lang w:val="kk-KZ"/>
        </w:rPr>
        <w:t xml:space="preserve"> – </w:t>
      </w:r>
      <w:r>
        <w:rPr>
          <w:sz w:val="28"/>
          <w:szCs w:val="28"/>
          <w:lang w:val="kk-KZ"/>
        </w:rPr>
        <w:t xml:space="preserve">кверцетин стандартты </w:t>
      </w:r>
      <w:r w:rsidR="00903255">
        <w:rPr>
          <w:sz w:val="28"/>
          <w:szCs w:val="28"/>
          <w:lang w:val="kk-KZ"/>
        </w:rPr>
        <w:t>үлгі (</w:t>
      </w:r>
      <w:r>
        <w:rPr>
          <w:sz w:val="28"/>
          <w:szCs w:val="28"/>
          <w:lang w:val="kk-KZ"/>
        </w:rPr>
        <w:t>СҮ</w:t>
      </w:r>
      <w:r w:rsidR="00903255">
        <w:rPr>
          <w:sz w:val="28"/>
          <w:szCs w:val="28"/>
          <w:lang w:val="kk-KZ"/>
        </w:rPr>
        <w:t>)</w:t>
      </w:r>
      <w:r>
        <w:rPr>
          <w:sz w:val="28"/>
          <w:szCs w:val="28"/>
          <w:lang w:val="kk-KZ"/>
        </w:rPr>
        <w:t xml:space="preserve"> ерітіндісінің оптикалық тығыздығы;</w:t>
      </w:r>
    </w:p>
    <w:p w14:paraId="4D0DA302" w14:textId="3BCC3B2B" w:rsidR="00D73C70" w:rsidRPr="005A735A" w:rsidRDefault="00F73B43" w:rsidP="0071053A">
      <w:pPr>
        <w:tabs>
          <w:tab w:val="left" w:pos="7938"/>
          <w:tab w:val="left" w:pos="8931"/>
        </w:tabs>
        <w:ind w:left="567"/>
        <w:rPr>
          <w:sz w:val="28"/>
          <w:szCs w:val="28"/>
          <w:lang w:val="kk-KZ"/>
        </w:rPr>
      </w:pPr>
      <w:r w:rsidRPr="005A735A">
        <w:rPr>
          <w:sz w:val="28"/>
          <w:szCs w:val="28"/>
          <w:lang w:val="kk-KZ"/>
        </w:rPr>
        <w:t>m</w:t>
      </w:r>
      <w:r w:rsidR="00D73C70" w:rsidRPr="005A735A">
        <w:rPr>
          <w:sz w:val="28"/>
          <w:szCs w:val="28"/>
          <w:lang w:val="kk-KZ"/>
        </w:rPr>
        <w:t xml:space="preserve"> – шикізаттың массасы;</w:t>
      </w:r>
    </w:p>
    <w:p w14:paraId="1F335361" w14:textId="206EE1D2" w:rsidR="00D73C70" w:rsidRPr="005A735A" w:rsidRDefault="00D73C70" w:rsidP="0071053A">
      <w:pPr>
        <w:tabs>
          <w:tab w:val="left" w:pos="7938"/>
          <w:tab w:val="left" w:pos="8931"/>
        </w:tabs>
        <w:ind w:left="567"/>
        <w:rPr>
          <w:sz w:val="28"/>
          <w:szCs w:val="28"/>
          <w:lang w:val="kk-KZ"/>
        </w:rPr>
      </w:pPr>
      <w:r w:rsidRPr="005A735A">
        <w:rPr>
          <w:sz w:val="28"/>
          <w:szCs w:val="28"/>
          <w:lang w:val="kk-KZ"/>
        </w:rPr>
        <w:t xml:space="preserve">W – кептіру кезіндегі </w:t>
      </w:r>
      <w:r w:rsidR="00093989">
        <w:rPr>
          <w:sz w:val="28"/>
          <w:szCs w:val="28"/>
          <w:lang w:val="kk-KZ"/>
        </w:rPr>
        <w:t>масса</w:t>
      </w:r>
      <w:r w:rsidR="00DB3346">
        <w:rPr>
          <w:sz w:val="28"/>
          <w:szCs w:val="28"/>
          <w:lang w:val="kk-KZ"/>
        </w:rPr>
        <w:t>ның</w:t>
      </w:r>
      <w:r w:rsidRPr="005A735A">
        <w:rPr>
          <w:sz w:val="28"/>
          <w:szCs w:val="28"/>
          <w:lang w:val="kk-KZ"/>
        </w:rPr>
        <w:t xml:space="preserve"> жоғал</w:t>
      </w:r>
      <w:r w:rsidR="00093989">
        <w:rPr>
          <w:sz w:val="28"/>
          <w:szCs w:val="28"/>
          <w:lang w:val="kk-KZ"/>
        </w:rPr>
        <w:t>у</w:t>
      </w:r>
      <w:r w:rsidR="00DB3346">
        <w:rPr>
          <w:sz w:val="28"/>
          <w:szCs w:val="28"/>
          <w:lang w:val="kk-KZ"/>
        </w:rPr>
        <w:t>ы</w:t>
      </w:r>
      <w:r w:rsidRPr="005A735A">
        <w:rPr>
          <w:sz w:val="28"/>
          <w:szCs w:val="28"/>
          <w:lang w:val="kk-KZ"/>
        </w:rPr>
        <w:t>.</w:t>
      </w:r>
    </w:p>
    <w:p w14:paraId="51169EE5" w14:textId="1F38739D" w:rsidR="00D73C70" w:rsidRPr="005A735A" w:rsidRDefault="00C16EF8" w:rsidP="005C44B4">
      <w:pPr>
        <w:pStyle w:val="Default"/>
        <w:tabs>
          <w:tab w:val="left" w:pos="7938"/>
          <w:tab w:val="left" w:pos="8931"/>
        </w:tabs>
        <w:ind w:firstLine="567"/>
        <w:jc w:val="both"/>
        <w:rPr>
          <w:color w:val="auto"/>
          <w:sz w:val="28"/>
          <w:szCs w:val="28"/>
          <w:lang w:val="kk-KZ"/>
        </w:rPr>
      </w:pPr>
      <w:r>
        <w:rPr>
          <w:i/>
          <w:iCs/>
          <w:color w:val="auto"/>
          <w:sz w:val="28"/>
          <w:szCs w:val="28"/>
          <w:lang w:val="kk-KZ"/>
        </w:rPr>
        <w:t>А</w:t>
      </w:r>
      <w:r w:rsidR="00D73C70" w:rsidRPr="005A735A">
        <w:rPr>
          <w:i/>
          <w:iCs/>
          <w:color w:val="auto"/>
          <w:sz w:val="28"/>
          <w:szCs w:val="28"/>
          <w:lang w:val="kk-KZ"/>
        </w:rPr>
        <w:t>минқышқылдарын</w:t>
      </w:r>
      <w:r w:rsidR="00CB0A7E">
        <w:rPr>
          <w:i/>
          <w:iCs/>
          <w:color w:val="auto"/>
          <w:sz w:val="28"/>
          <w:szCs w:val="28"/>
          <w:lang w:val="kk-KZ"/>
        </w:rPr>
        <w:t>ың жалпы қосындысын</w:t>
      </w:r>
      <w:r w:rsidR="00D73C70" w:rsidRPr="005A735A">
        <w:rPr>
          <w:i/>
          <w:iCs/>
          <w:color w:val="auto"/>
          <w:sz w:val="28"/>
          <w:szCs w:val="28"/>
          <w:lang w:val="kk-KZ"/>
        </w:rPr>
        <w:t xml:space="preserve"> сандық анықтау</w:t>
      </w:r>
      <w:r w:rsidR="005C44B4" w:rsidRPr="005A735A">
        <w:rPr>
          <w:i/>
          <w:iCs/>
          <w:color w:val="auto"/>
          <w:sz w:val="28"/>
          <w:szCs w:val="28"/>
          <w:lang w:val="kk-KZ"/>
        </w:rPr>
        <w:t xml:space="preserve">. </w:t>
      </w:r>
      <w:r w:rsidR="00D73C70" w:rsidRPr="005A735A">
        <w:rPr>
          <w:color w:val="auto"/>
          <w:sz w:val="28"/>
          <w:szCs w:val="28"/>
          <w:lang w:val="kk-KZ"/>
        </w:rPr>
        <w:t>1 г шикізатты 20 мл  суда 2</w:t>
      </w:r>
      <w:r>
        <w:rPr>
          <w:color w:val="auto"/>
          <w:sz w:val="28"/>
          <w:szCs w:val="28"/>
          <w:lang w:val="kk-KZ"/>
        </w:rPr>
        <w:t>-</w:t>
      </w:r>
      <w:r w:rsidR="00D73C70" w:rsidRPr="005A735A">
        <w:rPr>
          <w:color w:val="auto"/>
          <w:sz w:val="28"/>
          <w:szCs w:val="28"/>
          <w:lang w:val="kk-KZ"/>
        </w:rPr>
        <w:t>3 сағатқа бөлме температурасында тұндырып қояды. Фильтрленген экстрактыға 10 мл нингидрин ерітіндісін қосады, сосын  15 мин  бойы 80-85</w:t>
      </w:r>
      <w:r>
        <w:rPr>
          <w:color w:val="auto"/>
          <w:sz w:val="28"/>
          <w:szCs w:val="28"/>
          <w:lang w:val="kk-KZ"/>
        </w:rPr>
        <w:t xml:space="preserve"> </w:t>
      </w:r>
      <w:r>
        <w:rPr>
          <w:color w:val="auto"/>
          <w:sz w:val="28"/>
          <w:szCs w:val="28"/>
          <w:vertAlign w:val="superscript"/>
          <w:lang w:val="kk-KZ"/>
        </w:rPr>
        <w:t>о</w:t>
      </w:r>
      <w:r w:rsidR="00D73C70" w:rsidRPr="005A735A">
        <w:rPr>
          <w:color w:val="auto"/>
          <w:sz w:val="28"/>
          <w:szCs w:val="28"/>
          <w:lang w:val="kk-KZ"/>
        </w:rPr>
        <w:t>C  температурада су</w:t>
      </w:r>
      <w:r>
        <w:rPr>
          <w:color w:val="auto"/>
          <w:sz w:val="28"/>
          <w:szCs w:val="28"/>
          <w:lang w:val="kk-KZ"/>
        </w:rPr>
        <w:t xml:space="preserve"> моншасын</w:t>
      </w:r>
      <w:r w:rsidR="00D73C70" w:rsidRPr="005A735A">
        <w:rPr>
          <w:color w:val="auto"/>
          <w:sz w:val="28"/>
          <w:szCs w:val="28"/>
          <w:lang w:val="kk-KZ"/>
        </w:rPr>
        <w:t>да қыздырады да, суытады.</w:t>
      </w:r>
      <w:r>
        <w:rPr>
          <w:color w:val="auto"/>
          <w:sz w:val="28"/>
          <w:szCs w:val="28"/>
          <w:lang w:val="kk-KZ"/>
        </w:rPr>
        <w:t xml:space="preserve"> </w:t>
      </w:r>
      <w:r w:rsidR="00D73C70" w:rsidRPr="005A735A">
        <w:rPr>
          <w:color w:val="auto"/>
          <w:sz w:val="28"/>
          <w:szCs w:val="28"/>
          <w:lang w:val="kk-KZ"/>
        </w:rPr>
        <w:t>Осы процестен кейін қоспадан  2 мл  ерітінді алып, 50 мл суда ерітеді.</w:t>
      </w:r>
      <w:r w:rsidR="00473CAE">
        <w:rPr>
          <w:color w:val="auto"/>
          <w:sz w:val="28"/>
          <w:szCs w:val="28"/>
          <w:lang w:val="kk-KZ"/>
        </w:rPr>
        <w:t xml:space="preserve"> </w:t>
      </w:r>
      <w:r w:rsidR="00D73C70" w:rsidRPr="005A735A">
        <w:rPr>
          <w:color w:val="auto"/>
          <w:sz w:val="28"/>
          <w:szCs w:val="28"/>
          <w:lang w:val="kk-KZ"/>
        </w:rPr>
        <w:t xml:space="preserve">Алынған ерітіндінің оптикалық тығыздығын №9 сәуле фильтріндегі 10 мм кюветада, 540 нм  толқын ұзындығында өлшейді. Стандарт ерітінді ретінде нингидрин ерітіндісін пайдаланады. Осыдан кейін калибрлі графикте аминқышқылдарының санын анықтайды. </w:t>
      </w:r>
    </w:p>
    <w:p w14:paraId="6BDA84F7" w14:textId="71E9EA1D" w:rsidR="00D73C70" w:rsidRPr="005A735A" w:rsidRDefault="00D73C70" w:rsidP="005C44B4">
      <w:pPr>
        <w:pStyle w:val="Default"/>
        <w:tabs>
          <w:tab w:val="left" w:pos="7938"/>
          <w:tab w:val="left" w:pos="8931"/>
        </w:tabs>
        <w:ind w:firstLine="567"/>
        <w:jc w:val="both"/>
        <w:rPr>
          <w:color w:val="auto"/>
          <w:sz w:val="28"/>
          <w:szCs w:val="28"/>
          <w:lang w:val="kk-KZ"/>
        </w:rPr>
      </w:pPr>
      <w:r w:rsidRPr="005A735A">
        <w:rPr>
          <w:color w:val="auto"/>
          <w:sz w:val="28"/>
          <w:szCs w:val="28"/>
          <w:lang w:val="kk-KZ"/>
        </w:rPr>
        <w:lastRenderedPageBreak/>
        <w:t xml:space="preserve">Аминқышқылдар құрамын құрғақ шикізатпен есептегенде </w:t>
      </w:r>
      <w:r w:rsidR="00885937">
        <w:rPr>
          <w:color w:val="auto"/>
          <w:sz w:val="28"/>
          <w:szCs w:val="28"/>
          <w:lang w:val="kk-KZ"/>
        </w:rPr>
        <w:t>9</w:t>
      </w:r>
      <w:r w:rsidRPr="005A735A">
        <w:rPr>
          <w:color w:val="auto"/>
          <w:sz w:val="28"/>
          <w:szCs w:val="28"/>
          <w:lang w:val="kk-KZ"/>
        </w:rPr>
        <w:t xml:space="preserve"> формуланы пайдаланады</w:t>
      </w:r>
      <w:r w:rsidR="005C44B4" w:rsidRPr="005A735A">
        <w:rPr>
          <w:color w:val="auto"/>
          <w:sz w:val="28"/>
          <w:szCs w:val="28"/>
          <w:lang w:val="kk-KZ"/>
        </w:rPr>
        <w:t>:</w:t>
      </w:r>
    </w:p>
    <w:p w14:paraId="392BE666" w14:textId="77777777" w:rsidR="00D73C70" w:rsidRPr="005A735A" w:rsidRDefault="00D73C70" w:rsidP="00D73C70">
      <w:pPr>
        <w:pStyle w:val="Default"/>
        <w:tabs>
          <w:tab w:val="left" w:pos="7938"/>
          <w:tab w:val="left" w:pos="8931"/>
        </w:tabs>
        <w:ind w:left="-142" w:firstLine="142"/>
        <w:jc w:val="both"/>
        <w:rPr>
          <w:color w:val="auto"/>
          <w:sz w:val="28"/>
          <w:szCs w:val="28"/>
          <w:lang w:val="kk-KZ"/>
        </w:rPr>
      </w:pPr>
    </w:p>
    <w:p w14:paraId="6432BBD5" w14:textId="32C1EE8C" w:rsidR="00D73C70" w:rsidRPr="005A735A" w:rsidRDefault="005C44B4" w:rsidP="00D73C70">
      <w:pPr>
        <w:pStyle w:val="Default"/>
        <w:tabs>
          <w:tab w:val="left" w:pos="7938"/>
          <w:tab w:val="left" w:pos="8931"/>
        </w:tabs>
        <w:ind w:left="-142" w:firstLine="142"/>
        <w:jc w:val="center"/>
        <w:rPr>
          <w:color w:val="auto"/>
          <w:sz w:val="28"/>
          <w:szCs w:val="28"/>
          <w:lang w:val="kk-KZ"/>
        </w:rPr>
      </w:pPr>
      <w:r w:rsidRPr="005A735A">
        <w:rPr>
          <w:noProof/>
          <w:color w:val="auto"/>
          <w:sz w:val="28"/>
          <w:szCs w:val="28"/>
          <w:lang w:val="kk-KZ"/>
        </w:rPr>
        <w:t xml:space="preserve">                               </w:t>
      </w:r>
      <w:r w:rsidR="00D3798D">
        <w:rPr>
          <w:noProof/>
          <w:color w:val="auto"/>
          <w:sz w:val="28"/>
          <w:szCs w:val="28"/>
          <w:lang w:val="kk-KZ"/>
        </w:rPr>
        <w:t xml:space="preserve">  </w:t>
      </w:r>
      <w:r w:rsidRPr="005A735A">
        <w:rPr>
          <w:noProof/>
          <w:color w:val="auto"/>
          <w:sz w:val="28"/>
          <w:szCs w:val="28"/>
          <w:lang w:val="kk-KZ"/>
        </w:rPr>
        <w:t xml:space="preserve">               </w:t>
      </w:r>
      <w:r w:rsidR="00D73C70" w:rsidRPr="005A735A">
        <w:rPr>
          <w:noProof/>
          <w:color w:val="auto"/>
          <w:position w:val="-24"/>
          <w:sz w:val="28"/>
          <w:szCs w:val="28"/>
          <w:lang w:val="en-US"/>
        </w:rPr>
        <w:object w:dxaOrig="2160" w:dyaOrig="620" w14:anchorId="21C2F5E6">
          <v:shape id="_x0000_i1027" type="#_x0000_t75" style="width:109.5pt;height:30.75pt" o:ole="">
            <v:imagedata r:id="rId21" o:title=""/>
          </v:shape>
          <o:OLEObject Type="Embed" ProgID="Equation.3" ShapeID="_x0000_i1027" DrawAspect="Content" ObjectID="_1779212495" r:id="rId22"/>
        </w:object>
      </w:r>
      <w:r w:rsidRPr="005A735A">
        <w:rPr>
          <w:noProof/>
          <w:color w:val="auto"/>
          <w:sz w:val="28"/>
          <w:szCs w:val="28"/>
          <w:lang w:val="kk-KZ"/>
        </w:rPr>
        <w:t xml:space="preserve">                                               (</w:t>
      </w:r>
      <w:r w:rsidR="007B5259">
        <w:rPr>
          <w:noProof/>
          <w:color w:val="auto"/>
          <w:sz w:val="28"/>
          <w:szCs w:val="28"/>
          <w:lang w:val="kk-KZ"/>
        </w:rPr>
        <w:t>9</w:t>
      </w:r>
      <w:r w:rsidRPr="005A735A">
        <w:rPr>
          <w:noProof/>
          <w:color w:val="auto"/>
          <w:sz w:val="28"/>
          <w:szCs w:val="28"/>
          <w:lang w:val="kk-KZ"/>
        </w:rPr>
        <w:t>)</w:t>
      </w:r>
    </w:p>
    <w:p w14:paraId="095CBFFC" w14:textId="77777777" w:rsidR="00D73C70" w:rsidRPr="005A735A" w:rsidRDefault="00D73C70" w:rsidP="00D73C70">
      <w:pPr>
        <w:pStyle w:val="Default"/>
        <w:tabs>
          <w:tab w:val="left" w:pos="7938"/>
          <w:tab w:val="left" w:pos="8931"/>
        </w:tabs>
        <w:ind w:left="-142" w:firstLine="142"/>
        <w:jc w:val="center"/>
        <w:rPr>
          <w:color w:val="auto"/>
          <w:sz w:val="28"/>
          <w:szCs w:val="28"/>
          <w:lang w:val="kk-KZ"/>
        </w:rPr>
      </w:pPr>
    </w:p>
    <w:p w14:paraId="463DE5B6" w14:textId="6B99C08A" w:rsidR="00D73C70" w:rsidRPr="005A735A" w:rsidRDefault="00473CAE" w:rsidP="00D73C70">
      <w:pPr>
        <w:pStyle w:val="Default"/>
        <w:tabs>
          <w:tab w:val="left" w:pos="7938"/>
          <w:tab w:val="left" w:pos="8931"/>
        </w:tabs>
        <w:ind w:left="-142" w:firstLine="142"/>
        <w:rPr>
          <w:color w:val="auto"/>
          <w:sz w:val="28"/>
          <w:szCs w:val="28"/>
          <w:lang w:val="kk-KZ"/>
        </w:rPr>
      </w:pPr>
      <w:r>
        <w:rPr>
          <w:color w:val="auto"/>
          <w:sz w:val="28"/>
          <w:szCs w:val="28"/>
          <w:lang w:val="kk-KZ"/>
        </w:rPr>
        <w:t xml:space="preserve">         </w:t>
      </w:r>
      <w:r w:rsidR="00D73C70" w:rsidRPr="005A735A">
        <w:rPr>
          <w:color w:val="auto"/>
          <w:sz w:val="28"/>
          <w:szCs w:val="28"/>
          <w:lang w:val="kk-KZ"/>
        </w:rPr>
        <w:t>мұндағы,</w:t>
      </w:r>
    </w:p>
    <w:p w14:paraId="4FA255AD" w14:textId="2DE52F36" w:rsidR="00D73C70" w:rsidRPr="005A735A" w:rsidRDefault="00473CAE" w:rsidP="00D73C70">
      <w:pPr>
        <w:pStyle w:val="Default"/>
        <w:tabs>
          <w:tab w:val="left" w:pos="7938"/>
          <w:tab w:val="left" w:pos="8931"/>
        </w:tabs>
        <w:ind w:left="-142" w:firstLine="142"/>
        <w:jc w:val="both"/>
        <w:rPr>
          <w:color w:val="auto"/>
          <w:sz w:val="28"/>
          <w:szCs w:val="28"/>
          <w:lang w:val="kk-KZ"/>
        </w:rPr>
      </w:pPr>
      <w:r>
        <w:rPr>
          <w:color w:val="auto"/>
          <w:sz w:val="28"/>
          <w:szCs w:val="28"/>
          <w:lang w:val="kk-KZ"/>
        </w:rPr>
        <w:t xml:space="preserve">         </w:t>
      </w:r>
      <w:r w:rsidR="00D73C70" w:rsidRPr="005A735A">
        <w:rPr>
          <w:color w:val="auto"/>
          <w:sz w:val="28"/>
          <w:szCs w:val="28"/>
          <w:lang w:val="kk-KZ"/>
        </w:rPr>
        <w:t xml:space="preserve">C – калибрлі графиктен тапқан аминқышқылдарының концентрациясы, мг; </w:t>
      </w:r>
    </w:p>
    <w:p w14:paraId="21BDB088" w14:textId="57B26150" w:rsidR="00D73C70" w:rsidRPr="005A735A" w:rsidRDefault="00473CAE" w:rsidP="00D73C70">
      <w:pPr>
        <w:pStyle w:val="Default"/>
        <w:tabs>
          <w:tab w:val="left" w:pos="7938"/>
          <w:tab w:val="left" w:pos="8931"/>
        </w:tabs>
        <w:ind w:left="-142" w:firstLine="142"/>
        <w:jc w:val="both"/>
        <w:rPr>
          <w:color w:val="auto"/>
          <w:sz w:val="28"/>
          <w:szCs w:val="28"/>
          <w:lang w:val="kk-KZ"/>
        </w:rPr>
      </w:pPr>
      <w:r>
        <w:rPr>
          <w:color w:val="auto"/>
          <w:sz w:val="28"/>
          <w:szCs w:val="28"/>
          <w:lang w:val="kk-KZ"/>
        </w:rPr>
        <w:t xml:space="preserve">         </w:t>
      </w:r>
      <w:r w:rsidR="00D73C70" w:rsidRPr="005A735A">
        <w:rPr>
          <w:color w:val="auto"/>
          <w:sz w:val="28"/>
          <w:szCs w:val="28"/>
          <w:lang w:val="kk-KZ"/>
        </w:rPr>
        <w:t xml:space="preserve">V- анықтауға алынған экстракты мөлшері, мл; </w:t>
      </w:r>
    </w:p>
    <w:p w14:paraId="052A0D5A" w14:textId="049D2FBC" w:rsidR="00D73C70" w:rsidRDefault="00473CAE" w:rsidP="00D73C70">
      <w:pPr>
        <w:pStyle w:val="Default"/>
        <w:tabs>
          <w:tab w:val="left" w:pos="7938"/>
          <w:tab w:val="left" w:pos="8931"/>
        </w:tabs>
        <w:ind w:left="-142" w:firstLine="142"/>
        <w:jc w:val="both"/>
        <w:rPr>
          <w:color w:val="auto"/>
          <w:sz w:val="28"/>
          <w:szCs w:val="28"/>
          <w:lang w:val="kk-KZ"/>
        </w:rPr>
      </w:pPr>
      <w:r>
        <w:rPr>
          <w:color w:val="auto"/>
          <w:sz w:val="28"/>
          <w:szCs w:val="28"/>
          <w:lang w:val="kk-KZ"/>
        </w:rPr>
        <w:t xml:space="preserve">         </w:t>
      </w:r>
      <w:r w:rsidR="00D73C70" w:rsidRPr="005A735A">
        <w:rPr>
          <w:color w:val="auto"/>
          <w:sz w:val="28"/>
          <w:szCs w:val="28"/>
          <w:lang w:val="kk-KZ"/>
        </w:rPr>
        <w:t>W- кептіру</w:t>
      </w:r>
      <w:r>
        <w:rPr>
          <w:color w:val="auto"/>
          <w:sz w:val="28"/>
          <w:szCs w:val="28"/>
          <w:lang w:val="kk-KZ"/>
        </w:rPr>
        <w:t xml:space="preserve"> кезінде</w:t>
      </w:r>
      <w:r w:rsidR="00D73C70" w:rsidRPr="005A735A">
        <w:rPr>
          <w:color w:val="auto"/>
          <w:sz w:val="28"/>
          <w:szCs w:val="28"/>
          <w:lang w:val="kk-KZ"/>
        </w:rPr>
        <w:t xml:space="preserve"> масса</w:t>
      </w:r>
      <w:r>
        <w:rPr>
          <w:color w:val="auto"/>
          <w:sz w:val="28"/>
          <w:szCs w:val="28"/>
          <w:lang w:val="kk-KZ"/>
        </w:rPr>
        <w:t xml:space="preserve"> жоғалту</w:t>
      </w:r>
      <w:r w:rsidR="00D73C70" w:rsidRPr="005A735A">
        <w:rPr>
          <w:color w:val="auto"/>
          <w:sz w:val="28"/>
          <w:szCs w:val="28"/>
          <w:lang w:val="kk-KZ"/>
        </w:rPr>
        <w:t>, %</w:t>
      </w:r>
      <w:r w:rsidR="00EA28DC">
        <w:rPr>
          <w:color w:val="auto"/>
          <w:sz w:val="28"/>
          <w:szCs w:val="28"/>
          <w:lang w:val="kk-KZ"/>
        </w:rPr>
        <w:t>.</w:t>
      </w:r>
    </w:p>
    <w:p w14:paraId="47AA570C" w14:textId="28B4B979" w:rsidR="00EA28DC" w:rsidRPr="00B51B4B" w:rsidRDefault="00150A85" w:rsidP="00150A85">
      <w:pPr>
        <w:pStyle w:val="Default"/>
        <w:tabs>
          <w:tab w:val="left" w:pos="7938"/>
          <w:tab w:val="left" w:pos="8931"/>
        </w:tabs>
        <w:jc w:val="both"/>
        <w:rPr>
          <w:color w:val="auto"/>
          <w:sz w:val="28"/>
          <w:szCs w:val="28"/>
          <w:lang w:val="kk-KZ"/>
        </w:rPr>
      </w:pPr>
      <w:r>
        <w:rPr>
          <w:color w:val="auto"/>
          <w:sz w:val="28"/>
          <w:szCs w:val="28"/>
          <w:lang w:val="kk-KZ"/>
        </w:rPr>
        <w:t xml:space="preserve">         Әр талдау үшін </w:t>
      </w:r>
      <w:r w:rsidRPr="00150A85">
        <w:rPr>
          <w:color w:val="auto"/>
          <w:sz w:val="28"/>
          <w:szCs w:val="28"/>
          <w:lang w:val="kk-KZ"/>
        </w:rPr>
        <w:t>10</w:t>
      </w:r>
      <w:r>
        <w:rPr>
          <w:color w:val="auto"/>
          <w:sz w:val="28"/>
          <w:szCs w:val="28"/>
          <w:lang w:val="kk-KZ"/>
        </w:rPr>
        <w:t xml:space="preserve"> мл стандартты ерітіндіні алады, оған 10 мл нингидрин реактивін қосады, 15 мин бойы 80-85 </w:t>
      </w:r>
      <w:r w:rsidRPr="00150A85">
        <w:rPr>
          <w:color w:val="auto"/>
          <w:sz w:val="28"/>
          <w:szCs w:val="28"/>
          <w:vertAlign w:val="superscript"/>
          <w:lang w:val="kk-KZ"/>
        </w:rPr>
        <w:t>о</w:t>
      </w:r>
      <w:r>
        <w:rPr>
          <w:color w:val="auto"/>
          <w:sz w:val="28"/>
          <w:szCs w:val="28"/>
          <w:lang w:val="kk-KZ"/>
        </w:rPr>
        <w:t xml:space="preserve">С температурада су моншасында қыздырып суытады. Графикті тұрғызу үшін боялған стандартты үлгіні </w:t>
      </w:r>
      <w:r w:rsidRPr="00150A85">
        <w:rPr>
          <w:color w:val="auto"/>
          <w:sz w:val="28"/>
          <w:szCs w:val="28"/>
          <w:lang w:val="kk-KZ"/>
        </w:rPr>
        <w:t xml:space="preserve">0.1, 0.2, 0.3, 0.4, 0.5 </w:t>
      </w:r>
      <w:r>
        <w:rPr>
          <w:color w:val="auto"/>
          <w:sz w:val="28"/>
          <w:szCs w:val="28"/>
          <w:lang w:val="kk-KZ"/>
        </w:rPr>
        <w:t xml:space="preserve">мл </w:t>
      </w:r>
      <w:r w:rsidRPr="00150A85">
        <w:rPr>
          <w:color w:val="auto"/>
          <w:sz w:val="28"/>
          <w:szCs w:val="28"/>
          <w:lang w:val="kk-KZ"/>
        </w:rPr>
        <w:t xml:space="preserve">(0.8-ге </w:t>
      </w:r>
      <w:r>
        <w:rPr>
          <w:color w:val="auto"/>
          <w:sz w:val="28"/>
          <w:szCs w:val="28"/>
          <w:lang w:val="kk-KZ"/>
        </w:rPr>
        <w:t>дейін</w:t>
      </w:r>
      <w:r w:rsidRPr="00150A85">
        <w:rPr>
          <w:color w:val="auto"/>
          <w:sz w:val="28"/>
          <w:szCs w:val="28"/>
          <w:lang w:val="kk-KZ"/>
        </w:rPr>
        <w:t>)</w:t>
      </w:r>
      <w:r>
        <w:rPr>
          <w:color w:val="auto"/>
          <w:sz w:val="28"/>
          <w:szCs w:val="28"/>
          <w:lang w:val="kk-KZ"/>
        </w:rPr>
        <w:t xml:space="preserve"> бойынша колбалар қатарына ауыстырады, </w:t>
      </w:r>
      <w:r w:rsidRPr="00150A85">
        <w:rPr>
          <w:color w:val="auto"/>
          <w:sz w:val="28"/>
          <w:szCs w:val="28"/>
          <w:lang w:val="kk-KZ"/>
        </w:rPr>
        <w:t>50</w:t>
      </w:r>
      <w:r>
        <w:rPr>
          <w:color w:val="auto"/>
          <w:sz w:val="28"/>
          <w:szCs w:val="28"/>
          <w:lang w:val="kk-KZ"/>
        </w:rPr>
        <w:t xml:space="preserve"> мл</w:t>
      </w:r>
      <w:r w:rsidRPr="00150A85">
        <w:rPr>
          <w:sz w:val="28"/>
          <w:szCs w:val="28"/>
          <w:lang w:val="kk-KZ"/>
        </w:rPr>
        <w:t xml:space="preserve"> </w:t>
      </w:r>
      <w:r>
        <w:rPr>
          <w:sz w:val="28"/>
          <w:szCs w:val="28"/>
          <w:lang w:val="kk-KZ"/>
        </w:rPr>
        <w:t>колбаның көлеміне дейін жеткізіп, оптикалық тығыздығын өлшейді.</w:t>
      </w:r>
    </w:p>
    <w:p w14:paraId="3DBDBB77" w14:textId="77777777" w:rsidR="007000EF" w:rsidRPr="005A735A" w:rsidRDefault="007000EF" w:rsidP="00473CAE">
      <w:pPr>
        <w:ind w:firstLine="708"/>
        <w:jc w:val="both"/>
        <w:rPr>
          <w:i/>
          <w:iCs/>
          <w:sz w:val="28"/>
          <w:szCs w:val="28"/>
          <w:lang w:val="kk-KZ"/>
        </w:rPr>
      </w:pPr>
      <w:r w:rsidRPr="005A735A">
        <w:rPr>
          <w:i/>
          <w:iCs/>
          <w:sz w:val="28"/>
          <w:szCs w:val="28"/>
          <w:lang w:val="kk-KZ"/>
        </w:rPr>
        <w:t xml:space="preserve">Eryngium karatavicum </w:t>
      </w:r>
      <w:r w:rsidRPr="005A735A">
        <w:rPr>
          <w:sz w:val="28"/>
          <w:szCs w:val="28"/>
          <w:lang w:val="kk-KZ"/>
        </w:rPr>
        <w:t>Iljin</w:t>
      </w:r>
      <w:r w:rsidRPr="005A735A">
        <w:rPr>
          <w:i/>
          <w:iCs/>
          <w:sz w:val="28"/>
          <w:szCs w:val="28"/>
          <w:lang w:val="kk-KZ"/>
        </w:rPr>
        <w:t xml:space="preserve"> өсімдік экстрактындағы органикалық қосылыстарды анықтау</w:t>
      </w:r>
    </w:p>
    <w:p w14:paraId="32CD9FB8" w14:textId="0B8C6D69" w:rsidR="007000EF" w:rsidRPr="005A735A" w:rsidRDefault="003C4372" w:rsidP="007000EF">
      <w:pPr>
        <w:ind w:firstLine="708"/>
        <w:jc w:val="both"/>
        <w:rPr>
          <w:sz w:val="28"/>
          <w:szCs w:val="28"/>
          <w:lang w:val="kk-KZ"/>
        </w:rPr>
      </w:pPr>
      <w:r w:rsidRPr="005A735A">
        <w:rPr>
          <w:sz w:val="28"/>
          <w:szCs w:val="28"/>
          <w:lang w:val="kk-KZ"/>
        </w:rPr>
        <w:t>Үлгіні дайындау және анықтау әдістері</w:t>
      </w:r>
      <w:r w:rsidR="007000EF" w:rsidRPr="005A735A">
        <w:rPr>
          <w:sz w:val="28"/>
          <w:szCs w:val="28"/>
          <w:lang w:val="kk-KZ"/>
        </w:rPr>
        <w:t xml:space="preserve">: 20 г өсімдік </w:t>
      </w:r>
      <w:r w:rsidRPr="005A735A">
        <w:rPr>
          <w:sz w:val="28"/>
          <w:szCs w:val="28"/>
          <w:lang w:val="kk-KZ"/>
        </w:rPr>
        <w:t>материалы</w:t>
      </w:r>
      <w:r w:rsidR="007000EF" w:rsidRPr="005A735A">
        <w:rPr>
          <w:sz w:val="28"/>
          <w:szCs w:val="28"/>
          <w:lang w:val="kk-KZ"/>
        </w:rPr>
        <w:t xml:space="preserve"> 160 мл 90% этанолмен </w:t>
      </w:r>
      <w:r w:rsidRPr="005A735A">
        <w:rPr>
          <w:sz w:val="28"/>
          <w:szCs w:val="28"/>
          <w:lang w:val="kk-KZ"/>
        </w:rPr>
        <w:t xml:space="preserve">экстракцияланып, масс-спектрометриялық анықтау арқылы </w:t>
      </w:r>
      <w:r w:rsidR="007000EF" w:rsidRPr="005A735A">
        <w:rPr>
          <w:sz w:val="28"/>
          <w:szCs w:val="28"/>
          <w:lang w:val="kk-KZ"/>
        </w:rPr>
        <w:t xml:space="preserve">(Agilent 6890N/5973N) </w:t>
      </w:r>
      <w:r w:rsidRPr="005A735A">
        <w:rPr>
          <w:sz w:val="28"/>
          <w:szCs w:val="28"/>
          <w:lang w:val="kk-KZ"/>
        </w:rPr>
        <w:t>газ хроматографиясымен талданды.</w:t>
      </w:r>
    </w:p>
    <w:p w14:paraId="3D789B67" w14:textId="77777777" w:rsidR="007000EF" w:rsidRPr="005A735A" w:rsidRDefault="007000EF" w:rsidP="007000EF">
      <w:pPr>
        <w:ind w:firstLine="708"/>
        <w:jc w:val="both"/>
        <w:rPr>
          <w:i/>
          <w:iCs/>
          <w:sz w:val="28"/>
          <w:szCs w:val="28"/>
          <w:lang w:val="kk-KZ"/>
        </w:rPr>
      </w:pPr>
      <w:r w:rsidRPr="005A735A">
        <w:rPr>
          <w:i/>
          <w:iCs/>
          <w:sz w:val="28"/>
          <w:szCs w:val="28"/>
          <w:lang w:val="kk-KZ"/>
        </w:rPr>
        <w:t>Жалынның иондану детекторымен газ хроматографиясы арқылы май қышқылының құрамын анықтау</w:t>
      </w:r>
    </w:p>
    <w:p w14:paraId="4870DB78" w14:textId="77777777" w:rsidR="00D274F0" w:rsidRPr="005A735A" w:rsidRDefault="007000EF" w:rsidP="007000EF">
      <w:pPr>
        <w:ind w:firstLine="708"/>
        <w:jc w:val="both"/>
        <w:rPr>
          <w:b/>
          <w:bCs/>
          <w:i/>
          <w:iCs/>
          <w:sz w:val="28"/>
          <w:szCs w:val="28"/>
          <w:lang w:val="kk-KZ"/>
        </w:rPr>
      </w:pPr>
      <w:r w:rsidRPr="005A735A">
        <w:rPr>
          <w:i/>
          <w:iCs/>
          <w:sz w:val="28"/>
          <w:szCs w:val="28"/>
          <w:lang w:val="kk-KZ"/>
        </w:rPr>
        <w:t>Eryngium karatavicum</w:t>
      </w:r>
      <w:r w:rsidRPr="005A735A">
        <w:rPr>
          <w:sz w:val="28"/>
          <w:szCs w:val="28"/>
          <w:lang w:val="kk-KZ"/>
        </w:rPr>
        <w:t xml:space="preserve"> шикізатындағы май қышқылдарын анықтау үшін Crystallux - 4000M жалын ионизациясының детекторы және температуралық бағдарламалауы бар зертханалық газ хроматографы қолданылды. Детектор модулі – FID. Детектор температурасы - 250 ° C, буландырғыш температурасы - 230 ° C.</w:t>
      </w:r>
      <w:r w:rsidR="00D274F0" w:rsidRPr="005A735A">
        <w:rPr>
          <w:b/>
          <w:bCs/>
          <w:i/>
          <w:iCs/>
          <w:sz w:val="28"/>
          <w:szCs w:val="28"/>
          <w:lang w:val="kk-KZ"/>
        </w:rPr>
        <w:t xml:space="preserve"> </w:t>
      </w:r>
    </w:p>
    <w:p w14:paraId="56EE8F31" w14:textId="78574EA4" w:rsidR="007000EF" w:rsidRPr="005A735A" w:rsidRDefault="00D274F0" w:rsidP="00D274F0">
      <w:pPr>
        <w:ind w:left="567"/>
        <w:jc w:val="both"/>
        <w:rPr>
          <w:i/>
          <w:iCs/>
          <w:sz w:val="28"/>
          <w:szCs w:val="28"/>
          <w:lang w:val="kk-KZ"/>
        </w:rPr>
      </w:pPr>
      <w:r w:rsidRPr="005A735A">
        <w:rPr>
          <w:i/>
          <w:iCs/>
          <w:sz w:val="28"/>
          <w:szCs w:val="28"/>
          <w:lang w:val="kk-KZ"/>
        </w:rPr>
        <w:t>Фармакопеялық талдау әдістері</w:t>
      </w:r>
    </w:p>
    <w:p w14:paraId="551AF98C" w14:textId="1CF20E0F" w:rsidR="00132C0D" w:rsidRPr="005A735A" w:rsidRDefault="007F00CB" w:rsidP="007977BA">
      <w:pPr>
        <w:ind w:firstLine="567"/>
        <w:jc w:val="both"/>
        <w:rPr>
          <w:i/>
          <w:iCs/>
          <w:sz w:val="28"/>
          <w:szCs w:val="28"/>
          <w:lang w:val="kk-KZ"/>
        </w:rPr>
      </w:pPr>
      <w:r w:rsidRPr="005A735A">
        <w:rPr>
          <w:sz w:val="28"/>
          <w:szCs w:val="28"/>
          <w:lang w:val="kk-KZ"/>
        </w:rPr>
        <w:t>Жалпы күл</w:t>
      </w:r>
      <w:r w:rsidR="007977BA" w:rsidRPr="005A735A">
        <w:rPr>
          <w:sz w:val="28"/>
          <w:szCs w:val="28"/>
          <w:lang w:val="kk-KZ"/>
        </w:rPr>
        <w:t xml:space="preserve">, 10% хлорсутек қышқылында Р ерімейтін </w:t>
      </w:r>
      <w:r w:rsidR="00215030" w:rsidRPr="005A735A">
        <w:rPr>
          <w:sz w:val="28"/>
          <w:szCs w:val="28"/>
          <w:lang w:val="kk-KZ"/>
        </w:rPr>
        <w:t>күл</w:t>
      </w:r>
      <w:r w:rsidR="007977BA" w:rsidRPr="005A735A">
        <w:rPr>
          <w:sz w:val="28"/>
          <w:szCs w:val="28"/>
          <w:lang w:val="kk-KZ"/>
        </w:rPr>
        <w:t>, ұсақтау дәрежесі, қоспалар құрамы, экстрактивті заттардың мөлшері</w:t>
      </w:r>
      <w:r w:rsidR="00E5544C" w:rsidRPr="005A735A">
        <w:rPr>
          <w:sz w:val="28"/>
          <w:szCs w:val="28"/>
          <w:lang w:val="kk-KZ"/>
        </w:rPr>
        <w:t>, кептіргеннен кейінгі масса жоғалту</w:t>
      </w:r>
      <w:r w:rsidR="00D01AFE" w:rsidRPr="005A735A">
        <w:rPr>
          <w:sz w:val="28"/>
          <w:szCs w:val="28"/>
          <w:lang w:val="kk-KZ"/>
        </w:rPr>
        <w:t xml:space="preserve"> Қазақстан Республикасы Мемлекеттік Фармакопеясының </w:t>
      </w:r>
      <w:r w:rsidR="003271AE" w:rsidRPr="005A735A">
        <w:rPr>
          <w:sz w:val="28"/>
          <w:szCs w:val="28"/>
          <w:lang w:val="kk-KZ"/>
        </w:rPr>
        <w:t xml:space="preserve">арнайы </w:t>
      </w:r>
      <w:r w:rsidR="00D01AFE" w:rsidRPr="005A735A">
        <w:rPr>
          <w:sz w:val="28"/>
          <w:szCs w:val="28"/>
          <w:lang w:val="kk-KZ"/>
        </w:rPr>
        <w:t>талаптарына сай жүргізілді.</w:t>
      </w:r>
    </w:p>
    <w:p w14:paraId="6E345B80" w14:textId="55681353" w:rsidR="007977BA" w:rsidRPr="005A735A" w:rsidRDefault="00132C0D" w:rsidP="007977BA">
      <w:pPr>
        <w:ind w:firstLine="567"/>
        <w:jc w:val="both"/>
        <w:rPr>
          <w:sz w:val="28"/>
          <w:szCs w:val="28"/>
          <w:lang w:val="kk-KZ"/>
        </w:rPr>
      </w:pPr>
      <w:r w:rsidRPr="005A735A">
        <w:rPr>
          <w:i/>
          <w:iCs/>
          <w:sz w:val="28"/>
          <w:szCs w:val="28"/>
          <w:lang w:val="kk-KZ"/>
        </w:rPr>
        <w:t>Бөгде қоспаларды анықтау</w:t>
      </w:r>
      <w:r w:rsidRPr="005A735A">
        <w:rPr>
          <w:sz w:val="28"/>
          <w:szCs w:val="28"/>
          <w:lang w:val="kk-KZ"/>
        </w:rPr>
        <w:t xml:space="preserve">. Шикізат құрамындағы бөгде қоспаларды анықтау ҚР МФ 1 т., </w:t>
      </w:r>
      <w:r w:rsidRPr="005A735A">
        <w:rPr>
          <w:i/>
          <w:iCs/>
          <w:sz w:val="28"/>
          <w:szCs w:val="28"/>
          <w:lang w:val="kk-KZ"/>
        </w:rPr>
        <w:t>2.8.2</w:t>
      </w:r>
      <w:r w:rsidRPr="005A735A">
        <w:rPr>
          <w:sz w:val="28"/>
          <w:szCs w:val="28"/>
          <w:lang w:val="kk-KZ"/>
        </w:rPr>
        <w:t xml:space="preserve"> </w:t>
      </w:r>
      <w:r w:rsidR="0084027E" w:rsidRPr="005A735A">
        <w:rPr>
          <w:sz w:val="28"/>
          <w:szCs w:val="28"/>
          <w:lang w:val="kk-KZ"/>
        </w:rPr>
        <w:t>[</w:t>
      </w:r>
      <w:r w:rsidR="0084027E">
        <w:rPr>
          <w:sz w:val="28"/>
          <w:szCs w:val="28"/>
          <w:lang w:val="kk-KZ"/>
        </w:rPr>
        <w:t xml:space="preserve">102, </w:t>
      </w:r>
      <w:r w:rsidR="002C71D9">
        <w:rPr>
          <w:sz w:val="28"/>
          <w:szCs w:val="28"/>
          <w:lang w:val="kk-KZ"/>
        </w:rPr>
        <w:t>223</w:t>
      </w:r>
      <w:r w:rsidR="0084027E">
        <w:rPr>
          <w:sz w:val="28"/>
          <w:szCs w:val="28"/>
          <w:lang w:val="kk-KZ"/>
        </w:rPr>
        <w:t xml:space="preserve"> б.</w:t>
      </w:r>
      <w:r w:rsidR="0084027E" w:rsidRPr="005A735A">
        <w:rPr>
          <w:sz w:val="28"/>
          <w:szCs w:val="28"/>
          <w:lang w:val="kk-KZ"/>
        </w:rPr>
        <w:t>]</w:t>
      </w:r>
      <w:r w:rsidR="0084027E">
        <w:rPr>
          <w:sz w:val="28"/>
          <w:szCs w:val="28"/>
          <w:lang w:val="kk-KZ"/>
        </w:rPr>
        <w:t xml:space="preserve"> </w:t>
      </w:r>
      <w:r w:rsidRPr="005A735A">
        <w:rPr>
          <w:sz w:val="28"/>
          <w:szCs w:val="28"/>
          <w:lang w:val="kk-KZ"/>
        </w:rPr>
        <w:t xml:space="preserve">және Еуразиялық Экономикалық Одақ (ЕАЭО) фармакопеясының </w:t>
      </w:r>
      <w:r w:rsidRPr="005A735A">
        <w:rPr>
          <w:i/>
          <w:iCs/>
          <w:sz w:val="28"/>
          <w:szCs w:val="28"/>
          <w:lang w:val="kk-KZ"/>
        </w:rPr>
        <w:t>2.1.8.2</w:t>
      </w:r>
      <w:r w:rsidRPr="005A735A">
        <w:rPr>
          <w:sz w:val="28"/>
          <w:szCs w:val="28"/>
          <w:lang w:val="kk-KZ"/>
        </w:rPr>
        <w:t xml:space="preserve"> монографиясындағы талаптарға сай жүргізілді. Дәрілік өсімдік шикізаты зеңдермен және қоймадағы зиянкес жәндіктермен ластанбауы тиіс. Шикізаттардың бөгде қоспалардан тазалығын қарусыз көзбен немесе ұлғайтқыш </w:t>
      </w:r>
      <w:r w:rsidR="00247F78">
        <w:rPr>
          <w:sz w:val="28"/>
          <w:szCs w:val="28"/>
          <w:lang w:val="kk-KZ"/>
        </w:rPr>
        <w:t>шыны</w:t>
      </w:r>
      <w:r w:rsidRPr="005A735A">
        <w:rPr>
          <w:sz w:val="28"/>
          <w:szCs w:val="28"/>
          <w:lang w:val="kk-KZ"/>
        </w:rPr>
        <w:t xml:space="preserve"> көмегімен қарап, пайыздық мөлшерін анықтайды</w:t>
      </w:r>
      <w:r w:rsidR="0084027E">
        <w:rPr>
          <w:sz w:val="28"/>
          <w:szCs w:val="28"/>
          <w:lang w:val="kk-KZ"/>
        </w:rPr>
        <w:t>.</w:t>
      </w:r>
    </w:p>
    <w:p w14:paraId="18F81D4D" w14:textId="1AA6EB62" w:rsidR="007000EF" w:rsidRPr="005A735A" w:rsidRDefault="007000EF" w:rsidP="00D274F0">
      <w:pPr>
        <w:ind w:left="567"/>
        <w:jc w:val="both"/>
        <w:rPr>
          <w:i/>
          <w:iCs/>
          <w:sz w:val="28"/>
          <w:szCs w:val="28"/>
          <w:lang w:val="kk-KZ"/>
        </w:rPr>
      </w:pPr>
      <w:r w:rsidRPr="005A735A">
        <w:rPr>
          <w:i/>
          <w:iCs/>
          <w:sz w:val="28"/>
          <w:szCs w:val="28"/>
          <w:lang w:val="kk-KZ"/>
        </w:rPr>
        <w:t>Шикізаттағы макро- және микроэлементтерді анықтау.</w:t>
      </w:r>
    </w:p>
    <w:p w14:paraId="0188C5EE" w14:textId="4F6DDDA7" w:rsidR="007000EF" w:rsidRPr="005A735A" w:rsidRDefault="007000EF" w:rsidP="00D274F0">
      <w:pPr>
        <w:ind w:firstLine="567"/>
        <w:jc w:val="both"/>
        <w:rPr>
          <w:sz w:val="28"/>
          <w:szCs w:val="28"/>
          <w:lang w:val="kk-KZ"/>
        </w:rPr>
      </w:pPr>
      <w:r w:rsidRPr="005A735A">
        <w:rPr>
          <w:sz w:val="28"/>
          <w:szCs w:val="28"/>
          <w:lang w:val="kk-KZ"/>
        </w:rPr>
        <w:t xml:space="preserve">Analitik Jena nova 350 аппаратында атомдық адсорбциялық спектроскопия арқылы жүргізілді (Германия). Талданған үлгілер графитті электродтардың кратерлерінен буландырылды; спектрлердің қоздыру көзі 16 А күші бар айнымалы ток доғасы болды. Спектрлер DFS-8 спектрографының көмегімен </w:t>
      </w:r>
      <w:r w:rsidRPr="005A735A">
        <w:rPr>
          <w:sz w:val="28"/>
          <w:szCs w:val="28"/>
          <w:lang w:val="kk-KZ"/>
        </w:rPr>
        <w:lastRenderedPageBreak/>
        <w:t>фотопленкаға жазылды. Спектрлік сызықтар MF-1 микрофотометрінің көмегімен 230 нм-ден 347 нм-ге дейінгі толқын ұзындығында суретке түсірілді</w:t>
      </w:r>
      <w:r w:rsidR="005752A9">
        <w:rPr>
          <w:sz w:val="28"/>
          <w:szCs w:val="28"/>
          <w:lang w:val="kk-KZ"/>
        </w:rPr>
        <w:t xml:space="preserve"> </w:t>
      </w:r>
      <w:r w:rsidR="00885937" w:rsidRPr="005A735A">
        <w:rPr>
          <w:sz w:val="28"/>
          <w:szCs w:val="28"/>
          <w:lang w:val="kk-KZ"/>
        </w:rPr>
        <w:t>[</w:t>
      </w:r>
      <w:r w:rsidR="00757494">
        <w:rPr>
          <w:sz w:val="28"/>
          <w:szCs w:val="28"/>
          <w:lang w:val="kk-KZ"/>
        </w:rPr>
        <w:t>109</w:t>
      </w:r>
      <w:r w:rsidR="00885937">
        <w:rPr>
          <w:sz w:val="28"/>
          <w:szCs w:val="28"/>
          <w:lang w:val="kk-KZ"/>
        </w:rPr>
        <w:t xml:space="preserve">, </w:t>
      </w:r>
      <w:r w:rsidR="00757494">
        <w:rPr>
          <w:sz w:val="28"/>
          <w:szCs w:val="28"/>
          <w:lang w:val="kk-KZ"/>
        </w:rPr>
        <w:t>110</w:t>
      </w:r>
      <w:r w:rsidR="00885937" w:rsidRPr="005A735A">
        <w:rPr>
          <w:sz w:val="28"/>
          <w:szCs w:val="28"/>
          <w:lang w:val="kk-KZ"/>
        </w:rPr>
        <w:t>]</w:t>
      </w:r>
      <w:r w:rsidRPr="005A735A">
        <w:rPr>
          <w:sz w:val="28"/>
          <w:szCs w:val="28"/>
          <w:lang w:val="kk-KZ"/>
        </w:rPr>
        <w:t>. Сынақ шарттары: температура - 21°C, ылғалдылық - 60%.</w:t>
      </w:r>
      <w:r w:rsidR="00AA3353">
        <w:rPr>
          <w:sz w:val="28"/>
          <w:szCs w:val="28"/>
          <w:lang w:val="kk-KZ"/>
        </w:rPr>
        <w:t xml:space="preserve">  </w:t>
      </w:r>
    </w:p>
    <w:p w14:paraId="360B470D" w14:textId="67170CC2" w:rsidR="009F361D" w:rsidRPr="005A735A" w:rsidRDefault="00C123B5" w:rsidP="00132C0D">
      <w:pPr>
        <w:ind w:firstLine="567"/>
        <w:jc w:val="both"/>
        <w:rPr>
          <w:sz w:val="28"/>
          <w:szCs w:val="28"/>
          <w:lang w:val="kk-KZ"/>
        </w:rPr>
      </w:pPr>
      <w:r w:rsidRPr="005A735A">
        <w:rPr>
          <w:b/>
          <w:bCs/>
          <w:sz w:val="28"/>
          <w:szCs w:val="28"/>
          <w:lang w:val="kk-KZ"/>
        </w:rPr>
        <w:t xml:space="preserve"> </w:t>
      </w:r>
      <w:r w:rsidR="003271AE" w:rsidRPr="005A735A">
        <w:rPr>
          <w:b/>
          <w:bCs/>
          <w:sz w:val="28"/>
          <w:szCs w:val="28"/>
          <w:lang w:val="kk-KZ"/>
        </w:rPr>
        <w:t xml:space="preserve"> </w:t>
      </w:r>
      <w:r w:rsidR="00685C6F" w:rsidRPr="005A735A">
        <w:rPr>
          <w:i/>
          <w:iCs/>
          <w:sz w:val="28"/>
          <w:szCs w:val="28"/>
          <w:lang w:val="kk-KZ"/>
        </w:rPr>
        <w:t>Көкбас шикізаты құрамындағы ауыр металдардың мөлшерін анықтау</w:t>
      </w:r>
      <w:r w:rsidR="00132C0D" w:rsidRPr="005A735A">
        <w:rPr>
          <w:i/>
          <w:iCs/>
          <w:sz w:val="28"/>
          <w:szCs w:val="28"/>
          <w:lang w:val="kk-KZ"/>
        </w:rPr>
        <w:t xml:space="preserve">. </w:t>
      </w:r>
      <w:r w:rsidR="00132C0D" w:rsidRPr="005A735A">
        <w:rPr>
          <w:sz w:val="28"/>
          <w:szCs w:val="28"/>
          <w:lang w:val="kk-KZ"/>
        </w:rPr>
        <w:t xml:space="preserve">Атомды-абсорбциялық спектрометрия әдісі арқылы ҚР МФ, 1 т. </w:t>
      </w:r>
      <w:r w:rsidR="00132C0D" w:rsidRPr="005A735A">
        <w:rPr>
          <w:i/>
          <w:iCs/>
          <w:sz w:val="28"/>
          <w:szCs w:val="28"/>
          <w:lang w:val="kk-KZ"/>
        </w:rPr>
        <w:t>2.2.23</w:t>
      </w:r>
      <w:r w:rsidR="00132C0D" w:rsidRPr="005A735A">
        <w:rPr>
          <w:sz w:val="28"/>
          <w:szCs w:val="28"/>
          <w:lang w:val="kk-KZ"/>
        </w:rPr>
        <w:t xml:space="preserve"> 1, 2 әдістер </w:t>
      </w:r>
      <w:r w:rsidR="00566680" w:rsidRPr="005A735A">
        <w:rPr>
          <w:sz w:val="28"/>
          <w:szCs w:val="28"/>
          <w:lang w:val="kk-KZ"/>
        </w:rPr>
        <w:t>[</w:t>
      </w:r>
      <w:r w:rsidR="00566680">
        <w:rPr>
          <w:sz w:val="28"/>
          <w:szCs w:val="28"/>
          <w:lang w:val="kk-KZ"/>
        </w:rPr>
        <w:t>102, 149 б.</w:t>
      </w:r>
      <w:r w:rsidR="00566680" w:rsidRPr="005A735A">
        <w:rPr>
          <w:sz w:val="28"/>
          <w:szCs w:val="28"/>
          <w:lang w:val="kk-KZ"/>
        </w:rPr>
        <w:t>]</w:t>
      </w:r>
      <w:r w:rsidR="00566680">
        <w:rPr>
          <w:sz w:val="28"/>
          <w:szCs w:val="28"/>
          <w:lang w:val="kk-KZ"/>
        </w:rPr>
        <w:t xml:space="preserve"> </w:t>
      </w:r>
      <w:r w:rsidR="00132C0D" w:rsidRPr="005A735A">
        <w:rPr>
          <w:sz w:val="28"/>
          <w:szCs w:val="28"/>
          <w:lang w:val="kk-KZ"/>
        </w:rPr>
        <w:t xml:space="preserve">және ЕАЭО фармакопеясының </w:t>
      </w:r>
      <w:r w:rsidR="00132C0D" w:rsidRPr="005A735A">
        <w:rPr>
          <w:i/>
          <w:iCs/>
          <w:sz w:val="28"/>
          <w:szCs w:val="28"/>
          <w:lang w:val="kk-KZ"/>
        </w:rPr>
        <w:t>2.1.4.21</w:t>
      </w:r>
      <w:r w:rsidR="00132C0D" w:rsidRPr="005A735A">
        <w:rPr>
          <w:sz w:val="28"/>
          <w:szCs w:val="28"/>
          <w:lang w:val="kk-KZ"/>
        </w:rPr>
        <w:t xml:space="preserve"> б.</w:t>
      </w:r>
      <w:r w:rsidR="00197427">
        <w:rPr>
          <w:sz w:val="28"/>
          <w:szCs w:val="28"/>
          <w:lang w:val="kk-KZ"/>
        </w:rPr>
        <w:t xml:space="preserve"> талаптарына сай </w:t>
      </w:r>
      <w:r w:rsidR="00197427" w:rsidRPr="005A735A">
        <w:rPr>
          <w:sz w:val="28"/>
          <w:szCs w:val="28"/>
          <w:lang w:val="kk-KZ"/>
        </w:rPr>
        <w:t>жүргізілді</w:t>
      </w:r>
      <w:r w:rsidR="00197427">
        <w:rPr>
          <w:sz w:val="28"/>
          <w:szCs w:val="28"/>
          <w:lang w:val="kk-KZ"/>
        </w:rPr>
        <w:t>.</w:t>
      </w:r>
    </w:p>
    <w:p w14:paraId="771DDC5A" w14:textId="50379887" w:rsidR="007000EF" w:rsidRDefault="009F361D" w:rsidP="007A3646">
      <w:pPr>
        <w:ind w:firstLine="567"/>
        <w:jc w:val="both"/>
        <w:rPr>
          <w:sz w:val="28"/>
          <w:szCs w:val="28"/>
          <w:lang w:val="kk-KZ"/>
        </w:rPr>
      </w:pPr>
      <w:r w:rsidRPr="005A735A">
        <w:rPr>
          <w:i/>
          <w:iCs/>
          <w:sz w:val="28"/>
          <w:szCs w:val="28"/>
          <w:lang w:val="kk-KZ"/>
        </w:rPr>
        <w:t>Өсімдік шикізатының микробиологиялық тазалығын анықтау</w:t>
      </w:r>
      <w:r w:rsidR="00FC7B9A" w:rsidRPr="005A735A">
        <w:rPr>
          <w:i/>
          <w:iCs/>
          <w:sz w:val="28"/>
          <w:szCs w:val="28"/>
          <w:lang w:val="kk-KZ"/>
        </w:rPr>
        <w:t xml:space="preserve"> </w:t>
      </w:r>
      <w:r w:rsidR="00FC7B9A" w:rsidRPr="005A735A">
        <w:rPr>
          <w:sz w:val="28"/>
          <w:szCs w:val="28"/>
          <w:lang w:val="kk-KZ"/>
        </w:rPr>
        <w:t xml:space="preserve">ҚР МФ 1 т., </w:t>
      </w:r>
      <w:r w:rsidR="00FC7B9A" w:rsidRPr="005A735A">
        <w:rPr>
          <w:i/>
          <w:iCs/>
          <w:sz w:val="28"/>
          <w:szCs w:val="28"/>
          <w:lang w:val="kk-KZ"/>
        </w:rPr>
        <w:t>2.6.12</w:t>
      </w:r>
      <w:r w:rsidR="00FC7B9A" w:rsidRPr="005A735A">
        <w:rPr>
          <w:sz w:val="28"/>
          <w:szCs w:val="28"/>
          <w:lang w:val="kk-KZ"/>
        </w:rPr>
        <w:t xml:space="preserve"> және ҚР МФ 2 т., </w:t>
      </w:r>
      <w:r w:rsidR="00FC7B9A" w:rsidRPr="005A735A">
        <w:rPr>
          <w:i/>
          <w:iCs/>
          <w:sz w:val="28"/>
          <w:szCs w:val="28"/>
          <w:lang w:val="kk-KZ"/>
        </w:rPr>
        <w:t>2.6.13</w:t>
      </w:r>
      <w:r w:rsidR="009204B6" w:rsidRPr="005A735A">
        <w:rPr>
          <w:i/>
          <w:iCs/>
          <w:sz w:val="28"/>
          <w:szCs w:val="28"/>
          <w:lang w:val="kk-KZ"/>
        </w:rPr>
        <w:t xml:space="preserve"> </w:t>
      </w:r>
      <w:r w:rsidR="009204B6" w:rsidRPr="005A735A">
        <w:rPr>
          <w:sz w:val="28"/>
          <w:szCs w:val="28"/>
          <w:lang w:val="kk-KZ"/>
        </w:rPr>
        <w:t>4А категориясы</w:t>
      </w:r>
      <w:r w:rsidR="00FC7B9A" w:rsidRPr="005A735A">
        <w:rPr>
          <w:sz w:val="28"/>
          <w:szCs w:val="28"/>
          <w:lang w:val="kk-KZ"/>
        </w:rPr>
        <w:t xml:space="preserve"> және ЕАЭО фармакопеясының </w:t>
      </w:r>
      <w:r w:rsidR="00FC7B9A" w:rsidRPr="005A735A">
        <w:rPr>
          <w:i/>
          <w:iCs/>
          <w:sz w:val="28"/>
          <w:szCs w:val="28"/>
          <w:lang w:val="kk-KZ"/>
        </w:rPr>
        <w:t>2.3.1.4</w:t>
      </w:r>
      <w:r w:rsidR="00FC7B9A" w:rsidRPr="005A735A">
        <w:rPr>
          <w:sz w:val="28"/>
          <w:szCs w:val="28"/>
          <w:lang w:val="kk-KZ"/>
        </w:rPr>
        <w:t xml:space="preserve"> талаптарына сәкес </w:t>
      </w:r>
      <w:r w:rsidR="00FC7B9A" w:rsidRPr="001B4102">
        <w:rPr>
          <w:sz w:val="28"/>
          <w:szCs w:val="28"/>
          <w:lang w:val="kk-KZ"/>
        </w:rPr>
        <w:t>орындалды</w:t>
      </w:r>
      <w:r w:rsidR="009204B6" w:rsidRPr="001B4102">
        <w:rPr>
          <w:sz w:val="28"/>
          <w:szCs w:val="28"/>
          <w:lang w:val="kk-KZ"/>
        </w:rPr>
        <w:t xml:space="preserve"> </w:t>
      </w:r>
      <w:r w:rsidR="00CA3E4F" w:rsidRPr="001B4102">
        <w:rPr>
          <w:sz w:val="28"/>
          <w:szCs w:val="28"/>
          <w:lang w:val="kk-KZ"/>
        </w:rPr>
        <w:t xml:space="preserve"> </w:t>
      </w:r>
      <w:r w:rsidR="00885937" w:rsidRPr="001B4102">
        <w:rPr>
          <w:sz w:val="28"/>
          <w:szCs w:val="28"/>
          <w:lang w:val="kk-KZ"/>
        </w:rPr>
        <w:t>[10</w:t>
      </w:r>
      <w:r w:rsidR="0057144C">
        <w:rPr>
          <w:sz w:val="28"/>
          <w:szCs w:val="28"/>
          <w:lang w:val="kk-KZ"/>
        </w:rPr>
        <w:t>2</w:t>
      </w:r>
      <w:r w:rsidR="00885937" w:rsidRPr="001B4102">
        <w:rPr>
          <w:sz w:val="28"/>
          <w:szCs w:val="28"/>
          <w:lang w:val="kk-KZ"/>
        </w:rPr>
        <w:t>, 479 бет]</w:t>
      </w:r>
      <w:r w:rsidR="009204B6" w:rsidRPr="001B4102">
        <w:rPr>
          <w:sz w:val="28"/>
          <w:szCs w:val="28"/>
          <w:lang w:val="kk-KZ"/>
        </w:rPr>
        <w:t>.</w:t>
      </w:r>
    </w:p>
    <w:p w14:paraId="258F057B" w14:textId="116AA291" w:rsidR="00597BBF" w:rsidRPr="00597BBF" w:rsidRDefault="0057144C" w:rsidP="00597BBF">
      <w:pPr>
        <w:ind w:firstLine="567"/>
        <w:jc w:val="both"/>
        <w:rPr>
          <w:sz w:val="28"/>
          <w:szCs w:val="28"/>
          <w:lang w:val="kk-KZ"/>
        </w:rPr>
      </w:pPr>
      <w:r w:rsidRPr="0057144C">
        <w:rPr>
          <w:i/>
          <w:iCs/>
          <w:sz w:val="28"/>
          <w:szCs w:val="28"/>
          <w:lang w:val="kk-KZ"/>
        </w:rPr>
        <w:t>Кептіру кезінде салмақ жоғалту</w:t>
      </w:r>
      <w:r>
        <w:rPr>
          <w:sz w:val="28"/>
          <w:szCs w:val="28"/>
          <w:lang w:val="kk-KZ"/>
        </w:rPr>
        <w:t xml:space="preserve"> </w:t>
      </w:r>
      <w:r w:rsidR="00597BBF" w:rsidRPr="00597BBF">
        <w:rPr>
          <w:sz w:val="28"/>
          <w:szCs w:val="28"/>
          <w:lang w:val="kk-KZ"/>
        </w:rPr>
        <w:t xml:space="preserve">(ҚР </w:t>
      </w:r>
      <w:r>
        <w:rPr>
          <w:sz w:val="28"/>
          <w:szCs w:val="28"/>
          <w:lang w:val="kk-KZ"/>
        </w:rPr>
        <w:t>МФ</w:t>
      </w:r>
      <w:r w:rsidR="00597BBF" w:rsidRPr="00597BBF">
        <w:rPr>
          <w:sz w:val="28"/>
          <w:szCs w:val="28"/>
          <w:lang w:val="kk-KZ"/>
        </w:rPr>
        <w:t xml:space="preserve"> I, 1</w:t>
      </w:r>
      <w:r>
        <w:rPr>
          <w:sz w:val="28"/>
          <w:szCs w:val="28"/>
          <w:lang w:val="kk-KZ"/>
        </w:rPr>
        <w:t xml:space="preserve"> т.</w:t>
      </w:r>
      <w:r w:rsidR="00597BBF" w:rsidRPr="0057144C">
        <w:rPr>
          <w:i/>
          <w:iCs/>
          <w:sz w:val="28"/>
          <w:szCs w:val="28"/>
          <w:lang w:val="kk-KZ"/>
        </w:rPr>
        <w:t xml:space="preserve"> 2.2.32</w:t>
      </w:r>
      <w:r w:rsidR="00597BBF" w:rsidRPr="00597BBF">
        <w:rPr>
          <w:sz w:val="28"/>
          <w:szCs w:val="28"/>
          <w:lang w:val="kk-KZ"/>
        </w:rPr>
        <w:t>) [</w:t>
      </w:r>
      <w:r>
        <w:rPr>
          <w:sz w:val="28"/>
          <w:szCs w:val="28"/>
          <w:lang w:val="kk-KZ"/>
        </w:rPr>
        <w:t>102</w:t>
      </w:r>
      <w:r w:rsidR="00597BBF" w:rsidRPr="00597BBF">
        <w:rPr>
          <w:sz w:val="28"/>
          <w:szCs w:val="28"/>
          <w:lang w:val="kk-KZ"/>
        </w:rPr>
        <w:t>, 91</w:t>
      </w:r>
      <w:r>
        <w:rPr>
          <w:sz w:val="28"/>
          <w:szCs w:val="28"/>
          <w:lang w:val="kk-KZ"/>
        </w:rPr>
        <w:t xml:space="preserve"> б.</w:t>
      </w:r>
      <w:r w:rsidR="00597BBF" w:rsidRPr="00597BBF">
        <w:rPr>
          <w:sz w:val="28"/>
          <w:szCs w:val="28"/>
          <w:lang w:val="kk-KZ"/>
        </w:rPr>
        <w:t>].</w:t>
      </w:r>
    </w:p>
    <w:p w14:paraId="7AD1F3C1" w14:textId="2055695A" w:rsidR="00597BBF" w:rsidRPr="00597BBF" w:rsidRDefault="00597BBF" w:rsidP="00597BBF">
      <w:pPr>
        <w:ind w:firstLine="567"/>
        <w:jc w:val="both"/>
        <w:rPr>
          <w:sz w:val="28"/>
          <w:szCs w:val="28"/>
          <w:lang w:val="kk-KZ"/>
        </w:rPr>
      </w:pPr>
      <w:r w:rsidRPr="0057144C">
        <w:rPr>
          <w:i/>
          <w:iCs/>
          <w:sz w:val="28"/>
          <w:szCs w:val="28"/>
          <w:lang w:val="kk-KZ"/>
        </w:rPr>
        <w:t>Жалпы күл</w:t>
      </w:r>
      <w:r w:rsidRPr="00597BBF">
        <w:rPr>
          <w:sz w:val="28"/>
          <w:szCs w:val="28"/>
          <w:lang w:val="kk-KZ"/>
        </w:rPr>
        <w:t xml:space="preserve"> (ҚР</w:t>
      </w:r>
      <w:r w:rsidR="0057144C">
        <w:rPr>
          <w:sz w:val="28"/>
          <w:szCs w:val="28"/>
          <w:lang w:val="kk-KZ"/>
        </w:rPr>
        <w:t xml:space="preserve"> МФ</w:t>
      </w:r>
      <w:r w:rsidRPr="00597BBF">
        <w:rPr>
          <w:sz w:val="28"/>
          <w:szCs w:val="28"/>
          <w:lang w:val="kk-KZ"/>
        </w:rPr>
        <w:t xml:space="preserve"> І,</w:t>
      </w:r>
      <w:r w:rsidR="0057144C">
        <w:rPr>
          <w:sz w:val="28"/>
          <w:szCs w:val="28"/>
          <w:lang w:val="kk-KZ"/>
        </w:rPr>
        <w:t xml:space="preserve"> </w:t>
      </w:r>
      <w:r w:rsidRPr="00597BBF">
        <w:rPr>
          <w:sz w:val="28"/>
          <w:szCs w:val="28"/>
          <w:lang w:val="kk-KZ"/>
        </w:rPr>
        <w:t>1</w:t>
      </w:r>
      <w:r w:rsidR="0057144C">
        <w:rPr>
          <w:sz w:val="28"/>
          <w:szCs w:val="28"/>
          <w:lang w:val="kk-KZ"/>
        </w:rPr>
        <w:t xml:space="preserve"> т.</w:t>
      </w:r>
      <w:r w:rsidRPr="00597BBF">
        <w:rPr>
          <w:sz w:val="28"/>
          <w:szCs w:val="28"/>
          <w:lang w:val="kk-KZ"/>
        </w:rPr>
        <w:t xml:space="preserve"> </w:t>
      </w:r>
      <w:r w:rsidRPr="0057144C">
        <w:rPr>
          <w:i/>
          <w:iCs/>
          <w:sz w:val="28"/>
          <w:szCs w:val="28"/>
          <w:lang w:val="kk-KZ"/>
        </w:rPr>
        <w:t>2.4.16</w:t>
      </w:r>
      <w:r w:rsidRPr="00597BBF">
        <w:rPr>
          <w:sz w:val="28"/>
          <w:szCs w:val="28"/>
          <w:lang w:val="kk-KZ"/>
        </w:rPr>
        <w:t>) [</w:t>
      </w:r>
      <w:r w:rsidR="0057144C">
        <w:rPr>
          <w:sz w:val="28"/>
          <w:szCs w:val="28"/>
          <w:lang w:val="kk-KZ"/>
        </w:rPr>
        <w:t>102,</w:t>
      </w:r>
      <w:r w:rsidRPr="00597BBF">
        <w:rPr>
          <w:sz w:val="28"/>
          <w:szCs w:val="28"/>
          <w:lang w:val="kk-KZ"/>
        </w:rPr>
        <w:t xml:space="preserve"> 129</w:t>
      </w:r>
      <w:r w:rsidR="0057144C">
        <w:rPr>
          <w:sz w:val="28"/>
          <w:szCs w:val="28"/>
          <w:lang w:val="kk-KZ"/>
        </w:rPr>
        <w:t xml:space="preserve"> б.</w:t>
      </w:r>
      <w:r w:rsidRPr="00597BBF">
        <w:rPr>
          <w:sz w:val="28"/>
          <w:szCs w:val="28"/>
          <w:lang w:val="kk-KZ"/>
        </w:rPr>
        <w:t>].</w:t>
      </w:r>
    </w:p>
    <w:p w14:paraId="6FFC0C56" w14:textId="7CA1608A" w:rsidR="00597BBF" w:rsidRPr="00597BBF" w:rsidRDefault="00597BBF" w:rsidP="00597BBF">
      <w:pPr>
        <w:ind w:firstLine="567"/>
        <w:jc w:val="both"/>
        <w:rPr>
          <w:sz w:val="28"/>
          <w:szCs w:val="28"/>
          <w:lang w:val="kk-KZ"/>
        </w:rPr>
      </w:pPr>
      <w:r w:rsidRPr="0057144C">
        <w:rPr>
          <w:i/>
          <w:iCs/>
          <w:sz w:val="28"/>
          <w:szCs w:val="28"/>
          <w:lang w:val="kk-KZ"/>
        </w:rPr>
        <w:t>Тұз қышқылында ерімейтін күл</w:t>
      </w:r>
      <w:r w:rsidRPr="00597BBF">
        <w:rPr>
          <w:sz w:val="28"/>
          <w:szCs w:val="28"/>
          <w:lang w:val="kk-KZ"/>
        </w:rPr>
        <w:t xml:space="preserve"> (ҚР </w:t>
      </w:r>
      <w:r w:rsidR="0057144C">
        <w:rPr>
          <w:sz w:val="28"/>
          <w:szCs w:val="28"/>
          <w:lang w:val="kk-KZ"/>
        </w:rPr>
        <w:t>МФ</w:t>
      </w:r>
      <w:r w:rsidRPr="00597BBF">
        <w:rPr>
          <w:sz w:val="28"/>
          <w:szCs w:val="28"/>
          <w:lang w:val="kk-KZ"/>
        </w:rPr>
        <w:t xml:space="preserve"> I, 1</w:t>
      </w:r>
      <w:r w:rsidR="0057144C">
        <w:rPr>
          <w:sz w:val="28"/>
          <w:szCs w:val="28"/>
          <w:lang w:val="kk-KZ"/>
        </w:rPr>
        <w:t>т.</w:t>
      </w:r>
      <w:r w:rsidRPr="00597BBF">
        <w:rPr>
          <w:sz w:val="28"/>
          <w:szCs w:val="28"/>
          <w:lang w:val="kk-KZ"/>
        </w:rPr>
        <w:t xml:space="preserve"> </w:t>
      </w:r>
      <w:r w:rsidRPr="0057144C">
        <w:rPr>
          <w:i/>
          <w:iCs/>
          <w:sz w:val="28"/>
          <w:szCs w:val="28"/>
          <w:lang w:val="kk-KZ"/>
        </w:rPr>
        <w:t>2.8.1</w:t>
      </w:r>
      <w:r w:rsidRPr="00597BBF">
        <w:rPr>
          <w:sz w:val="28"/>
          <w:szCs w:val="28"/>
          <w:lang w:val="kk-KZ"/>
        </w:rPr>
        <w:t>) [</w:t>
      </w:r>
      <w:r w:rsidR="0057144C">
        <w:rPr>
          <w:sz w:val="28"/>
          <w:szCs w:val="28"/>
          <w:lang w:val="kk-KZ"/>
        </w:rPr>
        <w:t>102</w:t>
      </w:r>
      <w:r w:rsidRPr="00597BBF">
        <w:rPr>
          <w:sz w:val="28"/>
          <w:szCs w:val="28"/>
          <w:lang w:val="kk-KZ"/>
        </w:rPr>
        <w:t>, 226</w:t>
      </w:r>
      <w:r w:rsidR="0057144C">
        <w:rPr>
          <w:sz w:val="28"/>
          <w:szCs w:val="28"/>
          <w:lang w:val="kk-KZ"/>
        </w:rPr>
        <w:t xml:space="preserve"> б.</w:t>
      </w:r>
      <w:r w:rsidRPr="00597BBF">
        <w:rPr>
          <w:sz w:val="28"/>
          <w:szCs w:val="28"/>
          <w:lang w:val="kk-KZ"/>
        </w:rPr>
        <w:t>].</w:t>
      </w:r>
    </w:p>
    <w:p w14:paraId="44AF507B" w14:textId="513ECF03" w:rsidR="00597BBF" w:rsidRPr="0057144C" w:rsidRDefault="00597BBF" w:rsidP="0057144C">
      <w:pPr>
        <w:ind w:firstLine="567"/>
        <w:jc w:val="both"/>
        <w:rPr>
          <w:i/>
          <w:iCs/>
          <w:sz w:val="28"/>
          <w:szCs w:val="28"/>
          <w:lang w:val="kk-KZ"/>
        </w:rPr>
      </w:pPr>
      <w:r w:rsidRPr="0057144C">
        <w:rPr>
          <w:i/>
          <w:iCs/>
          <w:sz w:val="28"/>
          <w:szCs w:val="28"/>
          <w:lang w:val="kk-KZ"/>
        </w:rPr>
        <w:t>Дәрілік өсімдік</w:t>
      </w:r>
      <w:r w:rsidR="0057144C">
        <w:rPr>
          <w:i/>
          <w:iCs/>
          <w:sz w:val="28"/>
          <w:szCs w:val="28"/>
          <w:lang w:val="kk-KZ"/>
        </w:rPr>
        <w:t xml:space="preserve"> шикізатындағы</w:t>
      </w:r>
      <w:r w:rsidRPr="0057144C">
        <w:rPr>
          <w:i/>
          <w:iCs/>
          <w:sz w:val="28"/>
          <w:szCs w:val="28"/>
          <w:lang w:val="kk-KZ"/>
        </w:rPr>
        <w:t xml:space="preserve"> экстрактивті заттарды анықтау</w:t>
      </w:r>
      <w:r w:rsidRPr="00597BBF">
        <w:rPr>
          <w:sz w:val="28"/>
          <w:szCs w:val="28"/>
          <w:lang w:val="kk-KZ"/>
        </w:rPr>
        <w:t xml:space="preserve"> (ҚР І, 1</w:t>
      </w:r>
      <w:r w:rsidR="0057144C">
        <w:rPr>
          <w:sz w:val="28"/>
          <w:szCs w:val="28"/>
          <w:lang w:val="kk-KZ"/>
        </w:rPr>
        <w:t xml:space="preserve"> т</w:t>
      </w:r>
      <w:r w:rsidRPr="00597BBF">
        <w:rPr>
          <w:sz w:val="28"/>
          <w:szCs w:val="28"/>
          <w:lang w:val="kk-KZ"/>
        </w:rPr>
        <w:t>.) [</w:t>
      </w:r>
      <w:r w:rsidR="0057144C">
        <w:rPr>
          <w:sz w:val="28"/>
          <w:szCs w:val="28"/>
          <w:lang w:val="kk-KZ"/>
        </w:rPr>
        <w:t>102</w:t>
      </w:r>
      <w:r w:rsidRPr="00597BBF">
        <w:rPr>
          <w:sz w:val="28"/>
          <w:szCs w:val="28"/>
          <w:lang w:val="kk-KZ"/>
        </w:rPr>
        <w:t>, 566</w:t>
      </w:r>
      <w:r w:rsidR="0057144C">
        <w:rPr>
          <w:sz w:val="28"/>
          <w:szCs w:val="28"/>
          <w:lang w:val="kk-KZ"/>
        </w:rPr>
        <w:t xml:space="preserve"> б.</w:t>
      </w:r>
      <w:r w:rsidRPr="00597BBF">
        <w:rPr>
          <w:sz w:val="28"/>
          <w:szCs w:val="28"/>
          <w:lang w:val="kk-KZ"/>
        </w:rPr>
        <w:t>].</w:t>
      </w:r>
    </w:p>
    <w:p w14:paraId="0FD1BDB9" w14:textId="35FBA844" w:rsidR="00EE2007" w:rsidRPr="00EE2007" w:rsidRDefault="00EE2007" w:rsidP="00EE2007">
      <w:pPr>
        <w:ind w:firstLine="567"/>
        <w:jc w:val="both"/>
        <w:rPr>
          <w:sz w:val="28"/>
          <w:szCs w:val="28"/>
          <w:lang w:val="kk-KZ"/>
        </w:rPr>
      </w:pPr>
      <w:r w:rsidRPr="00B5566A">
        <w:rPr>
          <w:i/>
          <w:iCs/>
          <w:sz w:val="28"/>
          <w:szCs w:val="28"/>
          <w:lang w:val="kk-KZ"/>
        </w:rPr>
        <w:t>Шикізаттағы радионуклидтердің мөлшері</w:t>
      </w:r>
      <w:r w:rsidRPr="00EE2007">
        <w:rPr>
          <w:sz w:val="28"/>
          <w:szCs w:val="28"/>
          <w:lang w:val="kk-KZ"/>
        </w:rPr>
        <w:t xml:space="preserve"> </w:t>
      </w:r>
      <w:r w:rsidR="001155BE" w:rsidRPr="005A735A">
        <w:rPr>
          <w:bCs/>
          <w:sz w:val="28"/>
          <w:szCs w:val="28"/>
          <w:lang w:val="kk-KZ"/>
        </w:rPr>
        <w:t>ҚР МФ I, 1 т., 5</w:t>
      </w:r>
      <w:r w:rsidR="001155BE">
        <w:rPr>
          <w:bCs/>
          <w:sz w:val="28"/>
          <w:szCs w:val="28"/>
          <w:lang w:val="kk-KZ"/>
        </w:rPr>
        <w:t>66</w:t>
      </w:r>
      <w:r w:rsidR="001155BE" w:rsidRPr="005A735A">
        <w:rPr>
          <w:bCs/>
          <w:sz w:val="28"/>
          <w:szCs w:val="28"/>
          <w:lang w:val="kk-KZ"/>
        </w:rPr>
        <w:t xml:space="preserve"> б., ҚР МФ І, 3 т. 206-208 бб.</w:t>
      </w:r>
      <w:r w:rsidR="001155BE">
        <w:rPr>
          <w:bCs/>
          <w:sz w:val="28"/>
          <w:szCs w:val="28"/>
          <w:lang w:val="kk-KZ"/>
        </w:rPr>
        <w:t xml:space="preserve"> және</w:t>
      </w:r>
      <w:r w:rsidR="001155BE" w:rsidRPr="005A735A">
        <w:rPr>
          <w:bCs/>
          <w:sz w:val="28"/>
          <w:szCs w:val="28"/>
          <w:lang w:val="kk-KZ"/>
        </w:rPr>
        <w:t xml:space="preserve"> ҚР ұлттық экономика Министрінің 2015 ж. №155 бұйрығымен бекітілген «Радиациялық қауіпсіздікті қамтамасыз етудегі санитарлық-эпидемиологиялық талаптар» гигиеналық нормативінің 25 қосымшасы</w:t>
      </w:r>
      <w:r w:rsidR="001155BE">
        <w:rPr>
          <w:bCs/>
          <w:sz w:val="28"/>
          <w:szCs w:val="28"/>
          <w:lang w:val="kk-KZ"/>
        </w:rPr>
        <w:t>на сай анықталды (</w:t>
      </w:r>
      <w:r w:rsidRPr="00EE2007">
        <w:rPr>
          <w:sz w:val="28"/>
          <w:szCs w:val="28"/>
          <w:lang w:val="kk-KZ"/>
        </w:rPr>
        <w:t>ҚР І, т. 1.) [</w:t>
      </w:r>
      <w:r w:rsidR="001155BE">
        <w:rPr>
          <w:sz w:val="28"/>
          <w:szCs w:val="28"/>
          <w:lang w:val="kk-KZ"/>
        </w:rPr>
        <w:t>102</w:t>
      </w:r>
      <w:r w:rsidRPr="00EE2007">
        <w:rPr>
          <w:sz w:val="28"/>
          <w:szCs w:val="28"/>
          <w:lang w:val="kk-KZ"/>
        </w:rPr>
        <w:t>, 566</w:t>
      </w:r>
      <w:r w:rsidR="001155BE">
        <w:rPr>
          <w:sz w:val="28"/>
          <w:szCs w:val="28"/>
          <w:lang w:val="kk-KZ"/>
        </w:rPr>
        <w:t xml:space="preserve"> б.</w:t>
      </w:r>
      <w:r w:rsidRPr="00EE2007">
        <w:rPr>
          <w:sz w:val="28"/>
          <w:szCs w:val="28"/>
          <w:lang w:val="kk-KZ"/>
        </w:rPr>
        <w:t>]</w:t>
      </w:r>
      <w:r w:rsidR="001155BE">
        <w:rPr>
          <w:sz w:val="28"/>
          <w:szCs w:val="28"/>
          <w:lang w:val="kk-KZ"/>
        </w:rPr>
        <w:t>.</w:t>
      </w:r>
    </w:p>
    <w:p w14:paraId="6DBFFBAB" w14:textId="3FFED0BB" w:rsidR="00EE2007" w:rsidRDefault="001155BE" w:rsidP="00EE2007">
      <w:pPr>
        <w:ind w:firstLine="567"/>
        <w:jc w:val="both"/>
        <w:rPr>
          <w:sz w:val="28"/>
          <w:szCs w:val="28"/>
          <w:lang w:val="kk-KZ"/>
        </w:rPr>
      </w:pPr>
      <w:r w:rsidRPr="00F722DF">
        <w:rPr>
          <w:i/>
          <w:iCs/>
          <w:sz w:val="28"/>
          <w:szCs w:val="28"/>
          <w:lang w:val="kk-KZ"/>
        </w:rPr>
        <w:t xml:space="preserve">Өсімдік </w:t>
      </w:r>
      <w:r w:rsidR="00EE2007" w:rsidRPr="00F722DF">
        <w:rPr>
          <w:i/>
          <w:iCs/>
          <w:sz w:val="28"/>
          <w:szCs w:val="28"/>
          <w:lang w:val="kk-KZ"/>
        </w:rPr>
        <w:t>шикізат</w:t>
      </w:r>
      <w:r w:rsidRPr="00F722DF">
        <w:rPr>
          <w:i/>
          <w:iCs/>
          <w:sz w:val="28"/>
          <w:szCs w:val="28"/>
          <w:lang w:val="kk-KZ"/>
        </w:rPr>
        <w:t>ынд</w:t>
      </w:r>
      <w:r w:rsidR="00EE2007" w:rsidRPr="00F722DF">
        <w:rPr>
          <w:i/>
          <w:iCs/>
          <w:sz w:val="28"/>
          <w:szCs w:val="28"/>
          <w:lang w:val="kk-KZ"/>
        </w:rPr>
        <w:t>ағы пестицидтерді анықтау</w:t>
      </w:r>
      <w:r w:rsidR="00EE2007" w:rsidRPr="00EE2007">
        <w:rPr>
          <w:sz w:val="28"/>
          <w:szCs w:val="28"/>
          <w:lang w:val="kk-KZ"/>
        </w:rPr>
        <w:t xml:space="preserve"> (ҚР І, т. 1.) [</w:t>
      </w:r>
      <w:r w:rsidR="00F722DF">
        <w:rPr>
          <w:sz w:val="28"/>
          <w:szCs w:val="28"/>
          <w:lang w:val="kk-KZ"/>
        </w:rPr>
        <w:t>102</w:t>
      </w:r>
      <w:r w:rsidR="00EE2007" w:rsidRPr="00EE2007">
        <w:rPr>
          <w:sz w:val="28"/>
          <w:szCs w:val="28"/>
          <w:lang w:val="kk-KZ"/>
        </w:rPr>
        <w:t>,</w:t>
      </w:r>
      <w:r>
        <w:rPr>
          <w:sz w:val="28"/>
          <w:szCs w:val="28"/>
          <w:lang w:val="kk-KZ"/>
        </w:rPr>
        <w:t xml:space="preserve"> </w:t>
      </w:r>
      <w:r w:rsidR="00EE2007" w:rsidRPr="00EE2007">
        <w:rPr>
          <w:sz w:val="28"/>
          <w:szCs w:val="28"/>
          <w:lang w:val="kk-KZ"/>
        </w:rPr>
        <w:t>566</w:t>
      </w:r>
      <w:r>
        <w:rPr>
          <w:sz w:val="28"/>
          <w:szCs w:val="28"/>
          <w:lang w:val="kk-KZ"/>
        </w:rPr>
        <w:t xml:space="preserve"> б.</w:t>
      </w:r>
      <w:r w:rsidR="00EE2007" w:rsidRPr="00EE2007">
        <w:rPr>
          <w:sz w:val="28"/>
          <w:szCs w:val="28"/>
          <w:lang w:val="kk-KZ"/>
        </w:rPr>
        <w:t>].</w:t>
      </w:r>
    </w:p>
    <w:p w14:paraId="377D2309" w14:textId="0ED439B9" w:rsidR="00CB31DB" w:rsidRPr="005A735A" w:rsidRDefault="00DC16AC" w:rsidP="00F722DF">
      <w:pPr>
        <w:jc w:val="both"/>
        <w:rPr>
          <w:sz w:val="28"/>
          <w:szCs w:val="28"/>
          <w:lang w:val="kk-KZ"/>
        </w:rPr>
      </w:pPr>
      <w:r w:rsidRPr="005A735A">
        <w:rPr>
          <w:b/>
          <w:bCs/>
          <w:sz w:val="28"/>
          <w:szCs w:val="28"/>
          <w:lang w:val="kk-KZ"/>
        </w:rPr>
        <w:t xml:space="preserve">        </w:t>
      </w:r>
      <w:r w:rsidR="008B6AD0" w:rsidRPr="005A735A">
        <w:rPr>
          <w:i/>
          <w:iCs/>
          <w:sz w:val="28"/>
          <w:szCs w:val="28"/>
          <w:lang w:val="kk-KZ"/>
        </w:rPr>
        <w:t xml:space="preserve">Ұсақтау </w:t>
      </w:r>
      <w:r w:rsidR="00CB31DB" w:rsidRPr="005A735A">
        <w:rPr>
          <w:i/>
          <w:iCs/>
          <w:sz w:val="28"/>
          <w:szCs w:val="28"/>
          <w:lang w:val="kk-KZ"/>
        </w:rPr>
        <w:t>дәрежесі</w:t>
      </w:r>
      <w:r w:rsidR="0043599D" w:rsidRPr="005A735A">
        <w:rPr>
          <w:i/>
          <w:iCs/>
          <w:sz w:val="28"/>
          <w:szCs w:val="28"/>
          <w:lang w:val="kk-KZ"/>
        </w:rPr>
        <w:t xml:space="preserve"> </w:t>
      </w:r>
      <w:r w:rsidR="0043599D" w:rsidRPr="005A735A">
        <w:rPr>
          <w:sz w:val="28"/>
          <w:szCs w:val="28"/>
          <w:lang w:val="kk-KZ"/>
        </w:rPr>
        <w:t>(ҚР МФ, т.1 «Шикізатты дәрілік өсімдіктің ұсақтау дәрежелерін анықтау» бабы)</w:t>
      </w:r>
      <w:r w:rsidR="00CB31DB" w:rsidRPr="005A735A">
        <w:rPr>
          <w:sz w:val="28"/>
          <w:szCs w:val="28"/>
          <w:lang w:val="kk-KZ"/>
        </w:rPr>
        <w:t>.</w:t>
      </w:r>
      <w:r w:rsidR="008B6AD0" w:rsidRPr="005A735A">
        <w:rPr>
          <w:i/>
          <w:iCs/>
          <w:sz w:val="28"/>
          <w:szCs w:val="28"/>
          <w:lang w:val="kk-KZ"/>
        </w:rPr>
        <w:t xml:space="preserve"> </w:t>
      </w:r>
      <w:r w:rsidR="00CB31DB" w:rsidRPr="005A735A">
        <w:rPr>
          <w:sz w:val="28"/>
          <w:szCs w:val="28"/>
          <w:lang w:val="kk-KZ"/>
        </w:rPr>
        <w:t xml:space="preserve">Бөлшектердің орташа мөлшерін анықтау үшін шикізатқа електен талдау жүргізілді, оның нәтижелері бойынша </w:t>
      </w:r>
      <w:r w:rsidR="008A6374">
        <w:rPr>
          <w:sz w:val="28"/>
          <w:szCs w:val="28"/>
          <w:lang w:val="kk-KZ"/>
        </w:rPr>
        <w:t>10</w:t>
      </w:r>
      <w:r w:rsidR="001E6538" w:rsidRPr="005A735A">
        <w:rPr>
          <w:sz w:val="28"/>
          <w:szCs w:val="28"/>
          <w:lang w:val="kk-KZ"/>
        </w:rPr>
        <w:t xml:space="preserve"> </w:t>
      </w:r>
      <w:r w:rsidR="00CB31DB" w:rsidRPr="005A735A">
        <w:rPr>
          <w:sz w:val="28"/>
          <w:szCs w:val="28"/>
          <w:lang w:val="kk-KZ"/>
        </w:rPr>
        <w:t>формула бойынша орташа өлшенген диаметр (D) (бөлшектердің мөлшері) есептелді, мм:</w:t>
      </w:r>
    </w:p>
    <w:p w14:paraId="56B5D487" w14:textId="77777777" w:rsidR="00CB31DB" w:rsidRPr="005A735A" w:rsidRDefault="00CB31DB" w:rsidP="00CB31DB">
      <w:pPr>
        <w:jc w:val="both"/>
        <w:rPr>
          <w:sz w:val="28"/>
          <w:szCs w:val="28"/>
          <w:lang w:val="kk-KZ"/>
        </w:rPr>
      </w:pPr>
    </w:p>
    <w:p w14:paraId="18A72B18" w14:textId="3EC91266" w:rsidR="00CB31DB" w:rsidRPr="005A735A" w:rsidRDefault="00CB31DB" w:rsidP="00472F15">
      <w:pPr>
        <w:pStyle w:val="a3"/>
        <w:spacing w:line="360" w:lineRule="auto"/>
        <w:ind w:right="109" w:firstLine="392"/>
        <w:jc w:val="right"/>
        <w:rPr>
          <w:i/>
          <w:iCs/>
          <w:sz w:val="28"/>
          <w:szCs w:val="28"/>
          <w:lang w:val="kk-KZ"/>
        </w:rPr>
      </w:pPr>
      <w:r w:rsidRPr="005A735A">
        <w:rPr>
          <w:i/>
          <w:iCs/>
          <w:sz w:val="28"/>
          <w:szCs w:val="28"/>
          <w:lang w:val="kk-KZ"/>
        </w:rPr>
        <w:t>d= a</w:t>
      </w:r>
      <w:r w:rsidRPr="005A735A">
        <w:rPr>
          <w:i/>
          <w:iCs/>
          <w:sz w:val="28"/>
          <w:szCs w:val="28"/>
          <w:vertAlign w:val="subscript"/>
          <w:lang w:val="kk-KZ"/>
        </w:rPr>
        <w:t>1</w:t>
      </w:r>
      <w:r w:rsidRPr="005A735A">
        <w:rPr>
          <w:i/>
          <w:iCs/>
          <w:sz w:val="28"/>
          <w:szCs w:val="28"/>
          <w:lang w:val="kk-KZ"/>
        </w:rPr>
        <w:t>-d</w:t>
      </w:r>
      <w:r w:rsidRPr="005A735A">
        <w:rPr>
          <w:i/>
          <w:iCs/>
          <w:sz w:val="28"/>
          <w:szCs w:val="28"/>
          <w:vertAlign w:val="subscript"/>
          <w:lang w:val="kk-KZ"/>
        </w:rPr>
        <w:t>1</w:t>
      </w:r>
      <w:r w:rsidRPr="005A735A">
        <w:rPr>
          <w:i/>
          <w:iCs/>
          <w:sz w:val="28"/>
          <w:szCs w:val="28"/>
          <w:lang w:val="kk-KZ"/>
        </w:rPr>
        <w:t>/100</w:t>
      </w:r>
      <w:r w:rsidR="00A57052" w:rsidRPr="005A735A">
        <w:rPr>
          <w:i/>
          <w:iCs/>
          <w:sz w:val="28"/>
          <w:szCs w:val="28"/>
          <w:lang w:val="kk-KZ"/>
        </w:rPr>
        <w:t xml:space="preserve">                                                 </w:t>
      </w:r>
      <w:r w:rsidR="00A57052" w:rsidRPr="005A735A">
        <w:rPr>
          <w:sz w:val="28"/>
          <w:szCs w:val="28"/>
          <w:lang w:val="kk-KZ"/>
        </w:rPr>
        <w:t>(</w:t>
      </w:r>
      <w:r w:rsidR="007B5259">
        <w:rPr>
          <w:sz w:val="28"/>
          <w:szCs w:val="28"/>
          <w:lang w:val="kk-KZ"/>
        </w:rPr>
        <w:t>10</w:t>
      </w:r>
      <w:r w:rsidR="00A57052" w:rsidRPr="005A735A">
        <w:rPr>
          <w:sz w:val="28"/>
          <w:szCs w:val="28"/>
          <w:lang w:val="kk-KZ"/>
        </w:rPr>
        <w:t>)</w:t>
      </w:r>
    </w:p>
    <w:p w14:paraId="09B64936" w14:textId="77777777" w:rsidR="003271C2" w:rsidRPr="005A735A" w:rsidRDefault="00CB31DB" w:rsidP="004D7BA4">
      <w:pPr>
        <w:pStyle w:val="a3"/>
        <w:spacing w:after="0"/>
        <w:ind w:right="109" w:firstLine="567"/>
        <w:jc w:val="both"/>
        <w:rPr>
          <w:sz w:val="28"/>
          <w:szCs w:val="28"/>
          <w:lang w:val="kk-KZ"/>
        </w:rPr>
      </w:pPr>
      <w:r w:rsidRPr="005A735A">
        <w:rPr>
          <w:sz w:val="28"/>
          <w:szCs w:val="28"/>
          <w:lang w:val="kk-KZ"/>
        </w:rPr>
        <w:t>мұндағы</w:t>
      </w:r>
    </w:p>
    <w:p w14:paraId="77AAB6DA" w14:textId="77777777" w:rsidR="003271C2" w:rsidRPr="005A735A" w:rsidRDefault="00CB31DB" w:rsidP="004D7BA4">
      <w:pPr>
        <w:pStyle w:val="a3"/>
        <w:spacing w:after="0"/>
        <w:ind w:right="109" w:firstLine="567"/>
        <w:jc w:val="both"/>
        <w:rPr>
          <w:i/>
          <w:iCs/>
          <w:sz w:val="28"/>
          <w:szCs w:val="28"/>
          <w:lang w:val="kk-KZ"/>
        </w:rPr>
      </w:pPr>
      <w:r w:rsidRPr="005A735A">
        <w:rPr>
          <w:i/>
          <w:sz w:val="28"/>
          <w:szCs w:val="28"/>
          <w:lang w:val="kk-KZ"/>
        </w:rPr>
        <w:t>a</w:t>
      </w:r>
      <w:r w:rsidRPr="005A735A">
        <w:rPr>
          <w:sz w:val="28"/>
          <w:szCs w:val="28"/>
          <w:vertAlign w:val="subscript"/>
          <w:lang w:val="kk-KZ"/>
        </w:rPr>
        <w:t>1</w:t>
      </w:r>
      <w:r w:rsidRPr="005A735A">
        <w:rPr>
          <w:i/>
          <w:iCs/>
          <w:sz w:val="28"/>
          <w:szCs w:val="28"/>
          <w:lang w:val="kk-KZ"/>
        </w:rPr>
        <w:t>-</w:t>
      </w:r>
      <w:r w:rsidRPr="005A735A">
        <w:rPr>
          <w:sz w:val="28"/>
          <w:szCs w:val="28"/>
          <w:lang w:val="kk-KZ"/>
        </w:rPr>
        <w:t>әрбір фракцияның м</w:t>
      </w:r>
      <w:r w:rsidRPr="005A735A">
        <w:rPr>
          <w:i/>
          <w:iCs/>
          <w:sz w:val="28"/>
          <w:szCs w:val="28"/>
          <w:lang w:val="kk-KZ"/>
        </w:rPr>
        <w:t>,</w:t>
      </w:r>
      <w:r w:rsidRPr="005A735A">
        <w:rPr>
          <w:sz w:val="28"/>
          <w:szCs w:val="28"/>
          <w:lang w:val="kk-KZ"/>
        </w:rPr>
        <w:t>%</w:t>
      </w:r>
      <w:r w:rsidRPr="005A735A">
        <w:rPr>
          <w:i/>
          <w:iCs/>
          <w:sz w:val="28"/>
          <w:szCs w:val="28"/>
          <w:lang w:val="kk-KZ"/>
        </w:rPr>
        <w:t xml:space="preserve">; </w:t>
      </w:r>
    </w:p>
    <w:p w14:paraId="602CE858" w14:textId="33E40B89" w:rsidR="00CB31DB" w:rsidRDefault="00CB31DB" w:rsidP="009F6778">
      <w:pPr>
        <w:pStyle w:val="a3"/>
        <w:spacing w:after="0"/>
        <w:ind w:right="109" w:firstLine="567"/>
        <w:jc w:val="both"/>
        <w:rPr>
          <w:sz w:val="28"/>
          <w:szCs w:val="28"/>
          <w:lang w:val="kk-KZ"/>
        </w:rPr>
      </w:pPr>
      <w:r w:rsidRPr="005A735A">
        <w:rPr>
          <w:i/>
          <w:iCs/>
          <w:sz w:val="28"/>
          <w:szCs w:val="28"/>
          <w:lang w:val="kk-KZ"/>
        </w:rPr>
        <w:t>d</w:t>
      </w:r>
      <w:r w:rsidRPr="005A735A">
        <w:rPr>
          <w:i/>
          <w:iCs/>
          <w:sz w:val="28"/>
          <w:szCs w:val="28"/>
          <w:vertAlign w:val="subscript"/>
          <w:lang w:val="kk-KZ"/>
        </w:rPr>
        <w:t>1</w:t>
      </w:r>
      <w:r w:rsidRPr="005A735A">
        <w:rPr>
          <w:i/>
          <w:iCs/>
          <w:sz w:val="28"/>
          <w:szCs w:val="28"/>
          <w:lang w:val="kk-KZ"/>
        </w:rPr>
        <w:t>-</w:t>
      </w:r>
      <w:r w:rsidRPr="005A735A">
        <w:rPr>
          <w:sz w:val="28"/>
          <w:szCs w:val="28"/>
          <w:lang w:val="kk-KZ"/>
        </w:rPr>
        <w:t>әрбір фракцияның бөлшектерінің орташа мөлшері, мм</w:t>
      </w:r>
      <w:r w:rsidR="004D7C3D">
        <w:rPr>
          <w:sz w:val="28"/>
          <w:szCs w:val="28"/>
          <w:lang w:val="kk-KZ"/>
        </w:rPr>
        <w:t xml:space="preserve"> </w:t>
      </w:r>
      <w:r w:rsidR="004D7C3D" w:rsidRPr="00EE2007">
        <w:rPr>
          <w:sz w:val="28"/>
          <w:szCs w:val="28"/>
          <w:lang w:val="kk-KZ"/>
        </w:rPr>
        <w:t>[</w:t>
      </w:r>
      <w:r w:rsidR="004D7C3D">
        <w:rPr>
          <w:sz w:val="28"/>
          <w:szCs w:val="28"/>
          <w:lang w:val="kk-KZ"/>
        </w:rPr>
        <w:t>102</w:t>
      </w:r>
      <w:r w:rsidR="004D7C3D" w:rsidRPr="00EE2007">
        <w:rPr>
          <w:sz w:val="28"/>
          <w:szCs w:val="28"/>
          <w:lang w:val="kk-KZ"/>
        </w:rPr>
        <w:t>,</w:t>
      </w:r>
      <w:r w:rsidR="004D7C3D">
        <w:rPr>
          <w:sz w:val="28"/>
          <w:szCs w:val="28"/>
          <w:lang w:val="kk-KZ"/>
        </w:rPr>
        <w:t xml:space="preserve"> </w:t>
      </w:r>
      <w:r w:rsidR="004D7C3D" w:rsidRPr="00EE2007">
        <w:rPr>
          <w:sz w:val="28"/>
          <w:szCs w:val="28"/>
          <w:lang w:val="kk-KZ"/>
        </w:rPr>
        <w:t>56</w:t>
      </w:r>
      <w:r w:rsidR="004D7C3D">
        <w:rPr>
          <w:sz w:val="28"/>
          <w:szCs w:val="28"/>
          <w:lang w:val="kk-KZ"/>
        </w:rPr>
        <w:t>0 б.</w:t>
      </w:r>
      <w:r w:rsidR="0092073F">
        <w:rPr>
          <w:sz w:val="28"/>
          <w:szCs w:val="28"/>
          <w:lang w:val="kk-KZ"/>
        </w:rPr>
        <w:t>, 112, 113</w:t>
      </w:r>
      <w:r w:rsidR="004D7C3D" w:rsidRPr="00EE2007">
        <w:rPr>
          <w:sz w:val="28"/>
          <w:szCs w:val="28"/>
          <w:lang w:val="kk-KZ"/>
        </w:rPr>
        <w:t>]</w:t>
      </w:r>
      <w:r w:rsidR="0092073F">
        <w:rPr>
          <w:sz w:val="28"/>
          <w:szCs w:val="28"/>
          <w:lang w:val="kk-KZ"/>
        </w:rPr>
        <w:t xml:space="preserve">, </w:t>
      </w:r>
    </w:p>
    <w:p w14:paraId="225AD854" w14:textId="77777777" w:rsidR="0058335F" w:rsidRPr="00CB77BD" w:rsidRDefault="0058335F" w:rsidP="009F6778">
      <w:pPr>
        <w:pStyle w:val="a3"/>
        <w:spacing w:after="0"/>
        <w:ind w:right="109" w:firstLine="567"/>
        <w:jc w:val="both"/>
        <w:rPr>
          <w:sz w:val="28"/>
          <w:szCs w:val="28"/>
          <w:lang w:val="kk-KZ"/>
        </w:rPr>
      </w:pPr>
      <w:r w:rsidRPr="00CB77BD">
        <w:rPr>
          <w:i/>
          <w:iCs/>
          <w:sz w:val="28"/>
          <w:szCs w:val="28"/>
          <w:lang w:val="kk-KZ"/>
        </w:rPr>
        <w:t>Шикізатты орамдау</w:t>
      </w:r>
      <w:r w:rsidR="004D7BA4" w:rsidRPr="00193681">
        <w:rPr>
          <w:sz w:val="28"/>
          <w:szCs w:val="28"/>
          <w:lang w:val="kk-KZ"/>
        </w:rPr>
        <w:t xml:space="preserve">. </w:t>
      </w:r>
      <w:r w:rsidRPr="00CB77BD">
        <w:rPr>
          <w:sz w:val="28"/>
          <w:szCs w:val="28"/>
          <w:lang w:val="kk-KZ"/>
        </w:rPr>
        <w:t>МЕМСТ</w:t>
      </w:r>
      <w:r w:rsidR="004D7BA4" w:rsidRPr="00193681">
        <w:rPr>
          <w:sz w:val="28"/>
          <w:szCs w:val="28"/>
          <w:lang w:val="kk-KZ"/>
        </w:rPr>
        <w:t xml:space="preserve"> 17768-90. </w:t>
      </w:r>
    </w:p>
    <w:p w14:paraId="0D41FE19" w14:textId="77777777" w:rsidR="0058335F" w:rsidRPr="00CB77BD" w:rsidRDefault="0058335F" w:rsidP="009F6778">
      <w:pPr>
        <w:pStyle w:val="a3"/>
        <w:spacing w:after="0"/>
        <w:ind w:right="109" w:firstLine="567"/>
        <w:jc w:val="both"/>
        <w:rPr>
          <w:sz w:val="28"/>
          <w:szCs w:val="28"/>
          <w:lang w:val="kk-KZ"/>
        </w:rPr>
      </w:pPr>
      <w:r w:rsidRPr="00CB77BD">
        <w:rPr>
          <w:i/>
          <w:iCs/>
          <w:sz w:val="28"/>
          <w:szCs w:val="28"/>
          <w:lang w:val="kk-KZ"/>
        </w:rPr>
        <w:t>Шикізатты таңбалау</w:t>
      </w:r>
      <w:r w:rsidRPr="00CB77BD">
        <w:rPr>
          <w:sz w:val="28"/>
          <w:szCs w:val="28"/>
          <w:lang w:val="kk-KZ"/>
        </w:rPr>
        <w:t>. ҚР ДСМ №11 бұйрығы, 27.01.2021 ж.</w:t>
      </w:r>
      <w:r w:rsidR="004D7BA4" w:rsidRPr="00CB77BD">
        <w:rPr>
          <w:sz w:val="28"/>
          <w:szCs w:val="28"/>
          <w:lang w:val="kk-KZ"/>
        </w:rPr>
        <w:t xml:space="preserve"> </w:t>
      </w:r>
    </w:p>
    <w:p w14:paraId="4DB05DD3" w14:textId="7709EE0D" w:rsidR="004D7BA4" w:rsidRPr="00CB77BD" w:rsidRDefault="0058335F" w:rsidP="00CB77BD">
      <w:pPr>
        <w:pStyle w:val="a3"/>
        <w:spacing w:after="0"/>
        <w:ind w:right="109" w:firstLine="567"/>
        <w:jc w:val="both"/>
        <w:rPr>
          <w:sz w:val="28"/>
          <w:szCs w:val="28"/>
          <w:lang w:val="kk-KZ"/>
        </w:rPr>
      </w:pPr>
      <w:r w:rsidRPr="00CB77BD">
        <w:rPr>
          <w:i/>
          <w:iCs/>
          <w:sz w:val="28"/>
          <w:szCs w:val="28"/>
          <w:lang w:val="kk-KZ"/>
        </w:rPr>
        <w:t>Шикізатты тасымалдау</w:t>
      </w:r>
      <w:r w:rsidR="00CB77BD">
        <w:rPr>
          <w:i/>
          <w:iCs/>
          <w:sz w:val="28"/>
          <w:szCs w:val="28"/>
          <w:lang w:val="kk-KZ"/>
        </w:rPr>
        <w:t>.</w:t>
      </w:r>
      <w:r w:rsidRPr="00CB77BD">
        <w:rPr>
          <w:sz w:val="28"/>
          <w:szCs w:val="28"/>
          <w:lang w:val="kk-KZ"/>
        </w:rPr>
        <w:t xml:space="preserve"> </w:t>
      </w:r>
      <w:r w:rsidR="00CB77BD" w:rsidRPr="00CB77BD">
        <w:rPr>
          <w:sz w:val="28"/>
          <w:szCs w:val="28"/>
          <w:lang w:val="kk-KZ"/>
        </w:rPr>
        <w:t xml:space="preserve">МЕМСТ </w:t>
      </w:r>
      <w:r w:rsidR="004D7BA4" w:rsidRPr="00193681">
        <w:rPr>
          <w:sz w:val="28"/>
          <w:szCs w:val="28"/>
          <w:lang w:val="kk-KZ"/>
        </w:rPr>
        <w:t>17768-90</w:t>
      </w:r>
      <w:r w:rsidR="00CB77BD" w:rsidRPr="00CB77BD">
        <w:rPr>
          <w:sz w:val="28"/>
          <w:szCs w:val="28"/>
          <w:lang w:val="kk-KZ"/>
        </w:rPr>
        <w:t>.</w:t>
      </w:r>
    </w:p>
    <w:p w14:paraId="60C27952" w14:textId="77777777" w:rsidR="00F722DF" w:rsidRPr="00080CA0" w:rsidRDefault="00F722DF" w:rsidP="00E63D8E">
      <w:pPr>
        <w:ind w:firstLine="567"/>
        <w:jc w:val="both"/>
        <w:rPr>
          <w:i/>
          <w:iCs/>
          <w:sz w:val="28"/>
          <w:szCs w:val="28"/>
          <w:lang w:val="kk-KZ"/>
        </w:rPr>
      </w:pPr>
      <w:r w:rsidRPr="00080CA0">
        <w:rPr>
          <w:i/>
          <w:iCs/>
          <w:sz w:val="28"/>
          <w:szCs w:val="28"/>
          <w:lang w:val="kk-KZ"/>
        </w:rPr>
        <w:t>Шикізаттың технологиялық параметрлерін анықтау</w:t>
      </w:r>
    </w:p>
    <w:p w14:paraId="220BD2EC" w14:textId="77777777" w:rsidR="00B22679" w:rsidRDefault="00F722DF" w:rsidP="00F722DF">
      <w:pPr>
        <w:pStyle w:val="a3"/>
        <w:spacing w:after="0"/>
        <w:ind w:firstLine="567"/>
        <w:jc w:val="both"/>
        <w:rPr>
          <w:sz w:val="28"/>
          <w:szCs w:val="28"/>
          <w:lang w:val="kk-KZ"/>
        </w:rPr>
      </w:pPr>
      <w:r w:rsidRPr="005A735A">
        <w:rPr>
          <w:sz w:val="28"/>
          <w:szCs w:val="28"/>
          <w:lang w:val="kk-KZ"/>
        </w:rPr>
        <w:t>Технологиялық параметрлерді (</w:t>
      </w:r>
      <w:r w:rsidRPr="005A735A">
        <w:rPr>
          <w:i/>
          <w:sz w:val="28"/>
          <w:szCs w:val="28"/>
          <w:lang w:val="kk-KZ"/>
        </w:rPr>
        <w:t>меншіктік салмағын</w:t>
      </w:r>
      <w:r w:rsidRPr="005A735A">
        <w:rPr>
          <w:sz w:val="28"/>
          <w:szCs w:val="28"/>
          <w:lang w:val="kk-KZ"/>
        </w:rPr>
        <w:t xml:space="preserve">, </w:t>
      </w:r>
      <w:r w:rsidRPr="005A735A">
        <w:rPr>
          <w:i/>
          <w:sz w:val="28"/>
          <w:szCs w:val="28"/>
          <w:lang w:val="kk-KZ"/>
        </w:rPr>
        <w:t>көлемдік салмағы</w:t>
      </w:r>
      <w:r w:rsidRPr="005A735A">
        <w:rPr>
          <w:sz w:val="28"/>
          <w:szCs w:val="28"/>
          <w:lang w:val="kk-KZ"/>
        </w:rPr>
        <w:t xml:space="preserve">, </w:t>
      </w:r>
      <w:r w:rsidRPr="005A735A">
        <w:rPr>
          <w:i/>
          <w:sz w:val="28"/>
          <w:szCs w:val="28"/>
          <w:lang w:val="kk-KZ"/>
        </w:rPr>
        <w:t>себілу салмағы</w:t>
      </w:r>
      <w:r w:rsidRPr="005A735A">
        <w:rPr>
          <w:sz w:val="28"/>
          <w:szCs w:val="28"/>
          <w:lang w:val="kk-KZ"/>
        </w:rPr>
        <w:t xml:space="preserve">, кеуектілік, қабаттың бос көлемі және </w:t>
      </w:r>
      <w:r w:rsidRPr="005A735A">
        <w:rPr>
          <w:i/>
          <w:sz w:val="28"/>
          <w:szCs w:val="28"/>
          <w:lang w:val="kk-KZ"/>
        </w:rPr>
        <w:t>экстрагентті жұту коэффициенті</w:t>
      </w:r>
      <w:r w:rsidRPr="005A735A">
        <w:rPr>
          <w:sz w:val="28"/>
          <w:szCs w:val="28"/>
          <w:lang w:val="kk-KZ"/>
        </w:rPr>
        <w:t xml:space="preserve">) </w:t>
      </w:r>
      <w:r w:rsidR="0068326E" w:rsidRPr="005A735A">
        <w:rPr>
          <w:sz w:val="28"/>
          <w:szCs w:val="28"/>
          <w:lang w:val="kk-KZ"/>
        </w:rPr>
        <w:t xml:space="preserve">анықтау </w:t>
      </w:r>
      <w:r w:rsidRPr="005A735A">
        <w:rPr>
          <w:sz w:val="28"/>
          <w:szCs w:val="28"/>
          <w:lang w:val="kk-KZ"/>
        </w:rPr>
        <w:t>нормативті құжаттарға және әдебиеттерде келтірілген әдістерге сәйкес жүргізілді.</w:t>
      </w:r>
    </w:p>
    <w:p w14:paraId="35DA73C0" w14:textId="5D969522" w:rsidR="00CB31DB" w:rsidRPr="005A735A" w:rsidRDefault="00CB31DB" w:rsidP="00F722DF">
      <w:pPr>
        <w:pStyle w:val="a3"/>
        <w:spacing w:after="0"/>
        <w:ind w:firstLine="567"/>
        <w:jc w:val="both"/>
        <w:rPr>
          <w:sz w:val="28"/>
          <w:szCs w:val="28"/>
          <w:lang w:val="kk-KZ"/>
        </w:rPr>
      </w:pPr>
      <w:r w:rsidRPr="005A735A">
        <w:rPr>
          <w:sz w:val="28"/>
          <w:szCs w:val="28"/>
          <w:lang w:val="kk-KZ"/>
        </w:rPr>
        <w:t xml:space="preserve">Құрғақ шикізаттың </w:t>
      </w:r>
      <w:r w:rsidRPr="005A735A">
        <w:rPr>
          <w:i/>
          <w:iCs/>
          <w:sz w:val="28"/>
          <w:szCs w:val="28"/>
          <w:lang w:val="kk-KZ"/>
        </w:rPr>
        <w:t>меншікті массасын</w:t>
      </w:r>
      <w:r w:rsidRPr="005A735A">
        <w:rPr>
          <w:sz w:val="28"/>
          <w:szCs w:val="28"/>
          <w:lang w:val="kk-KZ"/>
        </w:rPr>
        <w:t xml:space="preserve"> анықтау үшін шамамен 5,0 (</w:t>
      </w:r>
      <w:r w:rsidR="005A100B" w:rsidRPr="005A735A">
        <w:rPr>
          <w:sz w:val="28"/>
          <w:szCs w:val="28"/>
          <w:lang w:val="kk-KZ"/>
        </w:rPr>
        <w:t>нақты</w:t>
      </w:r>
      <w:r w:rsidRPr="005A735A">
        <w:rPr>
          <w:sz w:val="28"/>
          <w:szCs w:val="28"/>
          <w:lang w:val="kk-KZ"/>
        </w:rPr>
        <w:t xml:space="preserve"> </w:t>
      </w:r>
      <w:r w:rsidR="005A100B" w:rsidRPr="005A735A">
        <w:rPr>
          <w:sz w:val="28"/>
          <w:szCs w:val="28"/>
          <w:lang w:val="kk-KZ"/>
        </w:rPr>
        <w:t>өлшем</w:t>
      </w:r>
      <w:r w:rsidRPr="005A735A">
        <w:rPr>
          <w:sz w:val="28"/>
          <w:szCs w:val="28"/>
          <w:lang w:val="kk-KZ"/>
        </w:rPr>
        <w:t xml:space="preserve">) 100 мл пикнометрге қойылды, ал шикізат көлемнің 2/3 бөлігіне тазартылған сумен құйылды және қайнаған су ваннасында 2 сағат ұсталды. Содан кейін колба бөлме температурасына дейін салқындатылып, тазартылған </w:t>
      </w:r>
      <w:r w:rsidRPr="005A735A">
        <w:rPr>
          <w:sz w:val="28"/>
          <w:szCs w:val="28"/>
          <w:lang w:val="kk-KZ"/>
        </w:rPr>
        <w:lastRenderedPageBreak/>
        <w:t xml:space="preserve">сумен 50 мл-ге дейін жеткізілді. </w:t>
      </w:r>
      <w:r w:rsidR="005A100B" w:rsidRPr="005A735A">
        <w:rPr>
          <w:sz w:val="28"/>
          <w:szCs w:val="28"/>
          <w:lang w:val="kk-KZ"/>
        </w:rPr>
        <w:t>К</w:t>
      </w:r>
      <w:r w:rsidRPr="005A735A">
        <w:rPr>
          <w:sz w:val="28"/>
          <w:szCs w:val="28"/>
          <w:lang w:val="kk-KZ"/>
        </w:rPr>
        <w:t>олбаны өсімдік шикізатымен және тазартылған сумен өлше</w:t>
      </w:r>
      <w:r w:rsidR="005A100B" w:rsidRPr="005A735A">
        <w:rPr>
          <w:sz w:val="28"/>
          <w:szCs w:val="28"/>
          <w:lang w:val="kk-KZ"/>
        </w:rPr>
        <w:t>йм</w:t>
      </w:r>
      <w:r w:rsidRPr="005A735A">
        <w:rPr>
          <w:sz w:val="28"/>
          <w:szCs w:val="28"/>
          <w:lang w:val="kk-KZ"/>
        </w:rPr>
        <w:t>і</w:t>
      </w:r>
      <w:r w:rsidR="005A100B" w:rsidRPr="005A735A">
        <w:rPr>
          <w:sz w:val="28"/>
          <w:szCs w:val="28"/>
          <w:lang w:val="kk-KZ"/>
        </w:rPr>
        <w:t>з</w:t>
      </w:r>
      <w:r w:rsidRPr="005A735A">
        <w:rPr>
          <w:sz w:val="28"/>
          <w:szCs w:val="28"/>
          <w:lang w:val="kk-KZ"/>
        </w:rPr>
        <w:t xml:space="preserve">. Су құйылған колбаның массасы алдын-ала </w:t>
      </w:r>
      <w:r w:rsidRPr="00D3798D">
        <w:rPr>
          <w:sz w:val="28"/>
          <w:szCs w:val="28"/>
          <w:lang w:val="kk-KZ"/>
        </w:rPr>
        <w:t>анықталды</w:t>
      </w:r>
      <w:r w:rsidR="00EF7112" w:rsidRPr="00D3798D">
        <w:rPr>
          <w:sz w:val="28"/>
          <w:szCs w:val="28"/>
          <w:lang w:val="kk-KZ"/>
        </w:rPr>
        <w:t xml:space="preserve"> [</w:t>
      </w:r>
      <w:r w:rsidR="005D25E6" w:rsidRPr="00D3798D">
        <w:rPr>
          <w:sz w:val="28"/>
          <w:szCs w:val="28"/>
          <w:lang w:val="kk-KZ"/>
        </w:rPr>
        <w:t>11</w:t>
      </w:r>
      <w:bookmarkStart w:id="11" w:name="_Hlk168331417"/>
      <w:r w:rsidR="00757494">
        <w:rPr>
          <w:sz w:val="28"/>
          <w:szCs w:val="28"/>
          <w:lang w:val="kk-KZ"/>
        </w:rPr>
        <w:t>1</w:t>
      </w:r>
      <w:r w:rsidR="00BE1C28">
        <w:rPr>
          <w:sz w:val="28"/>
          <w:szCs w:val="28"/>
          <w:lang w:val="kk-KZ"/>
        </w:rPr>
        <w:t>, 32 б.</w:t>
      </w:r>
      <w:r w:rsidR="0092073F">
        <w:rPr>
          <w:sz w:val="28"/>
          <w:szCs w:val="28"/>
          <w:lang w:val="kk-KZ"/>
        </w:rPr>
        <w:t>, 114</w:t>
      </w:r>
      <w:r w:rsidR="00EF7112" w:rsidRPr="00D3798D">
        <w:rPr>
          <w:sz w:val="28"/>
          <w:szCs w:val="28"/>
          <w:lang w:val="kk-KZ"/>
        </w:rPr>
        <w:t>]</w:t>
      </w:r>
      <w:r w:rsidRPr="00D3798D">
        <w:rPr>
          <w:sz w:val="28"/>
          <w:szCs w:val="28"/>
          <w:lang w:val="kk-KZ"/>
        </w:rPr>
        <w:t>.</w:t>
      </w:r>
      <w:bookmarkEnd w:id="11"/>
      <w:r w:rsidRPr="005A735A">
        <w:rPr>
          <w:sz w:val="28"/>
          <w:szCs w:val="28"/>
          <w:lang w:val="kk-KZ"/>
        </w:rPr>
        <w:t xml:space="preserve"> Меншікті масса (</w:t>
      </w:r>
      <w:r w:rsidRPr="005A735A">
        <w:rPr>
          <w:sz w:val="28"/>
          <w:szCs w:val="28"/>
          <w:shd w:val="clear" w:color="auto" w:fill="FFFFFF"/>
          <w:lang w:val="kk-KZ"/>
        </w:rPr>
        <w:t>d</w:t>
      </w:r>
      <w:r w:rsidR="002A3905" w:rsidRPr="005A735A">
        <w:rPr>
          <w:sz w:val="28"/>
          <w:szCs w:val="28"/>
          <w:shd w:val="clear" w:color="auto" w:fill="FFFFFF"/>
          <w:vertAlign w:val="subscript"/>
          <w:lang w:val="kk-KZ"/>
        </w:rPr>
        <w:t>у</w:t>
      </w:r>
      <w:r w:rsidR="008234E2" w:rsidRPr="005A735A">
        <w:rPr>
          <w:sz w:val="28"/>
          <w:szCs w:val="28"/>
          <w:shd w:val="clear" w:color="auto" w:fill="FFFFFF"/>
          <w:vertAlign w:val="subscript"/>
          <w:lang w:val="kk-KZ"/>
        </w:rPr>
        <w:t xml:space="preserve">, </w:t>
      </w:r>
      <w:r w:rsidR="008234E2" w:rsidRPr="005A735A">
        <w:rPr>
          <w:sz w:val="28"/>
          <w:szCs w:val="28"/>
          <w:shd w:val="clear" w:color="auto" w:fill="FFFFFF"/>
          <w:lang w:val="kk-KZ"/>
        </w:rPr>
        <w:t>г/см</w:t>
      </w:r>
      <w:r w:rsidR="008234E2" w:rsidRPr="005A735A">
        <w:rPr>
          <w:sz w:val="28"/>
          <w:szCs w:val="28"/>
          <w:shd w:val="clear" w:color="auto" w:fill="FFFFFF"/>
          <w:vertAlign w:val="superscript"/>
          <w:lang w:val="kk-KZ"/>
        </w:rPr>
        <w:t>3</w:t>
      </w:r>
      <w:r w:rsidRPr="005A735A">
        <w:rPr>
          <w:sz w:val="28"/>
          <w:szCs w:val="28"/>
          <w:shd w:val="clear" w:color="auto" w:fill="FFFFFF"/>
          <w:lang w:val="kk-KZ"/>
        </w:rPr>
        <w:t>)</w:t>
      </w:r>
      <w:r w:rsidRPr="005A735A">
        <w:rPr>
          <w:sz w:val="28"/>
          <w:szCs w:val="28"/>
          <w:lang w:val="kk-KZ"/>
        </w:rPr>
        <w:t xml:space="preserve"> </w:t>
      </w:r>
      <w:r w:rsidR="002A3905" w:rsidRPr="005A735A">
        <w:rPr>
          <w:sz w:val="28"/>
          <w:szCs w:val="28"/>
          <w:lang w:val="kk-KZ"/>
        </w:rPr>
        <w:t>төмендегі</w:t>
      </w:r>
      <w:r w:rsidR="001E6538" w:rsidRPr="005A735A">
        <w:rPr>
          <w:sz w:val="28"/>
          <w:szCs w:val="28"/>
          <w:lang w:val="kk-KZ"/>
        </w:rPr>
        <w:t xml:space="preserve"> </w:t>
      </w:r>
      <w:r w:rsidRPr="005A735A">
        <w:rPr>
          <w:sz w:val="28"/>
          <w:szCs w:val="28"/>
          <w:lang w:val="kk-KZ"/>
        </w:rPr>
        <w:t>формула бойынша есептелді, г/см</w:t>
      </w:r>
      <w:r w:rsidRPr="005A735A">
        <w:rPr>
          <w:sz w:val="28"/>
          <w:szCs w:val="28"/>
          <w:vertAlign w:val="superscript"/>
          <w:lang w:val="kk-KZ"/>
        </w:rPr>
        <w:t>3</w:t>
      </w:r>
      <w:r w:rsidRPr="005A735A">
        <w:rPr>
          <w:sz w:val="28"/>
          <w:szCs w:val="28"/>
          <w:lang w:val="kk-KZ"/>
        </w:rPr>
        <w:t>:</w:t>
      </w:r>
    </w:p>
    <w:p w14:paraId="3ADBBC81" w14:textId="77777777" w:rsidR="00472A03" w:rsidRPr="005A735A" w:rsidRDefault="00472A03" w:rsidP="00472A03">
      <w:pPr>
        <w:pStyle w:val="a3"/>
        <w:spacing w:after="0"/>
        <w:ind w:firstLine="392"/>
        <w:jc w:val="right"/>
        <w:rPr>
          <w:sz w:val="28"/>
          <w:szCs w:val="28"/>
          <w:shd w:val="clear" w:color="auto" w:fill="FFFFFF"/>
          <w:lang w:val="kk-KZ"/>
        </w:rPr>
      </w:pPr>
    </w:p>
    <w:p w14:paraId="1897694A" w14:textId="6DDE2941" w:rsidR="00CB31DB" w:rsidRPr="005A735A" w:rsidRDefault="00EC5C36" w:rsidP="00EC5C36">
      <w:pPr>
        <w:pStyle w:val="a3"/>
        <w:spacing w:after="0"/>
        <w:ind w:firstLine="392"/>
        <w:jc w:val="center"/>
        <w:rPr>
          <w:w w:val="105"/>
          <w:sz w:val="28"/>
          <w:szCs w:val="28"/>
          <w:lang w:val="kk-KZ"/>
        </w:rPr>
      </w:pPr>
      <w:r w:rsidRPr="005A735A">
        <w:rPr>
          <w:sz w:val="28"/>
          <w:szCs w:val="28"/>
          <w:shd w:val="clear" w:color="auto" w:fill="FFFFFF"/>
          <w:lang w:val="kk-KZ"/>
        </w:rPr>
        <w:t xml:space="preserve">                          </w:t>
      </w:r>
      <w:r w:rsidR="004D6C3D" w:rsidRPr="005A735A">
        <w:rPr>
          <w:sz w:val="28"/>
          <w:szCs w:val="28"/>
          <w:shd w:val="clear" w:color="auto" w:fill="FFFFFF"/>
          <w:lang w:val="kk-KZ"/>
        </w:rPr>
        <w:t xml:space="preserve"> </w:t>
      </w:r>
      <w:r w:rsidR="00B454EB" w:rsidRPr="005A735A">
        <w:rPr>
          <w:sz w:val="28"/>
          <w:szCs w:val="28"/>
          <w:shd w:val="clear" w:color="auto" w:fill="FFFFFF"/>
          <w:lang w:val="kk-KZ"/>
        </w:rPr>
        <w:t xml:space="preserve"> </w:t>
      </w:r>
      <w:r w:rsidR="004D6C3D" w:rsidRPr="005A735A">
        <w:rPr>
          <w:sz w:val="28"/>
          <w:szCs w:val="28"/>
          <w:shd w:val="clear" w:color="auto" w:fill="FFFFFF"/>
          <w:lang w:val="kk-KZ"/>
        </w:rPr>
        <w:t xml:space="preserve">   </w:t>
      </w:r>
      <w:r w:rsidR="00B454EB" w:rsidRPr="005A735A">
        <w:rPr>
          <w:sz w:val="28"/>
          <w:szCs w:val="28"/>
          <w:shd w:val="clear" w:color="auto" w:fill="FFFFFF"/>
          <w:lang w:val="kk-KZ"/>
        </w:rPr>
        <w:t xml:space="preserve">   </w:t>
      </w:r>
      <w:r w:rsidRPr="005A735A">
        <w:rPr>
          <w:sz w:val="28"/>
          <w:szCs w:val="28"/>
          <w:shd w:val="clear" w:color="auto" w:fill="FFFFFF"/>
          <w:lang w:val="kk-KZ"/>
        </w:rPr>
        <w:t xml:space="preserve">     </w:t>
      </w:r>
      <w:r w:rsidR="006735E1" w:rsidRPr="00193681">
        <w:rPr>
          <w:color w:val="040C28"/>
          <w:sz w:val="28"/>
          <w:szCs w:val="28"/>
          <w:lang w:val="kk-KZ"/>
        </w:rPr>
        <w:t>d</w:t>
      </w:r>
      <w:r w:rsidR="002A3905" w:rsidRPr="00F11B39">
        <w:rPr>
          <w:i/>
          <w:sz w:val="28"/>
          <w:szCs w:val="28"/>
          <w:shd w:val="clear" w:color="auto" w:fill="FFFFFF"/>
          <w:lang w:val="kk-KZ"/>
        </w:rPr>
        <w:t>у</w:t>
      </w:r>
      <w:r w:rsidR="00CB31DB" w:rsidRPr="00F11B39">
        <w:rPr>
          <w:i/>
          <w:sz w:val="28"/>
          <w:szCs w:val="28"/>
          <w:shd w:val="clear" w:color="auto" w:fill="FFFFFF"/>
          <w:lang w:val="kk-KZ"/>
        </w:rPr>
        <w:t>=</w:t>
      </w:r>
      <w:r w:rsidR="00CB31DB" w:rsidRPr="00F11B39">
        <w:rPr>
          <w:i/>
          <w:w w:val="105"/>
          <w:sz w:val="28"/>
          <w:szCs w:val="28"/>
          <w:lang w:val="kk-KZ"/>
        </w:rPr>
        <w:t xml:space="preserve"> P</w:t>
      </w:r>
      <w:r w:rsidR="00F11B39" w:rsidRPr="00193681">
        <w:rPr>
          <w:color w:val="040C28"/>
          <w:sz w:val="28"/>
          <w:szCs w:val="28"/>
          <w:lang w:val="kk-KZ"/>
        </w:rPr>
        <w:t>d</w:t>
      </w:r>
      <w:r w:rsidR="006D476D" w:rsidRPr="00F11B39">
        <w:rPr>
          <w:w w:val="105"/>
          <w:sz w:val="28"/>
          <w:szCs w:val="28"/>
          <w:lang w:val="kk-KZ"/>
        </w:rPr>
        <w:t xml:space="preserve"> </w:t>
      </w:r>
      <w:r w:rsidR="00CB31DB" w:rsidRPr="00F11B39">
        <w:rPr>
          <w:w w:val="105"/>
          <w:sz w:val="28"/>
          <w:szCs w:val="28"/>
          <w:lang w:val="kk-KZ"/>
        </w:rPr>
        <w:t>/</w:t>
      </w:r>
      <w:r w:rsidR="00CB31DB" w:rsidRPr="00F11B39">
        <w:rPr>
          <w:i/>
          <w:w w:val="105"/>
          <w:sz w:val="28"/>
          <w:szCs w:val="28"/>
          <w:lang w:val="kk-KZ"/>
        </w:rPr>
        <w:t>P+G-F</w:t>
      </w:r>
      <w:r w:rsidR="00472F15" w:rsidRPr="005A735A">
        <w:rPr>
          <w:w w:val="105"/>
          <w:sz w:val="28"/>
          <w:szCs w:val="28"/>
          <w:lang w:val="kk-KZ"/>
        </w:rPr>
        <w:t xml:space="preserve">                </w:t>
      </w:r>
      <w:r w:rsidR="00193681">
        <w:rPr>
          <w:w w:val="105"/>
          <w:sz w:val="28"/>
          <w:szCs w:val="28"/>
          <w:lang w:val="kk-KZ"/>
        </w:rPr>
        <w:t xml:space="preserve">  </w:t>
      </w:r>
      <w:r w:rsidR="00472F15" w:rsidRPr="005A735A">
        <w:rPr>
          <w:w w:val="105"/>
          <w:sz w:val="28"/>
          <w:szCs w:val="28"/>
          <w:lang w:val="kk-KZ"/>
        </w:rPr>
        <w:t xml:space="preserve">      </w:t>
      </w:r>
      <w:r w:rsidR="002027D7">
        <w:rPr>
          <w:w w:val="105"/>
          <w:sz w:val="28"/>
          <w:szCs w:val="28"/>
          <w:lang w:val="kk-KZ"/>
        </w:rPr>
        <w:t xml:space="preserve">   </w:t>
      </w:r>
      <w:r w:rsidR="00472F15" w:rsidRPr="005A735A">
        <w:rPr>
          <w:w w:val="105"/>
          <w:sz w:val="28"/>
          <w:szCs w:val="28"/>
          <w:lang w:val="kk-KZ"/>
        </w:rPr>
        <w:t xml:space="preserve">    </w:t>
      </w:r>
      <w:r w:rsidRPr="005A735A">
        <w:rPr>
          <w:w w:val="105"/>
          <w:sz w:val="28"/>
          <w:szCs w:val="28"/>
          <w:lang w:val="kk-KZ"/>
        </w:rPr>
        <w:t xml:space="preserve">           </w:t>
      </w:r>
      <w:r w:rsidR="00B454EB" w:rsidRPr="005A735A">
        <w:rPr>
          <w:w w:val="105"/>
          <w:sz w:val="28"/>
          <w:szCs w:val="28"/>
          <w:lang w:val="kk-KZ"/>
        </w:rPr>
        <w:t xml:space="preserve"> </w:t>
      </w:r>
      <w:r w:rsidR="00FD470D" w:rsidRPr="005B3E09">
        <w:rPr>
          <w:w w:val="105"/>
          <w:sz w:val="28"/>
          <w:szCs w:val="28"/>
          <w:lang w:val="kk-KZ"/>
        </w:rPr>
        <w:t xml:space="preserve">  </w:t>
      </w:r>
      <w:r w:rsidRPr="005A735A">
        <w:rPr>
          <w:w w:val="105"/>
          <w:sz w:val="28"/>
          <w:szCs w:val="28"/>
          <w:lang w:val="kk-KZ"/>
        </w:rPr>
        <w:t xml:space="preserve">  </w:t>
      </w:r>
      <w:r w:rsidR="00472F15" w:rsidRPr="005A735A">
        <w:rPr>
          <w:w w:val="105"/>
          <w:sz w:val="28"/>
          <w:szCs w:val="28"/>
          <w:lang w:val="kk-KZ"/>
        </w:rPr>
        <w:t>(</w:t>
      </w:r>
      <w:r w:rsidR="007B5259">
        <w:rPr>
          <w:w w:val="105"/>
          <w:sz w:val="28"/>
          <w:szCs w:val="28"/>
          <w:lang w:val="kk-KZ"/>
        </w:rPr>
        <w:t>11</w:t>
      </w:r>
      <w:r w:rsidR="00472F15" w:rsidRPr="005A735A">
        <w:rPr>
          <w:w w:val="105"/>
          <w:sz w:val="28"/>
          <w:szCs w:val="28"/>
          <w:lang w:val="kk-KZ"/>
        </w:rPr>
        <w:t>)</w:t>
      </w:r>
    </w:p>
    <w:p w14:paraId="6F7F754A" w14:textId="77777777" w:rsidR="00472A03" w:rsidRPr="005A735A" w:rsidRDefault="00472A03" w:rsidP="00472A03">
      <w:pPr>
        <w:pStyle w:val="a3"/>
        <w:spacing w:after="0"/>
        <w:ind w:firstLine="392"/>
        <w:jc w:val="right"/>
        <w:rPr>
          <w:i/>
          <w:sz w:val="28"/>
          <w:szCs w:val="28"/>
          <w:shd w:val="clear" w:color="auto" w:fill="FFFFFF"/>
          <w:lang w:val="kk-KZ"/>
        </w:rPr>
      </w:pPr>
    </w:p>
    <w:p w14:paraId="43601AF4" w14:textId="2F1F18B8" w:rsidR="003F4B55" w:rsidRPr="005A735A" w:rsidRDefault="00DC75AF" w:rsidP="005A5530">
      <w:pPr>
        <w:pStyle w:val="a3"/>
        <w:spacing w:after="0"/>
        <w:ind w:firstLine="567"/>
        <w:jc w:val="both"/>
        <w:rPr>
          <w:sz w:val="28"/>
          <w:szCs w:val="28"/>
          <w:lang w:val="kk-KZ"/>
        </w:rPr>
      </w:pPr>
      <w:r w:rsidRPr="005A735A">
        <w:rPr>
          <w:sz w:val="28"/>
          <w:szCs w:val="28"/>
          <w:lang w:val="kk-KZ"/>
        </w:rPr>
        <w:t>м</w:t>
      </w:r>
      <w:r w:rsidR="00CB31DB" w:rsidRPr="005A735A">
        <w:rPr>
          <w:sz w:val="28"/>
          <w:szCs w:val="28"/>
          <w:lang w:val="kk-KZ"/>
        </w:rPr>
        <w:t>ұндағы</w:t>
      </w:r>
      <w:r w:rsidR="003F4B55" w:rsidRPr="005A735A">
        <w:rPr>
          <w:sz w:val="28"/>
          <w:szCs w:val="28"/>
          <w:lang w:val="kk-KZ"/>
        </w:rPr>
        <w:t>,</w:t>
      </w:r>
    </w:p>
    <w:p w14:paraId="6AB2BFF1" w14:textId="6315643C" w:rsidR="00B351A4" w:rsidRPr="005A735A" w:rsidRDefault="00CB31DB" w:rsidP="00C530B0">
      <w:pPr>
        <w:pStyle w:val="a3"/>
        <w:spacing w:after="0"/>
        <w:ind w:firstLine="567"/>
        <w:jc w:val="both"/>
        <w:rPr>
          <w:sz w:val="28"/>
          <w:szCs w:val="28"/>
          <w:lang w:val="kk-KZ"/>
        </w:rPr>
      </w:pPr>
      <w:r w:rsidRPr="005A735A">
        <w:rPr>
          <w:sz w:val="28"/>
          <w:szCs w:val="28"/>
          <w:lang w:val="kk-KZ"/>
        </w:rPr>
        <w:t>P</w:t>
      </w:r>
      <w:r w:rsidR="00C530B0" w:rsidRPr="005A735A">
        <w:rPr>
          <w:sz w:val="28"/>
          <w:szCs w:val="28"/>
          <w:lang w:val="kk-KZ"/>
        </w:rPr>
        <w:t xml:space="preserve"> – </w:t>
      </w:r>
      <w:r w:rsidRPr="005A735A">
        <w:rPr>
          <w:sz w:val="28"/>
          <w:szCs w:val="28"/>
          <w:lang w:val="kk-KZ"/>
        </w:rPr>
        <w:t xml:space="preserve">абсолютті құрғақ өсімдік шикізатының массасы (г); </w:t>
      </w:r>
    </w:p>
    <w:p w14:paraId="0179E285" w14:textId="72C2A31D" w:rsidR="00B351A4" w:rsidRPr="005A735A" w:rsidRDefault="00CB31DB" w:rsidP="005A5530">
      <w:pPr>
        <w:pStyle w:val="a3"/>
        <w:spacing w:after="0"/>
        <w:ind w:firstLine="567"/>
        <w:jc w:val="both"/>
        <w:rPr>
          <w:sz w:val="28"/>
          <w:szCs w:val="28"/>
          <w:lang w:val="kk-KZ"/>
        </w:rPr>
      </w:pPr>
      <w:r w:rsidRPr="005A735A">
        <w:rPr>
          <w:sz w:val="28"/>
          <w:szCs w:val="28"/>
          <w:lang w:val="kk-KZ"/>
        </w:rPr>
        <w:t xml:space="preserve">G – сумен толтырылған пикнометр массасы (г); </w:t>
      </w:r>
    </w:p>
    <w:p w14:paraId="06113C2A" w14:textId="0F2F57AF" w:rsidR="00B351A4" w:rsidRPr="005A735A" w:rsidRDefault="00CB31DB" w:rsidP="005A5530">
      <w:pPr>
        <w:pStyle w:val="a3"/>
        <w:spacing w:after="0"/>
        <w:ind w:firstLine="567"/>
        <w:jc w:val="both"/>
        <w:rPr>
          <w:sz w:val="28"/>
          <w:szCs w:val="28"/>
          <w:lang w:val="kk-KZ"/>
        </w:rPr>
      </w:pPr>
      <w:r w:rsidRPr="005A735A">
        <w:rPr>
          <w:sz w:val="28"/>
          <w:szCs w:val="28"/>
          <w:lang w:val="kk-KZ"/>
        </w:rPr>
        <w:t xml:space="preserve">F – сумен және шикізатпен толтырылған пикнометрдің массасы (г); </w:t>
      </w:r>
    </w:p>
    <w:p w14:paraId="03AEFBE0" w14:textId="1249F280" w:rsidR="00CB31DB" w:rsidRPr="005A735A" w:rsidRDefault="00CB31DB" w:rsidP="005A5530">
      <w:pPr>
        <w:pStyle w:val="a3"/>
        <w:spacing w:after="0"/>
        <w:ind w:firstLine="567"/>
        <w:jc w:val="both"/>
        <w:rPr>
          <w:sz w:val="28"/>
          <w:szCs w:val="28"/>
          <w:lang w:val="kk-KZ"/>
        </w:rPr>
      </w:pPr>
      <w:r w:rsidRPr="005A735A">
        <w:rPr>
          <w:iCs/>
          <w:w w:val="105"/>
          <w:sz w:val="28"/>
          <w:szCs w:val="28"/>
          <w:lang w:val="kk-KZ"/>
        </w:rPr>
        <w:t>d</w:t>
      </w:r>
      <w:r w:rsidRPr="005A735A">
        <w:rPr>
          <w:sz w:val="28"/>
          <w:szCs w:val="28"/>
          <w:lang w:val="kk-KZ"/>
        </w:rPr>
        <w:t xml:space="preserve"> – судың </w:t>
      </w:r>
      <w:r w:rsidR="00AA4786">
        <w:rPr>
          <w:sz w:val="28"/>
          <w:szCs w:val="28"/>
          <w:lang w:val="kk-KZ"/>
        </w:rPr>
        <w:t>тығыздығы</w:t>
      </w:r>
      <w:r w:rsidRPr="005A735A">
        <w:rPr>
          <w:sz w:val="28"/>
          <w:szCs w:val="28"/>
          <w:lang w:val="kk-KZ"/>
        </w:rPr>
        <w:t xml:space="preserve"> (г/см</w:t>
      </w:r>
      <w:r w:rsidRPr="005A735A">
        <w:rPr>
          <w:sz w:val="28"/>
          <w:szCs w:val="28"/>
          <w:vertAlign w:val="superscript"/>
          <w:lang w:val="kk-KZ"/>
        </w:rPr>
        <w:t>3</w:t>
      </w:r>
      <w:r w:rsidRPr="005A735A">
        <w:rPr>
          <w:sz w:val="28"/>
          <w:szCs w:val="28"/>
          <w:lang w:val="kk-KZ"/>
        </w:rPr>
        <w:t>) (</w:t>
      </w:r>
      <w:r w:rsidRPr="005A735A">
        <w:rPr>
          <w:i/>
          <w:w w:val="105"/>
          <w:sz w:val="28"/>
          <w:szCs w:val="28"/>
          <w:lang w:val="kk-KZ"/>
        </w:rPr>
        <w:t>d</w:t>
      </w:r>
      <w:r w:rsidRPr="005A735A">
        <w:rPr>
          <w:sz w:val="28"/>
          <w:szCs w:val="28"/>
          <w:lang w:val="kk-KZ"/>
        </w:rPr>
        <w:t xml:space="preserve"> =0,9982, г/см</w:t>
      </w:r>
      <w:r w:rsidRPr="005A735A">
        <w:rPr>
          <w:sz w:val="28"/>
          <w:szCs w:val="28"/>
          <w:vertAlign w:val="superscript"/>
          <w:lang w:val="kk-KZ"/>
        </w:rPr>
        <w:t>3</w:t>
      </w:r>
      <w:r w:rsidRPr="005A735A">
        <w:rPr>
          <w:sz w:val="28"/>
          <w:szCs w:val="28"/>
          <w:lang w:val="kk-KZ"/>
        </w:rPr>
        <w:t>).</w:t>
      </w:r>
    </w:p>
    <w:p w14:paraId="6B01787E" w14:textId="3AFFA336" w:rsidR="00CB31DB" w:rsidRPr="005A735A" w:rsidRDefault="00CB31DB" w:rsidP="001A45D4">
      <w:pPr>
        <w:pStyle w:val="a3"/>
        <w:spacing w:after="0"/>
        <w:ind w:firstLine="567"/>
        <w:jc w:val="both"/>
        <w:rPr>
          <w:sz w:val="28"/>
          <w:szCs w:val="28"/>
          <w:lang w:val="kk-KZ"/>
        </w:rPr>
      </w:pPr>
      <w:r w:rsidRPr="005A735A">
        <w:rPr>
          <w:i/>
          <w:iCs/>
          <w:sz w:val="28"/>
          <w:szCs w:val="28"/>
          <w:lang w:val="kk-KZ"/>
        </w:rPr>
        <w:t>Сусымалы масса</w:t>
      </w:r>
      <w:r w:rsidRPr="005A735A">
        <w:rPr>
          <w:sz w:val="28"/>
          <w:szCs w:val="28"/>
          <w:lang w:val="kk-KZ"/>
        </w:rPr>
        <w:t xml:space="preserve"> (</w:t>
      </w:r>
      <w:r w:rsidR="001A45D4" w:rsidRPr="005A735A">
        <w:rPr>
          <w:sz w:val="28"/>
          <w:szCs w:val="28"/>
          <w:lang w:val="kk-KZ"/>
        </w:rPr>
        <w:t>d</w:t>
      </w:r>
      <w:r w:rsidR="001A45D4" w:rsidRPr="005A735A">
        <w:rPr>
          <w:sz w:val="28"/>
          <w:szCs w:val="28"/>
          <w:vertAlign w:val="subscript"/>
          <w:lang w:val="kk-KZ"/>
        </w:rPr>
        <w:t>H</w:t>
      </w:r>
      <w:r w:rsidRPr="005A735A">
        <w:rPr>
          <w:sz w:val="28"/>
          <w:szCs w:val="28"/>
          <w:lang w:val="kk-KZ"/>
        </w:rPr>
        <w:t xml:space="preserve">) табиғи ылғалдылықта </w:t>
      </w:r>
      <w:r w:rsidR="00C2660F" w:rsidRPr="005A735A">
        <w:rPr>
          <w:sz w:val="28"/>
          <w:szCs w:val="28"/>
          <w:lang w:val="kk-KZ"/>
        </w:rPr>
        <w:t>майдаланған</w:t>
      </w:r>
      <w:r w:rsidRPr="005A735A">
        <w:rPr>
          <w:sz w:val="28"/>
          <w:szCs w:val="28"/>
          <w:lang w:val="kk-KZ"/>
        </w:rPr>
        <w:t xml:space="preserve"> </w:t>
      </w:r>
      <w:r w:rsidR="00C2660F" w:rsidRPr="005A735A">
        <w:rPr>
          <w:sz w:val="28"/>
          <w:szCs w:val="28"/>
          <w:lang w:val="kk-KZ"/>
        </w:rPr>
        <w:t>шикізат массасының шикізаттың толық көлеміне қатынасын көрсетеді.</w:t>
      </w:r>
      <w:r w:rsidRPr="005A735A">
        <w:rPr>
          <w:sz w:val="28"/>
          <w:szCs w:val="28"/>
          <w:lang w:val="kk-KZ"/>
        </w:rPr>
        <w:t xml:space="preserve"> </w:t>
      </w:r>
      <w:r w:rsidR="00E5468D" w:rsidRPr="00E5468D">
        <w:rPr>
          <w:i/>
          <w:iCs/>
          <w:sz w:val="28"/>
          <w:szCs w:val="28"/>
          <w:lang w:val="kk-KZ"/>
        </w:rPr>
        <w:t>Әдістемесі:</w:t>
      </w:r>
      <w:r w:rsidR="00E5468D">
        <w:rPr>
          <w:sz w:val="28"/>
          <w:szCs w:val="28"/>
          <w:lang w:val="kk-KZ"/>
        </w:rPr>
        <w:t xml:space="preserve"> </w:t>
      </w:r>
      <w:r w:rsidR="001569B1" w:rsidRPr="005A735A">
        <w:rPr>
          <w:sz w:val="28"/>
          <w:szCs w:val="28"/>
          <w:lang w:val="kk-KZ"/>
        </w:rPr>
        <w:t xml:space="preserve">майдаланған өсімдік шикізатын </w:t>
      </w:r>
      <w:r w:rsidRPr="005A735A">
        <w:rPr>
          <w:sz w:val="28"/>
          <w:szCs w:val="28"/>
          <w:lang w:val="kk-KZ"/>
        </w:rPr>
        <w:t>өлше</w:t>
      </w:r>
      <w:r w:rsidR="000D547A">
        <w:rPr>
          <w:sz w:val="28"/>
          <w:szCs w:val="28"/>
          <w:lang w:val="kk-KZ"/>
        </w:rPr>
        <w:t>г</w:t>
      </w:r>
      <w:r w:rsidRPr="005A735A">
        <w:rPr>
          <w:sz w:val="28"/>
          <w:szCs w:val="28"/>
          <w:lang w:val="kk-KZ"/>
        </w:rPr>
        <w:t>іш цилиндрге салып, аздап шайқа</w:t>
      </w:r>
      <w:r w:rsidR="000D547A">
        <w:rPr>
          <w:sz w:val="28"/>
          <w:szCs w:val="28"/>
          <w:lang w:val="kk-KZ"/>
        </w:rPr>
        <w:t>п тегістейміз</w:t>
      </w:r>
      <w:r w:rsidRPr="005A735A">
        <w:rPr>
          <w:sz w:val="28"/>
          <w:szCs w:val="28"/>
          <w:lang w:val="kk-KZ"/>
        </w:rPr>
        <w:t>, содан кейін шикізат алатын толық көлем өлшенді. Сусымалы масса (</w:t>
      </w:r>
      <w:r w:rsidRPr="005A735A">
        <w:rPr>
          <w:i/>
          <w:sz w:val="28"/>
          <w:szCs w:val="28"/>
          <w:lang w:val="kk-KZ"/>
        </w:rPr>
        <w:t>d</w:t>
      </w:r>
      <w:r w:rsidRPr="005A735A">
        <w:rPr>
          <w:i/>
          <w:position w:val="-4"/>
          <w:sz w:val="28"/>
          <w:szCs w:val="28"/>
          <w:lang w:val="kk-KZ"/>
        </w:rPr>
        <w:t>н</w:t>
      </w:r>
      <w:r w:rsidRPr="005A735A">
        <w:rPr>
          <w:sz w:val="28"/>
          <w:szCs w:val="28"/>
          <w:lang w:val="kk-KZ"/>
        </w:rPr>
        <w:t>, г/см</w:t>
      </w:r>
      <w:r w:rsidRPr="005A735A">
        <w:rPr>
          <w:sz w:val="28"/>
          <w:szCs w:val="28"/>
          <w:vertAlign w:val="superscript"/>
          <w:lang w:val="kk-KZ"/>
        </w:rPr>
        <w:t>3</w:t>
      </w:r>
      <w:r w:rsidRPr="005A735A">
        <w:rPr>
          <w:sz w:val="28"/>
          <w:szCs w:val="28"/>
          <w:lang w:val="kk-KZ"/>
        </w:rPr>
        <w:t>)</w:t>
      </w:r>
      <w:r w:rsidR="008A6374">
        <w:rPr>
          <w:sz w:val="28"/>
          <w:szCs w:val="28"/>
          <w:lang w:val="kk-KZ"/>
        </w:rPr>
        <w:t xml:space="preserve"> төмендегі</w:t>
      </w:r>
      <w:r w:rsidRPr="005A735A">
        <w:rPr>
          <w:sz w:val="28"/>
          <w:szCs w:val="28"/>
          <w:lang w:val="kk-KZ"/>
        </w:rPr>
        <w:t xml:space="preserve"> формула</w:t>
      </w:r>
      <w:r w:rsidR="00B351A4" w:rsidRPr="005A735A">
        <w:rPr>
          <w:sz w:val="28"/>
          <w:szCs w:val="28"/>
          <w:lang w:val="kk-KZ"/>
        </w:rPr>
        <w:t xml:space="preserve"> </w:t>
      </w:r>
      <w:r w:rsidRPr="005A735A">
        <w:rPr>
          <w:sz w:val="28"/>
          <w:szCs w:val="28"/>
          <w:lang w:val="kk-KZ"/>
        </w:rPr>
        <w:t>бойынша анықталды:</w:t>
      </w:r>
    </w:p>
    <w:p w14:paraId="32787BDA" w14:textId="77777777" w:rsidR="00CB31DB" w:rsidRPr="005A735A" w:rsidRDefault="00CB31DB" w:rsidP="00CB31DB">
      <w:pPr>
        <w:tabs>
          <w:tab w:val="left" w:pos="626"/>
        </w:tabs>
        <w:spacing w:before="4"/>
        <w:ind w:right="194"/>
        <w:jc w:val="center"/>
        <w:rPr>
          <w:i/>
          <w:sz w:val="28"/>
          <w:szCs w:val="28"/>
          <w:lang w:val="kk-KZ"/>
        </w:rPr>
      </w:pPr>
    </w:p>
    <w:p w14:paraId="2A2E2862" w14:textId="2E8F4BD8" w:rsidR="003A011A" w:rsidRPr="005A735A" w:rsidRDefault="003A011A" w:rsidP="003A011A">
      <w:pPr>
        <w:tabs>
          <w:tab w:val="left" w:pos="626"/>
        </w:tabs>
        <w:jc w:val="center"/>
        <w:rPr>
          <w:sz w:val="28"/>
          <w:szCs w:val="28"/>
          <w:lang w:val="kk-KZ"/>
        </w:rPr>
      </w:pPr>
      <w:r w:rsidRPr="002027D7">
        <w:rPr>
          <w:i/>
          <w:sz w:val="28"/>
          <w:szCs w:val="28"/>
          <w:lang w:val="kk-KZ"/>
        </w:rPr>
        <w:t xml:space="preserve">                                   </w:t>
      </w:r>
      <w:r w:rsidR="00B454EB" w:rsidRPr="005A735A">
        <w:rPr>
          <w:i/>
          <w:sz w:val="28"/>
          <w:szCs w:val="28"/>
          <w:lang w:val="kk-KZ"/>
        </w:rPr>
        <w:t xml:space="preserve">    </w:t>
      </w:r>
      <w:r w:rsidRPr="002027D7">
        <w:rPr>
          <w:i/>
          <w:sz w:val="28"/>
          <w:szCs w:val="28"/>
          <w:lang w:val="kk-KZ"/>
        </w:rPr>
        <w:t xml:space="preserve">        </w:t>
      </w:r>
      <w:r w:rsidR="002027D7">
        <w:rPr>
          <w:i/>
          <w:sz w:val="28"/>
          <w:szCs w:val="28"/>
          <w:lang w:val="kk-KZ"/>
        </w:rPr>
        <w:t xml:space="preserve">   </w:t>
      </w:r>
      <w:r w:rsidRPr="005A735A">
        <w:rPr>
          <w:i/>
          <w:sz w:val="28"/>
          <w:szCs w:val="28"/>
          <w:lang w:val="kk-KZ"/>
        </w:rPr>
        <w:t>d</w:t>
      </w:r>
      <w:r w:rsidRPr="005A735A">
        <w:rPr>
          <w:i/>
          <w:sz w:val="28"/>
          <w:szCs w:val="28"/>
          <w:vertAlign w:val="subscript"/>
          <w:lang w:val="kk-KZ"/>
        </w:rPr>
        <w:t>H</w:t>
      </w:r>
      <w:r w:rsidRPr="005A735A">
        <w:rPr>
          <w:i/>
          <w:sz w:val="28"/>
          <w:szCs w:val="28"/>
          <w:lang w:val="kk-KZ"/>
        </w:rPr>
        <w:t>=</w:t>
      </w:r>
      <w:r w:rsidR="00D41C1C" w:rsidRPr="00193681">
        <w:rPr>
          <w:i/>
          <w:sz w:val="28"/>
          <w:szCs w:val="28"/>
          <w:lang w:val="kk-KZ"/>
        </w:rPr>
        <w:t>P</w:t>
      </w:r>
      <w:r w:rsidRPr="005A735A">
        <w:rPr>
          <w:i/>
          <w:sz w:val="28"/>
          <w:szCs w:val="28"/>
          <w:vertAlign w:val="subscript"/>
          <w:lang w:val="kk-KZ"/>
        </w:rPr>
        <w:t>H</w:t>
      </w:r>
      <w:r w:rsidRPr="005A735A">
        <w:rPr>
          <w:i/>
          <w:sz w:val="28"/>
          <w:szCs w:val="28"/>
          <w:lang w:val="kk-KZ"/>
        </w:rPr>
        <w:t>/V</w:t>
      </w:r>
      <w:r w:rsidRPr="005A735A">
        <w:rPr>
          <w:i/>
          <w:sz w:val="28"/>
          <w:szCs w:val="28"/>
          <w:vertAlign w:val="subscript"/>
          <w:lang w:val="kk-KZ"/>
        </w:rPr>
        <w:t>H</w:t>
      </w:r>
      <w:r w:rsidR="00EC5C36" w:rsidRPr="005A735A">
        <w:rPr>
          <w:i/>
          <w:sz w:val="28"/>
          <w:szCs w:val="28"/>
          <w:lang w:val="kk-KZ"/>
        </w:rPr>
        <w:t xml:space="preserve"> </w:t>
      </w:r>
      <w:r w:rsidRPr="002027D7">
        <w:rPr>
          <w:i/>
          <w:sz w:val="28"/>
          <w:szCs w:val="28"/>
          <w:lang w:val="kk-KZ"/>
        </w:rPr>
        <w:t xml:space="preserve">                     </w:t>
      </w:r>
      <w:r w:rsidR="00EC5C36" w:rsidRPr="005A735A">
        <w:rPr>
          <w:i/>
          <w:sz w:val="28"/>
          <w:szCs w:val="28"/>
          <w:lang w:val="kk-KZ"/>
        </w:rPr>
        <w:t xml:space="preserve"> </w:t>
      </w:r>
      <w:r w:rsidR="007B5259">
        <w:rPr>
          <w:i/>
          <w:sz w:val="28"/>
          <w:szCs w:val="28"/>
          <w:lang w:val="kk-KZ"/>
        </w:rPr>
        <w:t xml:space="preserve"> </w:t>
      </w:r>
      <w:r w:rsidR="002027D7">
        <w:rPr>
          <w:i/>
          <w:sz w:val="28"/>
          <w:szCs w:val="28"/>
          <w:lang w:val="kk-KZ"/>
        </w:rPr>
        <w:t xml:space="preserve"> </w:t>
      </w:r>
      <w:r w:rsidR="00EC5C36" w:rsidRPr="005A735A">
        <w:rPr>
          <w:i/>
          <w:sz w:val="28"/>
          <w:szCs w:val="28"/>
          <w:lang w:val="kk-KZ"/>
        </w:rPr>
        <w:t xml:space="preserve">          </w:t>
      </w:r>
      <w:r w:rsidRPr="005A735A">
        <w:rPr>
          <w:sz w:val="28"/>
          <w:szCs w:val="28"/>
          <w:lang w:val="kk-KZ"/>
        </w:rPr>
        <w:t xml:space="preserve">            </w:t>
      </w:r>
      <w:r w:rsidR="00B454EB" w:rsidRPr="005A735A">
        <w:rPr>
          <w:sz w:val="28"/>
          <w:szCs w:val="28"/>
          <w:lang w:val="kk-KZ"/>
        </w:rPr>
        <w:t xml:space="preserve">   </w:t>
      </w:r>
      <w:r w:rsidRPr="005A735A">
        <w:rPr>
          <w:sz w:val="28"/>
          <w:szCs w:val="28"/>
          <w:lang w:val="kk-KZ"/>
        </w:rPr>
        <w:t xml:space="preserve">         (</w:t>
      </w:r>
      <w:r w:rsidR="007B5259">
        <w:rPr>
          <w:sz w:val="28"/>
          <w:szCs w:val="28"/>
          <w:lang w:val="kk-KZ"/>
        </w:rPr>
        <w:t>12</w:t>
      </w:r>
      <w:r w:rsidRPr="005A735A">
        <w:rPr>
          <w:sz w:val="28"/>
          <w:szCs w:val="28"/>
          <w:lang w:val="kk-KZ"/>
        </w:rPr>
        <w:t>)</w:t>
      </w:r>
    </w:p>
    <w:p w14:paraId="74D3BCE6" w14:textId="47D00647" w:rsidR="003A011A" w:rsidRPr="005A735A" w:rsidRDefault="00EC5C36" w:rsidP="00EC5C36">
      <w:pPr>
        <w:tabs>
          <w:tab w:val="left" w:pos="626"/>
        </w:tabs>
        <w:jc w:val="center"/>
        <w:rPr>
          <w:i/>
          <w:sz w:val="28"/>
          <w:szCs w:val="28"/>
          <w:lang w:val="kk-KZ"/>
        </w:rPr>
      </w:pPr>
      <w:r w:rsidRPr="005A735A">
        <w:rPr>
          <w:i/>
          <w:sz w:val="28"/>
          <w:szCs w:val="28"/>
          <w:lang w:val="kk-KZ"/>
        </w:rPr>
        <w:t xml:space="preserve">                        </w:t>
      </w:r>
      <w:r w:rsidR="007510CB" w:rsidRPr="005A735A">
        <w:rPr>
          <w:i/>
          <w:sz w:val="28"/>
          <w:szCs w:val="28"/>
          <w:lang w:val="kk-KZ"/>
        </w:rPr>
        <w:t xml:space="preserve">  </w:t>
      </w:r>
      <w:r w:rsidRPr="005A735A">
        <w:rPr>
          <w:i/>
          <w:sz w:val="28"/>
          <w:szCs w:val="28"/>
          <w:lang w:val="kk-KZ"/>
        </w:rPr>
        <w:t xml:space="preserve"> </w:t>
      </w:r>
      <w:r w:rsidR="007510CB" w:rsidRPr="005A735A">
        <w:rPr>
          <w:i/>
          <w:sz w:val="28"/>
          <w:szCs w:val="28"/>
          <w:lang w:val="kk-KZ"/>
        </w:rPr>
        <w:t xml:space="preserve">  </w:t>
      </w:r>
    </w:p>
    <w:p w14:paraId="13CAA1CC" w14:textId="3B5DC44F" w:rsidR="00B351A4" w:rsidRPr="005A735A" w:rsidRDefault="00CB31DB" w:rsidP="005A5530">
      <w:pPr>
        <w:pStyle w:val="a3"/>
        <w:spacing w:after="0"/>
        <w:ind w:firstLine="567"/>
        <w:jc w:val="both"/>
        <w:rPr>
          <w:sz w:val="28"/>
          <w:szCs w:val="28"/>
          <w:lang w:val="kk-KZ"/>
        </w:rPr>
      </w:pPr>
      <w:r w:rsidRPr="005A735A">
        <w:rPr>
          <w:sz w:val="28"/>
          <w:szCs w:val="28"/>
          <w:lang w:val="kk-KZ"/>
        </w:rPr>
        <w:t>мұндағы</w:t>
      </w:r>
      <w:r w:rsidR="00DC75AF" w:rsidRPr="005A735A">
        <w:rPr>
          <w:sz w:val="28"/>
          <w:szCs w:val="28"/>
          <w:lang w:val="kk-KZ"/>
        </w:rPr>
        <w:t>,</w:t>
      </w:r>
      <w:r w:rsidRPr="005A735A">
        <w:rPr>
          <w:sz w:val="28"/>
          <w:szCs w:val="28"/>
          <w:lang w:val="kk-KZ"/>
        </w:rPr>
        <w:t xml:space="preserve"> </w:t>
      </w:r>
    </w:p>
    <w:p w14:paraId="29E35116" w14:textId="4AC27E15" w:rsidR="00B351A4" w:rsidRPr="005A735A" w:rsidRDefault="00D41C1C" w:rsidP="00B67DA8">
      <w:pPr>
        <w:pStyle w:val="a3"/>
        <w:spacing w:after="0"/>
        <w:ind w:left="567"/>
        <w:jc w:val="both"/>
        <w:rPr>
          <w:sz w:val="28"/>
          <w:szCs w:val="28"/>
          <w:lang w:val="kk-KZ"/>
        </w:rPr>
      </w:pPr>
      <w:r w:rsidRPr="00D41C1C">
        <w:rPr>
          <w:i/>
          <w:sz w:val="28"/>
          <w:szCs w:val="28"/>
          <w:lang w:val="kk-KZ"/>
        </w:rPr>
        <w:t>P</w:t>
      </w:r>
      <w:r w:rsidRPr="005A735A">
        <w:rPr>
          <w:i/>
          <w:sz w:val="28"/>
          <w:szCs w:val="28"/>
          <w:vertAlign w:val="subscript"/>
          <w:lang w:val="kk-KZ"/>
        </w:rPr>
        <w:t>H</w:t>
      </w:r>
      <w:r w:rsidR="00CB31DB" w:rsidRPr="005A735A">
        <w:rPr>
          <w:sz w:val="28"/>
          <w:szCs w:val="28"/>
          <w:lang w:val="kk-KZ"/>
        </w:rPr>
        <w:t xml:space="preserve"> - белгілі бір ылғалдылықта өлшен</w:t>
      </w:r>
      <w:r w:rsidR="00B67DA8" w:rsidRPr="005A735A">
        <w:rPr>
          <w:sz w:val="28"/>
          <w:szCs w:val="28"/>
          <w:lang w:val="kk-KZ"/>
        </w:rPr>
        <w:t>іп</w:t>
      </w:r>
      <w:r w:rsidR="00CB31DB" w:rsidRPr="005A735A">
        <w:rPr>
          <w:sz w:val="28"/>
          <w:szCs w:val="28"/>
          <w:lang w:val="kk-KZ"/>
        </w:rPr>
        <w:t xml:space="preserve"> ұсақталған шикізаттың массасы (г); </w:t>
      </w:r>
    </w:p>
    <w:p w14:paraId="0554C28E" w14:textId="5852A693" w:rsidR="00CB31DB" w:rsidRPr="00D41C1C" w:rsidRDefault="00D41C1C" w:rsidP="00B67DA8">
      <w:pPr>
        <w:pStyle w:val="a3"/>
        <w:spacing w:after="0"/>
        <w:ind w:firstLine="567"/>
        <w:jc w:val="both"/>
        <w:rPr>
          <w:sz w:val="28"/>
          <w:szCs w:val="28"/>
          <w:lang w:val="kk-KZ"/>
        </w:rPr>
      </w:pPr>
      <w:r w:rsidRPr="005A735A">
        <w:rPr>
          <w:i/>
          <w:sz w:val="28"/>
          <w:szCs w:val="28"/>
          <w:lang w:val="kk-KZ"/>
        </w:rPr>
        <w:t>V</w:t>
      </w:r>
      <w:r w:rsidRPr="005A735A">
        <w:rPr>
          <w:i/>
          <w:sz w:val="28"/>
          <w:szCs w:val="28"/>
          <w:vertAlign w:val="subscript"/>
          <w:lang w:val="kk-KZ"/>
        </w:rPr>
        <w:t>H</w:t>
      </w:r>
      <w:r w:rsidR="00CB31DB" w:rsidRPr="00D41C1C">
        <w:rPr>
          <w:sz w:val="28"/>
          <w:szCs w:val="28"/>
          <w:lang w:val="kk-KZ"/>
        </w:rPr>
        <w:t xml:space="preserve"> – шикізат алатын көлем (см</w:t>
      </w:r>
      <w:r w:rsidR="00CB31DB" w:rsidRPr="00D41C1C">
        <w:rPr>
          <w:sz w:val="28"/>
          <w:szCs w:val="28"/>
          <w:vertAlign w:val="superscript"/>
          <w:lang w:val="kk-KZ"/>
        </w:rPr>
        <w:t>3</w:t>
      </w:r>
      <w:r w:rsidR="00CB31DB" w:rsidRPr="00D41C1C">
        <w:rPr>
          <w:sz w:val="28"/>
          <w:szCs w:val="28"/>
          <w:lang w:val="kk-KZ"/>
        </w:rPr>
        <w:t>) [</w:t>
      </w:r>
      <w:r w:rsidRPr="00D41C1C">
        <w:rPr>
          <w:sz w:val="28"/>
          <w:szCs w:val="28"/>
          <w:lang w:val="kk-KZ"/>
        </w:rPr>
        <w:t>111</w:t>
      </w:r>
      <w:r>
        <w:rPr>
          <w:sz w:val="28"/>
          <w:szCs w:val="28"/>
          <w:lang w:val="kk-KZ"/>
        </w:rPr>
        <w:t>, 33 б.</w:t>
      </w:r>
      <w:r w:rsidR="00CB31DB" w:rsidRPr="00D41C1C">
        <w:rPr>
          <w:sz w:val="28"/>
          <w:szCs w:val="28"/>
          <w:lang w:val="kk-KZ"/>
        </w:rPr>
        <w:t>].</w:t>
      </w:r>
    </w:p>
    <w:p w14:paraId="1FB88207" w14:textId="4DDBCA03" w:rsidR="00CB31DB" w:rsidRPr="008A6374" w:rsidRDefault="00F11B39" w:rsidP="005A5530">
      <w:pPr>
        <w:pStyle w:val="a3"/>
        <w:spacing w:after="0"/>
        <w:ind w:firstLine="567"/>
        <w:jc w:val="both"/>
        <w:rPr>
          <w:sz w:val="28"/>
          <w:szCs w:val="28"/>
          <w:lang w:val="kk-KZ"/>
        </w:rPr>
      </w:pPr>
      <w:r w:rsidRPr="00F11B39">
        <w:rPr>
          <w:i/>
          <w:iCs/>
          <w:sz w:val="28"/>
          <w:szCs w:val="28"/>
          <w:lang w:val="kk-KZ"/>
        </w:rPr>
        <w:t>Көлемдік массаны анықтау</w:t>
      </w:r>
      <w:r>
        <w:rPr>
          <w:sz w:val="28"/>
          <w:szCs w:val="28"/>
          <w:lang w:val="kk-KZ"/>
        </w:rPr>
        <w:t xml:space="preserve">. Ұсақталмаған </w:t>
      </w:r>
      <w:r w:rsidR="00CB31DB" w:rsidRPr="00F11B39">
        <w:rPr>
          <w:sz w:val="28"/>
          <w:szCs w:val="28"/>
          <w:lang w:val="kk-KZ"/>
        </w:rPr>
        <w:t>10,0 г (</w:t>
      </w:r>
      <w:r>
        <w:rPr>
          <w:sz w:val="28"/>
          <w:szCs w:val="28"/>
          <w:lang w:val="kk-KZ"/>
        </w:rPr>
        <w:t>нақты</w:t>
      </w:r>
      <w:r w:rsidR="00CB31DB" w:rsidRPr="00F11B39">
        <w:rPr>
          <w:sz w:val="28"/>
          <w:szCs w:val="28"/>
          <w:lang w:val="kk-KZ"/>
        </w:rPr>
        <w:t xml:space="preserve"> </w:t>
      </w:r>
      <w:r w:rsidR="00C41127" w:rsidRPr="005A735A">
        <w:rPr>
          <w:sz w:val="28"/>
          <w:szCs w:val="28"/>
          <w:lang w:val="kk-KZ"/>
        </w:rPr>
        <w:t>өлшем</w:t>
      </w:r>
      <w:r w:rsidR="00CB31DB" w:rsidRPr="00F11B39">
        <w:rPr>
          <w:sz w:val="28"/>
          <w:szCs w:val="28"/>
          <w:lang w:val="kk-KZ"/>
        </w:rPr>
        <w:t xml:space="preserve">) өсімдік шикізаты </w:t>
      </w:r>
      <w:r w:rsidR="00C454F4">
        <w:rPr>
          <w:sz w:val="28"/>
          <w:szCs w:val="28"/>
          <w:lang w:val="kk-KZ"/>
        </w:rPr>
        <w:t xml:space="preserve">алдын-ала салмағы өлшенген </w:t>
      </w:r>
      <w:r>
        <w:rPr>
          <w:sz w:val="28"/>
          <w:szCs w:val="28"/>
          <w:lang w:val="kk-KZ"/>
        </w:rPr>
        <w:t xml:space="preserve">өлшегіш цилиндрге салып, 50 мл </w:t>
      </w:r>
      <w:r w:rsidR="00CB31DB" w:rsidRPr="00F11B39">
        <w:rPr>
          <w:sz w:val="28"/>
          <w:szCs w:val="28"/>
          <w:lang w:val="kk-KZ"/>
        </w:rPr>
        <w:t>тазартылған су</w:t>
      </w:r>
      <w:r w:rsidR="00C454F4">
        <w:rPr>
          <w:sz w:val="28"/>
          <w:szCs w:val="28"/>
          <w:lang w:val="kk-KZ"/>
        </w:rPr>
        <w:t xml:space="preserve"> құйылды, тездетіп араластырып, көлемі анықталды. Ц</w:t>
      </w:r>
      <w:r w:rsidR="00CB31DB" w:rsidRPr="00C454F4">
        <w:rPr>
          <w:sz w:val="28"/>
          <w:szCs w:val="28"/>
          <w:lang w:val="kk-KZ"/>
        </w:rPr>
        <w:t>илиндрдегі шикізат</w:t>
      </w:r>
      <w:r w:rsidR="00BE1C28">
        <w:rPr>
          <w:sz w:val="28"/>
          <w:szCs w:val="28"/>
          <w:lang w:val="kk-KZ"/>
        </w:rPr>
        <w:t xml:space="preserve"> салынғаннан кейінгі</w:t>
      </w:r>
      <w:r w:rsidR="00CB31DB" w:rsidRPr="00C454F4">
        <w:rPr>
          <w:sz w:val="28"/>
          <w:szCs w:val="28"/>
          <w:lang w:val="kk-KZ"/>
        </w:rPr>
        <w:t xml:space="preserve"> алатын көлем өлше</w:t>
      </w:r>
      <w:r w:rsidR="00A34B50" w:rsidRPr="005A735A">
        <w:rPr>
          <w:sz w:val="28"/>
          <w:szCs w:val="28"/>
          <w:lang w:val="kk-KZ"/>
        </w:rPr>
        <w:t>не</w:t>
      </w:r>
      <w:r w:rsidR="00CB31DB" w:rsidRPr="00C454F4">
        <w:rPr>
          <w:sz w:val="28"/>
          <w:szCs w:val="28"/>
          <w:lang w:val="kk-KZ"/>
        </w:rPr>
        <w:t>ді</w:t>
      </w:r>
      <w:r w:rsidR="00BE1C28">
        <w:rPr>
          <w:sz w:val="28"/>
          <w:szCs w:val="28"/>
          <w:lang w:val="kk-KZ"/>
        </w:rPr>
        <w:t xml:space="preserve"> де, көлем айырмашылығы анықталды.</w:t>
      </w:r>
      <w:r w:rsidR="00CB31DB" w:rsidRPr="00C454F4">
        <w:rPr>
          <w:sz w:val="28"/>
          <w:szCs w:val="28"/>
          <w:lang w:val="kk-KZ"/>
        </w:rPr>
        <w:t xml:space="preserve"> </w:t>
      </w:r>
      <w:r w:rsidR="00CB31DB" w:rsidRPr="008A6374">
        <w:rPr>
          <w:sz w:val="28"/>
          <w:szCs w:val="28"/>
          <w:lang w:val="kk-KZ"/>
        </w:rPr>
        <w:t>Көлемдік масса</w:t>
      </w:r>
      <w:r w:rsidR="0065272E" w:rsidRPr="005A735A">
        <w:rPr>
          <w:sz w:val="28"/>
          <w:szCs w:val="28"/>
          <w:lang w:val="kk-KZ"/>
        </w:rPr>
        <w:t xml:space="preserve"> (</w:t>
      </w:r>
      <w:r w:rsidR="0065272E" w:rsidRPr="008A6374">
        <w:rPr>
          <w:i/>
          <w:w w:val="105"/>
          <w:sz w:val="28"/>
          <w:szCs w:val="28"/>
          <w:lang w:val="kk-KZ"/>
        </w:rPr>
        <w:t>d</w:t>
      </w:r>
      <w:r w:rsidR="0023796A" w:rsidRPr="005A735A">
        <w:rPr>
          <w:i/>
          <w:w w:val="105"/>
          <w:sz w:val="28"/>
          <w:szCs w:val="28"/>
          <w:vertAlign w:val="subscript"/>
          <w:lang w:val="kk-KZ"/>
        </w:rPr>
        <w:t>О</w:t>
      </w:r>
      <w:r w:rsidR="0065272E" w:rsidRPr="005A735A">
        <w:rPr>
          <w:sz w:val="28"/>
          <w:szCs w:val="28"/>
          <w:lang w:val="kk-KZ"/>
        </w:rPr>
        <w:t>)</w:t>
      </w:r>
      <w:r w:rsidR="00CB31DB" w:rsidRPr="008A6374">
        <w:rPr>
          <w:sz w:val="28"/>
          <w:szCs w:val="28"/>
          <w:lang w:val="kk-KZ"/>
        </w:rPr>
        <w:t xml:space="preserve"> (г/см</w:t>
      </w:r>
      <w:r w:rsidR="00CB31DB" w:rsidRPr="008A6374">
        <w:rPr>
          <w:sz w:val="28"/>
          <w:szCs w:val="28"/>
          <w:vertAlign w:val="superscript"/>
          <w:lang w:val="kk-KZ"/>
        </w:rPr>
        <w:t>3</w:t>
      </w:r>
      <w:r w:rsidR="00CB31DB" w:rsidRPr="008A6374">
        <w:rPr>
          <w:sz w:val="28"/>
          <w:szCs w:val="28"/>
          <w:lang w:val="kk-KZ"/>
        </w:rPr>
        <w:t>) келесі формула бойынша есептел</w:t>
      </w:r>
      <w:r w:rsidR="00A34B50" w:rsidRPr="005A735A">
        <w:rPr>
          <w:sz w:val="28"/>
          <w:szCs w:val="28"/>
          <w:lang w:val="kk-KZ"/>
        </w:rPr>
        <w:t>е</w:t>
      </w:r>
      <w:r w:rsidR="00CB31DB" w:rsidRPr="008A6374">
        <w:rPr>
          <w:sz w:val="28"/>
          <w:szCs w:val="28"/>
          <w:lang w:val="kk-KZ"/>
        </w:rPr>
        <w:t>ді:</w:t>
      </w:r>
    </w:p>
    <w:p w14:paraId="0461021D" w14:textId="77777777" w:rsidR="00CB31DB" w:rsidRPr="008A6374" w:rsidRDefault="00CB31DB" w:rsidP="00CB31DB">
      <w:pPr>
        <w:pStyle w:val="a3"/>
        <w:ind w:right="109" w:firstLine="708"/>
        <w:jc w:val="center"/>
        <w:rPr>
          <w:i/>
          <w:w w:val="105"/>
          <w:sz w:val="28"/>
          <w:szCs w:val="28"/>
          <w:lang w:val="kk-KZ"/>
        </w:rPr>
      </w:pPr>
    </w:p>
    <w:p w14:paraId="189AD586" w14:textId="1EFBCE62" w:rsidR="00CB31DB" w:rsidRPr="005A735A" w:rsidRDefault="007510CB" w:rsidP="00CB31DB">
      <w:pPr>
        <w:pStyle w:val="a3"/>
        <w:ind w:right="109" w:firstLine="708"/>
        <w:jc w:val="center"/>
        <w:rPr>
          <w:w w:val="105"/>
          <w:sz w:val="28"/>
          <w:szCs w:val="28"/>
          <w:lang w:val="kk-KZ"/>
        </w:rPr>
      </w:pPr>
      <w:r w:rsidRPr="005A735A">
        <w:rPr>
          <w:i/>
          <w:w w:val="105"/>
          <w:sz w:val="28"/>
          <w:szCs w:val="28"/>
          <w:lang w:val="kk-KZ"/>
        </w:rPr>
        <w:t xml:space="preserve">                         </w:t>
      </w:r>
      <w:r w:rsidR="00A34B50" w:rsidRPr="005A735A">
        <w:rPr>
          <w:i/>
          <w:w w:val="105"/>
          <w:sz w:val="28"/>
          <w:szCs w:val="28"/>
          <w:lang w:val="kk-KZ"/>
        </w:rPr>
        <w:t xml:space="preserve"> </w:t>
      </w:r>
      <w:r w:rsidRPr="005A735A">
        <w:rPr>
          <w:i/>
          <w:w w:val="105"/>
          <w:sz w:val="28"/>
          <w:szCs w:val="28"/>
          <w:lang w:val="kk-KZ"/>
        </w:rPr>
        <w:t xml:space="preserve">  </w:t>
      </w:r>
      <w:r w:rsidR="00B454EB" w:rsidRPr="005A735A">
        <w:rPr>
          <w:i/>
          <w:w w:val="105"/>
          <w:sz w:val="28"/>
          <w:szCs w:val="28"/>
          <w:lang w:val="kk-KZ"/>
        </w:rPr>
        <w:t xml:space="preserve">      </w:t>
      </w:r>
      <w:r w:rsidRPr="005A735A">
        <w:rPr>
          <w:i/>
          <w:w w:val="105"/>
          <w:sz w:val="28"/>
          <w:szCs w:val="28"/>
          <w:lang w:val="kk-KZ"/>
        </w:rPr>
        <w:t xml:space="preserve">          </w:t>
      </w:r>
      <w:r w:rsidR="006975B4" w:rsidRPr="005A735A">
        <w:rPr>
          <w:i/>
          <w:w w:val="105"/>
          <w:sz w:val="28"/>
          <w:szCs w:val="28"/>
          <w:lang w:val="kk-KZ"/>
        </w:rPr>
        <w:t>d</w:t>
      </w:r>
      <w:r w:rsidR="002C71D9">
        <w:rPr>
          <w:i/>
          <w:w w:val="105"/>
          <w:position w:val="-4"/>
          <w:sz w:val="28"/>
          <w:szCs w:val="28"/>
          <w:lang w:val="kk-KZ"/>
        </w:rPr>
        <w:t>о</w:t>
      </w:r>
      <w:r w:rsidR="00CB31DB" w:rsidRPr="005A735A">
        <w:rPr>
          <w:i/>
          <w:w w:val="105"/>
          <w:sz w:val="28"/>
          <w:szCs w:val="28"/>
          <w:lang w:val="kk-KZ"/>
        </w:rPr>
        <w:t>=P</w:t>
      </w:r>
      <w:r w:rsidR="0050051E" w:rsidRPr="005A735A">
        <w:rPr>
          <w:i/>
          <w:w w:val="105"/>
          <w:position w:val="-4"/>
          <w:sz w:val="28"/>
          <w:szCs w:val="28"/>
          <w:lang w:val="kk-KZ"/>
        </w:rPr>
        <w:t>o</w:t>
      </w:r>
      <w:r w:rsidR="00CB31DB" w:rsidRPr="005A735A">
        <w:rPr>
          <w:w w:val="105"/>
          <w:sz w:val="28"/>
          <w:szCs w:val="28"/>
          <w:lang w:val="kk-KZ"/>
        </w:rPr>
        <w:t>/</w:t>
      </w:r>
      <w:r w:rsidR="00CB31DB" w:rsidRPr="005A735A">
        <w:rPr>
          <w:i/>
          <w:w w:val="105"/>
          <w:sz w:val="28"/>
          <w:szCs w:val="28"/>
          <w:lang w:val="kk-KZ"/>
        </w:rPr>
        <w:t>V</w:t>
      </w:r>
      <w:r w:rsidR="0050051E" w:rsidRPr="005A735A">
        <w:rPr>
          <w:i/>
          <w:w w:val="105"/>
          <w:position w:val="-4"/>
          <w:sz w:val="28"/>
          <w:szCs w:val="28"/>
          <w:lang w:val="kk-KZ"/>
        </w:rPr>
        <w:t>o</w:t>
      </w:r>
      <w:r w:rsidR="00B67DA8" w:rsidRPr="005A735A">
        <w:rPr>
          <w:w w:val="105"/>
          <w:sz w:val="28"/>
          <w:szCs w:val="28"/>
          <w:lang w:val="kk-KZ"/>
        </w:rPr>
        <w:t xml:space="preserve">     </w:t>
      </w:r>
      <w:r w:rsidRPr="005A735A">
        <w:rPr>
          <w:w w:val="105"/>
          <w:sz w:val="28"/>
          <w:szCs w:val="28"/>
          <w:lang w:val="kk-KZ"/>
        </w:rPr>
        <w:t xml:space="preserve">       </w:t>
      </w:r>
      <w:r w:rsidR="00B454EB" w:rsidRPr="005A735A">
        <w:rPr>
          <w:w w:val="105"/>
          <w:sz w:val="28"/>
          <w:szCs w:val="28"/>
          <w:lang w:val="kk-KZ"/>
        </w:rPr>
        <w:t xml:space="preserve">  </w:t>
      </w:r>
      <w:r w:rsidRPr="005A735A">
        <w:rPr>
          <w:w w:val="105"/>
          <w:sz w:val="28"/>
          <w:szCs w:val="28"/>
          <w:lang w:val="kk-KZ"/>
        </w:rPr>
        <w:t xml:space="preserve">        </w:t>
      </w:r>
      <w:r w:rsidR="00A34B50" w:rsidRPr="005A735A">
        <w:rPr>
          <w:w w:val="105"/>
          <w:sz w:val="28"/>
          <w:szCs w:val="28"/>
          <w:lang w:val="kk-KZ"/>
        </w:rPr>
        <w:t xml:space="preserve">   </w:t>
      </w:r>
      <w:r w:rsidRPr="005A735A">
        <w:rPr>
          <w:w w:val="105"/>
          <w:sz w:val="28"/>
          <w:szCs w:val="28"/>
          <w:lang w:val="kk-KZ"/>
        </w:rPr>
        <w:t xml:space="preserve">     </w:t>
      </w:r>
      <w:r w:rsidR="00A34B50" w:rsidRPr="005A735A">
        <w:rPr>
          <w:w w:val="105"/>
          <w:sz w:val="28"/>
          <w:szCs w:val="28"/>
          <w:lang w:val="kk-KZ"/>
        </w:rPr>
        <w:t xml:space="preserve">   </w:t>
      </w:r>
      <w:r w:rsidRPr="005A735A">
        <w:rPr>
          <w:w w:val="105"/>
          <w:sz w:val="28"/>
          <w:szCs w:val="28"/>
          <w:lang w:val="kk-KZ"/>
        </w:rPr>
        <w:t xml:space="preserve">                 (</w:t>
      </w:r>
      <w:r w:rsidR="007B5259">
        <w:rPr>
          <w:w w:val="105"/>
          <w:sz w:val="28"/>
          <w:szCs w:val="28"/>
          <w:lang w:val="kk-KZ"/>
        </w:rPr>
        <w:t>13</w:t>
      </w:r>
      <w:r w:rsidRPr="005A735A">
        <w:rPr>
          <w:w w:val="105"/>
          <w:sz w:val="28"/>
          <w:szCs w:val="28"/>
          <w:lang w:val="kk-KZ"/>
        </w:rPr>
        <w:t>)</w:t>
      </w:r>
    </w:p>
    <w:p w14:paraId="3AF377DC" w14:textId="17C472EE" w:rsidR="00B351A4" w:rsidRPr="005A735A" w:rsidRDefault="00CB31DB" w:rsidP="005A5530">
      <w:pPr>
        <w:pStyle w:val="a3"/>
        <w:spacing w:after="0"/>
        <w:ind w:firstLine="567"/>
        <w:jc w:val="both"/>
        <w:rPr>
          <w:sz w:val="28"/>
          <w:szCs w:val="28"/>
          <w:lang w:val="kk-KZ"/>
        </w:rPr>
      </w:pPr>
      <w:r w:rsidRPr="005A735A">
        <w:rPr>
          <w:sz w:val="28"/>
          <w:szCs w:val="28"/>
          <w:lang w:val="kk-KZ"/>
        </w:rPr>
        <w:t>мұндағы</w:t>
      </w:r>
      <w:r w:rsidR="00B351A4" w:rsidRPr="005A735A">
        <w:rPr>
          <w:sz w:val="28"/>
          <w:szCs w:val="28"/>
          <w:lang w:val="kk-KZ"/>
        </w:rPr>
        <w:t>,</w:t>
      </w:r>
    </w:p>
    <w:p w14:paraId="537514EB" w14:textId="71FCC1C3" w:rsidR="0065272E" w:rsidRPr="005A735A" w:rsidRDefault="00CB31DB" w:rsidP="00B67DA8">
      <w:pPr>
        <w:pStyle w:val="a3"/>
        <w:spacing w:after="0"/>
        <w:ind w:left="567"/>
        <w:jc w:val="both"/>
        <w:rPr>
          <w:sz w:val="28"/>
          <w:szCs w:val="28"/>
          <w:lang w:val="kk-KZ"/>
        </w:rPr>
      </w:pPr>
      <w:r w:rsidRPr="005A735A">
        <w:rPr>
          <w:i/>
          <w:w w:val="105"/>
          <w:sz w:val="28"/>
          <w:szCs w:val="28"/>
          <w:lang w:val="kk-KZ"/>
        </w:rPr>
        <w:t>P</w:t>
      </w:r>
      <w:r w:rsidRPr="005A735A">
        <w:rPr>
          <w:i/>
          <w:w w:val="105"/>
          <w:position w:val="-4"/>
          <w:sz w:val="28"/>
          <w:szCs w:val="28"/>
          <w:lang w:val="kk-KZ"/>
        </w:rPr>
        <w:t>о</w:t>
      </w:r>
      <w:r w:rsidRPr="005A735A">
        <w:rPr>
          <w:sz w:val="28"/>
          <w:szCs w:val="28"/>
          <w:lang w:val="kk-KZ"/>
        </w:rPr>
        <w:t xml:space="preserve"> -</w:t>
      </w:r>
      <w:r w:rsidR="00184806" w:rsidRPr="005A735A">
        <w:rPr>
          <w:sz w:val="28"/>
          <w:szCs w:val="28"/>
          <w:lang w:val="kk-KZ"/>
        </w:rPr>
        <w:t xml:space="preserve"> </w:t>
      </w:r>
      <w:r w:rsidRPr="005A735A">
        <w:rPr>
          <w:sz w:val="28"/>
          <w:szCs w:val="28"/>
          <w:lang w:val="kk-KZ"/>
        </w:rPr>
        <w:t xml:space="preserve">белгілі бір ылғалдылық жағдайында өлшенген ұсақталған шикізаттың массасы (г); </w:t>
      </w:r>
    </w:p>
    <w:p w14:paraId="06FE37FF" w14:textId="51B4339B" w:rsidR="00CB31DB" w:rsidRPr="005A735A" w:rsidRDefault="00CB31DB" w:rsidP="00B67DA8">
      <w:pPr>
        <w:pStyle w:val="a3"/>
        <w:spacing w:after="0"/>
        <w:ind w:firstLine="567"/>
        <w:jc w:val="both"/>
        <w:rPr>
          <w:sz w:val="28"/>
          <w:szCs w:val="28"/>
          <w:lang w:val="kk-KZ"/>
        </w:rPr>
      </w:pPr>
      <w:r w:rsidRPr="005A735A">
        <w:rPr>
          <w:i/>
          <w:w w:val="105"/>
          <w:sz w:val="28"/>
          <w:szCs w:val="28"/>
          <w:lang w:val="kk-KZ"/>
        </w:rPr>
        <w:t>V</w:t>
      </w:r>
      <w:r w:rsidRPr="005A735A">
        <w:rPr>
          <w:i/>
          <w:w w:val="105"/>
          <w:position w:val="-4"/>
          <w:sz w:val="28"/>
          <w:szCs w:val="28"/>
          <w:lang w:val="kk-KZ"/>
        </w:rPr>
        <w:t>о</w:t>
      </w:r>
      <w:r w:rsidRPr="005A735A">
        <w:rPr>
          <w:sz w:val="28"/>
          <w:szCs w:val="28"/>
          <w:lang w:val="kk-KZ"/>
        </w:rPr>
        <w:t xml:space="preserve"> – өсімдік шикізаты алатын көлем (см</w:t>
      </w:r>
      <w:r w:rsidRPr="005A735A">
        <w:rPr>
          <w:sz w:val="28"/>
          <w:szCs w:val="28"/>
          <w:vertAlign w:val="superscript"/>
          <w:lang w:val="kk-KZ"/>
        </w:rPr>
        <w:t>3</w:t>
      </w:r>
      <w:r w:rsidRPr="005A735A">
        <w:rPr>
          <w:sz w:val="28"/>
          <w:szCs w:val="28"/>
          <w:lang w:val="kk-KZ"/>
        </w:rPr>
        <w:t>) [</w:t>
      </w:r>
      <w:r w:rsidR="00BE1C28">
        <w:rPr>
          <w:sz w:val="28"/>
          <w:szCs w:val="28"/>
          <w:lang w:val="kk-KZ"/>
        </w:rPr>
        <w:t>111, 33 б.</w:t>
      </w:r>
      <w:r w:rsidR="00086AC7">
        <w:rPr>
          <w:sz w:val="28"/>
          <w:szCs w:val="28"/>
          <w:lang w:val="kk-KZ"/>
        </w:rPr>
        <w:t>, 114, 115</w:t>
      </w:r>
      <w:r w:rsidRPr="005A735A">
        <w:rPr>
          <w:sz w:val="28"/>
          <w:szCs w:val="28"/>
          <w:lang w:val="kk-KZ"/>
        </w:rPr>
        <w:t>].</w:t>
      </w:r>
    </w:p>
    <w:p w14:paraId="17555ED2" w14:textId="1FBD5BF5" w:rsidR="00A81E0C" w:rsidRPr="005A735A" w:rsidRDefault="00CB31DB" w:rsidP="0023796A">
      <w:pPr>
        <w:pStyle w:val="a3"/>
        <w:spacing w:after="0"/>
        <w:ind w:firstLine="567"/>
        <w:jc w:val="both"/>
        <w:rPr>
          <w:sz w:val="28"/>
          <w:szCs w:val="28"/>
          <w:lang w:val="kk-KZ"/>
        </w:rPr>
      </w:pPr>
      <w:r w:rsidRPr="005A735A">
        <w:rPr>
          <w:i/>
          <w:iCs/>
          <w:sz w:val="28"/>
          <w:szCs w:val="28"/>
          <w:lang w:val="kk-KZ"/>
        </w:rPr>
        <w:t>Шикізаттың кеуектілігі</w:t>
      </w:r>
      <w:r w:rsidRPr="005A735A">
        <w:rPr>
          <w:sz w:val="28"/>
          <w:szCs w:val="28"/>
          <w:lang w:val="kk-KZ"/>
        </w:rPr>
        <w:t xml:space="preserve"> (</w:t>
      </w:r>
      <w:r w:rsidRPr="005A735A">
        <w:rPr>
          <w:i/>
          <w:iCs/>
          <w:sz w:val="28"/>
          <w:szCs w:val="28"/>
          <w:lang w:val="kk-KZ"/>
        </w:rPr>
        <w:t>П</w:t>
      </w:r>
      <w:r w:rsidRPr="005A735A">
        <w:rPr>
          <w:i/>
          <w:iCs/>
          <w:sz w:val="28"/>
          <w:szCs w:val="28"/>
          <w:vertAlign w:val="subscript"/>
          <w:lang w:val="kk-KZ"/>
        </w:rPr>
        <w:t>ш</w:t>
      </w:r>
      <w:r w:rsidRPr="005A735A">
        <w:rPr>
          <w:sz w:val="28"/>
          <w:szCs w:val="28"/>
          <w:lang w:val="kk-KZ"/>
        </w:rPr>
        <w:t xml:space="preserve">) – </w:t>
      </w:r>
      <w:r w:rsidR="00A81E0C" w:rsidRPr="005A735A">
        <w:rPr>
          <w:sz w:val="28"/>
          <w:szCs w:val="28"/>
          <w:lang w:val="kk-KZ"/>
        </w:rPr>
        <w:t>бөлшектердің ішіндегі бос орындардың саны</w:t>
      </w:r>
      <w:r w:rsidR="006766F5">
        <w:rPr>
          <w:sz w:val="28"/>
          <w:szCs w:val="28"/>
          <w:lang w:val="kk-KZ"/>
        </w:rPr>
        <w:t>н</w:t>
      </w:r>
      <w:r w:rsidR="00A81E0C" w:rsidRPr="005A735A">
        <w:rPr>
          <w:sz w:val="28"/>
          <w:szCs w:val="28"/>
          <w:lang w:val="kk-KZ"/>
        </w:rPr>
        <w:t xml:space="preserve"> сипаттайды. Шикізат және меншікті ауырлық (толық) мен көлемдік масса арасындағы айырмашылықтың қатынасы ретінде анықталады</w:t>
      </w:r>
      <w:r w:rsidR="0032663D">
        <w:rPr>
          <w:sz w:val="28"/>
          <w:szCs w:val="28"/>
          <w:lang w:val="kk-KZ"/>
        </w:rPr>
        <w:t xml:space="preserve"> </w:t>
      </w:r>
      <w:r w:rsidR="0032663D" w:rsidRPr="005A735A">
        <w:rPr>
          <w:sz w:val="28"/>
          <w:szCs w:val="28"/>
          <w:lang w:val="kk-KZ"/>
        </w:rPr>
        <w:t>[</w:t>
      </w:r>
      <w:r w:rsidR="0032663D">
        <w:rPr>
          <w:sz w:val="28"/>
          <w:szCs w:val="28"/>
          <w:lang w:val="kk-KZ"/>
        </w:rPr>
        <w:t>111, 33 б.</w:t>
      </w:r>
      <w:r w:rsidR="0032663D" w:rsidRPr="005A735A">
        <w:rPr>
          <w:sz w:val="28"/>
          <w:szCs w:val="28"/>
          <w:lang w:val="kk-KZ"/>
        </w:rPr>
        <w:t>]</w:t>
      </w:r>
      <w:r w:rsidR="00A81E0C" w:rsidRPr="005A735A">
        <w:rPr>
          <w:sz w:val="28"/>
          <w:szCs w:val="28"/>
          <w:lang w:val="kk-KZ"/>
        </w:rPr>
        <w:t>.</w:t>
      </w:r>
    </w:p>
    <w:p w14:paraId="61B6DB98" w14:textId="159EDF65" w:rsidR="00CB31DB" w:rsidRPr="005A735A" w:rsidRDefault="00A81E0C" w:rsidP="0023796A">
      <w:pPr>
        <w:pStyle w:val="a3"/>
        <w:spacing w:after="0"/>
        <w:ind w:firstLine="567"/>
        <w:jc w:val="both"/>
        <w:rPr>
          <w:sz w:val="28"/>
          <w:szCs w:val="28"/>
          <w:lang w:val="kk-KZ"/>
        </w:rPr>
      </w:pPr>
      <w:r w:rsidRPr="005A735A">
        <w:rPr>
          <w:sz w:val="28"/>
          <w:szCs w:val="28"/>
          <w:lang w:val="kk-KZ"/>
        </w:rPr>
        <w:t xml:space="preserve">Шикізаттың кеуектілігі есептеледі: </w:t>
      </w:r>
      <w:r w:rsidR="00CB31DB" w:rsidRPr="005A735A">
        <w:rPr>
          <w:sz w:val="28"/>
          <w:szCs w:val="28"/>
          <w:lang w:val="kk-KZ"/>
        </w:rPr>
        <w:t xml:space="preserve">ұсақталған өсімдік </w:t>
      </w:r>
      <w:r w:rsidR="00D41C1C">
        <w:rPr>
          <w:sz w:val="28"/>
          <w:szCs w:val="28"/>
          <w:lang w:val="kk-KZ"/>
        </w:rPr>
        <w:t>шикізатының</w:t>
      </w:r>
      <w:r w:rsidR="00CB31DB" w:rsidRPr="005A735A">
        <w:rPr>
          <w:sz w:val="28"/>
          <w:szCs w:val="28"/>
          <w:lang w:val="kk-KZ"/>
        </w:rPr>
        <w:t xml:space="preserve"> бөліктері арасындағы бос орындардың мөлшері және ол көлемдік масса мен көлемдік масса арасындағы айырмашылықтың көлемдік массаға қатынасы ретінде </w:t>
      </w:r>
      <w:r w:rsidR="006975B4" w:rsidRPr="005A735A">
        <w:rPr>
          <w:sz w:val="28"/>
          <w:szCs w:val="28"/>
          <w:lang w:val="kk-KZ"/>
        </w:rPr>
        <w:t>келесі</w:t>
      </w:r>
      <w:r w:rsidR="001E6538" w:rsidRPr="005A735A">
        <w:rPr>
          <w:sz w:val="28"/>
          <w:szCs w:val="28"/>
          <w:lang w:val="kk-KZ"/>
        </w:rPr>
        <w:t xml:space="preserve"> </w:t>
      </w:r>
      <w:r w:rsidR="006975B4" w:rsidRPr="005A735A">
        <w:rPr>
          <w:sz w:val="28"/>
          <w:szCs w:val="28"/>
          <w:lang w:val="kk-KZ"/>
        </w:rPr>
        <w:t xml:space="preserve">формуламен </w:t>
      </w:r>
      <w:r w:rsidR="00CB31DB" w:rsidRPr="005A735A">
        <w:rPr>
          <w:sz w:val="28"/>
          <w:szCs w:val="28"/>
          <w:lang w:val="kk-KZ"/>
        </w:rPr>
        <w:t>анықталады:</w:t>
      </w:r>
    </w:p>
    <w:p w14:paraId="6EC1C914" w14:textId="77777777" w:rsidR="00583C90" w:rsidRPr="005A735A" w:rsidRDefault="00583C90" w:rsidP="00F5653B">
      <w:pPr>
        <w:pStyle w:val="a3"/>
        <w:spacing w:after="0"/>
        <w:ind w:firstLine="392"/>
        <w:jc w:val="both"/>
        <w:rPr>
          <w:sz w:val="28"/>
          <w:szCs w:val="28"/>
          <w:lang w:val="kk-KZ"/>
        </w:rPr>
      </w:pPr>
    </w:p>
    <w:p w14:paraId="3F134BA2" w14:textId="7B7CC4E4" w:rsidR="00CB31DB" w:rsidRPr="005A735A" w:rsidRDefault="00583C90" w:rsidP="00583C90">
      <w:pPr>
        <w:pStyle w:val="a3"/>
        <w:ind w:firstLine="708"/>
        <w:jc w:val="center"/>
        <w:rPr>
          <w:sz w:val="28"/>
          <w:szCs w:val="28"/>
          <w:lang w:val="kk-KZ"/>
        </w:rPr>
      </w:pPr>
      <w:r w:rsidRPr="005A735A">
        <w:rPr>
          <w:i/>
          <w:w w:val="110"/>
          <w:sz w:val="28"/>
          <w:szCs w:val="28"/>
          <w:lang w:val="kk-KZ"/>
        </w:rPr>
        <w:t xml:space="preserve">                            </w:t>
      </w:r>
      <w:r w:rsidR="0088279E" w:rsidRPr="005A735A">
        <w:rPr>
          <w:i/>
          <w:w w:val="110"/>
          <w:sz w:val="28"/>
          <w:szCs w:val="28"/>
          <w:lang w:val="kk-KZ"/>
        </w:rPr>
        <w:t xml:space="preserve">     </w:t>
      </w:r>
      <w:r w:rsidRPr="005A735A">
        <w:rPr>
          <w:i/>
          <w:w w:val="110"/>
          <w:sz w:val="28"/>
          <w:szCs w:val="28"/>
          <w:lang w:val="kk-KZ"/>
        </w:rPr>
        <w:t xml:space="preserve">      </w:t>
      </w:r>
      <w:r w:rsidR="005777B0" w:rsidRPr="005A735A">
        <w:rPr>
          <w:i/>
          <w:w w:val="110"/>
          <w:sz w:val="28"/>
          <w:szCs w:val="28"/>
          <w:lang w:val="kk-KZ"/>
        </w:rPr>
        <w:t>П</w:t>
      </w:r>
      <w:r w:rsidR="005777B0" w:rsidRPr="005A735A">
        <w:rPr>
          <w:i/>
          <w:w w:val="110"/>
          <w:position w:val="-4"/>
          <w:sz w:val="28"/>
          <w:szCs w:val="28"/>
          <w:vertAlign w:val="subscript"/>
          <w:lang w:val="kk-KZ"/>
        </w:rPr>
        <w:t>ш</w:t>
      </w:r>
      <w:r w:rsidR="00CB31DB" w:rsidRPr="005A735A">
        <w:rPr>
          <w:i/>
          <w:w w:val="110"/>
          <w:sz w:val="28"/>
          <w:szCs w:val="28"/>
          <w:lang w:val="kk-KZ"/>
        </w:rPr>
        <w:t>=d</w:t>
      </w:r>
      <w:r w:rsidR="001E7EA8" w:rsidRPr="005A735A">
        <w:rPr>
          <w:i/>
          <w:w w:val="110"/>
          <w:position w:val="-4"/>
          <w:sz w:val="28"/>
          <w:szCs w:val="28"/>
          <w:vertAlign w:val="subscript"/>
          <w:lang w:val="kk-KZ"/>
        </w:rPr>
        <w:t>y</w:t>
      </w:r>
      <w:r w:rsidR="00CB31DB" w:rsidRPr="005A735A">
        <w:rPr>
          <w:i/>
          <w:w w:val="110"/>
          <w:sz w:val="28"/>
          <w:szCs w:val="28"/>
          <w:lang w:val="kk-KZ"/>
        </w:rPr>
        <w:t>-d</w:t>
      </w:r>
      <w:r w:rsidR="006975B4" w:rsidRPr="005A735A">
        <w:rPr>
          <w:i/>
          <w:w w:val="110"/>
          <w:position w:val="-4"/>
          <w:sz w:val="28"/>
          <w:szCs w:val="28"/>
          <w:vertAlign w:val="subscript"/>
          <w:lang w:val="kk-KZ"/>
        </w:rPr>
        <w:t>о</w:t>
      </w:r>
      <w:r w:rsidR="00CB31DB" w:rsidRPr="005A735A">
        <w:rPr>
          <w:i/>
          <w:w w:val="110"/>
          <w:sz w:val="28"/>
          <w:szCs w:val="28"/>
          <w:lang w:val="kk-KZ"/>
        </w:rPr>
        <w:t>/d</w:t>
      </w:r>
      <w:r w:rsidR="006975B4" w:rsidRPr="005A735A">
        <w:rPr>
          <w:i/>
          <w:w w:val="110"/>
          <w:position w:val="-4"/>
          <w:sz w:val="28"/>
          <w:szCs w:val="28"/>
          <w:vertAlign w:val="subscript"/>
          <w:lang w:val="kk-KZ"/>
        </w:rPr>
        <w:t>у</w:t>
      </w:r>
      <w:r w:rsidRPr="005A735A">
        <w:rPr>
          <w:w w:val="110"/>
          <w:sz w:val="28"/>
          <w:szCs w:val="28"/>
          <w:lang w:val="kk-KZ"/>
        </w:rPr>
        <w:t xml:space="preserve">                               </w:t>
      </w:r>
      <w:r w:rsidR="0028025A" w:rsidRPr="005A735A">
        <w:rPr>
          <w:w w:val="110"/>
          <w:sz w:val="28"/>
          <w:szCs w:val="28"/>
          <w:lang w:val="kk-KZ"/>
        </w:rPr>
        <w:t xml:space="preserve">  </w:t>
      </w:r>
      <w:r w:rsidRPr="005A735A">
        <w:rPr>
          <w:w w:val="110"/>
          <w:sz w:val="28"/>
          <w:szCs w:val="28"/>
          <w:lang w:val="kk-KZ"/>
        </w:rPr>
        <w:t xml:space="preserve">          (</w:t>
      </w:r>
      <w:r w:rsidR="007B5259">
        <w:rPr>
          <w:w w:val="110"/>
          <w:sz w:val="28"/>
          <w:szCs w:val="28"/>
          <w:lang w:val="kk-KZ"/>
        </w:rPr>
        <w:t>14</w:t>
      </w:r>
      <w:r w:rsidRPr="005A735A">
        <w:rPr>
          <w:w w:val="110"/>
          <w:sz w:val="28"/>
          <w:szCs w:val="28"/>
          <w:lang w:val="kk-KZ"/>
        </w:rPr>
        <w:t>)</w:t>
      </w:r>
    </w:p>
    <w:p w14:paraId="0ADAD007" w14:textId="77777777" w:rsidR="003271C2" w:rsidRPr="005A735A" w:rsidRDefault="006975B4" w:rsidP="006975B4">
      <w:pPr>
        <w:pStyle w:val="a3"/>
        <w:spacing w:after="0"/>
        <w:ind w:firstLine="708"/>
        <w:jc w:val="both"/>
        <w:rPr>
          <w:sz w:val="28"/>
          <w:szCs w:val="28"/>
          <w:lang w:val="kk-KZ"/>
        </w:rPr>
      </w:pPr>
      <w:r w:rsidRPr="005A735A">
        <w:rPr>
          <w:sz w:val="28"/>
          <w:szCs w:val="28"/>
          <w:lang w:val="kk-KZ"/>
        </w:rPr>
        <w:t>М</w:t>
      </w:r>
      <w:r w:rsidR="00CB31DB" w:rsidRPr="005A735A">
        <w:rPr>
          <w:sz w:val="28"/>
          <w:szCs w:val="28"/>
          <w:lang w:val="kk-KZ"/>
        </w:rPr>
        <w:t>ұндағы</w:t>
      </w:r>
      <w:r w:rsidRPr="005A735A">
        <w:rPr>
          <w:sz w:val="28"/>
          <w:szCs w:val="28"/>
          <w:lang w:val="kk-KZ"/>
        </w:rPr>
        <w:t>,</w:t>
      </w:r>
      <w:r w:rsidR="00CB31DB" w:rsidRPr="005A735A">
        <w:rPr>
          <w:sz w:val="28"/>
          <w:szCs w:val="28"/>
          <w:lang w:val="kk-KZ"/>
        </w:rPr>
        <w:t xml:space="preserve"> </w:t>
      </w:r>
    </w:p>
    <w:p w14:paraId="501C220B" w14:textId="1BE430A3" w:rsidR="006975B4" w:rsidRPr="005A735A" w:rsidRDefault="00CB31DB" w:rsidP="006975B4">
      <w:pPr>
        <w:pStyle w:val="a3"/>
        <w:spacing w:after="0"/>
        <w:ind w:firstLine="708"/>
        <w:jc w:val="both"/>
        <w:rPr>
          <w:sz w:val="28"/>
          <w:szCs w:val="28"/>
          <w:lang w:val="kk-KZ"/>
        </w:rPr>
      </w:pPr>
      <w:r w:rsidRPr="005A735A">
        <w:rPr>
          <w:i/>
          <w:w w:val="110"/>
          <w:sz w:val="28"/>
          <w:szCs w:val="28"/>
          <w:lang w:val="kk-KZ"/>
        </w:rPr>
        <w:lastRenderedPageBreak/>
        <w:t>d</w:t>
      </w:r>
      <w:r w:rsidR="006975B4" w:rsidRPr="005A735A">
        <w:rPr>
          <w:i/>
          <w:w w:val="110"/>
          <w:position w:val="-4"/>
          <w:sz w:val="28"/>
          <w:szCs w:val="28"/>
          <w:vertAlign w:val="subscript"/>
          <w:lang w:val="kk-KZ"/>
        </w:rPr>
        <w:t>у</w:t>
      </w:r>
      <w:r w:rsidRPr="005A735A">
        <w:rPr>
          <w:sz w:val="28"/>
          <w:szCs w:val="28"/>
          <w:vertAlign w:val="subscript"/>
          <w:lang w:val="kk-KZ"/>
        </w:rPr>
        <w:t xml:space="preserve"> </w:t>
      </w:r>
      <w:r w:rsidRPr="005A735A">
        <w:rPr>
          <w:sz w:val="28"/>
          <w:szCs w:val="28"/>
          <w:lang w:val="kk-KZ"/>
        </w:rPr>
        <w:t xml:space="preserve">- шикізаттың </w:t>
      </w:r>
      <w:r w:rsidR="00D41C1C">
        <w:rPr>
          <w:sz w:val="28"/>
          <w:szCs w:val="28"/>
          <w:lang w:val="kk-KZ"/>
        </w:rPr>
        <w:t>меншікті</w:t>
      </w:r>
      <w:r w:rsidRPr="005A735A">
        <w:rPr>
          <w:sz w:val="28"/>
          <w:szCs w:val="28"/>
          <w:lang w:val="kk-KZ"/>
        </w:rPr>
        <w:t xml:space="preserve"> массасы (г/см</w:t>
      </w:r>
      <w:r w:rsidRPr="005A735A">
        <w:rPr>
          <w:sz w:val="28"/>
          <w:szCs w:val="28"/>
          <w:vertAlign w:val="superscript"/>
          <w:lang w:val="kk-KZ"/>
        </w:rPr>
        <w:t>3</w:t>
      </w:r>
      <w:r w:rsidRPr="005A735A">
        <w:rPr>
          <w:sz w:val="28"/>
          <w:szCs w:val="28"/>
          <w:lang w:val="kk-KZ"/>
        </w:rPr>
        <w:t xml:space="preserve">), </w:t>
      </w:r>
    </w:p>
    <w:p w14:paraId="62495187" w14:textId="5D44CF1F" w:rsidR="00CB31DB" w:rsidRPr="005A735A" w:rsidRDefault="00CB31DB" w:rsidP="006975B4">
      <w:pPr>
        <w:pStyle w:val="a3"/>
        <w:spacing w:after="0"/>
        <w:ind w:firstLine="708"/>
        <w:jc w:val="both"/>
        <w:rPr>
          <w:sz w:val="28"/>
          <w:szCs w:val="28"/>
          <w:lang w:val="kk-KZ"/>
        </w:rPr>
      </w:pPr>
      <w:r w:rsidRPr="005A735A">
        <w:rPr>
          <w:i/>
          <w:w w:val="110"/>
          <w:sz w:val="28"/>
          <w:szCs w:val="28"/>
          <w:lang w:val="kk-KZ"/>
        </w:rPr>
        <w:t>d</w:t>
      </w:r>
      <w:r w:rsidR="006975B4" w:rsidRPr="005A735A">
        <w:rPr>
          <w:i/>
          <w:w w:val="110"/>
          <w:position w:val="-4"/>
          <w:sz w:val="28"/>
          <w:szCs w:val="28"/>
          <w:vertAlign w:val="subscript"/>
          <w:lang w:val="kk-KZ"/>
        </w:rPr>
        <w:t>о</w:t>
      </w:r>
      <w:r w:rsidRPr="005A735A">
        <w:rPr>
          <w:sz w:val="28"/>
          <w:szCs w:val="28"/>
          <w:lang w:val="kk-KZ"/>
        </w:rPr>
        <w:t xml:space="preserve"> – шикізаттың </w:t>
      </w:r>
      <w:r w:rsidR="00D41C1C">
        <w:rPr>
          <w:sz w:val="28"/>
          <w:szCs w:val="28"/>
          <w:lang w:val="kk-KZ"/>
        </w:rPr>
        <w:t>көлемдік</w:t>
      </w:r>
      <w:r w:rsidRPr="005A735A">
        <w:rPr>
          <w:sz w:val="28"/>
          <w:szCs w:val="28"/>
          <w:lang w:val="kk-KZ"/>
        </w:rPr>
        <w:t xml:space="preserve"> массасы (г/см</w:t>
      </w:r>
      <w:r w:rsidRPr="005A735A">
        <w:rPr>
          <w:sz w:val="28"/>
          <w:szCs w:val="28"/>
          <w:vertAlign w:val="superscript"/>
          <w:lang w:val="kk-KZ"/>
        </w:rPr>
        <w:t>3</w:t>
      </w:r>
      <w:r w:rsidRPr="005A735A">
        <w:rPr>
          <w:sz w:val="28"/>
          <w:szCs w:val="28"/>
          <w:lang w:val="kk-KZ"/>
        </w:rPr>
        <w:t>).</w:t>
      </w:r>
    </w:p>
    <w:p w14:paraId="31C9936B" w14:textId="0C76F3AC" w:rsidR="00CB31DB" w:rsidRPr="005A735A" w:rsidRDefault="00CB31DB" w:rsidP="00EC7DFA">
      <w:pPr>
        <w:jc w:val="both"/>
        <w:rPr>
          <w:rFonts w:eastAsia="Times New Roman"/>
          <w:sz w:val="28"/>
          <w:szCs w:val="28"/>
          <w:lang w:val="kk-KZ" w:bidi="ru-RU"/>
        </w:rPr>
      </w:pPr>
      <w:r w:rsidRPr="005A735A">
        <w:rPr>
          <w:rFonts w:eastAsia="Times New Roman"/>
          <w:sz w:val="28"/>
          <w:szCs w:val="28"/>
          <w:lang w:val="kk-KZ" w:bidi="ru-RU"/>
        </w:rPr>
        <w:t xml:space="preserve">          </w:t>
      </w:r>
      <w:r w:rsidRPr="005A735A">
        <w:rPr>
          <w:rFonts w:eastAsia="Times New Roman"/>
          <w:i/>
          <w:iCs/>
          <w:sz w:val="28"/>
          <w:szCs w:val="28"/>
          <w:lang w:val="kk-KZ" w:bidi="ru-RU"/>
        </w:rPr>
        <w:t xml:space="preserve">Шикізаттың </w:t>
      </w:r>
      <w:r w:rsidR="00E84037" w:rsidRPr="005A735A">
        <w:rPr>
          <w:rFonts w:eastAsia="Times New Roman"/>
          <w:i/>
          <w:iCs/>
          <w:sz w:val="28"/>
          <w:szCs w:val="28"/>
          <w:lang w:val="kk-KZ" w:bidi="ru-RU"/>
        </w:rPr>
        <w:t>бөлектілігі</w:t>
      </w:r>
      <w:r w:rsidRPr="005A735A">
        <w:rPr>
          <w:rFonts w:eastAsia="Times New Roman"/>
          <w:sz w:val="28"/>
          <w:szCs w:val="28"/>
          <w:lang w:val="kk-KZ" w:bidi="ru-RU"/>
        </w:rPr>
        <w:t xml:space="preserve"> (</w:t>
      </w:r>
      <w:r w:rsidRPr="005A735A">
        <w:rPr>
          <w:i/>
          <w:iCs/>
          <w:sz w:val="28"/>
          <w:szCs w:val="28"/>
          <w:lang w:val="kk-KZ"/>
        </w:rPr>
        <w:t>П</w:t>
      </w:r>
      <w:r w:rsidR="00CC20A8" w:rsidRPr="005A735A">
        <w:rPr>
          <w:i/>
          <w:iCs/>
          <w:sz w:val="28"/>
          <w:szCs w:val="28"/>
          <w:vertAlign w:val="subscript"/>
          <w:lang w:val="kk-KZ"/>
        </w:rPr>
        <w:t>ж</w:t>
      </w:r>
      <w:r w:rsidRPr="005A735A">
        <w:rPr>
          <w:rFonts w:eastAsia="Times New Roman"/>
          <w:sz w:val="28"/>
          <w:szCs w:val="28"/>
          <w:lang w:val="kk-KZ" w:bidi="ru-RU"/>
        </w:rPr>
        <w:t xml:space="preserve">) шикізат бөлшектерінің ішкі бос кеңістігінің мөлшерін сипаттайды және шикізаттың </w:t>
      </w:r>
      <w:r w:rsidR="006766F5">
        <w:rPr>
          <w:rFonts w:eastAsia="Times New Roman"/>
          <w:sz w:val="28"/>
          <w:szCs w:val="28"/>
          <w:lang w:val="kk-KZ" w:bidi="ru-RU"/>
        </w:rPr>
        <w:t>көлемдік масса</w:t>
      </w:r>
      <w:r w:rsidRPr="005A735A">
        <w:rPr>
          <w:rFonts w:eastAsia="Times New Roman"/>
          <w:sz w:val="28"/>
          <w:szCs w:val="28"/>
          <w:lang w:val="kk-KZ" w:bidi="ru-RU"/>
        </w:rPr>
        <w:t xml:space="preserve"> мен </w:t>
      </w:r>
      <w:r w:rsidR="006766F5">
        <w:rPr>
          <w:rFonts w:eastAsia="Times New Roman"/>
          <w:sz w:val="28"/>
          <w:szCs w:val="28"/>
          <w:lang w:val="kk-KZ" w:bidi="ru-RU"/>
        </w:rPr>
        <w:t>сусымалы масса</w:t>
      </w:r>
      <w:r w:rsidRPr="005A735A">
        <w:rPr>
          <w:rFonts w:eastAsia="Times New Roman"/>
          <w:sz w:val="28"/>
          <w:szCs w:val="28"/>
          <w:lang w:val="kk-KZ" w:bidi="ru-RU"/>
        </w:rPr>
        <w:t xml:space="preserve"> тығыздығы арасындағы айырмашылықтың оның</w:t>
      </w:r>
      <w:r w:rsidR="006766F5">
        <w:rPr>
          <w:rFonts w:eastAsia="Times New Roman"/>
          <w:sz w:val="28"/>
          <w:szCs w:val="28"/>
          <w:lang w:val="kk-KZ" w:bidi="ru-RU"/>
        </w:rPr>
        <w:t xml:space="preserve"> көлемдік</w:t>
      </w:r>
      <w:r w:rsidRPr="005A735A">
        <w:rPr>
          <w:rFonts w:eastAsia="Times New Roman"/>
          <w:sz w:val="28"/>
          <w:szCs w:val="28"/>
          <w:lang w:val="kk-KZ" w:bidi="ru-RU"/>
        </w:rPr>
        <w:t xml:space="preserve"> салмағына қатынасы ретінде анықталады.</w:t>
      </w:r>
      <w:r w:rsidR="0041005E" w:rsidRPr="005A735A">
        <w:rPr>
          <w:sz w:val="28"/>
          <w:szCs w:val="28"/>
          <w:lang w:val="kk-KZ"/>
        </w:rPr>
        <w:t xml:space="preserve"> Бөлектілік</w:t>
      </w:r>
      <w:r w:rsidRPr="005A735A">
        <w:rPr>
          <w:rFonts w:eastAsia="Times New Roman"/>
          <w:sz w:val="28"/>
          <w:szCs w:val="28"/>
          <w:lang w:val="kk-KZ" w:bidi="ru-RU"/>
        </w:rPr>
        <w:t xml:space="preserve"> (</w:t>
      </w:r>
      <w:r w:rsidRPr="005A735A">
        <w:rPr>
          <w:i/>
          <w:iCs/>
          <w:sz w:val="28"/>
          <w:szCs w:val="28"/>
          <w:lang w:val="kk-KZ"/>
        </w:rPr>
        <w:t>П</w:t>
      </w:r>
      <w:r w:rsidR="006766F5" w:rsidRPr="006766F5">
        <w:rPr>
          <w:i/>
          <w:iCs/>
          <w:sz w:val="28"/>
          <w:szCs w:val="28"/>
          <w:vertAlign w:val="subscript"/>
          <w:lang w:val="kk-KZ"/>
        </w:rPr>
        <w:t>ж</w:t>
      </w:r>
      <w:r w:rsidRPr="005A735A">
        <w:rPr>
          <w:rFonts w:eastAsia="Times New Roman"/>
          <w:sz w:val="28"/>
          <w:szCs w:val="28"/>
          <w:lang w:val="kk-KZ" w:bidi="ru-RU"/>
        </w:rPr>
        <w:t xml:space="preserve">) </w:t>
      </w:r>
      <w:r w:rsidR="006766F5">
        <w:rPr>
          <w:rFonts w:eastAsia="Times New Roman"/>
          <w:sz w:val="28"/>
          <w:szCs w:val="28"/>
          <w:lang w:val="kk-KZ" w:bidi="ru-RU"/>
        </w:rPr>
        <w:t xml:space="preserve">15 </w:t>
      </w:r>
      <w:r w:rsidRPr="005A735A">
        <w:rPr>
          <w:rFonts w:eastAsia="Times New Roman"/>
          <w:sz w:val="28"/>
          <w:szCs w:val="28"/>
          <w:lang w:val="kk-KZ" w:bidi="ru-RU"/>
        </w:rPr>
        <w:t>формула</w:t>
      </w:r>
      <w:r w:rsidR="00E84037" w:rsidRPr="005A735A">
        <w:rPr>
          <w:rFonts w:eastAsia="Times New Roman"/>
          <w:sz w:val="28"/>
          <w:szCs w:val="28"/>
          <w:lang w:val="kk-KZ" w:bidi="ru-RU"/>
        </w:rPr>
        <w:t xml:space="preserve"> </w:t>
      </w:r>
      <w:r w:rsidRPr="005A735A">
        <w:rPr>
          <w:rFonts w:eastAsia="Times New Roman"/>
          <w:sz w:val="28"/>
          <w:szCs w:val="28"/>
          <w:lang w:val="kk-KZ" w:bidi="ru-RU"/>
        </w:rPr>
        <w:t>бойынша есептелді</w:t>
      </w:r>
      <w:r w:rsidR="00EA1360">
        <w:rPr>
          <w:rFonts w:eastAsia="Times New Roman"/>
          <w:sz w:val="28"/>
          <w:szCs w:val="28"/>
          <w:lang w:val="kk-KZ" w:bidi="ru-RU"/>
        </w:rPr>
        <w:t xml:space="preserve"> </w:t>
      </w:r>
      <w:r w:rsidR="00EA1360" w:rsidRPr="005A735A">
        <w:rPr>
          <w:sz w:val="28"/>
          <w:szCs w:val="28"/>
          <w:lang w:val="kk-KZ"/>
        </w:rPr>
        <w:t>[</w:t>
      </w:r>
      <w:r w:rsidR="00EA1360">
        <w:rPr>
          <w:sz w:val="28"/>
          <w:szCs w:val="28"/>
          <w:lang w:val="kk-KZ"/>
        </w:rPr>
        <w:t>111, 33, 34 бб.</w:t>
      </w:r>
      <w:r w:rsidR="00EA1360" w:rsidRPr="005A735A">
        <w:rPr>
          <w:sz w:val="28"/>
          <w:szCs w:val="28"/>
          <w:lang w:val="kk-KZ"/>
        </w:rPr>
        <w:t>]</w:t>
      </w:r>
      <w:r w:rsidRPr="005A735A">
        <w:rPr>
          <w:rFonts w:eastAsia="Times New Roman"/>
          <w:sz w:val="28"/>
          <w:szCs w:val="28"/>
          <w:lang w:val="kk-KZ" w:bidi="ru-RU"/>
        </w:rPr>
        <w:t>:</w:t>
      </w:r>
    </w:p>
    <w:p w14:paraId="1D292E83" w14:textId="23922F68" w:rsidR="00CB31DB" w:rsidRDefault="00E84037" w:rsidP="00EC7DFA">
      <w:pPr>
        <w:pStyle w:val="a3"/>
        <w:spacing w:after="0"/>
        <w:ind w:firstLine="567"/>
        <w:jc w:val="center"/>
        <w:rPr>
          <w:iCs/>
          <w:w w:val="110"/>
          <w:sz w:val="28"/>
          <w:szCs w:val="28"/>
          <w:lang w:val="kk-KZ"/>
        </w:rPr>
      </w:pPr>
      <w:r w:rsidRPr="005A735A">
        <w:rPr>
          <w:i/>
          <w:w w:val="110"/>
          <w:sz w:val="28"/>
          <w:szCs w:val="28"/>
          <w:lang w:val="kk-KZ"/>
        </w:rPr>
        <w:t xml:space="preserve">                        </w:t>
      </w:r>
      <w:r w:rsidR="0088279E" w:rsidRPr="005A735A">
        <w:rPr>
          <w:i/>
          <w:w w:val="110"/>
          <w:sz w:val="28"/>
          <w:szCs w:val="28"/>
          <w:lang w:val="kk-KZ"/>
        </w:rPr>
        <w:t xml:space="preserve">   </w:t>
      </w:r>
      <w:r w:rsidRPr="005A735A">
        <w:rPr>
          <w:i/>
          <w:w w:val="110"/>
          <w:sz w:val="28"/>
          <w:szCs w:val="28"/>
          <w:lang w:val="kk-KZ"/>
        </w:rPr>
        <w:t xml:space="preserve">       </w:t>
      </w:r>
      <w:r w:rsidR="0088279E" w:rsidRPr="005A735A">
        <w:rPr>
          <w:i/>
          <w:w w:val="110"/>
          <w:sz w:val="28"/>
          <w:szCs w:val="28"/>
          <w:lang w:val="kk-KZ"/>
        </w:rPr>
        <w:t xml:space="preserve">   </w:t>
      </w:r>
      <w:r w:rsidRPr="005A735A">
        <w:rPr>
          <w:i/>
          <w:w w:val="110"/>
          <w:sz w:val="28"/>
          <w:szCs w:val="28"/>
          <w:lang w:val="kk-KZ"/>
        </w:rPr>
        <w:t xml:space="preserve">  </w:t>
      </w:r>
      <w:r w:rsidR="00CB31DB" w:rsidRPr="005A735A">
        <w:rPr>
          <w:i/>
          <w:w w:val="110"/>
          <w:sz w:val="28"/>
          <w:szCs w:val="28"/>
          <w:lang w:val="kk-KZ"/>
        </w:rPr>
        <w:t>П</w:t>
      </w:r>
      <w:r w:rsidR="0041005E" w:rsidRPr="005A735A">
        <w:rPr>
          <w:i/>
          <w:w w:val="110"/>
          <w:sz w:val="28"/>
          <w:szCs w:val="28"/>
          <w:vertAlign w:val="subscript"/>
          <w:lang w:val="kk-KZ"/>
        </w:rPr>
        <w:t>ж</w:t>
      </w:r>
      <w:r w:rsidR="00CB31DB" w:rsidRPr="005A735A">
        <w:rPr>
          <w:i/>
          <w:w w:val="110"/>
          <w:sz w:val="28"/>
          <w:szCs w:val="28"/>
          <w:lang w:val="kk-KZ"/>
        </w:rPr>
        <w:t xml:space="preserve"> =d</w:t>
      </w:r>
      <w:r w:rsidR="00810CC0" w:rsidRPr="005A735A">
        <w:rPr>
          <w:i/>
          <w:w w:val="110"/>
          <w:sz w:val="28"/>
          <w:szCs w:val="28"/>
          <w:vertAlign w:val="subscript"/>
          <w:lang w:val="kk-KZ"/>
        </w:rPr>
        <w:t>O</w:t>
      </w:r>
      <w:r w:rsidR="00CB31DB" w:rsidRPr="005A735A">
        <w:rPr>
          <w:i/>
          <w:w w:val="110"/>
          <w:sz w:val="28"/>
          <w:szCs w:val="28"/>
          <w:lang w:val="kk-KZ"/>
        </w:rPr>
        <w:t>-d</w:t>
      </w:r>
      <w:r w:rsidR="00CC20A8" w:rsidRPr="005A735A">
        <w:rPr>
          <w:i/>
          <w:w w:val="110"/>
          <w:sz w:val="28"/>
          <w:szCs w:val="28"/>
          <w:vertAlign w:val="subscript"/>
          <w:lang w:val="kk-KZ"/>
        </w:rPr>
        <w:t>H</w:t>
      </w:r>
      <w:r w:rsidR="00CB31DB" w:rsidRPr="005A735A">
        <w:rPr>
          <w:w w:val="110"/>
          <w:sz w:val="28"/>
          <w:szCs w:val="28"/>
          <w:lang w:val="kk-KZ"/>
        </w:rPr>
        <w:t>/</w:t>
      </w:r>
      <w:r w:rsidR="00CB31DB" w:rsidRPr="005A735A">
        <w:rPr>
          <w:i/>
          <w:w w:val="110"/>
          <w:sz w:val="28"/>
          <w:szCs w:val="28"/>
          <w:lang w:val="kk-KZ"/>
        </w:rPr>
        <w:t>d</w:t>
      </w:r>
      <w:r w:rsidR="00810CC0" w:rsidRPr="005A735A">
        <w:rPr>
          <w:i/>
          <w:w w:val="110"/>
          <w:sz w:val="28"/>
          <w:szCs w:val="28"/>
          <w:vertAlign w:val="subscript"/>
          <w:lang w:val="kk-KZ"/>
        </w:rPr>
        <w:t>O</w:t>
      </w:r>
      <w:r w:rsidRPr="005A735A">
        <w:rPr>
          <w:i/>
          <w:w w:val="110"/>
          <w:sz w:val="28"/>
          <w:szCs w:val="28"/>
          <w:vertAlign w:val="subscript"/>
          <w:lang w:val="kk-KZ"/>
        </w:rPr>
        <w:t xml:space="preserve"> </w:t>
      </w:r>
      <w:r w:rsidRPr="005A735A">
        <w:rPr>
          <w:i/>
          <w:w w:val="110"/>
          <w:sz w:val="28"/>
          <w:szCs w:val="28"/>
          <w:lang w:val="kk-KZ"/>
        </w:rPr>
        <w:t xml:space="preserve">                                   </w:t>
      </w:r>
      <w:r w:rsidR="0028025A" w:rsidRPr="005A735A">
        <w:rPr>
          <w:i/>
          <w:w w:val="110"/>
          <w:sz w:val="28"/>
          <w:szCs w:val="28"/>
          <w:lang w:val="kk-KZ"/>
        </w:rPr>
        <w:t xml:space="preserve"> </w:t>
      </w:r>
      <w:r w:rsidRPr="005A735A">
        <w:rPr>
          <w:i/>
          <w:w w:val="110"/>
          <w:sz w:val="28"/>
          <w:szCs w:val="28"/>
          <w:lang w:val="kk-KZ"/>
        </w:rPr>
        <w:t xml:space="preserve">       </w:t>
      </w:r>
      <w:r w:rsidRPr="005A735A">
        <w:rPr>
          <w:iCs/>
          <w:w w:val="110"/>
          <w:sz w:val="28"/>
          <w:szCs w:val="28"/>
          <w:lang w:val="kk-KZ"/>
        </w:rPr>
        <w:t>(</w:t>
      </w:r>
      <w:r w:rsidR="007B5259">
        <w:rPr>
          <w:iCs/>
          <w:w w:val="110"/>
          <w:sz w:val="28"/>
          <w:szCs w:val="28"/>
          <w:lang w:val="kk-KZ"/>
        </w:rPr>
        <w:t>15</w:t>
      </w:r>
      <w:r w:rsidRPr="005A735A">
        <w:rPr>
          <w:iCs/>
          <w:w w:val="110"/>
          <w:sz w:val="28"/>
          <w:szCs w:val="28"/>
          <w:lang w:val="kk-KZ"/>
        </w:rPr>
        <w:t>)</w:t>
      </w:r>
    </w:p>
    <w:p w14:paraId="50F54252" w14:textId="77777777" w:rsidR="00EC7DFA" w:rsidRDefault="00EC7DFA" w:rsidP="00EC7DFA">
      <w:pPr>
        <w:pStyle w:val="a3"/>
        <w:spacing w:after="0"/>
        <w:ind w:firstLine="567"/>
        <w:jc w:val="center"/>
        <w:rPr>
          <w:iCs/>
          <w:w w:val="110"/>
          <w:sz w:val="28"/>
          <w:szCs w:val="28"/>
          <w:lang w:val="kk-KZ"/>
        </w:rPr>
      </w:pPr>
    </w:p>
    <w:p w14:paraId="42CB77E6" w14:textId="77777777" w:rsidR="00EC7DFA" w:rsidRDefault="00EC7DFA" w:rsidP="00EC7DFA">
      <w:pPr>
        <w:pStyle w:val="a3"/>
        <w:spacing w:after="0"/>
        <w:ind w:firstLine="567"/>
        <w:jc w:val="both"/>
        <w:rPr>
          <w:iCs/>
          <w:w w:val="110"/>
          <w:sz w:val="28"/>
          <w:szCs w:val="28"/>
          <w:lang w:val="kk-KZ"/>
        </w:rPr>
      </w:pPr>
      <w:r>
        <w:rPr>
          <w:iCs/>
          <w:w w:val="110"/>
          <w:sz w:val="28"/>
          <w:szCs w:val="28"/>
          <w:lang w:val="kk-KZ"/>
        </w:rPr>
        <w:t>Мұндағы,</w:t>
      </w:r>
    </w:p>
    <w:p w14:paraId="0AD96710" w14:textId="77777777" w:rsidR="00EC7DFA" w:rsidRDefault="00EC7DFA" w:rsidP="00EC7DFA">
      <w:pPr>
        <w:pStyle w:val="a3"/>
        <w:spacing w:after="0"/>
        <w:ind w:firstLine="567"/>
        <w:jc w:val="both"/>
        <w:rPr>
          <w:iCs/>
          <w:w w:val="110"/>
          <w:sz w:val="28"/>
          <w:szCs w:val="28"/>
          <w:lang w:val="kk-KZ"/>
        </w:rPr>
      </w:pPr>
      <w:r w:rsidRPr="005A735A">
        <w:rPr>
          <w:i/>
          <w:w w:val="110"/>
          <w:sz w:val="28"/>
          <w:szCs w:val="28"/>
          <w:lang w:val="kk-KZ"/>
        </w:rPr>
        <w:t>d</w:t>
      </w:r>
      <w:r w:rsidRPr="005A735A">
        <w:rPr>
          <w:i/>
          <w:w w:val="110"/>
          <w:sz w:val="28"/>
          <w:szCs w:val="28"/>
          <w:vertAlign w:val="subscript"/>
          <w:lang w:val="kk-KZ"/>
        </w:rPr>
        <w:t>O</w:t>
      </w:r>
      <w:r>
        <w:rPr>
          <w:i/>
          <w:w w:val="110"/>
          <w:sz w:val="28"/>
          <w:szCs w:val="28"/>
          <w:vertAlign w:val="subscript"/>
          <w:lang w:val="kk-KZ"/>
        </w:rPr>
        <w:t xml:space="preserve"> </w:t>
      </w:r>
      <w:r>
        <w:rPr>
          <w:i/>
          <w:w w:val="110"/>
          <w:sz w:val="28"/>
          <w:szCs w:val="28"/>
          <w:lang w:val="kk-KZ"/>
        </w:rPr>
        <w:t xml:space="preserve">– </w:t>
      </w:r>
      <w:r w:rsidRPr="00EC7DFA">
        <w:rPr>
          <w:iCs/>
          <w:w w:val="110"/>
          <w:sz w:val="28"/>
          <w:szCs w:val="28"/>
          <w:lang w:val="kk-KZ"/>
        </w:rPr>
        <w:t>көлемдік масса</w:t>
      </w:r>
      <w:r>
        <w:rPr>
          <w:iCs/>
          <w:w w:val="110"/>
          <w:sz w:val="28"/>
          <w:szCs w:val="28"/>
          <w:lang w:val="kk-KZ"/>
        </w:rPr>
        <w:t xml:space="preserve"> (</w:t>
      </w:r>
      <w:r w:rsidRPr="008A6374">
        <w:rPr>
          <w:sz w:val="28"/>
          <w:szCs w:val="28"/>
          <w:lang w:val="kk-KZ"/>
        </w:rPr>
        <w:t>г/см</w:t>
      </w:r>
      <w:r w:rsidRPr="008A6374">
        <w:rPr>
          <w:sz w:val="28"/>
          <w:szCs w:val="28"/>
          <w:vertAlign w:val="superscript"/>
          <w:lang w:val="kk-KZ"/>
        </w:rPr>
        <w:t>3</w:t>
      </w:r>
      <w:r>
        <w:rPr>
          <w:iCs/>
          <w:w w:val="110"/>
          <w:sz w:val="28"/>
          <w:szCs w:val="28"/>
          <w:lang w:val="kk-KZ"/>
        </w:rPr>
        <w:t>);</w:t>
      </w:r>
    </w:p>
    <w:p w14:paraId="0EE8D97B" w14:textId="42F1209B" w:rsidR="00EC7DFA" w:rsidRPr="00EC7DFA" w:rsidRDefault="00EC7DFA" w:rsidP="00EC7DFA">
      <w:pPr>
        <w:pStyle w:val="a3"/>
        <w:spacing w:after="0"/>
        <w:ind w:firstLine="567"/>
        <w:jc w:val="both"/>
        <w:rPr>
          <w:iCs/>
          <w:w w:val="110"/>
          <w:sz w:val="28"/>
          <w:szCs w:val="28"/>
          <w:lang w:val="kk-KZ"/>
        </w:rPr>
      </w:pPr>
      <w:r w:rsidRPr="005A735A">
        <w:rPr>
          <w:i/>
          <w:w w:val="110"/>
          <w:sz w:val="28"/>
          <w:szCs w:val="28"/>
          <w:lang w:val="kk-KZ"/>
        </w:rPr>
        <w:t>d</w:t>
      </w:r>
      <w:r w:rsidRPr="005A735A">
        <w:rPr>
          <w:i/>
          <w:w w:val="110"/>
          <w:sz w:val="28"/>
          <w:szCs w:val="28"/>
          <w:vertAlign w:val="subscript"/>
          <w:lang w:val="kk-KZ"/>
        </w:rPr>
        <w:t>H</w:t>
      </w:r>
      <w:r>
        <w:rPr>
          <w:i/>
          <w:w w:val="110"/>
          <w:sz w:val="28"/>
          <w:szCs w:val="28"/>
          <w:vertAlign w:val="subscript"/>
          <w:lang w:val="kk-KZ"/>
        </w:rPr>
        <w:t xml:space="preserve"> </w:t>
      </w:r>
      <w:r>
        <w:rPr>
          <w:i/>
          <w:w w:val="110"/>
          <w:sz w:val="28"/>
          <w:szCs w:val="28"/>
          <w:lang w:val="kk-KZ"/>
        </w:rPr>
        <w:t xml:space="preserve">– </w:t>
      </w:r>
      <w:r w:rsidRPr="00EC7DFA">
        <w:rPr>
          <w:iCs/>
          <w:w w:val="110"/>
          <w:sz w:val="28"/>
          <w:szCs w:val="28"/>
          <w:lang w:val="kk-KZ"/>
        </w:rPr>
        <w:t>сусымалы масса</w:t>
      </w:r>
      <w:r>
        <w:rPr>
          <w:iCs/>
          <w:w w:val="110"/>
          <w:sz w:val="28"/>
          <w:szCs w:val="28"/>
          <w:lang w:val="kk-KZ"/>
        </w:rPr>
        <w:t xml:space="preserve"> (</w:t>
      </w:r>
      <w:r w:rsidRPr="008A6374">
        <w:rPr>
          <w:sz w:val="28"/>
          <w:szCs w:val="28"/>
          <w:lang w:val="kk-KZ"/>
        </w:rPr>
        <w:t>г/см</w:t>
      </w:r>
      <w:r w:rsidRPr="008A6374">
        <w:rPr>
          <w:sz w:val="28"/>
          <w:szCs w:val="28"/>
          <w:vertAlign w:val="superscript"/>
          <w:lang w:val="kk-KZ"/>
        </w:rPr>
        <w:t>3</w:t>
      </w:r>
      <w:r>
        <w:rPr>
          <w:iCs/>
          <w:w w:val="110"/>
          <w:sz w:val="28"/>
          <w:szCs w:val="28"/>
          <w:lang w:val="kk-KZ"/>
        </w:rPr>
        <w:t xml:space="preserve">).  </w:t>
      </w:r>
      <w:r>
        <w:rPr>
          <w:i/>
          <w:w w:val="110"/>
          <w:sz w:val="28"/>
          <w:szCs w:val="28"/>
          <w:vertAlign w:val="subscript"/>
          <w:lang w:val="kk-KZ"/>
        </w:rPr>
        <w:t xml:space="preserve"> </w:t>
      </w:r>
    </w:p>
    <w:p w14:paraId="4FEA2BBC" w14:textId="64767F0B" w:rsidR="00CB31DB" w:rsidRPr="005A735A" w:rsidRDefault="00CB31DB" w:rsidP="00EC7DFA">
      <w:pPr>
        <w:pStyle w:val="a3"/>
        <w:spacing w:after="0"/>
        <w:ind w:firstLine="567"/>
        <w:jc w:val="both"/>
        <w:rPr>
          <w:sz w:val="28"/>
          <w:szCs w:val="28"/>
          <w:lang w:val="kk-KZ"/>
        </w:rPr>
      </w:pPr>
      <w:r w:rsidRPr="005A735A">
        <w:rPr>
          <w:i/>
          <w:iCs/>
          <w:sz w:val="28"/>
          <w:szCs w:val="28"/>
          <w:lang w:val="kk-KZ"/>
        </w:rPr>
        <w:t>Шикізат қабатының бос көлемі</w:t>
      </w:r>
      <w:r w:rsidRPr="005A735A">
        <w:rPr>
          <w:sz w:val="28"/>
          <w:szCs w:val="28"/>
          <w:lang w:val="kk-KZ"/>
        </w:rPr>
        <w:t xml:space="preserve"> (V) – шикізат қабатының бірлігіндегі бос орындардың салыстырмалы көлемі және меншікті </w:t>
      </w:r>
      <w:r w:rsidR="00F94C85">
        <w:rPr>
          <w:sz w:val="28"/>
          <w:szCs w:val="28"/>
          <w:lang w:val="kk-KZ"/>
        </w:rPr>
        <w:t>массасы</w:t>
      </w:r>
      <w:r w:rsidRPr="005A735A">
        <w:rPr>
          <w:sz w:val="28"/>
          <w:szCs w:val="28"/>
          <w:lang w:val="kk-KZ"/>
        </w:rPr>
        <w:t xml:space="preserve"> </w:t>
      </w:r>
      <w:r w:rsidR="00F94C85">
        <w:rPr>
          <w:sz w:val="28"/>
          <w:szCs w:val="28"/>
          <w:lang w:val="kk-KZ"/>
        </w:rPr>
        <w:t>м</w:t>
      </w:r>
      <w:r w:rsidRPr="005A735A">
        <w:rPr>
          <w:sz w:val="28"/>
          <w:szCs w:val="28"/>
          <w:lang w:val="kk-KZ"/>
        </w:rPr>
        <w:t xml:space="preserve">ен </w:t>
      </w:r>
      <w:r w:rsidR="00F94C85">
        <w:rPr>
          <w:sz w:val="28"/>
          <w:szCs w:val="28"/>
          <w:lang w:val="kk-KZ"/>
        </w:rPr>
        <w:t>сусымалы</w:t>
      </w:r>
      <w:r w:rsidRPr="005A735A">
        <w:rPr>
          <w:sz w:val="28"/>
          <w:szCs w:val="28"/>
          <w:lang w:val="kk-KZ"/>
        </w:rPr>
        <w:t xml:space="preserve"> масса арасындағы айырмашылықтың меншікті </w:t>
      </w:r>
      <w:r w:rsidR="00F94C85">
        <w:rPr>
          <w:sz w:val="28"/>
          <w:szCs w:val="28"/>
          <w:lang w:val="kk-KZ"/>
        </w:rPr>
        <w:t>массаға</w:t>
      </w:r>
      <w:r w:rsidRPr="005A735A">
        <w:rPr>
          <w:sz w:val="28"/>
          <w:szCs w:val="28"/>
          <w:lang w:val="kk-KZ"/>
        </w:rPr>
        <w:t xml:space="preserve"> қатынасы ретінде анықталады</w:t>
      </w:r>
      <w:r w:rsidR="0092073F">
        <w:rPr>
          <w:sz w:val="28"/>
          <w:szCs w:val="28"/>
          <w:lang w:val="kk-KZ"/>
        </w:rPr>
        <w:t xml:space="preserve"> </w:t>
      </w:r>
      <w:r w:rsidR="0092073F" w:rsidRPr="005A735A">
        <w:rPr>
          <w:sz w:val="28"/>
          <w:szCs w:val="28"/>
          <w:lang w:val="kk-KZ"/>
        </w:rPr>
        <w:t>[</w:t>
      </w:r>
      <w:r w:rsidR="0092073F">
        <w:rPr>
          <w:sz w:val="28"/>
          <w:szCs w:val="28"/>
          <w:lang w:val="kk-KZ"/>
        </w:rPr>
        <w:t>111, 34 б.</w:t>
      </w:r>
      <w:r w:rsidR="0092073F" w:rsidRPr="005A735A">
        <w:rPr>
          <w:sz w:val="28"/>
          <w:szCs w:val="28"/>
          <w:lang w:val="kk-KZ"/>
        </w:rPr>
        <w:t>].</w:t>
      </w:r>
      <w:r w:rsidRPr="005A735A">
        <w:rPr>
          <w:sz w:val="28"/>
          <w:szCs w:val="28"/>
          <w:lang w:val="kk-KZ"/>
        </w:rPr>
        <w:t>. Шикізат қабатының бос көлемін есептеу формуласы</w:t>
      </w:r>
      <w:r w:rsidR="0088279E" w:rsidRPr="005A735A">
        <w:rPr>
          <w:sz w:val="28"/>
          <w:szCs w:val="28"/>
          <w:lang w:val="kk-KZ"/>
        </w:rPr>
        <w:t xml:space="preserve"> </w:t>
      </w:r>
      <w:r w:rsidR="00EC7DFA">
        <w:rPr>
          <w:sz w:val="28"/>
          <w:szCs w:val="28"/>
          <w:lang w:val="kk-KZ"/>
        </w:rPr>
        <w:t>төмендегідей</w:t>
      </w:r>
      <w:r w:rsidRPr="005A735A">
        <w:rPr>
          <w:sz w:val="28"/>
          <w:szCs w:val="28"/>
          <w:lang w:val="kk-KZ"/>
        </w:rPr>
        <w:t>:</w:t>
      </w:r>
    </w:p>
    <w:p w14:paraId="1C8E23A3" w14:textId="77777777" w:rsidR="0014493B" w:rsidRPr="005A735A" w:rsidRDefault="0014493B" w:rsidP="0092073F">
      <w:pPr>
        <w:pStyle w:val="a3"/>
        <w:spacing w:after="0"/>
        <w:ind w:firstLine="567"/>
        <w:jc w:val="both"/>
        <w:rPr>
          <w:sz w:val="28"/>
          <w:szCs w:val="28"/>
          <w:lang w:val="kk-KZ"/>
        </w:rPr>
      </w:pPr>
    </w:p>
    <w:p w14:paraId="659CA476" w14:textId="5AD30D53" w:rsidR="00CB31DB" w:rsidRPr="005A735A" w:rsidRDefault="0088279E" w:rsidP="0092073F">
      <w:pPr>
        <w:jc w:val="center"/>
        <w:rPr>
          <w:sz w:val="28"/>
          <w:szCs w:val="28"/>
          <w:lang w:val="kk-KZ"/>
        </w:rPr>
      </w:pPr>
      <w:r w:rsidRPr="005A735A">
        <w:rPr>
          <w:i/>
          <w:sz w:val="28"/>
          <w:szCs w:val="28"/>
          <w:lang w:val="kk-KZ"/>
        </w:rPr>
        <w:t xml:space="preserve">                                     </w:t>
      </w:r>
      <w:r w:rsidR="000018AA">
        <w:rPr>
          <w:i/>
          <w:sz w:val="28"/>
          <w:szCs w:val="28"/>
          <w:lang w:val="kk-KZ"/>
        </w:rPr>
        <w:t xml:space="preserve">   </w:t>
      </w:r>
      <w:r w:rsidRPr="005A735A">
        <w:rPr>
          <w:i/>
          <w:sz w:val="28"/>
          <w:szCs w:val="28"/>
          <w:lang w:val="kk-KZ"/>
        </w:rPr>
        <w:t xml:space="preserve">        </w:t>
      </w:r>
      <w:r w:rsidR="00F410DE" w:rsidRPr="005A735A">
        <w:rPr>
          <w:i/>
          <w:sz w:val="28"/>
          <w:szCs w:val="28"/>
          <w:lang w:val="kk-KZ"/>
        </w:rPr>
        <w:t xml:space="preserve">   </w:t>
      </w:r>
      <w:r w:rsidRPr="005A735A">
        <w:rPr>
          <w:i/>
          <w:sz w:val="28"/>
          <w:szCs w:val="28"/>
          <w:lang w:val="kk-KZ"/>
        </w:rPr>
        <w:t xml:space="preserve"> </w:t>
      </w:r>
      <w:r w:rsidR="00CB31DB" w:rsidRPr="005A735A">
        <w:rPr>
          <w:i/>
          <w:sz w:val="28"/>
          <w:szCs w:val="28"/>
          <w:lang w:val="kk-KZ"/>
        </w:rPr>
        <w:t>V=d</w:t>
      </w:r>
      <w:r w:rsidR="00CB31DB" w:rsidRPr="005A735A">
        <w:rPr>
          <w:i/>
          <w:position w:val="-4"/>
          <w:sz w:val="28"/>
          <w:szCs w:val="28"/>
          <w:lang w:val="kk-KZ"/>
        </w:rPr>
        <w:t>y</w:t>
      </w:r>
      <w:r w:rsidR="00CB31DB" w:rsidRPr="005A735A">
        <w:rPr>
          <w:i/>
          <w:sz w:val="28"/>
          <w:szCs w:val="28"/>
          <w:lang w:val="kk-KZ"/>
        </w:rPr>
        <w:t>-d</w:t>
      </w:r>
      <w:r w:rsidR="000042D5" w:rsidRPr="005A735A">
        <w:rPr>
          <w:i/>
          <w:sz w:val="28"/>
          <w:szCs w:val="28"/>
          <w:vertAlign w:val="subscript"/>
          <w:lang w:val="kk-KZ"/>
        </w:rPr>
        <w:t>H</w:t>
      </w:r>
      <w:r w:rsidR="00CB31DB" w:rsidRPr="005A735A">
        <w:rPr>
          <w:sz w:val="28"/>
          <w:szCs w:val="28"/>
          <w:lang w:val="kk-KZ"/>
        </w:rPr>
        <w:t>/</w:t>
      </w:r>
      <w:r w:rsidR="00CB31DB" w:rsidRPr="005A735A">
        <w:rPr>
          <w:i/>
          <w:sz w:val="28"/>
          <w:szCs w:val="28"/>
          <w:lang w:val="kk-KZ"/>
        </w:rPr>
        <w:t>d</w:t>
      </w:r>
      <w:r w:rsidR="00CB31DB" w:rsidRPr="005A735A">
        <w:rPr>
          <w:i/>
          <w:position w:val="-4"/>
          <w:sz w:val="28"/>
          <w:szCs w:val="28"/>
          <w:lang w:val="kk-KZ"/>
        </w:rPr>
        <w:t>y</w:t>
      </w:r>
      <w:r w:rsidRPr="005A735A">
        <w:rPr>
          <w:sz w:val="28"/>
          <w:szCs w:val="28"/>
          <w:lang w:val="kk-KZ"/>
        </w:rPr>
        <w:t xml:space="preserve">                             </w:t>
      </w:r>
      <w:r w:rsidR="000018AA">
        <w:rPr>
          <w:sz w:val="28"/>
          <w:szCs w:val="28"/>
          <w:lang w:val="kk-KZ"/>
        </w:rPr>
        <w:t xml:space="preserve">       </w:t>
      </w:r>
      <w:r w:rsidRPr="005A735A">
        <w:rPr>
          <w:sz w:val="28"/>
          <w:szCs w:val="28"/>
          <w:lang w:val="kk-KZ"/>
        </w:rPr>
        <w:t xml:space="preserve">                   (</w:t>
      </w:r>
      <w:r w:rsidR="007B5259">
        <w:rPr>
          <w:sz w:val="28"/>
          <w:szCs w:val="28"/>
          <w:lang w:val="kk-KZ"/>
        </w:rPr>
        <w:t>16</w:t>
      </w:r>
      <w:r w:rsidRPr="005A735A">
        <w:rPr>
          <w:sz w:val="28"/>
          <w:szCs w:val="28"/>
          <w:lang w:val="kk-KZ"/>
        </w:rPr>
        <w:t>)</w:t>
      </w:r>
    </w:p>
    <w:p w14:paraId="038F010E" w14:textId="77777777" w:rsidR="00EC38A0" w:rsidRPr="005A735A" w:rsidRDefault="00EC38A0" w:rsidP="0092073F">
      <w:pPr>
        <w:jc w:val="center"/>
        <w:rPr>
          <w:sz w:val="28"/>
          <w:szCs w:val="28"/>
          <w:lang w:val="kk-KZ"/>
        </w:rPr>
      </w:pPr>
    </w:p>
    <w:p w14:paraId="241290DF" w14:textId="4FC0357A" w:rsidR="000042D5" w:rsidRPr="005A735A" w:rsidRDefault="000042D5" w:rsidP="0092073F">
      <w:pPr>
        <w:pStyle w:val="a3"/>
        <w:spacing w:after="0"/>
        <w:ind w:firstLine="567"/>
        <w:jc w:val="both"/>
        <w:rPr>
          <w:sz w:val="28"/>
          <w:szCs w:val="28"/>
          <w:lang w:val="kk-KZ"/>
        </w:rPr>
      </w:pPr>
      <w:r w:rsidRPr="005A735A">
        <w:rPr>
          <w:sz w:val="28"/>
          <w:szCs w:val="28"/>
          <w:lang w:val="kk-KZ"/>
        </w:rPr>
        <w:t>м</w:t>
      </w:r>
      <w:r w:rsidR="00CB31DB" w:rsidRPr="005A735A">
        <w:rPr>
          <w:sz w:val="28"/>
          <w:szCs w:val="28"/>
          <w:lang w:val="kk-KZ"/>
        </w:rPr>
        <w:t>ұндағы</w:t>
      </w:r>
      <w:r w:rsidRPr="005A735A">
        <w:rPr>
          <w:sz w:val="28"/>
          <w:szCs w:val="28"/>
          <w:lang w:val="kk-KZ"/>
        </w:rPr>
        <w:t>,</w:t>
      </w:r>
    </w:p>
    <w:p w14:paraId="427B8333" w14:textId="26A73DAE" w:rsidR="00EC38A0" w:rsidRPr="005A735A" w:rsidRDefault="00CB31DB" w:rsidP="00EC38A0">
      <w:pPr>
        <w:pStyle w:val="a3"/>
        <w:spacing w:after="0"/>
        <w:ind w:firstLine="567"/>
        <w:jc w:val="both"/>
        <w:rPr>
          <w:sz w:val="28"/>
          <w:szCs w:val="28"/>
          <w:lang w:val="kk-KZ"/>
        </w:rPr>
      </w:pPr>
      <w:r w:rsidRPr="005A735A">
        <w:rPr>
          <w:i/>
          <w:sz w:val="28"/>
          <w:szCs w:val="28"/>
          <w:lang w:val="kk-KZ"/>
        </w:rPr>
        <w:t>d</w:t>
      </w:r>
      <w:r w:rsidRPr="005A735A">
        <w:rPr>
          <w:i/>
          <w:position w:val="-4"/>
          <w:sz w:val="28"/>
          <w:szCs w:val="28"/>
          <w:lang w:val="kk-KZ"/>
        </w:rPr>
        <w:t>y</w:t>
      </w:r>
      <w:r w:rsidRPr="005A735A">
        <w:rPr>
          <w:sz w:val="28"/>
          <w:szCs w:val="28"/>
          <w:lang w:val="kk-KZ"/>
        </w:rPr>
        <w:t xml:space="preserve"> - шикізаттың </w:t>
      </w:r>
      <w:r w:rsidR="006A0AC4">
        <w:rPr>
          <w:sz w:val="28"/>
          <w:szCs w:val="28"/>
          <w:lang w:val="kk-KZ"/>
        </w:rPr>
        <w:t>меншікті</w:t>
      </w:r>
      <w:r w:rsidRPr="005A735A">
        <w:rPr>
          <w:sz w:val="28"/>
          <w:szCs w:val="28"/>
          <w:lang w:val="kk-KZ"/>
        </w:rPr>
        <w:t xml:space="preserve"> массасы (г/см</w:t>
      </w:r>
      <w:r w:rsidRPr="005A735A">
        <w:rPr>
          <w:sz w:val="28"/>
          <w:szCs w:val="28"/>
          <w:vertAlign w:val="superscript"/>
          <w:lang w:val="kk-KZ"/>
        </w:rPr>
        <w:t>3</w:t>
      </w:r>
      <w:r w:rsidRPr="005A735A">
        <w:rPr>
          <w:sz w:val="28"/>
          <w:szCs w:val="28"/>
          <w:lang w:val="kk-KZ"/>
        </w:rPr>
        <w:t xml:space="preserve">), </w:t>
      </w:r>
    </w:p>
    <w:p w14:paraId="455E228D" w14:textId="20283B66" w:rsidR="00CB31DB" w:rsidRPr="005A735A" w:rsidRDefault="00CB31DB" w:rsidP="00EC38A0">
      <w:pPr>
        <w:pStyle w:val="a3"/>
        <w:spacing w:after="0"/>
        <w:ind w:firstLine="567"/>
        <w:jc w:val="both"/>
        <w:rPr>
          <w:sz w:val="28"/>
          <w:szCs w:val="28"/>
          <w:lang w:val="kk-KZ"/>
        </w:rPr>
      </w:pPr>
      <w:r w:rsidRPr="005A735A">
        <w:rPr>
          <w:i/>
          <w:sz w:val="28"/>
          <w:szCs w:val="28"/>
          <w:lang w:val="kk-KZ"/>
        </w:rPr>
        <w:t>d</w:t>
      </w:r>
      <w:r w:rsidRPr="005A735A">
        <w:rPr>
          <w:i/>
          <w:position w:val="-4"/>
          <w:sz w:val="28"/>
          <w:szCs w:val="28"/>
          <w:lang w:val="kk-KZ"/>
        </w:rPr>
        <w:t>н</w:t>
      </w:r>
      <w:r w:rsidRPr="005A735A">
        <w:rPr>
          <w:sz w:val="28"/>
          <w:szCs w:val="28"/>
          <w:lang w:val="kk-KZ"/>
        </w:rPr>
        <w:t xml:space="preserve"> – шикізаттың сусымалы массасы (г/см</w:t>
      </w:r>
      <w:r w:rsidRPr="005A735A">
        <w:rPr>
          <w:sz w:val="28"/>
          <w:szCs w:val="28"/>
          <w:vertAlign w:val="superscript"/>
          <w:lang w:val="kk-KZ"/>
        </w:rPr>
        <w:t>3</w:t>
      </w:r>
      <w:r w:rsidRPr="005A735A">
        <w:rPr>
          <w:sz w:val="28"/>
          <w:szCs w:val="28"/>
          <w:lang w:val="kk-KZ"/>
        </w:rPr>
        <w:t>).</w:t>
      </w:r>
    </w:p>
    <w:p w14:paraId="47605357" w14:textId="41CE1E05" w:rsidR="00CB31DB" w:rsidRPr="005A735A" w:rsidRDefault="00CB31DB" w:rsidP="00CB31DB">
      <w:pPr>
        <w:pStyle w:val="a3"/>
        <w:spacing w:after="0"/>
        <w:ind w:firstLine="567"/>
        <w:jc w:val="both"/>
        <w:rPr>
          <w:sz w:val="28"/>
          <w:szCs w:val="28"/>
          <w:lang w:val="kk-KZ"/>
        </w:rPr>
      </w:pPr>
      <w:r w:rsidRPr="005A735A">
        <w:rPr>
          <w:i/>
          <w:iCs/>
          <w:sz w:val="28"/>
          <w:szCs w:val="28"/>
          <w:lang w:val="kk-KZ"/>
        </w:rPr>
        <w:t>Экстрагентті сіңіру коэффициенті (Х)</w:t>
      </w:r>
      <w:r w:rsidRPr="005A735A">
        <w:rPr>
          <w:sz w:val="28"/>
          <w:szCs w:val="28"/>
          <w:lang w:val="kk-KZ"/>
        </w:rPr>
        <w:t xml:space="preserve"> – бұл шикізаттағы жасушааралық тесіктерді, вакуольдерді, ауа қуыстарын толтыратын және </w:t>
      </w:r>
      <w:r w:rsidR="00801A8C" w:rsidRPr="005A735A">
        <w:rPr>
          <w:sz w:val="28"/>
          <w:szCs w:val="28"/>
          <w:lang w:val="kk-KZ"/>
        </w:rPr>
        <w:t>шроттан</w:t>
      </w:r>
      <w:r w:rsidRPr="005A735A">
        <w:rPr>
          <w:sz w:val="28"/>
          <w:szCs w:val="28"/>
          <w:lang w:val="kk-KZ"/>
        </w:rPr>
        <w:t xml:space="preserve"> алынбаған еріткіштің мөлшері.</w:t>
      </w:r>
    </w:p>
    <w:p w14:paraId="5569FB75" w14:textId="260236C1" w:rsidR="00CB31DB" w:rsidRPr="005A735A" w:rsidRDefault="00CB31DB" w:rsidP="00CB31DB">
      <w:pPr>
        <w:pStyle w:val="a3"/>
        <w:spacing w:after="0"/>
        <w:ind w:firstLine="567"/>
        <w:jc w:val="both"/>
        <w:rPr>
          <w:sz w:val="28"/>
          <w:szCs w:val="28"/>
          <w:lang w:val="kk-KZ"/>
        </w:rPr>
      </w:pPr>
      <w:r w:rsidRPr="005A735A">
        <w:rPr>
          <w:sz w:val="28"/>
          <w:szCs w:val="28"/>
          <w:lang w:val="kk-KZ"/>
        </w:rPr>
        <w:t xml:space="preserve"> ±0,01 г дейін өлшенген шамамен 5,0 г ұсақталған шикізат, өлшеуіш цилиндрге салынып, экстрагент (су мен этанол) құйылды </w:t>
      </w:r>
      <w:r w:rsidR="0092073F">
        <w:rPr>
          <w:sz w:val="28"/>
          <w:szCs w:val="28"/>
          <w:lang w:val="kk-KZ"/>
        </w:rPr>
        <w:t xml:space="preserve">(этанол </w:t>
      </w:r>
      <w:r w:rsidRPr="005A735A">
        <w:rPr>
          <w:sz w:val="28"/>
          <w:szCs w:val="28"/>
          <w:lang w:val="kk-KZ"/>
        </w:rPr>
        <w:t>30%, 50%, 70%, 90%)</w:t>
      </w:r>
      <w:r w:rsidR="0092073F">
        <w:rPr>
          <w:sz w:val="28"/>
          <w:szCs w:val="28"/>
          <w:lang w:val="kk-KZ"/>
        </w:rPr>
        <w:t>. О</w:t>
      </w:r>
      <w:r w:rsidRPr="005A735A">
        <w:rPr>
          <w:sz w:val="28"/>
          <w:szCs w:val="28"/>
          <w:lang w:val="kk-KZ"/>
        </w:rPr>
        <w:t>сылайша, шикізат толығымен жабылып, бірнеше сағатқа қалдырылды. Содан кейін шикізат қағаз сүзгісі арқылы сүзілді. Фильтрат басқа өлшеуіш цилиндрге салынып, оның көлемі бекітілді [</w:t>
      </w:r>
      <w:r w:rsidR="00C9171D">
        <w:rPr>
          <w:sz w:val="28"/>
          <w:szCs w:val="28"/>
          <w:lang w:val="kk-KZ"/>
        </w:rPr>
        <w:t>116, 117</w:t>
      </w:r>
      <w:r w:rsidRPr="005A735A">
        <w:rPr>
          <w:sz w:val="28"/>
          <w:szCs w:val="28"/>
          <w:lang w:val="kk-KZ"/>
        </w:rPr>
        <w:t>].</w:t>
      </w:r>
    </w:p>
    <w:p w14:paraId="5DE0A2F3" w14:textId="77777777" w:rsidR="00CB31DB" w:rsidRPr="00193681" w:rsidRDefault="00CB31DB" w:rsidP="005D1223">
      <w:pPr>
        <w:pStyle w:val="a3"/>
        <w:spacing w:after="0"/>
        <w:ind w:firstLine="567"/>
        <w:jc w:val="both"/>
        <w:rPr>
          <w:sz w:val="28"/>
          <w:szCs w:val="28"/>
          <w:lang w:val="kk-KZ"/>
        </w:rPr>
      </w:pPr>
      <w:r w:rsidRPr="00193681">
        <w:rPr>
          <w:sz w:val="28"/>
          <w:szCs w:val="28"/>
          <w:lang w:val="kk-KZ"/>
        </w:rPr>
        <w:t>Экстрагенттің сіңіру коэффициенттерін есептеу формуласы (Х, мл / г):</w:t>
      </w:r>
    </w:p>
    <w:p w14:paraId="71B78183" w14:textId="77777777" w:rsidR="000018AA" w:rsidRDefault="00153540" w:rsidP="005D1223">
      <w:pPr>
        <w:pStyle w:val="a3"/>
        <w:spacing w:after="0"/>
        <w:ind w:firstLine="567"/>
        <w:jc w:val="center"/>
        <w:rPr>
          <w:i/>
          <w:iCs/>
          <w:sz w:val="28"/>
          <w:szCs w:val="28"/>
          <w:lang w:val="kk-KZ"/>
        </w:rPr>
      </w:pPr>
      <w:r w:rsidRPr="005A735A">
        <w:rPr>
          <w:i/>
          <w:iCs/>
          <w:sz w:val="28"/>
          <w:szCs w:val="28"/>
          <w:lang w:val="kk-KZ"/>
        </w:rPr>
        <w:t xml:space="preserve">                                       </w:t>
      </w:r>
    </w:p>
    <w:p w14:paraId="0DD83041" w14:textId="164E5775" w:rsidR="00CB31DB" w:rsidRPr="005A735A" w:rsidRDefault="000018AA" w:rsidP="005D1223">
      <w:pPr>
        <w:pStyle w:val="a3"/>
        <w:spacing w:after="0"/>
        <w:ind w:firstLine="567"/>
        <w:jc w:val="center"/>
        <w:rPr>
          <w:i/>
          <w:iCs/>
          <w:sz w:val="28"/>
          <w:szCs w:val="28"/>
          <w:lang w:val="kk-KZ"/>
        </w:rPr>
      </w:pPr>
      <w:r>
        <w:rPr>
          <w:i/>
          <w:iCs/>
          <w:sz w:val="28"/>
          <w:szCs w:val="28"/>
          <w:lang w:val="kk-KZ"/>
        </w:rPr>
        <w:t xml:space="preserve">                                            </w:t>
      </w:r>
      <w:r w:rsidR="00CB31DB" w:rsidRPr="005A735A">
        <w:rPr>
          <w:i/>
          <w:iCs/>
          <w:sz w:val="28"/>
          <w:szCs w:val="28"/>
          <w:lang w:val="kk-KZ"/>
        </w:rPr>
        <w:t>X=(V-</w:t>
      </w:r>
      <w:r w:rsidR="00CB31DB" w:rsidRPr="005A735A">
        <w:rPr>
          <w:i/>
          <w:sz w:val="28"/>
          <w:szCs w:val="28"/>
          <w:lang w:val="kk-KZ"/>
        </w:rPr>
        <w:t xml:space="preserve"> V</w:t>
      </w:r>
      <w:r w:rsidR="00CB31DB" w:rsidRPr="005A735A">
        <w:rPr>
          <w:i/>
          <w:position w:val="-4"/>
          <w:sz w:val="28"/>
          <w:szCs w:val="28"/>
          <w:vertAlign w:val="subscript"/>
          <w:lang w:val="kk-KZ"/>
        </w:rPr>
        <w:t>1</w:t>
      </w:r>
      <w:r w:rsidR="00CB31DB" w:rsidRPr="005A735A">
        <w:rPr>
          <w:i/>
          <w:iCs/>
          <w:sz w:val="28"/>
          <w:szCs w:val="28"/>
          <w:lang w:val="kk-KZ"/>
        </w:rPr>
        <w:t>)/P</w:t>
      </w:r>
      <w:r w:rsidR="00153540" w:rsidRPr="005A735A">
        <w:rPr>
          <w:i/>
          <w:iCs/>
          <w:sz w:val="28"/>
          <w:szCs w:val="28"/>
          <w:lang w:val="kk-KZ"/>
        </w:rPr>
        <w:t xml:space="preserve">                         </w:t>
      </w:r>
      <w:r>
        <w:rPr>
          <w:i/>
          <w:iCs/>
          <w:sz w:val="28"/>
          <w:szCs w:val="28"/>
          <w:lang w:val="kk-KZ"/>
        </w:rPr>
        <w:t xml:space="preserve">    </w:t>
      </w:r>
      <w:r w:rsidR="00153540" w:rsidRPr="005A735A">
        <w:rPr>
          <w:i/>
          <w:iCs/>
          <w:sz w:val="28"/>
          <w:szCs w:val="28"/>
          <w:lang w:val="kk-KZ"/>
        </w:rPr>
        <w:t xml:space="preserve">    </w:t>
      </w:r>
      <w:r>
        <w:rPr>
          <w:i/>
          <w:iCs/>
          <w:sz w:val="28"/>
          <w:szCs w:val="28"/>
          <w:lang w:val="kk-KZ"/>
        </w:rPr>
        <w:t xml:space="preserve">    </w:t>
      </w:r>
      <w:r w:rsidR="00153540" w:rsidRPr="005A735A">
        <w:rPr>
          <w:i/>
          <w:iCs/>
          <w:sz w:val="28"/>
          <w:szCs w:val="28"/>
          <w:lang w:val="kk-KZ"/>
        </w:rPr>
        <w:t xml:space="preserve">  </w:t>
      </w:r>
      <w:r w:rsidR="00E32574" w:rsidRPr="005A735A">
        <w:rPr>
          <w:i/>
          <w:iCs/>
          <w:sz w:val="28"/>
          <w:szCs w:val="28"/>
          <w:lang w:val="kk-KZ"/>
        </w:rPr>
        <w:t xml:space="preserve">    </w:t>
      </w:r>
      <w:r w:rsidR="00153540" w:rsidRPr="005A735A">
        <w:rPr>
          <w:i/>
          <w:iCs/>
          <w:sz w:val="28"/>
          <w:szCs w:val="28"/>
          <w:lang w:val="kk-KZ"/>
        </w:rPr>
        <w:t xml:space="preserve">         </w:t>
      </w:r>
      <w:r w:rsidR="00153540" w:rsidRPr="005A735A">
        <w:rPr>
          <w:sz w:val="28"/>
          <w:szCs w:val="28"/>
          <w:lang w:val="kk-KZ"/>
        </w:rPr>
        <w:t>(</w:t>
      </w:r>
      <w:r w:rsidR="007B5259">
        <w:rPr>
          <w:sz w:val="28"/>
          <w:szCs w:val="28"/>
          <w:lang w:val="kk-KZ"/>
        </w:rPr>
        <w:t>17</w:t>
      </w:r>
      <w:r w:rsidR="00153540" w:rsidRPr="005A735A">
        <w:rPr>
          <w:sz w:val="28"/>
          <w:szCs w:val="28"/>
          <w:lang w:val="kk-KZ"/>
        </w:rPr>
        <w:t>)</w:t>
      </w:r>
    </w:p>
    <w:p w14:paraId="7C6AD3A3" w14:textId="69346FBF" w:rsidR="00E32574" w:rsidRPr="005A735A" w:rsidRDefault="00CB31DB" w:rsidP="005D1223">
      <w:pPr>
        <w:pStyle w:val="a3"/>
        <w:spacing w:after="0"/>
        <w:ind w:firstLine="567"/>
        <w:jc w:val="both"/>
        <w:rPr>
          <w:sz w:val="28"/>
          <w:szCs w:val="28"/>
          <w:lang w:val="kk-KZ"/>
        </w:rPr>
      </w:pPr>
      <w:r w:rsidRPr="005A735A">
        <w:rPr>
          <w:sz w:val="28"/>
          <w:szCs w:val="28"/>
          <w:lang w:val="kk-KZ"/>
        </w:rPr>
        <w:t>мұндағы</w:t>
      </w:r>
    </w:p>
    <w:p w14:paraId="17AAD3F2" w14:textId="68D2DCBB" w:rsidR="00255060" w:rsidRPr="005A735A" w:rsidRDefault="00CB31DB" w:rsidP="005D1223">
      <w:pPr>
        <w:pStyle w:val="a3"/>
        <w:spacing w:after="0"/>
        <w:ind w:firstLine="567"/>
        <w:jc w:val="both"/>
        <w:rPr>
          <w:sz w:val="28"/>
          <w:szCs w:val="28"/>
          <w:lang w:val="kk-KZ"/>
        </w:rPr>
      </w:pPr>
      <w:r w:rsidRPr="005A735A">
        <w:rPr>
          <w:i/>
          <w:iCs/>
          <w:sz w:val="28"/>
          <w:szCs w:val="28"/>
          <w:lang w:val="kk-KZ"/>
        </w:rPr>
        <w:t>V</w:t>
      </w:r>
      <w:r w:rsidRPr="005A735A">
        <w:rPr>
          <w:sz w:val="28"/>
          <w:szCs w:val="28"/>
          <w:lang w:val="kk-KZ"/>
        </w:rPr>
        <w:t xml:space="preserve"> - шикізатты мл толтыратын экстрагенттің көлемі); </w:t>
      </w:r>
    </w:p>
    <w:p w14:paraId="27CF66A6" w14:textId="19574AB6" w:rsidR="005D3D45" w:rsidRPr="005A735A" w:rsidRDefault="005D1223" w:rsidP="005D1223">
      <w:pPr>
        <w:pStyle w:val="a3"/>
        <w:spacing w:after="0"/>
        <w:jc w:val="both"/>
        <w:rPr>
          <w:sz w:val="28"/>
          <w:szCs w:val="28"/>
          <w:lang w:val="kk-KZ"/>
        </w:rPr>
      </w:pPr>
      <w:r>
        <w:rPr>
          <w:i/>
          <w:sz w:val="28"/>
          <w:szCs w:val="28"/>
          <w:lang w:val="kk-KZ"/>
        </w:rPr>
        <w:t xml:space="preserve">        </w:t>
      </w:r>
      <w:r w:rsidR="00CB31DB" w:rsidRPr="005A735A">
        <w:rPr>
          <w:i/>
          <w:sz w:val="28"/>
          <w:szCs w:val="28"/>
          <w:lang w:val="kk-KZ"/>
        </w:rPr>
        <w:t>V</w:t>
      </w:r>
      <w:r w:rsidR="00CB31DB" w:rsidRPr="005A735A">
        <w:rPr>
          <w:i/>
          <w:position w:val="-4"/>
          <w:sz w:val="28"/>
          <w:szCs w:val="28"/>
          <w:vertAlign w:val="subscript"/>
          <w:lang w:val="kk-KZ"/>
        </w:rPr>
        <w:t>1</w:t>
      </w:r>
      <w:r w:rsidR="00CB31DB" w:rsidRPr="005A735A">
        <w:rPr>
          <w:sz w:val="28"/>
          <w:szCs w:val="28"/>
          <w:lang w:val="kk-KZ"/>
        </w:rPr>
        <w:t xml:space="preserve"> – экстрагентті шикізатпен (мл) сіңіргеннен кейін қалған экстрагенттің көлемі; </w:t>
      </w:r>
    </w:p>
    <w:p w14:paraId="39BFD746" w14:textId="305E2C1F" w:rsidR="00CB31DB" w:rsidRPr="005A735A" w:rsidRDefault="00CB31DB" w:rsidP="00255060">
      <w:pPr>
        <w:pStyle w:val="a3"/>
        <w:spacing w:after="0"/>
        <w:ind w:firstLine="567"/>
        <w:jc w:val="both"/>
        <w:rPr>
          <w:sz w:val="28"/>
          <w:szCs w:val="28"/>
        </w:rPr>
      </w:pPr>
      <w:r w:rsidRPr="005A735A">
        <w:rPr>
          <w:i/>
          <w:iCs/>
          <w:sz w:val="28"/>
          <w:szCs w:val="28"/>
        </w:rPr>
        <w:t>Р</w:t>
      </w:r>
      <w:r w:rsidRPr="005A735A">
        <w:rPr>
          <w:sz w:val="28"/>
          <w:szCs w:val="28"/>
          <w:lang w:val="kk-KZ"/>
        </w:rPr>
        <w:t xml:space="preserve"> </w:t>
      </w:r>
      <w:r w:rsidRPr="005A735A">
        <w:rPr>
          <w:sz w:val="28"/>
          <w:szCs w:val="28"/>
        </w:rPr>
        <w:t>-</w:t>
      </w:r>
      <w:r w:rsidRPr="005A735A">
        <w:rPr>
          <w:sz w:val="28"/>
          <w:szCs w:val="28"/>
          <w:lang w:val="kk-KZ"/>
        </w:rPr>
        <w:t xml:space="preserve"> </w:t>
      </w:r>
      <w:proofErr w:type="spellStart"/>
      <w:r w:rsidRPr="005A735A">
        <w:rPr>
          <w:sz w:val="28"/>
          <w:szCs w:val="28"/>
        </w:rPr>
        <w:t>ұсақталған</w:t>
      </w:r>
      <w:proofErr w:type="spellEnd"/>
      <w:r w:rsidRPr="005A735A">
        <w:rPr>
          <w:sz w:val="28"/>
          <w:szCs w:val="28"/>
        </w:rPr>
        <w:t xml:space="preserve"> </w:t>
      </w:r>
      <w:proofErr w:type="spellStart"/>
      <w:r w:rsidRPr="005A735A">
        <w:rPr>
          <w:sz w:val="28"/>
          <w:szCs w:val="28"/>
        </w:rPr>
        <w:t>шикізаттың</w:t>
      </w:r>
      <w:proofErr w:type="spellEnd"/>
      <w:r w:rsidRPr="005A735A">
        <w:rPr>
          <w:sz w:val="28"/>
          <w:szCs w:val="28"/>
        </w:rPr>
        <w:t xml:space="preserve"> </w:t>
      </w:r>
      <w:proofErr w:type="spellStart"/>
      <w:r w:rsidRPr="005A735A">
        <w:rPr>
          <w:sz w:val="28"/>
          <w:szCs w:val="28"/>
        </w:rPr>
        <w:t>массасы</w:t>
      </w:r>
      <w:proofErr w:type="spellEnd"/>
      <w:r w:rsidRPr="005A735A">
        <w:rPr>
          <w:sz w:val="28"/>
          <w:szCs w:val="28"/>
        </w:rPr>
        <w:t xml:space="preserve"> (г).</w:t>
      </w:r>
    </w:p>
    <w:p w14:paraId="1442D3D0" w14:textId="01A1FC01" w:rsidR="007000EF" w:rsidRPr="005A735A" w:rsidRDefault="00CB31DB" w:rsidP="00930EEF">
      <w:pPr>
        <w:pStyle w:val="a3"/>
        <w:spacing w:after="0"/>
        <w:jc w:val="both"/>
        <w:rPr>
          <w:sz w:val="28"/>
          <w:szCs w:val="28"/>
          <w:lang w:val="kk-KZ"/>
        </w:rPr>
      </w:pPr>
      <w:r w:rsidRPr="005A735A">
        <w:rPr>
          <w:i/>
          <w:iCs/>
          <w:sz w:val="28"/>
          <w:szCs w:val="28"/>
          <w:lang w:val="kk-KZ"/>
        </w:rPr>
        <w:t xml:space="preserve">        </w:t>
      </w:r>
      <w:r w:rsidR="007000EF" w:rsidRPr="005A735A">
        <w:rPr>
          <w:i/>
          <w:sz w:val="28"/>
          <w:szCs w:val="28"/>
          <w:lang w:val="kk-KZ"/>
        </w:rPr>
        <w:t>Экстрактағы құрғақ қалдық мөлшерін</w:t>
      </w:r>
      <w:r w:rsidR="004C67C2" w:rsidRPr="005A735A">
        <w:rPr>
          <w:i/>
          <w:sz w:val="28"/>
          <w:szCs w:val="28"/>
          <w:lang w:val="kk-KZ"/>
        </w:rPr>
        <w:t>ің</w:t>
      </w:r>
      <w:r w:rsidR="007000EF" w:rsidRPr="005A735A">
        <w:rPr>
          <w:i/>
          <w:sz w:val="28"/>
          <w:szCs w:val="28"/>
          <w:lang w:val="kk-KZ"/>
        </w:rPr>
        <w:t xml:space="preserve"> шығымын анықтау әдісі </w:t>
      </w:r>
      <w:r w:rsidR="007000EF" w:rsidRPr="005A735A">
        <w:rPr>
          <w:sz w:val="28"/>
          <w:szCs w:val="28"/>
          <w:lang w:val="kk-KZ"/>
        </w:rPr>
        <w:t>ҚР МФ I, 1 т. 2.8.16 [</w:t>
      </w:r>
      <w:r w:rsidR="004E7815">
        <w:rPr>
          <w:sz w:val="28"/>
          <w:szCs w:val="28"/>
          <w:lang w:val="kk-KZ"/>
        </w:rPr>
        <w:t>102</w:t>
      </w:r>
      <w:r w:rsidR="007000EF" w:rsidRPr="005A735A">
        <w:rPr>
          <w:sz w:val="28"/>
          <w:szCs w:val="28"/>
          <w:lang w:val="kk-KZ"/>
        </w:rPr>
        <w:t>, 235</w:t>
      </w:r>
      <w:r w:rsidR="004E7815">
        <w:rPr>
          <w:sz w:val="28"/>
          <w:szCs w:val="28"/>
          <w:lang w:val="kk-KZ"/>
        </w:rPr>
        <w:t xml:space="preserve"> б.</w:t>
      </w:r>
      <w:r w:rsidR="007000EF" w:rsidRPr="005A735A">
        <w:rPr>
          <w:sz w:val="28"/>
          <w:szCs w:val="28"/>
          <w:lang w:val="kk-KZ"/>
        </w:rPr>
        <w:t>].</w:t>
      </w:r>
    </w:p>
    <w:p w14:paraId="62C4831D" w14:textId="70F36F79" w:rsidR="007000EF" w:rsidRPr="005A735A" w:rsidRDefault="007000EF" w:rsidP="007000EF">
      <w:pPr>
        <w:ind w:firstLine="567"/>
        <w:jc w:val="both"/>
        <w:rPr>
          <w:sz w:val="28"/>
          <w:szCs w:val="28"/>
          <w:lang w:val="kk-KZ"/>
        </w:rPr>
      </w:pPr>
      <w:r w:rsidRPr="005A735A">
        <w:rPr>
          <w:sz w:val="28"/>
          <w:szCs w:val="28"/>
          <w:lang w:val="kk-KZ"/>
        </w:rPr>
        <w:t>Қаратау көкбасы шөптерінің қою экстрактарының сипаттамасы сыртқы түрі бойынша ҚР МФ 1-том, «</w:t>
      </w:r>
      <w:r w:rsidR="007F00CB" w:rsidRPr="005A735A">
        <w:rPr>
          <w:sz w:val="28"/>
          <w:szCs w:val="28"/>
          <w:lang w:val="kk-KZ"/>
        </w:rPr>
        <w:t>Экстрактылар</w:t>
      </w:r>
      <w:r w:rsidRPr="005A735A">
        <w:rPr>
          <w:sz w:val="28"/>
          <w:szCs w:val="28"/>
          <w:lang w:val="kk-KZ"/>
        </w:rPr>
        <w:t>» жалпы мақаласы талаптарына сәйкес болуы керек [</w:t>
      </w:r>
      <w:r w:rsidR="004E7815">
        <w:rPr>
          <w:sz w:val="28"/>
          <w:szCs w:val="28"/>
          <w:lang w:val="kk-KZ"/>
        </w:rPr>
        <w:t xml:space="preserve">102, </w:t>
      </w:r>
      <w:r w:rsidRPr="005A735A">
        <w:rPr>
          <w:sz w:val="28"/>
          <w:szCs w:val="28"/>
          <w:lang w:val="kk-KZ"/>
        </w:rPr>
        <w:t>77</w:t>
      </w:r>
      <w:r w:rsidR="004E7815">
        <w:rPr>
          <w:sz w:val="28"/>
          <w:szCs w:val="28"/>
          <w:lang w:val="kk-KZ"/>
        </w:rPr>
        <w:t xml:space="preserve"> б.</w:t>
      </w:r>
      <w:r w:rsidRPr="005A735A">
        <w:rPr>
          <w:sz w:val="28"/>
          <w:szCs w:val="28"/>
          <w:lang w:val="kk-KZ"/>
        </w:rPr>
        <w:t>].</w:t>
      </w:r>
    </w:p>
    <w:p w14:paraId="27E6E45A" w14:textId="25118270" w:rsidR="007000EF" w:rsidRPr="005A735A" w:rsidRDefault="007000EF" w:rsidP="007000EF">
      <w:pPr>
        <w:ind w:firstLine="567"/>
        <w:jc w:val="both"/>
        <w:rPr>
          <w:sz w:val="28"/>
          <w:szCs w:val="28"/>
          <w:lang w:val="kk-KZ"/>
        </w:rPr>
      </w:pPr>
      <w:r w:rsidRPr="005A735A">
        <w:rPr>
          <w:sz w:val="28"/>
          <w:szCs w:val="28"/>
          <w:lang w:val="kk-KZ"/>
        </w:rPr>
        <w:lastRenderedPageBreak/>
        <w:t>Қаратау көкбасы қою экстрактындағы қосылыстардың идентификациясы ҚР МФ I, 2, 2.2.27 [</w:t>
      </w:r>
      <w:r w:rsidR="00B855AB">
        <w:rPr>
          <w:sz w:val="28"/>
          <w:szCs w:val="28"/>
          <w:lang w:val="kk-KZ"/>
        </w:rPr>
        <w:t>102</w:t>
      </w:r>
      <w:r w:rsidRPr="005A735A">
        <w:rPr>
          <w:sz w:val="28"/>
          <w:szCs w:val="28"/>
          <w:lang w:val="kk-KZ"/>
        </w:rPr>
        <w:t>, 695</w:t>
      </w:r>
      <w:r w:rsidR="00B855AB">
        <w:rPr>
          <w:sz w:val="28"/>
          <w:szCs w:val="28"/>
          <w:lang w:val="kk-KZ"/>
        </w:rPr>
        <w:t xml:space="preserve"> б.</w:t>
      </w:r>
      <w:r w:rsidRPr="005A735A">
        <w:rPr>
          <w:sz w:val="28"/>
          <w:szCs w:val="28"/>
          <w:lang w:val="kk-KZ"/>
        </w:rPr>
        <w:t>]</w:t>
      </w:r>
      <w:r w:rsidR="006D476D" w:rsidRPr="005A735A">
        <w:rPr>
          <w:sz w:val="28"/>
          <w:szCs w:val="28"/>
          <w:lang w:val="kk-KZ"/>
        </w:rPr>
        <w:t xml:space="preserve"> талаптарына сай жүргізілген.</w:t>
      </w:r>
    </w:p>
    <w:p w14:paraId="5FD30AFD" w14:textId="14D05EEE" w:rsidR="007000EF" w:rsidRPr="005A735A" w:rsidRDefault="007000EF" w:rsidP="007000EF">
      <w:pPr>
        <w:ind w:firstLine="567"/>
        <w:jc w:val="both"/>
        <w:rPr>
          <w:sz w:val="28"/>
          <w:szCs w:val="28"/>
          <w:lang w:val="kk-KZ"/>
        </w:rPr>
      </w:pPr>
      <w:r w:rsidRPr="005A735A">
        <w:rPr>
          <w:sz w:val="28"/>
          <w:szCs w:val="28"/>
          <w:lang w:val="kk-KZ"/>
        </w:rPr>
        <w:t>Қаратау көкбасы қою экстрактындағы ауыр металдар ҚР МФ I, т. 1, 2.4.8, А әдісі [</w:t>
      </w:r>
      <w:r w:rsidR="00B855AB">
        <w:rPr>
          <w:sz w:val="28"/>
          <w:szCs w:val="28"/>
          <w:lang w:val="kk-KZ"/>
        </w:rPr>
        <w:t>102</w:t>
      </w:r>
      <w:r w:rsidRPr="005A735A">
        <w:rPr>
          <w:sz w:val="28"/>
          <w:szCs w:val="28"/>
          <w:lang w:val="kk-KZ"/>
        </w:rPr>
        <w:t>,</w:t>
      </w:r>
      <w:r w:rsidR="00B855AB">
        <w:rPr>
          <w:sz w:val="28"/>
          <w:szCs w:val="28"/>
          <w:lang w:val="kk-KZ"/>
        </w:rPr>
        <w:t xml:space="preserve"> </w:t>
      </w:r>
      <w:r w:rsidRPr="005A735A">
        <w:rPr>
          <w:sz w:val="28"/>
          <w:szCs w:val="28"/>
          <w:lang w:val="kk-KZ"/>
        </w:rPr>
        <w:t>123</w:t>
      </w:r>
      <w:r w:rsidR="00B855AB">
        <w:rPr>
          <w:sz w:val="28"/>
          <w:szCs w:val="28"/>
          <w:lang w:val="kk-KZ"/>
        </w:rPr>
        <w:t xml:space="preserve"> б.</w:t>
      </w:r>
      <w:r w:rsidRPr="005A735A">
        <w:rPr>
          <w:sz w:val="28"/>
          <w:szCs w:val="28"/>
          <w:lang w:val="kk-KZ"/>
        </w:rPr>
        <w:t>].</w:t>
      </w:r>
    </w:p>
    <w:p w14:paraId="3E5971E3" w14:textId="50670DD9" w:rsidR="007000EF" w:rsidRPr="005A735A" w:rsidRDefault="007000EF" w:rsidP="007000EF">
      <w:pPr>
        <w:ind w:firstLine="567"/>
        <w:jc w:val="both"/>
        <w:rPr>
          <w:sz w:val="28"/>
          <w:szCs w:val="28"/>
          <w:lang w:val="kk-KZ"/>
        </w:rPr>
      </w:pPr>
      <w:r w:rsidRPr="005A735A">
        <w:rPr>
          <w:sz w:val="28"/>
          <w:szCs w:val="28"/>
          <w:lang w:val="kk-KZ"/>
        </w:rPr>
        <w:t>Қаратау көкбасы қою экстрактының микробиологиялық тазалығы, ҚР МФ 1-том, 5.1.4, 3-разряд, 2.6.12, 2.6.13 [</w:t>
      </w:r>
      <w:r w:rsidR="00B855AB">
        <w:rPr>
          <w:sz w:val="28"/>
          <w:szCs w:val="28"/>
          <w:lang w:val="kk-KZ"/>
        </w:rPr>
        <w:t>102</w:t>
      </w:r>
      <w:r w:rsidRPr="005A735A">
        <w:rPr>
          <w:sz w:val="28"/>
          <w:szCs w:val="28"/>
          <w:lang w:val="kk-KZ"/>
        </w:rPr>
        <w:t>, 479</w:t>
      </w:r>
      <w:r w:rsidR="00B855AB">
        <w:rPr>
          <w:sz w:val="28"/>
          <w:szCs w:val="28"/>
          <w:lang w:val="kk-KZ"/>
        </w:rPr>
        <w:t xml:space="preserve"> б.</w:t>
      </w:r>
      <w:r w:rsidRPr="005A735A">
        <w:rPr>
          <w:sz w:val="28"/>
          <w:szCs w:val="28"/>
          <w:lang w:val="kk-KZ"/>
        </w:rPr>
        <w:t>].</w:t>
      </w:r>
    </w:p>
    <w:p w14:paraId="0872F37A" w14:textId="552D1B43" w:rsidR="007000EF" w:rsidRPr="005A735A" w:rsidRDefault="007F00CB" w:rsidP="007000EF">
      <w:pPr>
        <w:ind w:firstLine="567"/>
        <w:jc w:val="both"/>
        <w:rPr>
          <w:sz w:val="28"/>
          <w:szCs w:val="28"/>
          <w:lang w:val="kk-KZ"/>
        </w:rPr>
      </w:pPr>
      <w:r w:rsidRPr="005A735A">
        <w:rPr>
          <w:sz w:val="28"/>
          <w:szCs w:val="28"/>
          <w:lang w:val="kk-KZ"/>
        </w:rPr>
        <w:t>Экстрактылар</w:t>
      </w:r>
      <w:r w:rsidR="007000EF" w:rsidRPr="005A735A">
        <w:rPr>
          <w:sz w:val="28"/>
          <w:szCs w:val="28"/>
          <w:lang w:val="kk-KZ"/>
        </w:rPr>
        <w:t>дағы полиацетилендерді сандық анықтау</w:t>
      </w:r>
      <w:r w:rsidR="00695A90">
        <w:rPr>
          <w:sz w:val="28"/>
          <w:szCs w:val="28"/>
          <w:lang w:val="kk-KZ"/>
        </w:rPr>
        <w:t xml:space="preserve"> газды хроматография масс-спектрометрия</w:t>
      </w:r>
      <w:r w:rsidR="007000EF" w:rsidRPr="005A735A">
        <w:rPr>
          <w:sz w:val="28"/>
          <w:szCs w:val="28"/>
          <w:lang w:val="kk-KZ"/>
        </w:rPr>
        <w:t xml:space="preserve"> әдісімен анықталды (ҚР МФ I, т. 1., 2.2.29) [</w:t>
      </w:r>
      <w:r w:rsidR="00B855AB">
        <w:rPr>
          <w:sz w:val="28"/>
          <w:szCs w:val="28"/>
          <w:lang w:val="kk-KZ"/>
        </w:rPr>
        <w:t>102</w:t>
      </w:r>
      <w:r w:rsidR="007000EF" w:rsidRPr="005A735A">
        <w:rPr>
          <w:sz w:val="28"/>
          <w:szCs w:val="28"/>
          <w:lang w:val="kk-KZ"/>
        </w:rPr>
        <w:t>, 79</w:t>
      </w:r>
      <w:r w:rsidR="00B855AB">
        <w:rPr>
          <w:sz w:val="28"/>
          <w:szCs w:val="28"/>
          <w:lang w:val="kk-KZ"/>
        </w:rPr>
        <w:t xml:space="preserve"> б.</w:t>
      </w:r>
      <w:r w:rsidR="007000EF" w:rsidRPr="005A735A">
        <w:rPr>
          <w:sz w:val="28"/>
          <w:szCs w:val="28"/>
          <w:lang w:val="kk-KZ"/>
        </w:rPr>
        <w:t>].</w:t>
      </w:r>
    </w:p>
    <w:p w14:paraId="58F4F932" w14:textId="06238D41" w:rsidR="007000EF" w:rsidRDefault="007000EF" w:rsidP="007000EF">
      <w:pPr>
        <w:rPr>
          <w:i/>
          <w:iCs/>
          <w:sz w:val="28"/>
          <w:szCs w:val="28"/>
          <w:lang w:val="kk-KZ"/>
        </w:rPr>
      </w:pPr>
      <w:r w:rsidRPr="005A735A">
        <w:rPr>
          <w:b/>
          <w:bCs/>
          <w:sz w:val="28"/>
          <w:szCs w:val="28"/>
          <w:lang w:val="kk-KZ"/>
        </w:rPr>
        <w:t xml:space="preserve"> </w:t>
      </w:r>
      <w:r w:rsidR="00562069" w:rsidRPr="005A735A">
        <w:rPr>
          <w:b/>
          <w:bCs/>
          <w:sz w:val="28"/>
          <w:szCs w:val="28"/>
          <w:lang w:val="kk-KZ"/>
        </w:rPr>
        <w:tab/>
      </w:r>
      <w:r w:rsidRPr="005A735A">
        <w:rPr>
          <w:i/>
          <w:iCs/>
          <w:sz w:val="28"/>
          <w:szCs w:val="28"/>
          <w:lang w:val="kk-KZ"/>
        </w:rPr>
        <w:t>Биологиялық белсенділікті тексеру әдістер</w:t>
      </w:r>
    </w:p>
    <w:p w14:paraId="0DBA869B" w14:textId="6934197E" w:rsidR="007C1D32" w:rsidRPr="005A735A" w:rsidRDefault="007C1D32" w:rsidP="007C1D32">
      <w:pPr>
        <w:jc w:val="both"/>
        <w:rPr>
          <w:i/>
          <w:iCs/>
          <w:sz w:val="28"/>
          <w:szCs w:val="28"/>
          <w:lang w:val="kk-KZ"/>
        </w:rPr>
      </w:pPr>
      <w:r>
        <w:rPr>
          <w:i/>
          <w:iCs/>
          <w:sz w:val="28"/>
          <w:szCs w:val="28"/>
          <w:lang w:val="kk-KZ"/>
        </w:rPr>
        <w:tab/>
      </w:r>
      <w:r w:rsidRPr="005A735A">
        <w:rPr>
          <w:i/>
          <w:iCs/>
          <w:sz w:val="28"/>
          <w:szCs w:val="28"/>
          <w:lang w:val="kk-KZ"/>
        </w:rPr>
        <w:t>Eryngium karatavicum</w:t>
      </w:r>
      <w:r w:rsidRPr="005A735A">
        <w:rPr>
          <w:sz w:val="28"/>
          <w:szCs w:val="28"/>
          <w:lang w:val="kk-KZ"/>
        </w:rPr>
        <w:t xml:space="preserve"> экстрактының </w:t>
      </w:r>
      <w:r>
        <w:rPr>
          <w:sz w:val="28"/>
          <w:szCs w:val="28"/>
          <w:lang w:val="kk-KZ"/>
        </w:rPr>
        <w:t>бактерияға</w:t>
      </w:r>
      <w:r w:rsidRPr="005A735A">
        <w:rPr>
          <w:sz w:val="28"/>
          <w:szCs w:val="28"/>
          <w:lang w:val="kk-KZ"/>
        </w:rPr>
        <w:t xml:space="preserve"> қарсы</w:t>
      </w:r>
      <w:r>
        <w:rPr>
          <w:sz w:val="28"/>
          <w:szCs w:val="28"/>
          <w:lang w:val="kk-KZ"/>
        </w:rPr>
        <w:t xml:space="preserve"> және фунгицидтік </w:t>
      </w:r>
      <w:r w:rsidRPr="005A735A">
        <w:rPr>
          <w:sz w:val="28"/>
          <w:szCs w:val="28"/>
          <w:lang w:val="kk-KZ"/>
        </w:rPr>
        <w:t>белсенділігі</w:t>
      </w:r>
      <w:r>
        <w:rPr>
          <w:sz w:val="28"/>
          <w:szCs w:val="28"/>
          <w:lang w:val="kk-KZ"/>
        </w:rPr>
        <w:t>н анықтау «Инфекцияға қарсы препараттар ғылыми зерттеу орталығы» АҚ микробиология лабораториясында жүргізілді</w:t>
      </w:r>
      <w:r w:rsidR="00D10811">
        <w:rPr>
          <w:sz w:val="28"/>
          <w:szCs w:val="28"/>
          <w:lang w:val="kk-KZ"/>
        </w:rPr>
        <w:t xml:space="preserve"> </w:t>
      </w:r>
      <w:r w:rsidR="00D10811" w:rsidRPr="00D10811">
        <w:rPr>
          <w:color w:val="C00000"/>
          <w:sz w:val="28"/>
          <w:szCs w:val="28"/>
          <w:lang w:val="kk-KZ"/>
        </w:rPr>
        <w:t>(</w:t>
      </w:r>
      <w:r w:rsidR="00BF61F4">
        <w:rPr>
          <w:color w:val="C00000"/>
          <w:sz w:val="28"/>
          <w:szCs w:val="28"/>
          <w:lang w:val="kk-KZ"/>
        </w:rPr>
        <w:t>Қосымша</w:t>
      </w:r>
      <w:r w:rsidR="00D10811" w:rsidRPr="00D10811">
        <w:rPr>
          <w:color w:val="C00000"/>
          <w:sz w:val="28"/>
          <w:szCs w:val="28"/>
          <w:lang w:val="kk-KZ"/>
        </w:rPr>
        <w:t>)</w:t>
      </w:r>
      <w:r w:rsidRPr="00D10811">
        <w:rPr>
          <w:color w:val="C00000"/>
          <w:sz w:val="28"/>
          <w:szCs w:val="28"/>
          <w:lang w:val="kk-KZ"/>
        </w:rPr>
        <w:t>.</w:t>
      </w:r>
    </w:p>
    <w:p w14:paraId="4908EA3A" w14:textId="298FA116" w:rsidR="007000EF" w:rsidRPr="005A735A" w:rsidRDefault="007000EF" w:rsidP="007000EF">
      <w:pPr>
        <w:ind w:firstLine="708"/>
        <w:jc w:val="both"/>
        <w:rPr>
          <w:sz w:val="28"/>
          <w:szCs w:val="28"/>
          <w:lang w:val="kk-KZ"/>
        </w:rPr>
      </w:pPr>
      <w:r w:rsidRPr="005A735A">
        <w:rPr>
          <w:i/>
          <w:iCs/>
          <w:sz w:val="28"/>
          <w:szCs w:val="28"/>
          <w:lang w:val="kk-KZ"/>
        </w:rPr>
        <w:t>Eryngium karatavicum</w:t>
      </w:r>
      <w:r w:rsidRPr="005A735A">
        <w:rPr>
          <w:sz w:val="28"/>
          <w:szCs w:val="28"/>
          <w:lang w:val="kk-KZ"/>
        </w:rPr>
        <w:t xml:space="preserve"> экстрактының микробқа қарсы белсенділігін анықтау </w:t>
      </w:r>
      <w:r w:rsidR="00C47024">
        <w:rPr>
          <w:sz w:val="28"/>
          <w:szCs w:val="28"/>
          <w:lang w:val="kk-KZ"/>
        </w:rPr>
        <w:t xml:space="preserve">3 </w:t>
      </w:r>
      <w:r w:rsidRPr="005A735A">
        <w:rPr>
          <w:sz w:val="28"/>
          <w:szCs w:val="28"/>
          <w:lang w:val="kk-KZ"/>
        </w:rPr>
        <w:t>кестеде көрсетілген жабдықт</w:t>
      </w:r>
      <w:r w:rsidR="007C1D32">
        <w:rPr>
          <w:sz w:val="28"/>
          <w:szCs w:val="28"/>
          <w:lang w:val="kk-KZ"/>
        </w:rPr>
        <w:t>арды</w:t>
      </w:r>
      <w:r w:rsidRPr="005A735A">
        <w:rPr>
          <w:sz w:val="28"/>
          <w:szCs w:val="28"/>
          <w:lang w:val="kk-KZ"/>
        </w:rPr>
        <w:t xml:space="preserve"> қолдану арқылы жүзеге асырылды.</w:t>
      </w:r>
    </w:p>
    <w:p w14:paraId="760E7E98" w14:textId="77777777" w:rsidR="007000EF" w:rsidRPr="005A735A" w:rsidRDefault="007000EF" w:rsidP="007000EF">
      <w:pPr>
        <w:jc w:val="both"/>
        <w:rPr>
          <w:sz w:val="28"/>
          <w:szCs w:val="28"/>
          <w:lang w:val="kk-KZ"/>
        </w:rPr>
      </w:pPr>
    </w:p>
    <w:p w14:paraId="251B9105" w14:textId="3231CCE4" w:rsidR="007000EF" w:rsidRPr="005A735A" w:rsidRDefault="00C447F6" w:rsidP="007000EF">
      <w:pPr>
        <w:jc w:val="both"/>
        <w:rPr>
          <w:sz w:val="28"/>
          <w:szCs w:val="28"/>
          <w:lang w:val="kk-KZ"/>
        </w:rPr>
      </w:pPr>
      <w:r w:rsidRPr="005A735A">
        <w:rPr>
          <w:sz w:val="28"/>
          <w:szCs w:val="28"/>
          <w:lang w:val="kk-KZ"/>
        </w:rPr>
        <w:t>3</w:t>
      </w:r>
      <w:r w:rsidR="002360F5">
        <w:rPr>
          <w:sz w:val="28"/>
          <w:szCs w:val="28"/>
          <w:lang w:val="kk-KZ"/>
        </w:rPr>
        <w:t xml:space="preserve"> </w:t>
      </w:r>
      <w:r w:rsidR="007000EF" w:rsidRPr="005A735A">
        <w:rPr>
          <w:sz w:val="28"/>
          <w:szCs w:val="28"/>
          <w:lang w:val="kk-KZ"/>
        </w:rPr>
        <w:t xml:space="preserve">кесте – Микробқа қарсы </w:t>
      </w:r>
      <w:r w:rsidR="002360F5">
        <w:rPr>
          <w:sz w:val="28"/>
          <w:szCs w:val="28"/>
          <w:lang w:val="kk-KZ"/>
        </w:rPr>
        <w:t>әсерді</w:t>
      </w:r>
      <w:r w:rsidR="007000EF" w:rsidRPr="005A735A">
        <w:rPr>
          <w:sz w:val="28"/>
          <w:szCs w:val="28"/>
          <w:lang w:val="kk-KZ"/>
        </w:rPr>
        <w:t xml:space="preserve"> жүргізу кезінде қолданылатын сынақ жабдықтары мен өлшеу құралдары</w:t>
      </w:r>
    </w:p>
    <w:tbl>
      <w:tblPr>
        <w:tblStyle w:val="230"/>
        <w:tblW w:w="0" w:type="auto"/>
        <w:tblLook w:val="04A0" w:firstRow="1" w:lastRow="0" w:firstColumn="1" w:lastColumn="0" w:noHBand="0" w:noVBand="1"/>
      </w:tblPr>
      <w:tblGrid>
        <w:gridCol w:w="594"/>
        <w:gridCol w:w="3909"/>
        <w:gridCol w:w="2835"/>
        <w:gridCol w:w="2233"/>
      </w:tblGrid>
      <w:tr w:rsidR="007000EF" w:rsidRPr="005A735A" w14:paraId="1EB89891" w14:textId="77777777" w:rsidTr="00DC1353">
        <w:tc>
          <w:tcPr>
            <w:tcW w:w="594" w:type="dxa"/>
          </w:tcPr>
          <w:p w14:paraId="1CAA0D4C" w14:textId="77777777" w:rsidR="007000EF" w:rsidRPr="00233E08" w:rsidRDefault="007000EF" w:rsidP="00DC1353">
            <w:r w:rsidRPr="00233E08">
              <w:t>№</w:t>
            </w:r>
          </w:p>
          <w:p w14:paraId="42CCD255" w14:textId="77777777" w:rsidR="007000EF" w:rsidRPr="00233E08" w:rsidRDefault="007000EF" w:rsidP="00DC1353">
            <w:r w:rsidRPr="00233E08">
              <w:t>р/н</w:t>
            </w:r>
          </w:p>
        </w:tc>
        <w:tc>
          <w:tcPr>
            <w:tcW w:w="3909" w:type="dxa"/>
          </w:tcPr>
          <w:p w14:paraId="46ADE9C9" w14:textId="7B96A3BA" w:rsidR="007000EF" w:rsidRPr="00233E08" w:rsidRDefault="005A353F" w:rsidP="00DC1353">
            <w:pPr>
              <w:rPr>
                <w:lang w:val="kk-KZ"/>
              </w:rPr>
            </w:pPr>
            <w:r w:rsidRPr="00233E08">
              <w:rPr>
                <w:lang w:val="kk-KZ"/>
              </w:rPr>
              <w:t>С</w:t>
            </w:r>
            <w:proofErr w:type="spellStart"/>
            <w:r w:rsidR="007000EF" w:rsidRPr="00233E08">
              <w:t>ынау</w:t>
            </w:r>
            <w:proofErr w:type="spellEnd"/>
            <w:r w:rsidR="007000EF" w:rsidRPr="00233E08">
              <w:t xml:space="preserve"> </w:t>
            </w:r>
            <w:proofErr w:type="spellStart"/>
            <w:r w:rsidR="007000EF" w:rsidRPr="00233E08">
              <w:t>жабдықтары</w:t>
            </w:r>
            <w:proofErr w:type="spellEnd"/>
            <w:r w:rsidR="007000EF" w:rsidRPr="00233E08">
              <w:t xml:space="preserve"> мен </w:t>
            </w:r>
            <w:proofErr w:type="spellStart"/>
            <w:r w:rsidR="007000EF" w:rsidRPr="00233E08">
              <w:t>бақылау</w:t>
            </w:r>
            <w:proofErr w:type="spellEnd"/>
            <w:r w:rsidR="007000EF" w:rsidRPr="00233E08">
              <w:t>-</w:t>
            </w:r>
            <w:r w:rsidRPr="00233E08">
              <w:rPr>
                <w:lang w:val="kk-KZ"/>
              </w:rPr>
              <w:t>өлшегіш құралдардың атауы</w:t>
            </w:r>
          </w:p>
        </w:tc>
        <w:tc>
          <w:tcPr>
            <w:tcW w:w="2835" w:type="dxa"/>
          </w:tcPr>
          <w:p w14:paraId="18EE94DF" w14:textId="0092A60A" w:rsidR="007000EF" w:rsidRPr="00233E08" w:rsidRDefault="005A353F" w:rsidP="00DC1353">
            <w:pPr>
              <w:rPr>
                <w:lang w:val="kk-KZ"/>
              </w:rPr>
            </w:pPr>
            <w:r w:rsidRPr="00233E08">
              <w:rPr>
                <w:lang w:val="kk-KZ"/>
              </w:rPr>
              <w:t>Сипаттамалары</w:t>
            </w:r>
          </w:p>
        </w:tc>
        <w:tc>
          <w:tcPr>
            <w:tcW w:w="2233" w:type="dxa"/>
          </w:tcPr>
          <w:p w14:paraId="13D1E21E" w14:textId="77777777" w:rsidR="007000EF" w:rsidRPr="00233E08" w:rsidRDefault="007000EF" w:rsidP="00DC1353">
            <w:proofErr w:type="spellStart"/>
            <w:r w:rsidRPr="00233E08">
              <w:t>Тексеру</w:t>
            </w:r>
            <w:proofErr w:type="spellEnd"/>
            <w:r w:rsidRPr="00233E08">
              <w:t xml:space="preserve"> </w:t>
            </w:r>
            <w:proofErr w:type="spellStart"/>
            <w:r w:rsidRPr="00233E08">
              <w:t>күні</w:t>
            </w:r>
            <w:proofErr w:type="spellEnd"/>
            <w:r w:rsidRPr="00233E08">
              <w:t xml:space="preserve"> (</w:t>
            </w:r>
            <w:proofErr w:type="spellStart"/>
            <w:r w:rsidRPr="00233E08">
              <w:t>сертификаттау</w:t>
            </w:r>
            <w:proofErr w:type="spellEnd"/>
            <w:r w:rsidRPr="00233E08">
              <w:t xml:space="preserve">, </w:t>
            </w:r>
            <w:proofErr w:type="spellStart"/>
            <w:r w:rsidRPr="00233E08">
              <w:t>калибрлеу</w:t>
            </w:r>
            <w:proofErr w:type="spellEnd"/>
            <w:r w:rsidRPr="00233E08">
              <w:t>)</w:t>
            </w:r>
          </w:p>
          <w:p w14:paraId="75DC47BA" w14:textId="77777777" w:rsidR="007000EF" w:rsidRPr="00233E08" w:rsidRDefault="007000EF" w:rsidP="00DC1353"/>
        </w:tc>
      </w:tr>
      <w:tr w:rsidR="007000EF" w:rsidRPr="005A735A" w14:paraId="0B3DF40C" w14:textId="77777777" w:rsidTr="00DC1353">
        <w:tc>
          <w:tcPr>
            <w:tcW w:w="594" w:type="dxa"/>
          </w:tcPr>
          <w:p w14:paraId="2AC1BF08" w14:textId="77777777" w:rsidR="007000EF" w:rsidRPr="00233E08" w:rsidRDefault="007000EF" w:rsidP="00DC1353">
            <w:r w:rsidRPr="00233E08">
              <w:t>1</w:t>
            </w:r>
          </w:p>
        </w:tc>
        <w:tc>
          <w:tcPr>
            <w:tcW w:w="3909" w:type="dxa"/>
          </w:tcPr>
          <w:p w14:paraId="65CA4CE7" w14:textId="5B9435B5" w:rsidR="007000EF" w:rsidRPr="00233E08" w:rsidRDefault="007000EF" w:rsidP="00DC1353">
            <w:r w:rsidRPr="00233E08">
              <w:t>Термостат инкубатор BD</w:t>
            </w:r>
            <w:r w:rsidR="005A353F" w:rsidRPr="00233E08">
              <w:rPr>
                <w:lang w:val="kk-KZ"/>
              </w:rPr>
              <w:t>-</w:t>
            </w:r>
            <w:r w:rsidRPr="00233E08">
              <w:t>115</w:t>
            </w:r>
          </w:p>
        </w:tc>
        <w:tc>
          <w:tcPr>
            <w:tcW w:w="2835" w:type="dxa"/>
          </w:tcPr>
          <w:p w14:paraId="1CF52033" w14:textId="77777777" w:rsidR="007000EF" w:rsidRPr="00233E08" w:rsidRDefault="007000EF" w:rsidP="00DC1353">
            <w:r w:rsidRPr="00233E08">
              <w:t>От +4 до +100 ˚С d=±1 ˚С</w:t>
            </w:r>
          </w:p>
        </w:tc>
        <w:tc>
          <w:tcPr>
            <w:tcW w:w="2233" w:type="dxa"/>
          </w:tcPr>
          <w:p w14:paraId="02E0F5AF" w14:textId="77777777" w:rsidR="007000EF" w:rsidRPr="00233E08" w:rsidRDefault="007000EF" w:rsidP="00DC1353">
            <w:r w:rsidRPr="00233E08">
              <w:t>15.01.2021</w:t>
            </w:r>
          </w:p>
        </w:tc>
      </w:tr>
      <w:tr w:rsidR="007000EF" w:rsidRPr="005A735A" w14:paraId="750E0811" w14:textId="77777777" w:rsidTr="00DC1353">
        <w:tc>
          <w:tcPr>
            <w:tcW w:w="594" w:type="dxa"/>
          </w:tcPr>
          <w:p w14:paraId="62C8300D" w14:textId="77777777" w:rsidR="007000EF" w:rsidRPr="00233E08" w:rsidRDefault="007000EF" w:rsidP="00DC1353">
            <w:r w:rsidRPr="00233E08">
              <w:t>2</w:t>
            </w:r>
          </w:p>
        </w:tc>
        <w:tc>
          <w:tcPr>
            <w:tcW w:w="3909" w:type="dxa"/>
          </w:tcPr>
          <w:p w14:paraId="34E83C54" w14:textId="3F7001E6" w:rsidR="007000EF" w:rsidRPr="00233E08" w:rsidRDefault="005A353F" w:rsidP="00DC1353">
            <w:r w:rsidRPr="00233E08">
              <w:rPr>
                <w:lang w:val="kk-KZ"/>
              </w:rPr>
              <w:t xml:space="preserve">Денситометр </w:t>
            </w:r>
            <w:r w:rsidR="007000EF" w:rsidRPr="00233E08">
              <w:t>DEN-1</w:t>
            </w:r>
          </w:p>
        </w:tc>
        <w:tc>
          <w:tcPr>
            <w:tcW w:w="2835" w:type="dxa"/>
          </w:tcPr>
          <w:p w14:paraId="4C5F365C" w14:textId="77777777" w:rsidR="007000EF" w:rsidRPr="00233E08" w:rsidRDefault="007000EF" w:rsidP="00DC1353">
            <w:r w:rsidRPr="00233E08">
              <w:t>0-15McF</w:t>
            </w:r>
          </w:p>
        </w:tc>
        <w:tc>
          <w:tcPr>
            <w:tcW w:w="2233" w:type="dxa"/>
          </w:tcPr>
          <w:p w14:paraId="7BB54B13" w14:textId="77777777" w:rsidR="007000EF" w:rsidRPr="00233E08" w:rsidRDefault="007000EF" w:rsidP="00DC1353">
            <w:r w:rsidRPr="00233E08">
              <w:t>17.02.2021</w:t>
            </w:r>
          </w:p>
        </w:tc>
      </w:tr>
      <w:tr w:rsidR="007000EF" w:rsidRPr="005A735A" w14:paraId="56E753AB" w14:textId="77777777" w:rsidTr="00DC1353">
        <w:tc>
          <w:tcPr>
            <w:tcW w:w="594" w:type="dxa"/>
          </w:tcPr>
          <w:p w14:paraId="3658713B" w14:textId="77777777" w:rsidR="007000EF" w:rsidRPr="00233E08" w:rsidRDefault="007000EF" w:rsidP="00DC1353">
            <w:r w:rsidRPr="00233E08">
              <w:t>3</w:t>
            </w:r>
          </w:p>
        </w:tc>
        <w:tc>
          <w:tcPr>
            <w:tcW w:w="3909" w:type="dxa"/>
          </w:tcPr>
          <w:p w14:paraId="79FCC46A" w14:textId="481EE2DB" w:rsidR="007000EF" w:rsidRPr="00233E08" w:rsidRDefault="005A353F" w:rsidP="00DC1353">
            <w:r w:rsidRPr="00233E08">
              <w:rPr>
                <w:lang w:val="kk-KZ"/>
              </w:rPr>
              <w:t>Аналитикалық таразы</w:t>
            </w:r>
            <w:r w:rsidR="007000EF" w:rsidRPr="00233E08">
              <w:t xml:space="preserve"> ALC-210.4</w:t>
            </w:r>
          </w:p>
        </w:tc>
        <w:tc>
          <w:tcPr>
            <w:tcW w:w="2835" w:type="dxa"/>
          </w:tcPr>
          <w:p w14:paraId="71080A7E" w14:textId="77777777" w:rsidR="007000EF" w:rsidRPr="00233E08" w:rsidRDefault="007000EF" w:rsidP="00DC1353">
            <w:r w:rsidRPr="00233E08">
              <w:t>0,0001-210г; d=0,1 мг</w:t>
            </w:r>
          </w:p>
        </w:tc>
        <w:tc>
          <w:tcPr>
            <w:tcW w:w="2233" w:type="dxa"/>
          </w:tcPr>
          <w:p w14:paraId="5C878ADE" w14:textId="77777777" w:rsidR="007000EF" w:rsidRPr="00233E08" w:rsidRDefault="007000EF" w:rsidP="00DC1353">
            <w:r w:rsidRPr="00233E08">
              <w:t>25.05.2020</w:t>
            </w:r>
          </w:p>
        </w:tc>
      </w:tr>
      <w:tr w:rsidR="007000EF" w:rsidRPr="005A735A" w14:paraId="1D075CC8" w14:textId="77777777" w:rsidTr="00DC1353">
        <w:tc>
          <w:tcPr>
            <w:tcW w:w="594" w:type="dxa"/>
          </w:tcPr>
          <w:p w14:paraId="0381ABFB" w14:textId="77777777" w:rsidR="007000EF" w:rsidRPr="00233E08" w:rsidRDefault="007000EF" w:rsidP="00DC1353">
            <w:r w:rsidRPr="00233E08">
              <w:t>4</w:t>
            </w:r>
          </w:p>
        </w:tc>
        <w:tc>
          <w:tcPr>
            <w:tcW w:w="3909" w:type="dxa"/>
          </w:tcPr>
          <w:p w14:paraId="20AF5C08" w14:textId="62A8C75C" w:rsidR="007000EF" w:rsidRPr="00233E08" w:rsidRDefault="007000EF" w:rsidP="00DC1353">
            <w:proofErr w:type="spellStart"/>
            <w:r w:rsidRPr="00233E08">
              <w:t>Айнымалы</w:t>
            </w:r>
            <w:proofErr w:type="spellEnd"/>
            <w:r w:rsidRPr="00233E08">
              <w:t xml:space="preserve"> </w:t>
            </w:r>
            <w:proofErr w:type="spellStart"/>
            <w:r w:rsidRPr="00233E08">
              <w:t>көлемді</w:t>
            </w:r>
            <w:proofErr w:type="spellEnd"/>
            <w:r w:rsidR="00FB4882" w:rsidRPr="00233E08">
              <w:rPr>
                <w:lang w:val="kk-KZ"/>
              </w:rPr>
              <w:t>к</w:t>
            </w:r>
            <w:r w:rsidRPr="00233E08">
              <w:t xml:space="preserve"> </w:t>
            </w:r>
            <w:proofErr w:type="spellStart"/>
            <w:r w:rsidRPr="00233E08">
              <w:t>тамшуыр</w:t>
            </w:r>
            <w:proofErr w:type="spellEnd"/>
            <w:r w:rsidRPr="00233E08">
              <w:t xml:space="preserve"> </w:t>
            </w:r>
            <w:proofErr w:type="spellStart"/>
            <w:r w:rsidRPr="00233E08">
              <w:t>Capp</w:t>
            </w:r>
            <w:proofErr w:type="spellEnd"/>
            <w:r w:rsidRPr="00233E08">
              <w:t xml:space="preserve"> Bravo</w:t>
            </w:r>
          </w:p>
        </w:tc>
        <w:tc>
          <w:tcPr>
            <w:tcW w:w="2835" w:type="dxa"/>
          </w:tcPr>
          <w:p w14:paraId="026A59F4" w14:textId="77777777" w:rsidR="007000EF" w:rsidRPr="00233E08" w:rsidRDefault="007000EF" w:rsidP="00DC1353">
            <w:r w:rsidRPr="00233E08">
              <w:t>0,1-1мл, d=0,1%</w:t>
            </w:r>
          </w:p>
        </w:tc>
        <w:tc>
          <w:tcPr>
            <w:tcW w:w="2233" w:type="dxa"/>
          </w:tcPr>
          <w:p w14:paraId="45099E36" w14:textId="77777777" w:rsidR="007000EF" w:rsidRPr="00233E08" w:rsidRDefault="007000EF" w:rsidP="00DC1353">
            <w:r w:rsidRPr="00233E08">
              <w:t>25.05.2020</w:t>
            </w:r>
          </w:p>
        </w:tc>
      </w:tr>
      <w:tr w:rsidR="007000EF" w:rsidRPr="005A735A" w14:paraId="6242D9F6" w14:textId="77777777" w:rsidTr="00DC1353">
        <w:tc>
          <w:tcPr>
            <w:tcW w:w="594" w:type="dxa"/>
          </w:tcPr>
          <w:p w14:paraId="3E7F22FF" w14:textId="77777777" w:rsidR="007000EF" w:rsidRPr="00233E08" w:rsidRDefault="007000EF" w:rsidP="00DC1353">
            <w:r w:rsidRPr="00233E08">
              <w:t>5</w:t>
            </w:r>
          </w:p>
        </w:tc>
        <w:tc>
          <w:tcPr>
            <w:tcW w:w="3909" w:type="dxa"/>
          </w:tcPr>
          <w:p w14:paraId="2E6E6F46" w14:textId="7FF4F30D" w:rsidR="007000EF" w:rsidRPr="00233E08" w:rsidRDefault="007000EF" w:rsidP="00DC1353">
            <w:proofErr w:type="spellStart"/>
            <w:r w:rsidRPr="00233E08">
              <w:t>Айнымалы</w:t>
            </w:r>
            <w:proofErr w:type="spellEnd"/>
            <w:r w:rsidRPr="00233E08">
              <w:t xml:space="preserve"> </w:t>
            </w:r>
            <w:proofErr w:type="spellStart"/>
            <w:r w:rsidRPr="00233E08">
              <w:t>көлемді</w:t>
            </w:r>
            <w:proofErr w:type="spellEnd"/>
            <w:r w:rsidR="00FB4882" w:rsidRPr="00233E08">
              <w:rPr>
                <w:lang w:val="kk-KZ"/>
              </w:rPr>
              <w:t>к</w:t>
            </w:r>
            <w:r w:rsidRPr="00233E08">
              <w:t xml:space="preserve"> </w:t>
            </w:r>
            <w:proofErr w:type="spellStart"/>
            <w:r w:rsidRPr="00233E08">
              <w:t>тамшуыр</w:t>
            </w:r>
            <w:proofErr w:type="spellEnd"/>
            <w:r w:rsidRPr="00233E08">
              <w:t xml:space="preserve"> </w:t>
            </w:r>
            <w:proofErr w:type="spellStart"/>
            <w:r w:rsidRPr="00233E08">
              <w:t>Eppendrof</w:t>
            </w:r>
            <w:proofErr w:type="spellEnd"/>
            <w:r w:rsidRPr="00233E08">
              <w:t xml:space="preserve"> Research</w:t>
            </w:r>
          </w:p>
          <w:p w14:paraId="5DAF93B7" w14:textId="77777777" w:rsidR="007000EF" w:rsidRPr="00233E08" w:rsidRDefault="007000EF" w:rsidP="00DC1353"/>
        </w:tc>
        <w:tc>
          <w:tcPr>
            <w:tcW w:w="2835" w:type="dxa"/>
          </w:tcPr>
          <w:p w14:paraId="33C2B1AB" w14:textId="77777777" w:rsidR="007000EF" w:rsidRPr="00233E08" w:rsidRDefault="007000EF" w:rsidP="00DC1353">
            <w:r w:rsidRPr="00233E08">
              <w:t xml:space="preserve">20-200 </w:t>
            </w:r>
            <w:proofErr w:type="spellStart"/>
            <w:r w:rsidRPr="00233E08">
              <w:t>мкл</w:t>
            </w:r>
            <w:proofErr w:type="spellEnd"/>
            <w:r w:rsidRPr="00233E08">
              <w:t xml:space="preserve">; </w:t>
            </w:r>
            <w:proofErr w:type="spellStart"/>
            <w:r w:rsidRPr="00233E08">
              <w:t>белгісіздік</w:t>
            </w:r>
            <w:proofErr w:type="spellEnd"/>
          </w:p>
          <w:p w14:paraId="4F26ACF6" w14:textId="77777777" w:rsidR="007000EF" w:rsidRPr="00233E08" w:rsidRDefault="007000EF" w:rsidP="00DC1353">
            <w:r w:rsidRPr="00233E08">
              <w:t xml:space="preserve"> -1,44%</w:t>
            </w:r>
          </w:p>
        </w:tc>
        <w:tc>
          <w:tcPr>
            <w:tcW w:w="2233" w:type="dxa"/>
          </w:tcPr>
          <w:p w14:paraId="19C629EB" w14:textId="77777777" w:rsidR="007000EF" w:rsidRPr="00233E08" w:rsidRDefault="007000EF" w:rsidP="00DC1353">
            <w:r w:rsidRPr="00233E08">
              <w:t>07.07.2020</w:t>
            </w:r>
          </w:p>
        </w:tc>
      </w:tr>
      <w:tr w:rsidR="007000EF" w:rsidRPr="005A735A" w14:paraId="72450544" w14:textId="77777777" w:rsidTr="00DC1353">
        <w:tc>
          <w:tcPr>
            <w:tcW w:w="594" w:type="dxa"/>
          </w:tcPr>
          <w:p w14:paraId="39B0980C" w14:textId="77777777" w:rsidR="007000EF" w:rsidRPr="00233E08" w:rsidRDefault="007000EF" w:rsidP="00DC1353">
            <w:r w:rsidRPr="00233E08">
              <w:t>6</w:t>
            </w:r>
          </w:p>
        </w:tc>
        <w:tc>
          <w:tcPr>
            <w:tcW w:w="3909" w:type="dxa"/>
          </w:tcPr>
          <w:p w14:paraId="46C5CA7E" w14:textId="68396AD0" w:rsidR="007000EF" w:rsidRPr="00233E08" w:rsidRDefault="007000EF" w:rsidP="00DC1353">
            <w:proofErr w:type="spellStart"/>
            <w:r w:rsidRPr="00233E08">
              <w:t>Ламинарлы</w:t>
            </w:r>
            <w:proofErr w:type="spellEnd"/>
            <w:r w:rsidRPr="00233E08">
              <w:t xml:space="preserve"> бокс </w:t>
            </w:r>
            <w:proofErr w:type="spellStart"/>
            <w:r w:rsidR="003065B1">
              <w:t>Bio</w:t>
            </w:r>
            <w:r w:rsidRPr="00233E08">
              <w:t>IIA</w:t>
            </w:r>
            <w:proofErr w:type="spellEnd"/>
            <w:r w:rsidRPr="00233E08">
              <w:t>/G</w:t>
            </w:r>
          </w:p>
        </w:tc>
        <w:tc>
          <w:tcPr>
            <w:tcW w:w="2835" w:type="dxa"/>
          </w:tcPr>
          <w:p w14:paraId="2CF61E37" w14:textId="77777777" w:rsidR="007000EF" w:rsidRPr="00233E08" w:rsidRDefault="007000EF" w:rsidP="00DC1353">
            <w:pPr>
              <w:rPr>
                <w:lang w:val="kk-KZ"/>
              </w:rPr>
            </w:pPr>
            <w:proofErr w:type="spellStart"/>
            <w:r w:rsidRPr="00233E08">
              <w:t>Ағым</w:t>
            </w:r>
            <w:proofErr w:type="spellEnd"/>
            <w:r w:rsidRPr="00233E08">
              <w:t xml:space="preserve"> </w:t>
            </w:r>
            <w:proofErr w:type="spellStart"/>
            <w:r w:rsidRPr="00233E08">
              <w:t>жылдамдығы</w:t>
            </w:r>
            <w:proofErr w:type="spellEnd"/>
            <w:r w:rsidRPr="00233E08">
              <w:t xml:space="preserve"> 1100 м³/</w:t>
            </w:r>
            <w:r w:rsidRPr="00233E08">
              <w:rPr>
                <w:lang w:val="kk-KZ"/>
              </w:rPr>
              <w:t>сағ</w:t>
            </w:r>
          </w:p>
        </w:tc>
        <w:tc>
          <w:tcPr>
            <w:tcW w:w="2233" w:type="dxa"/>
          </w:tcPr>
          <w:p w14:paraId="78F1E0AB" w14:textId="77777777" w:rsidR="007000EF" w:rsidRPr="00233E08" w:rsidRDefault="007000EF" w:rsidP="00DC1353">
            <w:r w:rsidRPr="00233E08">
              <w:t>05.10.2019</w:t>
            </w:r>
          </w:p>
        </w:tc>
      </w:tr>
      <w:tr w:rsidR="007000EF" w:rsidRPr="005A735A" w14:paraId="532E9D3E" w14:textId="77777777" w:rsidTr="00DC1353">
        <w:tc>
          <w:tcPr>
            <w:tcW w:w="594" w:type="dxa"/>
          </w:tcPr>
          <w:p w14:paraId="5CE7F95D" w14:textId="77777777" w:rsidR="007000EF" w:rsidRPr="00233E08" w:rsidRDefault="007000EF" w:rsidP="00DC1353">
            <w:r w:rsidRPr="00233E08">
              <w:t>7</w:t>
            </w:r>
          </w:p>
        </w:tc>
        <w:tc>
          <w:tcPr>
            <w:tcW w:w="3909" w:type="dxa"/>
          </w:tcPr>
          <w:p w14:paraId="4A5641C5" w14:textId="77777777" w:rsidR="007000EF" w:rsidRPr="00233E08" w:rsidRDefault="007000EF" w:rsidP="00DC1353">
            <w:proofErr w:type="spellStart"/>
            <w:r w:rsidRPr="00233E08">
              <w:t>Вортекс</w:t>
            </w:r>
            <w:proofErr w:type="spellEnd"/>
            <w:r w:rsidRPr="00233E08">
              <w:t xml:space="preserve"> ELMI V-3 </w:t>
            </w:r>
            <w:proofErr w:type="spellStart"/>
            <w:r w:rsidRPr="00233E08">
              <w:t>SkyLine</w:t>
            </w:r>
            <w:proofErr w:type="spellEnd"/>
          </w:p>
        </w:tc>
        <w:tc>
          <w:tcPr>
            <w:tcW w:w="2835" w:type="dxa"/>
          </w:tcPr>
          <w:p w14:paraId="6A260C5D" w14:textId="77777777" w:rsidR="007000EF" w:rsidRPr="00233E08" w:rsidRDefault="007000EF" w:rsidP="00DC1353">
            <w:r w:rsidRPr="00233E08">
              <w:t>50 – 4500 айн/мин</w:t>
            </w:r>
          </w:p>
        </w:tc>
        <w:tc>
          <w:tcPr>
            <w:tcW w:w="2233" w:type="dxa"/>
          </w:tcPr>
          <w:p w14:paraId="50B537E8" w14:textId="77777777" w:rsidR="007000EF" w:rsidRPr="00233E08" w:rsidRDefault="007000EF" w:rsidP="00DC1353">
            <w:r w:rsidRPr="00233E08">
              <w:t>-</w:t>
            </w:r>
          </w:p>
        </w:tc>
      </w:tr>
    </w:tbl>
    <w:p w14:paraId="3E5324D2" w14:textId="77777777" w:rsidR="007000EF" w:rsidRPr="005A735A" w:rsidRDefault="007000EF" w:rsidP="007000EF">
      <w:pPr>
        <w:jc w:val="both"/>
        <w:rPr>
          <w:b/>
          <w:sz w:val="28"/>
          <w:szCs w:val="28"/>
          <w:lang w:val="kk-KZ" w:bidi="he-IL"/>
        </w:rPr>
      </w:pPr>
    </w:p>
    <w:p w14:paraId="16B86934" w14:textId="10FF98CD" w:rsidR="007000EF" w:rsidRPr="005A735A" w:rsidRDefault="007000EF" w:rsidP="007000EF">
      <w:pPr>
        <w:ind w:firstLine="708"/>
        <w:jc w:val="both"/>
        <w:rPr>
          <w:sz w:val="28"/>
          <w:szCs w:val="28"/>
          <w:lang w:val="kk-KZ"/>
        </w:rPr>
      </w:pPr>
      <w:r w:rsidRPr="005A735A">
        <w:rPr>
          <w:i/>
          <w:iCs/>
          <w:sz w:val="28"/>
          <w:szCs w:val="28"/>
          <w:lang w:val="kk-KZ"/>
        </w:rPr>
        <w:t>Қоректік орта және реагенттер.</w:t>
      </w:r>
      <w:r w:rsidRPr="005A735A">
        <w:rPr>
          <w:sz w:val="28"/>
          <w:szCs w:val="28"/>
          <w:lang w:val="kk-KZ"/>
        </w:rPr>
        <w:t xml:space="preserve"> Мюллер-Хинтон Агар (Himedia, Үндістан); Мюллер-Хинтон  (Himedia, Үндістан); Сабурауд агары (Himedia, Үндістан); Сабуро (Himedia, Үндістан); натрий хлориді, химиялық таза, (Михайловский химиялық реагенттер зауыты, Ресей).</w:t>
      </w:r>
    </w:p>
    <w:p w14:paraId="37D5B715" w14:textId="37354A75" w:rsidR="00043C2D" w:rsidRPr="005A735A" w:rsidRDefault="007000EF" w:rsidP="007000EF">
      <w:pPr>
        <w:ind w:firstLine="708"/>
        <w:jc w:val="both"/>
        <w:rPr>
          <w:sz w:val="28"/>
          <w:szCs w:val="28"/>
          <w:lang w:val="kk-KZ"/>
        </w:rPr>
      </w:pPr>
      <w:r w:rsidRPr="005A735A">
        <w:rPr>
          <w:sz w:val="28"/>
          <w:szCs w:val="28"/>
          <w:lang w:val="kk-KZ"/>
        </w:rPr>
        <w:t xml:space="preserve"> MI-LM-02 «Микробқа қарсы агенттердің бактерицидтік әсерін екі рет сериялық сұйылту әдісімен анықтау» ішкі әдістемелік нұсқауына сәйкес жүзеге асырылды. Қолданылатын зерттеу әдістерін Клиникалық және зертханалық стандарттар институты </w:t>
      </w:r>
      <w:r w:rsidR="00971A64" w:rsidRPr="005A735A">
        <w:rPr>
          <w:sz w:val="28"/>
          <w:szCs w:val="28"/>
          <w:lang w:val="kk-KZ"/>
        </w:rPr>
        <w:t>(</w:t>
      </w:r>
      <w:r w:rsidRPr="005A735A">
        <w:rPr>
          <w:sz w:val="28"/>
          <w:szCs w:val="28"/>
          <w:lang w:val="kk-KZ"/>
        </w:rPr>
        <w:t>АҚШ</w:t>
      </w:r>
      <w:r w:rsidR="00971A64" w:rsidRPr="005A735A">
        <w:rPr>
          <w:sz w:val="28"/>
          <w:szCs w:val="28"/>
          <w:lang w:val="kk-KZ"/>
        </w:rPr>
        <w:t>)</w:t>
      </w:r>
      <w:r w:rsidRPr="005A735A">
        <w:rPr>
          <w:sz w:val="28"/>
          <w:szCs w:val="28"/>
          <w:lang w:val="kk-KZ"/>
        </w:rPr>
        <w:t xml:space="preserve"> реттейді. </w:t>
      </w:r>
    </w:p>
    <w:p w14:paraId="17FCDA90" w14:textId="2FE77AE0" w:rsidR="007000EF" w:rsidRPr="005A735A" w:rsidRDefault="007000EF" w:rsidP="007000EF">
      <w:pPr>
        <w:ind w:firstLine="708"/>
        <w:jc w:val="both"/>
        <w:rPr>
          <w:sz w:val="28"/>
          <w:szCs w:val="28"/>
          <w:lang w:val="kk-KZ"/>
        </w:rPr>
      </w:pPr>
      <w:r w:rsidRPr="005A735A">
        <w:rPr>
          <w:sz w:val="28"/>
          <w:szCs w:val="28"/>
          <w:lang w:val="kk-KZ"/>
        </w:rPr>
        <w:t>Қаратау көкбасы экстрактының микробқа қарсы белсенділігін сынау American Type Culture Collection (ATCC, АҚШ) алынған микроорганизмдердің 11 штаммына жүргізілді</w:t>
      </w:r>
      <w:r w:rsidR="00C25B93" w:rsidRPr="005A735A">
        <w:rPr>
          <w:sz w:val="28"/>
          <w:szCs w:val="28"/>
          <w:lang w:val="kk-KZ"/>
        </w:rPr>
        <w:t>.</w:t>
      </w:r>
    </w:p>
    <w:p w14:paraId="7D976EF5" w14:textId="6124DF37" w:rsidR="007000EF" w:rsidRDefault="007000EF" w:rsidP="007000EF">
      <w:pPr>
        <w:ind w:firstLine="708"/>
        <w:jc w:val="both"/>
        <w:rPr>
          <w:sz w:val="28"/>
          <w:szCs w:val="28"/>
          <w:lang w:val="kk-KZ"/>
        </w:rPr>
      </w:pPr>
      <w:r w:rsidRPr="005A735A">
        <w:rPr>
          <w:sz w:val="28"/>
          <w:szCs w:val="28"/>
          <w:lang w:val="kk-KZ"/>
        </w:rPr>
        <w:lastRenderedPageBreak/>
        <w:t xml:space="preserve">Зерттелетін экстрактының ерітінділері </w:t>
      </w:r>
      <w:r w:rsidR="004F1046">
        <w:rPr>
          <w:sz w:val="28"/>
          <w:szCs w:val="28"/>
          <w:lang w:val="kk-KZ"/>
        </w:rPr>
        <w:t>келесі</w:t>
      </w:r>
      <w:r w:rsidRPr="005A735A">
        <w:rPr>
          <w:sz w:val="28"/>
          <w:szCs w:val="28"/>
          <w:lang w:val="kk-KZ"/>
        </w:rPr>
        <w:t xml:space="preserve"> формула</w:t>
      </w:r>
      <w:r w:rsidR="00C25B93" w:rsidRPr="005A735A">
        <w:rPr>
          <w:sz w:val="28"/>
          <w:szCs w:val="28"/>
          <w:lang w:val="kk-KZ"/>
        </w:rPr>
        <w:t xml:space="preserve">ға сәйкес </w:t>
      </w:r>
      <w:r w:rsidRPr="005A735A">
        <w:rPr>
          <w:sz w:val="28"/>
          <w:szCs w:val="28"/>
          <w:lang w:val="kk-KZ"/>
        </w:rPr>
        <w:t>дайындалды:</w:t>
      </w:r>
    </w:p>
    <w:p w14:paraId="767BF1ED" w14:textId="77777777" w:rsidR="004F1046" w:rsidRDefault="004F1046" w:rsidP="007000EF">
      <w:pPr>
        <w:jc w:val="center"/>
        <w:rPr>
          <w:sz w:val="28"/>
          <w:szCs w:val="28"/>
          <w:lang w:val="kk-KZ"/>
        </w:rPr>
      </w:pPr>
    </w:p>
    <w:p w14:paraId="3588A4E4" w14:textId="5E94332B" w:rsidR="007000EF" w:rsidRPr="005A735A" w:rsidRDefault="001651BD" w:rsidP="007000EF">
      <w:pPr>
        <w:jc w:val="center"/>
        <w:rPr>
          <w:sz w:val="28"/>
          <w:szCs w:val="28"/>
          <w:lang w:val="kk-KZ"/>
        </w:rPr>
      </w:pPr>
      <w:r w:rsidRPr="005A735A">
        <w:rPr>
          <w:sz w:val="28"/>
          <w:szCs w:val="28"/>
          <w:lang w:val="kk-KZ"/>
        </w:rPr>
        <w:t xml:space="preserve">                                           </w:t>
      </w:r>
      <w:r w:rsidR="007000EF" w:rsidRPr="005A735A">
        <w:rPr>
          <w:sz w:val="28"/>
          <w:szCs w:val="28"/>
          <w:lang w:val="kk-KZ"/>
        </w:rPr>
        <w:t xml:space="preserve">mAA= </w:t>
      </w:r>
      <m:oMath>
        <m:r>
          <w:rPr>
            <w:rFonts w:ascii="Cambria Math" w:hAnsi="Cambria Math"/>
            <w:sz w:val="28"/>
            <w:szCs w:val="28"/>
            <w:lang w:val="kk-KZ"/>
          </w:rPr>
          <m:t>(</m:t>
        </m:r>
        <m:r>
          <m:rPr>
            <m:sty m:val="p"/>
          </m:rPr>
          <w:rPr>
            <w:rFonts w:ascii="Cambria Math" w:hAnsi="Cambria Math"/>
            <w:sz w:val="28"/>
            <w:szCs w:val="28"/>
            <w:lang w:val="kk-KZ"/>
          </w:rPr>
          <m:t>C*V</m:t>
        </m:r>
        <m:r>
          <w:rPr>
            <w:rFonts w:ascii="Cambria Math" w:hAnsi="Cambria Math"/>
            <w:sz w:val="28"/>
            <w:szCs w:val="28"/>
            <w:lang w:val="kk-KZ"/>
          </w:rPr>
          <m:t>)/</m:t>
        </m:r>
        <m:r>
          <m:rPr>
            <m:sty m:val="p"/>
          </m:rPr>
          <w:rPr>
            <w:rFonts w:ascii="Cambria Math" w:hAnsi="Cambria Math"/>
            <w:sz w:val="28"/>
            <w:szCs w:val="28"/>
            <w:lang w:val="kk-KZ"/>
          </w:rPr>
          <m:t>a</m:t>
        </m:r>
      </m:oMath>
      <w:r w:rsidR="007000EF" w:rsidRPr="005A735A">
        <w:rPr>
          <w:sz w:val="28"/>
          <w:szCs w:val="28"/>
          <w:lang w:val="kk-KZ"/>
        </w:rPr>
        <w:t xml:space="preserve">                          </w:t>
      </w:r>
      <w:r w:rsidRPr="005A735A">
        <w:rPr>
          <w:sz w:val="28"/>
          <w:szCs w:val="28"/>
          <w:lang w:val="kk-KZ"/>
        </w:rPr>
        <w:t xml:space="preserve">                    </w:t>
      </w:r>
      <w:r w:rsidR="007000EF" w:rsidRPr="005A735A">
        <w:rPr>
          <w:sz w:val="28"/>
          <w:szCs w:val="28"/>
          <w:lang w:val="kk-KZ"/>
        </w:rPr>
        <w:t xml:space="preserve">      (</w:t>
      </w:r>
      <w:r w:rsidR="007B5259">
        <w:rPr>
          <w:sz w:val="28"/>
          <w:szCs w:val="28"/>
          <w:lang w:val="kk-KZ"/>
        </w:rPr>
        <w:t>18</w:t>
      </w:r>
      <w:r w:rsidR="007000EF" w:rsidRPr="005A735A">
        <w:rPr>
          <w:sz w:val="28"/>
          <w:szCs w:val="28"/>
          <w:lang w:val="kk-KZ"/>
        </w:rPr>
        <w:t>)</w:t>
      </w:r>
    </w:p>
    <w:p w14:paraId="562A8A48" w14:textId="77777777" w:rsidR="007000EF" w:rsidRPr="005A735A" w:rsidRDefault="007000EF" w:rsidP="007000EF">
      <w:pPr>
        <w:jc w:val="both"/>
        <w:rPr>
          <w:sz w:val="28"/>
          <w:szCs w:val="28"/>
          <w:lang w:val="kk-KZ"/>
        </w:rPr>
      </w:pPr>
    </w:p>
    <w:p w14:paraId="7FBB27ED" w14:textId="77777777" w:rsidR="00E32574" w:rsidRPr="005A735A" w:rsidRDefault="007000EF" w:rsidP="009F207E">
      <w:pPr>
        <w:ind w:firstLine="567"/>
        <w:jc w:val="both"/>
        <w:rPr>
          <w:sz w:val="28"/>
          <w:szCs w:val="28"/>
          <w:lang w:val="kk-KZ"/>
        </w:rPr>
      </w:pPr>
      <w:r w:rsidRPr="005A735A">
        <w:rPr>
          <w:sz w:val="28"/>
          <w:szCs w:val="28"/>
          <w:lang w:val="kk-KZ"/>
        </w:rPr>
        <w:t xml:space="preserve">мұндағы, </w:t>
      </w:r>
    </w:p>
    <w:p w14:paraId="3907C2A0" w14:textId="55D2F149" w:rsidR="007000EF" w:rsidRPr="005A735A" w:rsidRDefault="005A353F" w:rsidP="007C1D32">
      <w:pPr>
        <w:ind w:firstLine="567"/>
        <w:jc w:val="both"/>
        <w:rPr>
          <w:sz w:val="28"/>
          <w:szCs w:val="28"/>
          <w:lang w:val="kk-KZ"/>
        </w:rPr>
      </w:pPr>
      <w:r w:rsidRPr="005A735A">
        <w:rPr>
          <w:sz w:val="28"/>
          <w:szCs w:val="28"/>
          <w:lang w:val="kk-KZ"/>
        </w:rPr>
        <w:t>m</w:t>
      </w:r>
      <w:r w:rsidR="007000EF" w:rsidRPr="005A735A">
        <w:rPr>
          <w:sz w:val="28"/>
          <w:szCs w:val="28"/>
          <w:lang w:val="kk-KZ"/>
        </w:rPr>
        <w:t xml:space="preserve">АА – зерттелетін үлгінің </w:t>
      </w:r>
      <w:r w:rsidR="009B7321" w:rsidRPr="005A735A">
        <w:rPr>
          <w:sz w:val="28"/>
          <w:szCs w:val="28"/>
          <w:lang w:val="kk-KZ"/>
        </w:rPr>
        <w:t>өлшенген</w:t>
      </w:r>
      <w:r w:rsidR="007000EF" w:rsidRPr="005A735A">
        <w:rPr>
          <w:sz w:val="28"/>
          <w:szCs w:val="28"/>
          <w:lang w:val="kk-KZ"/>
        </w:rPr>
        <w:t xml:space="preserve"> бөлігі, мг; </w:t>
      </w:r>
    </w:p>
    <w:p w14:paraId="79C23F20" w14:textId="6D8E5C70" w:rsidR="007000EF" w:rsidRPr="005A735A" w:rsidRDefault="007000EF" w:rsidP="007C1D32">
      <w:pPr>
        <w:ind w:firstLine="567"/>
        <w:jc w:val="both"/>
        <w:rPr>
          <w:sz w:val="28"/>
          <w:szCs w:val="28"/>
        </w:rPr>
      </w:pPr>
      <w:r w:rsidRPr="005A735A">
        <w:rPr>
          <w:sz w:val="28"/>
          <w:szCs w:val="28"/>
        </w:rPr>
        <w:t xml:space="preserve">C – </w:t>
      </w:r>
      <w:r w:rsidR="009C61C9" w:rsidRPr="005A735A">
        <w:rPr>
          <w:sz w:val="28"/>
          <w:szCs w:val="28"/>
          <w:lang w:val="kk-KZ"/>
        </w:rPr>
        <w:t>керекті агент концентрациясы</w:t>
      </w:r>
      <w:r w:rsidRPr="005A735A">
        <w:rPr>
          <w:sz w:val="28"/>
          <w:szCs w:val="28"/>
        </w:rPr>
        <w:t xml:space="preserve">, мг/мл; </w:t>
      </w:r>
    </w:p>
    <w:p w14:paraId="5E48E572" w14:textId="1CEA0E10" w:rsidR="009C61C9" w:rsidRPr="005A735A" w:rsidRDefault="007000EF" w:rsidP="007C1D32">
      <w:pPr>
        <w:ind w:firstLine="567"/>
        <w:jc w:val="both"/>
        <w:rPr>
          <w:sz w:val="28"/>
          <w:szCs w:val="28"/>
          <w:lang w:val="kk-KZ"/>
        </w:rPr>
      </w:pPr>
      <w:r w:rsidRPr="005A735A">
        <w:rPr>
          <w:sz w:val="28"/>
          <w:szCs w:val="28"/>
        </w:rPr>
        <w:t>V –</w:t>
      </w:r>
      <w:r w:rsidR="009C61C9" w:rsidRPr="005A735A">
        <w:rPr>
          <w:sz w:val="28"/>
          <w:szCs w:val="28"/>
          <w:lang w:val="kk-KZ"/>
        </w:rPr>
        <w:t>агент үлгісі үшін еріткіш көлемі, мл</w:t>
      </w:r>
    </w:p>
    <w:p w14:paraId="16C63875" w14:textId="504CB64E" w:rsidR="007000EF" w:rsidRPr="005A735A" w:rsidRDefault="007000EF" w:rsidP="007C1D32">
      <w:pPr>
        <w:ind w:firstLine="567"/>
        <w:jc w:val="both"/>
        <w:rPr>
          <w:sz w:val="28"/>
          <w:szCs w:val="28"/>
          <w:lang w:val="kk-KZ"/>
        </w:rPr>
      </w:pPr>
      <w:r w:rsidRPr="005A735A">
        <w:rPr>
          <w:sz w:val="28"/>
          <w:szCs w:val="28"/>
          <w:lang w:val="kk-KZ"/>
        </w:rPr>
        <w:t xml:space="preserve">a – </w:t>
      </w:r>
      <w:r w:rsidR="009C61C9" w:rsidRPr="005A735A">
        <w:rPr>
          <w:sz w:val="28"/>
          <w:szCs w:val="28"/>
          <w:lang w:val="kk-KZ"/>
        </w:rPr>
        <w:t>агенттің белсенділігі</w:t>
      </w:r>
      <w:r w:rsidRPr="005A735A">
        <w:rPr>
          <w:sz w:val="28"/>
          <w:szCs w:val="28"/>
          <w:lang w:val="kk-KZ"/>
        </w:rPr>
        <w:t>, мг/мл</w:t>
      </w:r>
      <w:r w:rsidR="009C61C9" w:rsidRPr="005A735A">
        <w:rPr>
          <w:sz w:val="28"/>
          <w:szCs w:val="28"/>
          <w:lang w:val="kk-KZ"/>
        </w:rPr>
        <w:t>.</w:t>
      </w:r>
    </w:p>
    <w:p w14:paraId="4D70B147" w14:textId="0C847CFF" w:rsidR="007000EF" w:rsidRPr="005A735A" w:rsidRDefault="009B7321" w:rsidP="007C1D32">
      <w:pPr>
        <w:ind w:firstLine="567"/>
        <w:jc w:val="both"/>
        <w:rPr>
          <w:sz w:val="28"/>
          <w:szCs w:val="28"/>
          <w:lang w:val="kk-KZ"/>
        </w:rPr>
      </w:pPr>
      <w:r w:rsidRPr="005A735A">
        <w:rPr>
          <w:sz w:val="28"/>
          <w:szCs w:val="28"/>
          <w:lang w:val="kk-KZ"/>
        </w:rPr>
        <w:t>Зерттелетін объект</w:t>
      </w:r>
      <w:r w:rsidR="007000EF" w:rsidRPr="005A735A">
        <w:rPr>
          <w:sz w:val="28"/>
          <w:szCs w:val="28"/>
          <w:lang w:val="kk-KZ"/>
        </w:rPr>
        <w:t xml:space="preserve"> белсенділігі («а» мәні) экстрактағы белсенді </w:t>
      </w:r>
      <w:r w:rsidR="009C61C9" w:rsidRPr="005A735A">
        <w:rPr>
          <w:sz w:val="28"/>
          <w:szCs w:val="28"/>
          <w:lang w:val="kk-KZ"/>
        </w:rPr>
        <w:t xml:space="preserve">заттың мөлшері туралы </w:t>
      </w:r>
      <w:r w:rsidR="007000EF" w:rsidRPr="005A735A">
        <w:rPr>
          <w:sz w:val="28"/>
          <w:szCs w:val="28"/>
          <w:lang w:val="kk-KZ"/>
        </w:rPr>
        <w:t>деректердің болмауына байланысты 1 мг/мл (100%) деп алынды.</w:t>
      </w:r>
    </w:p>
    <w:p w14:paraId="774DC349" w14:textId="31C994A0" w:rsidR="007000EF" w:rsidRPr="005A735A" w:rsidRDefault="007000EF" w:rsidP="007C1D32">
      <w:pPr>
        <w:ind w:firstLine="567"/>
        <w:jc w:val="both"/>
        <w:rPr>
          <w:sz w:val="28"/>
          <w:szCs w:val="28"/>
          <w:lang w:val="kk-KZ"/>
        </w:rPr>
      </w:pPr>
      <w:r w:rsidRPr="005A735A">
        <w:rPr>
          <w:sz w:val="28"/>
          <w:szCs w:val="28"/>
          <w:lang w:val="kk-KZ"/>
        </w:rPr>
        <w:t>Осылайша, қор ерітінділерінің белсенділігі 1000 және 500 мг/мл, зерттеуде қолданылған жұмыс ерітінділерінің белсенділігі сәйкесінше 500 және 250 мг/мл болды. Зерттелетін экстракт концентрациясы эксперимент</w:t>
      </w:r>
      <w:r w:rsidR="00E67C5D" w:rsidRPr="005A735A">
        <w:rPr>
          <w:sz w:val="28"/>
          <w:szCs w:val="28"/>
          <w:lang w:val="kk-KZ"/>
        </w:rPr>
        <w:t>тік</w:t>
      </w:r>
      <w:r w:rsidRPr="005A735A">
        <w:rPr>
          <w:sz w:val="28"/>
          <w:szCs w:val="28"/>
          <w:lang w:val="kk-KZ"/>
        </w:rPr>
        <w:t xml:space="preserve"> түрде таңдалды. Еріткіш ретінде тазартылған су пайдаланылды.</w:t>
      </w:r>
    </w:p>
    <w:p w14:paraId="7D49C732" w14:textId="77777777" w:rsidR="007000EF" w:rsidRPr="005A735A" w:rsidRDefault="007000EF" w:rsidP="007C1D32">
      <w:pPr>
        <w:ind w:firstLine="567"/>
        <w:rPr>
          <w:i/>
          <w:iCs/>
          <w:sz w:val="28"/>
          <w:szCs w:val="28"/>
          <w:lang w:val="kk-KZ"/>
        </w:rPr>
      </w:pPr>
      <w:r w:rsidRPr="005A735A">
        <w:rPr>
          <w:i/>
          <w:iCs/>
          <w:sz w:val="28"/>
          <w:szCs w:val="28"/>
          <w:lang w:val="kk-KZ"/>
        </w:rPr>
        <w:t>Инокуляция суспензиясын дайындау</w:t>
      </w:r>
    </w:p>
    <w:p w14:paraId="126BB6CA" w14:textId="20A035E8" w:rsidR="007000EF" w:rsidRPr="005A735A" w:rsidRDefault="007000EF" w:rsidP="007C1D32">
      <w:pPr>
        <w:ind w:firstLine="567"/>
        <w:jc w:val="both"/>
        <w:rPr>
          <w:sz w:val="28"/>
          <w:szCs w:val="28"/>
          <w:lang w:val="kk-KZ"/>
        </w:rPr>
      </w:pPr>
      <w:r w:rsidRPr="005A735A">
        <w:rPr>
          <w:sz w:val="28"/>
          <w:szCs w:val="28"/>
          <w:lang w:val="kk-KZ"/>
        </w:rPr>
        <w:t xml:space="preserve">Әрбір штамм үшін қор егуді дайындау тікелей колония әдісімен жүргізілді: бактериологиялық ілмекпен </w:t>
      </w:r>
      <w:r w:rsidR="00DB64C7">
        <w:rPr>
          <w:sz w:val="28"/>
          <w:szCs w:val="28"/>
          <w:lang w:val="kk-KZ"/>
        </w:rPr>
        <w:t>бір тәулікте</w:t>
      </w:r>
      <w:r w:rsidRPr="005A735A">
        <w:rPr>
          <w:sz w:val="28"/>
          <w:szCs w:val="28"/>
          <w:lang w:val="kk-KZ"/>
        </w:rPr>
        <w:t xml:space="preserve"> өсірілген сынақ штаммының (3-7 күндік </w:t>
      </w:r>
      <w:r w:rsidRPr="005A735A">
        <w:rPr>
          <w:i/>
          <w:iCs/>
          <w:sz w:val="28"/>
          <w:szCs w:val="28"/>
          <w:lang w:val="kk-KZ"/>
        </w:rPr>
        <w:t>Aspergillus brasiliensis</w:t>
      </w:r>
      <w:r w:rsidRPr="005A735A">
        <w:rPr>
          <w:sz w:val="28"/>
          <w:szCs w:val="28"/>
          <w:lang w:val="kk-KZ"/>
        </w:rPr>
        <w:t xml:space="preserve"> штамының) аликвоты таңдалып, пробиркаға ауыстырылды. </w:t>
      </w:r>
      <w:r w:rsidR="00DB64C7">
        <w:rPr>
          <w:sz w:val="28"/>
          <w:szCs w:val="28"/>
          <w:lang w:val="kk-KZ"/>
        </w:rPr>
        <w:t>С</w:t>
      </w:r>
      <w:r w:rsidRPr="005A735A">
        <w:rPr>
          <w:sz w:val="28"/>
          <w:szCs w:val="28"/>
          <w:lang w:val="kk-KZ"/>
        </w:rPr>
        <w:t>терильді изотон</w:t>
      </w:r>
      <w:r w:rsidR="00DB64C7">
        <w:rPr>
          <w:sz w:val="28"/>
          <w:szCs w:val="28"/>
          <w:lang w:val="kk-KZ"/>
        </w:rPr>
        <w:t>ды</w:t>
      </w:r>
      <w:r w:rsidRPr="005A735A">
        <w:rPr>
          <w:sz w:val="28"/>
          <w:szCs w:val="28"/>
          <w:lang w:val="kk-KZ"/>
        </w:rPr>
        <w:t xml:space="preserve"> натрий хлоридінің ерітіндісі және біртекті суспензия алу үшін мұқият гомогенизацияланады. Саңырауқұлақ суспензиясы құйындыда 15 секунд бойы (E</w:t>
      </w:r>
      <w:r w:rsidR="009B7321" w:rsidRPr="005A735A">
        <w:rPr>
          <w:sz w:val="28"/>
          <w:szCs w:val="28"/>
          <w:lang w:val="kk-KZ"/>
        </w:rPr>
        <w:t>lmi</w:t>
      </w:r>
      <w:r w:rsidRPr="005A735A">
        <w:rPr>
          <w:sz w:val="28"/>
          <w:szCs w:val="28"/>
          <w:lang w:val="kk-KZ"/>
        </w:rPr>
        <w:t xml:space="preserve">, Латвия) қосымша шайқалды, содан кейін барлық дайындалған қор культурасының суспензияларының оптикалық тығыздығы денситометр </w:t>
      </w:r>
      <w:r w:rsidR="009B7321" w:rsidRPr="005A735A">
        <w:rPr>
          <w:sz w:val="28"/>
          <w:szCs w:val="28"/>
          <w:lang w:val="kk-KZ"/>
        </w:rPr>
        <w:t>көмегімен</w:t>
      </w:r>
      <w:r w:rsidRPr="005A735A">
        <w:rPr>
          <w:sz w:val="28"/>
          <w:szCs w:val="28"/>
          <w:lang w:val="kk-KZ"/>
        </w:rPr>
        <w:t xml:space="preserve"> өлшенді (D</w:t>
      </w:r>
      <w:r w:rsidR="009B7321" w:rsidRPr="005A735A">
        <w:rPr>
          <w:sz w:val="28"/>
          <w:szCs w:val="28"/>
          <w:lang w:val="kk-KZ"/>
        </w:rPr>
        <w:t>en</w:t>
      </w:r>
      <w:r w:rsidRPr="005A735A">
        <w:rPr>
          <w:sz w:val="28"/>
          <w:szCs w:val="28"/>
          <w:lang w:val="kk-KZ"/>
        </w:rPr>
        <w:t>-1, Латвия).</w:t>
      </w:r>
    </w:p>
    <w:p w14:paraId="49500CF8" w14:textId="33695E09" w:rsidR="007000EF" w:rsidRPr="005A735A" w:rsidRDefault="007000EF" w:rsidP="007C1D32">
      <w:pPr>
        <w:ind w:firstLine="708"/>
        <w:jc w:val="both"/>
        <w:rPr>
          <w:sz w:val="28"/>
          <w:szCs w:val="28"/>
          <w:lang w:val="kk-KZ"/>
        </w:rPr>
      </w:pPr>
      <w:r w:rsidRPr="005A735A">
        <w:rPr>
          <w:sz w:val="28"/>
          <w:szCs w:val="28"/>
          <w:lang w:val="kk-KZ"/>
        </w:rPr>
        <w:t xml:space="preserve">Әрбір зерттелген штаммның суспензиясының тығыздығы </w:t>
      </w:r>
      <w:r w:rsidR="00DB64C7">
        <w:rPr>
          <w:sz w:val="28"/>
          <w:szCs w:val="28"/>
          <w:lang w:val="kk-KZ"/>
        </w:rPr>
        <w:t>МакФарланд</w:t>
      </w:r>
      <w:r w:rsidR="00AE2E09">
        <w:rPr>
          <w:sz w:val="28"/>
          <w:szCs w:val="28"/>
          <w:lang w:val="kk-KZ"/>
        </w:rPr>
        <w:t xml:space="preserve"> бойынша</w:t>
      </w:r>
      <w:r w:rsidRPr="005A735A">
        <w:rPr>
          <w:sz w:val="28"/>
          <w:szCs w:val="28"/>
          <w:lang w:val="kk-KZ"/>
        </w:rPr>
        <w:t xml:space="preserve"> 0,5 бірлік болды, бұл: ~1,5</w:t>
      </w:r>
      <w:r w:rsidR="004A1603">
        <w:rPr>
          <w:sz w:val="28"/>
          <w:szCs w:val="28"/>
          <w:lang w:val="kk-KZ"/>
        </w:rPr>
        <w:t>х</w:t>
      </w:r>
      <w:r w:rsidRPr="005A735A">
        <w:rPr>
          <w:sz w:val="28"/>
          <w:szCs w:val="28"/>
          <w:lang w:val="kk-KZ"/>
        </w:rPr>
        <w:t>10</w:t>
      </w:r>
      <w:r w:rsidR="004A1603">
        <w:rPr>
          <w:sz w:val="28"/>
          <w:szCs w:val="28"/>
          <w:vertAlign w:val="superscript"/>
          <w:lang w:val="kk-KZ"/>
        </w:rPr>
        <w:t>8</w:t>
      </w:r>
      <w:r w:rsidRPr="005A735A">
        <w:rPr>
          <w:sz w:val="28"/>
          <w:szCs w:val="28"/>
          <w:lang w:val="kk-KZ"/>
        </w:rPr>
        <w:t xml:space="preserve"> </w:t>
      </w:r>
      <w:r w:rsidR="00AE2E09">
        <w:rPr>
          <w:sz w:val="28"/>
          <w:szCs w:val="28"/>
          <w:lang w:val="kk-KZ"/>
        </w:rPr>
        <w:t>КҚБ</w:t>
      </w:r>
      <w:r w:rsidRPr="005A735A">
        <w:rPr>
          <w:sz w:val="28"/>
          <w:szCs w:val="28"/>
          <w:lang w:val="kk-KZ"/>
        </w:rPr>
        <w:t xml:space="preserve">/мл бактериялар үшін; ~1 </w:t>
      </w:r>
      <w:r w:rsidR="004A1603">
        <w:rPr>
          <w:sz w:val="28"/>
          <w:szCs w:val="28"/>
          <w:lang w:val="kk-KZ"/>
        </w:rPr>
        <w:t>–</w:t>
      </w:r>
      <w:r w:rsidRPr="005A735A">
        <w:rPr>
          <w:sz w:val="28"/>
          <w:szCs w:val="28"/>
          <w:lang w:val="kk-KZ"/>
        </w:rPr>
        <w:t xml:space="preserve"> </w:t>
      </w:r>
      <w:r w:rsidR="004A1603">
        <w:rPr>
          <w:sz w:val="28"/>
          <w:szCs w:val="28"/>
          <w:lang w:val="kk-KZ"/>
        </w:rPr>
        <w:t>5х10</w:t>
      </w:r>
      <w:r w:rsidR="004A1603">
        <w:rPr>
          <w:sz w:val="28"/>
          <w:szCs w:val="28"/>
          <w:vertAlign w:val="superscript"/>
          <w:lang w:val="kk-KZ"/>
        </w:rPr>
        <w:t>6</w:t>
      </w:r>
      <w:r w:rsidR="004A1603">
        <w:rPr>
          <w:sz w:val="28"/>
          <w:szCs w:val="28"/>
          <w:lang w:val="kk-KZ"/>
        </w:rPr>
        <w:t xml:space="preserve"> </w:t>
      </w:r>
      <w:r w:rsidRPr="005A735A">
        <w:rPr>
          <w:i/>
          <w:iCs/>
          <w:sz w:val="28"/>
          <w:szCs w:val="28"/>
          <w:lang w:val="kk-KZ"/>
        </w:rPr>
        <w:t>Candida albicans</w:t>
      </w:r>
      <w:r w:rsidRPr="005A735A">
        <w:rPr>
          <w:sz w:val="28"/>
          <w:szCs w:val="28"/>
          <w:lang w:val="kk-KZ"/>
        </w:rPr>
        <w:t xml:space="preserve"> штаммы үшін</w:t>
      </w:r>
      <w:r w:rsidR="004A1603">
        <w:rPr>
          <w:sz w:val="28"/>
          <w:szCs w:val="28"/>
          <w:lang w:val="kk-KZ"/>
        </w:rPr>
        <w:t>;</w:t>
      </w:r>
      <w:r w:rsidRPr="005A735A">
        <w:rPr>
          <w:sz w:val="28"/>
          <w:szCs w:val="28"/>
          <w:lang w:val="kk-KZ"/>
        </w:rPr>
        <w:t xml:space="preserve"> </w:t>
      </w:r>
      <w:r w:rsidR="004A1603" w:rsidRPr="005A735A">
        <w:rPr>
          <w:sz w:val="28"/>
          <w:szCs w:val="28"/>
          <w:lang w:val="kk-KZ"/>
        </w:rPr>
        <w:t>~0,4 – 4,6˟10</w:t>
      </w:r>
      <w:r w:rsidR="004A1603" w:rsidRPr="004A1603">
        <w:rPr>
          <w:sz w:val="28"/>
          <w:szCs w:val="28"/>
          <w:vertAlign w:val="superscript"/>
          <w:lang w:val="kk-KZ"/>
        </w:rPr>
        <w:t>6</w:t>
      </w:r>
      <w:r w:rsidR="004A1603" w:rsidRPr="005A735A">
        <w:rPr>
          <w:sz w:val="28"/>
          <w:szCs w:val="28"/>
          <w:lang w:val="kk-KZ"/>
        </w:rPr>
        <w:t xml:space="preserve"> </w:t>
      </w:r>
      <w:r w:rsidRPr="005A735A">
        <w:rPr>
          <w:i/>
          <w:iCs/>
          <w:sz w:val="28"/>
          <w:szCs w:val="28"/>
          <w:lang w:val="kk-KZ"/>
        </w:rPr>
        <w:t>Aspergillus brasiliensis</w:t>
      </w:r>
      <w:r w:rsidRPr="005A735A">
        <w:rPr>
          <w:sz w:val="28"/>
          <w:szCs w:val="28"/>
          <w:lang w:val="kk-KZ"/>
        </w:rPr>
        <w:t xml:space="preserve"> штам</w:t>
      </w:r>
      <w:r w:rsidR="004A1603">
        <w:rPr>
          <w:sz w:val="28"/>
          <w:szCs w:val="28"/>
          <w:lang w:val="kk-KZ"/>
        </w:rPr>
        <w:t xml:space="preserve">ына </w:t>
      </w:r>
      <w:r w:rsidRPr="005A735A">
        <w:rPr>
          <w:sz w:val="28"/>
          <w:szCs w:val="28"/>
          <w:lang w:val="kk-KZ"/>
        </w:rPr>
        <w:t>сәйкес келеді.</w:t>
      </w:r>
    </w:p>
    <w:p w14:paraId="1F0E58AB" w14:textId="20583A80" w:rsidR="007000EF" w:rsidRPr="005A735A" w:rsidRDefault="007000EF" w:rsidP="007C1D32">
      <w:pPr>
        <w:ind w:firstLine="708"/>
        <w:jc w:val="both"/>
        <w:rPr>
          <w:sz w:val="28"/>
          <w:szCs w:val="28"/>
          <w:lang w:val="kk-KZ"/>
        </w:rPr>
      </w:pPr>
      <w:r w:rsidRPr="005A735A">
        <w:rPr>
          <w:sz w:val="28"/>
          <w:szCs w:val="28"/>
          <w:lang w:val="kk-KZ"/>
        </w:rPr>
        <w:t>Бактериялардың жұмыс суспензияларын дайындау үшін қор инокуляциясы ~1,5˟10</w:t>
      </w:r>
      <w:r w:rsidRPr="004A1603">
        <w:rPr>
          <w:sz w:val="28"/>
          <w:szCs w:val="28"/>
          <w:vertAlign w:val="superscript"/>
          <w:lang w:val="kk-KZ"/>
        </w:rPr>
        <w:t>6</w:t>
      </w:r>
      <w:r w:rsidRPr="005A735A">
        <w:rPr>
          <w:sz w:val="28"/>
          <w:szCs w:val="28"/>
          <w:lang w:val="kk-KZ"/>
        </w:rPr>
        <w:t xml:space="preserve"> </w:t>
      </w:r>
      <w:r w:rsidR="00BC1764" w:rsidRPr="00BC1764">
        <w:rPr>
          <w:sz w:val="28"/>
          <w:szCs w:val="28"/>
          <w:lang w:val="kk-KZ"/>
        </w:rPr>
        <w:t xml:space="preserve"> </w:t>
      </w:r>
      <w:r w:rsidR="00AE2E09">
        <w:rPr>
          <w:sz w:val="28"/>
          <w:szCs w:val="28"/>
          <w:lang w:val="kk-KZ"/>
        </w:rPr>
        <w:t>КҚБ</w:t>
      </w:r>
      <w:r w:rsidRPr="005A735A">
        <w:rPr>
          <w:sz w:val="28"/>
          <w:szCs w:val="28"/>
          <w:lang w:val="kk-KZ"/>
        </w:rPr>
        <w:t xml:space="preserve">/мл концентрацияға дейін изотониялық ерітіндімен 100 рет сұйылтылған; </w:t>
      </w:r>
      <w:r w:rsidRPr="005A735A">
        <w:rPr>
          <w:i/>
          <w:iCs/>
          <w:sz w:val="28"/>
          <w:szCs w:val="28"/>
          <w:lang w:val="kk-KZ"/>
        </w:rPr>
        <w:t>Candida albicans</w:t>
      </w:r>
      <w:r w:rsidRPr="005A735A">
        <w:rPr>
          <w:sz w:val="28"/>
          <w:szCs w:val="28"/>
          <w:lang w:val="kk-KZ"/>
        </w:rPr>
        <w:t xml:space="preserve"> штаммы үшін – 1000 еседен ~1 </w:t>
      </w:r>
      <w:r w:rsidR="004A1603">
        <w:rPr>
          <w:sz w:val="28"/>
          <w:szCs w:val="28"/>
          <w:lang w:val="kk-KZ"/>
        </w:rPr>
        <w:t>–</w:t>
      </w:r>
      <w:r w:rsidRPr="005A735A">
        <w:rPr>
          <w:sz w:val="28"/>
          <w:szCs w:val="28"/>
          <w:lang w:val="kk-KZ"/>
        </w:rPr>
        <w:t xml:space="preserve"> 5</w:t>
      </w:r>
      <w:r w:rsidR="004A1603">
        <w:rPr>
          <w:sz w:val="28"/>
          <w:szCs w:val="28"/>
          <w:lang w:val="kk-KZ"/>
        </w:rPr>
        <w:t>х</w:t>
      </w:r>
      <w:r w:rsidRPr="005A735A">
        <w:rPr>
          <w:sz w:val="28"/>
          <w:szCs w:val="28"/>
          <w:lang w:val="kk-KZ"/>
        </w:rPr>
        <w:t xml:space="preserve">10³ КҚБ/мл дейін; </w:t>
      </w:r>
      <w:r w:rsidRPr="005A735A">
        <w:rPr>
          <w:i/>
          <w:iCs/>
          <w:sz w:val="28"/>
          <w:szCs w:val="28"/>
          <w:lang w:val="kk-KZ"/>
        </w:rPr>
        <w:t>Aspergillus brasiliensis</w:t>
      </w:r>
      <w:r w:rsidRPr="005A735A">
        <w:rPr>
          <w:sz w:val="28"/>
          <w:szCs w:val="28"/>
          <w:lang w:val="kk-KZ"/>
        </w:rPr>
        <w:t xml:space="preserve"> штаммы үшін – 100 еседен ~10</w:t>
      </w:r>
      <w:r w:rsidRPr="004A1603">
        <w:rPr>
          <w:sz w:val="28"/>
          <w:szCs w:val="28"/>
          <w:vertAlign w:val="superscript"/>
          <w:lang w:val="kk-KZ"/>
        </w:rPr>
        <w:t>4</w:t>
      </w:r>
      <w:r w:rsidRPr="005A735A">
        <w:rPr>
          <w:sz w:val="28"/>
          <w:szCs w:val="28"/>
          <w:lang w:val="kk-KZ"/>
        </w:rPr>
        <w:t xml:space="preserve"> КҚБ/мл дейін.</w:t>
      </w:r>
    </w:p>
    <w:p w14:paraId="046C520B" w14:textId="77777777" w:rsidR="007000EF" w:rsidRPr="005A735A" w:rsidRDefault="007000EF" w:rsidP="007000EF">
      <w:pPr>
        <w:ind w:firstLine="708"/>
        <w:jc w:val="both"/>
        <w:rPr>
          <w:i/>
          <w:iCs/>
          <w:sz w:val="28"/>
          <w:szCs w:val="28"/>
          <w:lang w:val="kk-KZ"/>
        </w:rPr>
      </w:pPr>
      <w:r w:rsidRPr="005A735A">
        <w:rPr>
          <w:i/>
          <w:iCs/>
          <w:sz w:val="28"/>
          <w:szCs w:val="28"/>
          <w:lang w:val="kk-KZ"/>
        </w:rPr>
        <w:t>Сериялық сұйылтуларды дайындау тәртібі</w:t>
      </w:r>
    </w:p>
    <w:p w14:paraId="4A943322" w14:textId="19E4FE59" w:rsidR="007000EF" w:rsidRDefault="007000EF" w:rsidP="007000EF">
      <w:pPr>
        <w:ind w:firstLine="708"/>
        <w:jc w:val="both"/>
        <w:rPr>
          <w:sz w:val="28"/>
          <w:szCs w:val="28"/>
          <w:lang w:val="kk-KZ"/>
        </w:rPr>
      </w:pPr>
      <w:r w:rsidRPr="005A735A">
        <w:rPr>
          <w:sz w:val="28"/>
          <w:szCs w:val="28"/>
          <w:lang w:val="kk-KZ"/>
        </w:rPr>
        <w:t xml:space="preserve">Микробқа қарсы белсенділікті тексеру процедурасы сәйкесінше бактериялар мен саңырауқұлақтар үшін сұйық қоректік ортада – Мюллер-Хинтон (Himedia, Үндістан) </w:t>
      </w:r>
      <w:r w:rsidR="003B7780">
        <w:rPr>
          <w:sz w:val="28"/>
          <w:szCs w:val="28"/>
          <w:lang w:val="kk-KZ"/>
        </w:rPr>
        <w:t xml:space="preserve">және </w:t>
      </w:r>
      <w:r w:rsidR="003B7780" w:rsidRPr="003B7780">
        <w:rPr>
          <w:sz w:val="28"/>
          <w:szCs w:val="28"/>
          <w:lang w:val="kk-KZ"/>
        </w:rPr>
        <w:t>Сабуро (Himedia, Индия)</w:t>
      </w:r>
      <w:r w:rsidR="003B7780">
        <w:rPr>
          <w:sz w:val="28"/>
          <w:szCs w:val="28"/>
          <w:lang w:val="kk-KZ"/>
        </w:rPr>
        <w:t xml:space="preserve"> бульондарында </w:t>
      </w:r>
      <w:r w:rsidRPr="005A735A">
        <w:rPr>
          <w:sz w:val="28"/>
          <w:szCs w:val="28"/>
          <w:lang w:val="kk-KZ"/>
        </w:rPr>
        <w:t xml:space="preserve">екі еселенген сериялық сұйылту әдісімен жүзеге асырылды. </w:t>
      </w:r>
      <w:r w:rsidR="003B7780">
        <w:rPr>
          <w:sz w:val="28"/>
          <w:szCs w:val="28"/>
          <w:lang w:val="kk-KZ"/>
        </w:rPr>
        <w:t>Жұмыс</w:t>
      </w:r>
      <w:r w:rsidRPr="005A735A">
        <w:rPr>
          <w:sz w:val="28"/>
          <w:szCs w:val="28"/>
          <w:lang w:val="kk-KZ"/>
        </w:rPr>
        <w:t xml:space="preserve"> стерильді 96 </w:t>
      </w:r>
      <w:r w:rsidR="003B7780">
        <w:rPr>
          <w:sz w:val="28"/>
          <w:szCs w:val="28"/>
          <w:lang w:val="kk-KZ"/>
        </w:rPr>
        <w:t>ұяшықты</w:t>
      </w:r>
      <w:r w:rsidRPr="005A735A">
        <w:rPr>
          <w:sz w:val="28"/>
          <w:szCs w:val="28"/>
          <w:lang w:val="kk-KZ"/>
        </w:rPr>
        <w:t xml:space="preserve"> полистирол</w:t>
      </w:r>
      <w:r w:rsidR="003B7780">
        <w:rPr>
          <w:sz w:val="28"/>
          <w:szCs w:val="28"/>
          <w:lang w:val="kk-KZ"/>
        </w:rPr>
        <w:t>дан жасалған</w:t>
      </w:r>
      <w:r w:rsidRPr="005A735A">
        <w:rPr>
          <w:sz w:val="28"/>
          <w:szCs w:val="28"/>
          <w:lang w:val="kk-KZ"/>
        </w:rPr>
        <w:t xml:space="preserve"> культуралық </w:t>
      </w:r>
      <w:r w:rsidR="003B7780">
        <w:rPr>
          <w:sz w:val="28"/>
          <w:szCs w:val="28"/>
          <w:lang w:val="kk-KZ"/>
        </w:rPr>
        <w:t>планшеттерде</w:t>
      </w:r>
      <w:r w:rsidRPr="005A735A">
        <w:rPr>
          <w:sz w:val="28"/>
          <w:szCs w:val="28"/>
          <w:lang w:val="kk-KZ"/>
        </w:rPr>
        <w:t xml:space="preserve"> (</w:t>
      </w:r>
      <w:r w:rsidR="003065B1">
        <w:rPr>
          <w:sz w:val="28"/>
          <w:szCs w:val="28"/>
          <w:lang w:val="kk-KZ"/>
        </w:rPr>
        <w:t>Bio</w:t>
      </w:r>
      <w:r w:rsidR="00740992" w:rsidRPr="00A62272">
        <w:rPr>
          <w:sz w:val="28"/>
          <w:szCs w:val="28"/>
          <w:lang w:val="kk-KZ"/>
        </w:rPr>
        <w:t>logix</w:t>
      </w:r>
      <w:r w:rsidRPr="005A735A">
        <w:rPr>
          <w:sz w:val="28"/>
          <w:szCs w:val="28"/>
          <w:lang w:val="kk-KZ"/>
        </w:rPr>
        <w:t>, Қытай) орындалды.</w:t>
      </w:r>
    </w:p>
    <w:p w14:paraId="3997F1A1" w14:textId="6C90B31C" w:rsidR="00233E08" w:rsidRPr="005A735A" w:rsidRDefault="00233E08" w:rsidP="00DD21CD">
      <w:pPr>
        <w:ind w:firstLine="708"/>
        <w:jc w:val="both"/>
        <w:rPr>
          <w:sz w:val="28"/>
          <w:szCs w:val="28"/>
          <w:lang w:val="kk-KZ"/>
        </w:rPr>
      </w:pPr>
      <w:r>
        <w:rPr>
          <w:sz w:val="28"/>
          <w:szCs w:val="28"/>
          <w:lang w:val="kk-KZ"/>
        </w:rPr>
        <w:t xml:space="preserve">Пластинаның қажетті санына 100 мкл мөлшерде тиісті сұйық қоректік орта қосылды. Микробқа қарсы агенттің негізгі ерітіндісінің 100 мкл барлық бірінші жол ұяшықтарына (А1-Н1) қосылды, содан кейін екі реттік сұйылтулар сериясы </w:t>
      </w:r>
      <w:r>
        <w:rPr>
          <w:sz w:val="28"/>
          <w:szCs w:val="28"/>
          <w:lang w:val="kk-KZ"/>
        </w:rPr>
        <w:lastRenderedPageBreak/>
        <w:t>жасалды: №1 ұяшықтың 100 мкл мөлшеріндегі қоректік орта мен экстракт</w:t>
      </w:r>
      <w:r w:rsidR="00F057B5">
        <w:rPr>
          <w:sz w:val="28"/>
          <w:szCs w:val="28"/>
          <w:lang w:val="kk-KZ"/>
        </w:rPr>
        <w:t>ын</w:t>
      </w:r>
      <w:r>
        <w:rPr>
          <w:sz w:val="28"/>
          <w:szCs w:val="28"/>
          <w:lang w:val="kk-KZ"/>
        </w:rPr>
        <w:t>ың мұқият тамшыланған қоспасы</w:t>
      </w:r>
      <w:r w:rsidR="00DD21CD">
        <w:rPr>
          <w:sz w:val="28"/>
          <w:szCs w:val="28"/>
          <w:lang w:val="kk-KZ"/>
        </w:rPr>
        <w:t xml:space="preserve"> №2 ұяшыққа, №2 ұяшықтан алынған көлемі 100 мкл қоспасы №3 ұяшыққа ауыстырылды. </w:t>
      </w:r>
    </w:p>
    <w:p w14:paraId="1E182F07" w14:textId="49B7D3AA" w:rsidR="007000EF" w:rsidRPr="005A735A" w:rsidRDefault="007000EF" w:rsidP="007000EF">
      <w:pPr>
        <w:ind w:firstLine="708"/>
        <w:jc w:val="both"/>
        <w:rPr>
          <w:sz w:val="28"/>
          <w:szCs w:val="28"/>
          <w:lang w:val="kk-KZ"/>
        </w:rPr>
      </w:pPr>
      <w:r w:rsidRPr="005A735A">
        <w:rPr>
          <w:sz w:val="28"/>
          <w:szCs w:val="28"/>
          <w:lang w:val="kk-KZ"/>
        </w:rPr>
        <w:t xml:space="preserve">Қосарланған сұйылтулардың қажетті санына жеткенше әрекет қайталанды. Соңғы </w:t>
      </w:r>
      <w:r w:rsidR="00DD21CD">
        <w:rPr>
          <w:sz w:val="28"/>
          <w:szCs w:val="28"/>
          <w:lang w:val="kk-KZ"/>
        </w:rPr>
        <w:t>ұяшықтан</w:t>
      </w:r>
      <w:r w:rsidRPr="005A735A">
        <w:rPr>
          <w:sz w:val="28"/>
          <w:szCs w:val="28"/>
          <w:lang w:val="kk-KZ"/>
        </w:rPr>
        <w:t xml:space="preserve"> 100 мкл қоспа алынып тасталды.</w:t>
      </w:r>
    </w:p>
    <w:p w14:paraId="20D0EF58" w14:textId="083D451D" w:rsidR="007000EF" w:rsidRPr="005A735A" w:rsidRDefault="007000EF" w:rsidP="007000EF">
      <w:pPr>
        <w:ind w:firstLine="708"/>
        <w:jc w:val="both"/>
        <w:rPr>
          <w:sz w:val="28"/>
          <w:szCs w:val="28"/>
          <w:lang w:val="kk-KZ"/>
        </w:rPr>
      </w:pPr>
      <w:r w:rsidRPr="005A735A">
        <w:rPr>
          <w:sz w:val="28"/>
          <w:szCs w:val="28"/>
          <w:lang w:val="kk-KZ"/>
        </w:rPr>
        <w:t xml:space="preserve">Осылайша, пластинаның әрбір жолы үшін (A-H </w:t>
      </w:r>
      <w:r w:rsidR="00DD21CD">
        <w:rPr>
          <w:sz w:val="28"/>
          <w:szCs w:val="28"/>
          <w:lang w:val="kk-KZ"/>
        </w:rPr>
        <w:t>ұяшықтар</w:t>
      </w:r>
      <w:r w:rsidRPr="005A735A">
        <w:rPr>
          <w:sz w:val="28"/>
          <w:szCs w:val="28"/>
          <w:lang w:val="kk-KZ"/>
        </w:rPr>
        <w:t>ы) 500-ден 0,122 мг/мл-ге дейінгі жұмыс концентрациясы бар сериялық сұйылтулар алынды.</w:t>
      </w:r>
    </w:p>
    <w:p w14:paraId="0A7AC79B" w14:textId="77777777" w:rsidR="007000EF" w:rsidRPr="005A735A" w:rsidRDefault="007000EF" w:rsidP="007000EF">
      <w:pPr>
        <w:jc w:val="both"/>
        <w:rPr>
          <w:i/>
          <w:iCs/>
          <w:sz w:val="28"/>
          <w:szCs w:val="28"/>
        </w:rPr>
      </w:pPr>
      <w:r w:rsidRPr="005A735A">
        <w:rPr>
          <w:sz w:val="28"/>
          <w:szCs w:val="28"/>
          <w:lang w:val="kk-KZ"/>
        </w:rPr>
        <w:tab/>
      </w:r>
      <w:r w:rsidRPr="005A735A">
        <w:rPr>
          <w:i/>
          <w:iCs/>
          <w:sz w:val="28"/>
          <w:szCs w:val="28"/>
        </w:rPr>
        <w:t xml:space="preserve">Инокуляция </w:t>
      </w:r>
      <w:proofErr w:type="spellStart"/>
      <w:r w:rsidRPr="005A735A">
        <w:rPr>
          <w:i/>
          <w:iCs/>
          <w:sz w:val="28"/>
          <w:szCs w:val="28"/>
        </w:rPr>
        <w:t>және</w:t>
      </w:r>
      <w:proofErr w:type="spellEnd"/>
      <w:r w:rsidRPr="005A735A">
        <w:rPr>
          <w:i/>
          <w:iCs/>
          <w:sz w:val="28"/>
          <w:szCs w:val="28"/>
        </w:rPr>
        <w:t xml:space="preserve"> инкубация </w:t>
      </w:r>
      <w:proofErr w:type="spellStart"/>
      <w:r w:rsidRPr="005A735A">
        <w:rPr>
          <w:i/>
          <w:iCs/>
          <w:sz w:val="28"/>
          <w:szCs w:val="28"/>
        </w:rPr>
        <w:t>шарттары</w:t>
      </w:r>
      <w:proofErr w:type="spellEnd"/>
    </w:p>
    <w:p w14:paraId="23484779" w14:textId="2DA6D084" w:rsidR="007000EF" w:rsidRPr="005A735A" w:rsidRDefault="007000EF" w:rsidP="007000EF">
      <w:pPr>
        <w:ind w:firstLine="708"/>
        <w:jc w:val="both"/>
        <w:rPr>
          <w:sz w:val="28"/>
          <w:szCs w:val="28"/>
        </w:rPr>
      </w:pPr>
      <w:proofErr w:type="spellStart"/>
      <w:r w:rsidRPr="005A735A">
        <w:rPr>
          <w:sz w:val="28"/>
          <w:szCs w:val="28"/>
        </w:rPr>
        <w:t>Бактерияларды</w:t>
      </w:r>
      <w:proofErr w:type="spellEnd"/>
      <w:r w:rsidRPr="005A735A">
        <w:rPr>
          <w:sz w:val="28"/>
          <w:szCs w:val="28"/>
        </w:rPr>
        <w:t xml:space="preserve"> </w:t>
      </w:r>
      <w:r w:rsidR="00C2433C">
        <w:rPr>
          <w:sz w:val="28"/>
          <w:szCs w:val="28"/>
          <w:lang w:val="kk-KZ"/>
        </w:rPr>
        <w:t>инокуляциясы</w:t>
      </w:r>
      <w:r w:rsidRPr="005A735A">
        <w:rPr>
          <w:sz w:val="28"/>
          <w:szCs w:val="28"/>
        </w:rPr>
        <w:t xml:space="preserve">. </w:t>
      </w:r>
      <w:r w:rsidR="00C25B93" w:rsidRPr="005A735A">
        <w:rPr>
          <w:sz w:val="28"/>
          <w:szCs w:val="28"/>
          <w:lang w:val="kk-KZ"/>
        </w:rPr>
        <w:t xml:space="preserve">Жұмысқа қажетті ерітіндіні дайындап алып, </w:t>
      </w:r>
      <w:r w:rsidRPr="005A735A">
        <w:rPr>
          <w:sz w:val="28"/>
          <w:szCs w:val="28"/>
        </w:rPr>
        <w:t xml:space="preserve">100 </w:t>
      </w:r>
      <w:proofErr w:type="spellStart"/>
      <w:r w:rsidRPr="005A735A">
        <w:rPr>
          <w:sz w:val="28"/>
          <w:szCs w:val="28"/>
        </w:rPr>
        <w:t>мкл</w:t>
      </w:r>
      <w:proofErr w:type="spellEnd"/>
      <w:r w:rsidRPr="005A735A">
        <w:rPr>
          <w:sz w:val="28"/>
          <w:szCs w:val="28"/>
        </w:rPr>
        <w:t xml:space="preserve"> </w:t>
      </w:r>
      <w:proofErr w:type="spellStart"/>
      <w:r w:rsidRPr="005A735A">
        <w:rPr>
          <w:sz w:val="28"/>
          <w:szCs w:val="28"/>
        </w:rPr>
        <w:t>экстракт+</w:t>
      </w:r>
      <w:r w:rsidR="00C25B93" w:rsidRPr="005A735A">
        <w:rPr>
          <w:sz w:val="28"/>
          <w:szCs w:val="28"/>
        </w:rPr>
        <w:t>қоректік</w:t>
      </w:r>
      <w:proofErr w:type="spellEnd"/>
      <w:r w:rsidR="00C25B93" w:rsidRPr="005A735A">
        <w:rPr>
          <w:sz w:val="28"/>
          <w:szCs w:val="28"/>
        </w:rPr>
        <w:t xml:space="preserve"> орта</w:t>
      </w:r>
      <w:r w:rsidRPr="005A735A">
        <w:rPr>
          <w:sz w:val="28"/>
          <w:szCs w:val="28"/>
        </w:rPr>
        <w:t xml:space="preserve"> </w:t>
      </w:r>
      <w:proofErr w:type="spellStart"/>
      <w:r w:rsidRPr="005A735A">
        <w:rPr>
          <w:sz w:val="28"/>
          <w:szCs w:val="28"/>
        </w:rPr>
        <w:t>қоспасы</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w:t>
      </w:r>
      <w:proofErr w:type="spellStart"/>
      <w:r w:rsidRPr="005A735A">
        <w:rPr>
          <w:sz w:val="28"/>
          <w:szCs w:val="28"/>
        </w:rPr>
        <w:t>оң</w:t>
      </w:r>
      <w:proofErr w:type="spellEnd"/>
      <w:r w:rsidRPr="005A735A">
        <w:rPr>
          <w:sz w:val="28"/>
          <w:szCs w:val="28"/>
        </w:rPr>
        <w:t xml:space="preserve"> </w:t>
      </w:r>
      <w:proofErr w:type="spellStart"/>
      <w:r w:rsidRPr="005A735A">
        <w:rPr>
          <w:sz w:val="28"/>
          <w:szCs w:val="28"/>
        </w:rPr>
        <w:t>бақылау</w:t>
      </w:r>
      <w:proofErr w:type="spellEnd"/>
      <w:r w:rsidRPr="005A735A">
        <w:rPr>
          <w:sz w:val="28"/>
          <w:szCs w:val="28"/>
        </w:rPr>
        <w:t xml:space="preserve"> бар </w:t>
      </w:r>
      <w:proofErr w:type="spellStart"/>
      <w:r w:rsidRPr="005A735A">
        <w:rPr>
          <w:sz w:val="28"/>
          <w:szCs w:val="28"/>
        </w:rPr>
        <w:t>барлық</w:t>
      </w:r>
      <w:proofErr w:type="spellEnd"/>
      <w:r w:rsidRPr="005A735A">
        <w:rPr>
          <w:sz w:val="28"/>
          <w:szCs w:val="28"/>
        </w:rPr>
        <w:t xml:space="preserve"> </w:t>
      </w:r>
      <w:proofErr w:type="spellStart"/>
      <w:r w:rsidR="00DD21CD">
        <w:rPr>
          <w:sz w:val="28"/>
          <w:szCs w:val="28"/>
        </w:rPr>
        <w:t>ұяшықтар</w:t>
      </w:r>
      <w:r w:rsidRPr="005A735A">
        <w:rPr>
          <w:sz w:val="28"/>
          <w:szCs w:val="28"/>
        </w:rPr>
        <w:t>ға</w:t>
      </w:r>
      <w:proofErr w:type="spellEnd"/>
      <w:r w:rsidRPr="005A735A">
        <w:rPr>
          <w:sz w:val="28"/>
          <w:szCs w:val="28"/>
        </w:rPr>
        <w:t xml:space="preserve"> 10 </w:t>
      </w:r>
      <w:proofErr w:type="spellStart"/>
      <w:r w:rsidRPr="005A735A">
        <w:rPr>
          <w:sz w:val="28"/>
          <w:szCs w:val="28"/>
        </w:rPr>
        <w:t>мкл</w:t>
      </w:r>
      <w:proofErr w:type="spellEnd"/>
      <w:r w:rsidRPr="005A735A">
        <w:rPr>
          <w:sz w:val="28"/>
          <w:szCs w:val="28"/>
        </w:rPr>
        <w:t xml:space="preserve"> </w:t>
      </w:r>
      <w:proofErr w:type="spellStart"/>
      <w:r w:rsidRPr="005A735A">
        <w:rPr>
          <w:sz w:val="28"/>
          <w:szCs w:val="28"/>
        </w:rPr>
        <w:t>жұмыс</w:t>
      </w:r>
      <w:proofErr w:type="spellEnd"/>
      <w:r w:rsidRPr="005A735A">
        <w:rPr>
          <w:sz w:val="28"/>
          <w:szCs w:val="28"/>
        </w:rPr>
        <w:t xml:space="preserve"> </w:t>
      </w:r>
      <w:proofErr w:type="spellStart"/>
      <w:r w:rsidRPr="005A735A">
        <w:rPr>
          <w:sz w:val="28"/>
          <w:szCs w:val="28"/>
        </w:rPr>
        <w:t>егу</w:t>
      </w:r>
      <w:proofErr w:type="spellEnd"/>
      <w:r w:rsidRPr="005A735A">
        <w:rPr>
          <w:sz w:val="28"/>
          <w:szCs w:val="28"/>
        </w:rPr>
        <w:t xml:space="preserve"> </w:t>
      </w:r>
      <w:proofErr w:type="spellStart"/>
      <w:r w:rsidRPr="005A735A">
        <w:rPr>
          <w:sz w:val="28"/>
          <w:szCs w:val="28"/>
        </w:rPr>
        <w:t>қосылды</w:t>
      </w:r>
      <w:proofErr w:type="spellEnd"/>
      <w:r w:rsidRPr="005A735A">
        <w:rPr>
          <w:sz w:val="28"/>
          <w:szCs w:val="28"/>
        </w:rPr>
        <w:t xml:space="preserve">. </w:t>
      </w:r>
      <w:proofErr w:type="spellStart"/>
      <w:r w:rsidRPr="005A735A">
        <w:rPr>
          <w:sz w:val="28"/>
          <w:szCs w:val="28"/>
        </w:rPr>
        <w:t>Осылайша</w:t>
      </w:r>
      <w:proofErr w:type="spellEnd"/>
      <w:r w:rsidRPr="005A735A">
        <w:rPr>
          <w:sz w:val="28"/>
          <w:szCs w:val="28"/>
        </w:rPr>
        <w:t xml:space="preserve">, </w:t>
      </w:r>
      <w:r w:rsidR="00A7526E">
        <w:rPr>
          <w:sz w:val="28"/>
          <w:szCs w:val="28"/>
          <w:lang w:val="kk-KZ"/>
        </w:rPr>
        <w:t>егуден</w:t>
      </w:r>
      <w:r w:rsidR="00C25B93" w:rsidRPr="005A735A">
        <w:rPr>
          <w:sz w:val="28"/>
          <w:szCs w:val="28"/>
          <w:lang w:val="kk-KZ"/>
        </w:rPr>
        <w:t xml:space="preserve"> кейінгі</w:t>
      </w:r>
      <w:r w:rsidRPr="005A735A">
        <w:rPr>
          <w:sz w:val="28"/>
          <w:szCs w:val="28"/>
        </w:rPr>
        <w:t xml:space="preserve"> </w:t>
      </w:r>
      <w:proofErr w:type="spellStart"/>
      <w:r w:rsidRPr="005A735A">
        <w:rPr>
          <w:sz w:val="28"/>
          <w:szCs w:val="28"/>
        </w:rPr>
        <w:t>жасушалардың</w:t>
      </w:r>
      <w:proofErr w:type="spellEnd"/>
      <w:r w:rsidR="007944AC" w:rsidRPr="005A735A">
        <w:rPr>
          <w:sz w:val="28"/>
          <w:szCs w:val="28"/>
          <w:lang w:val="kk-KZ"/>
        </w:rPr>
        <w:t xml:space="preserve"> соңғы концентрациясы</w:t>
      </w:r>
      <w:r w:rsidRPr="005A735A">
        <w:rPr>
          <w:sz w:val="28"/>
          <w:szCs w:val="28"/>
        </w:rPr>
        <w:t xml:space="preserve"> ~2-8×10</w:t>
      </w:r>
      <w:r w:rsidRPr="00A7526E">
        <w:rPr>
          <w:sz w:val="28"/>
          <w:szCs w:val="28"/>
          <w:vertAlign w:val="superscript"/>
        </w:rPr>
        <w:t>5</w:t>
      </w:r>
      <w:r w:rsidRPr="005A735A">
        <w:rPr>
          <w:sz w:val="28"/>
          <w:szCs w:val="28"/>
        </w:rPr>
        <w:t xml:space="preserve"> КҚБ/мл </w:t>
      </w:r>
      <w:proofErr w:type="spellStart"/>
      <w:r w:rsidRPr="005A735A">
        <w:rPr>
          <w:sz w:val="28"/>
          <w:szCs w:val="28"/>
        </w:rPr>
        <w:t>болды</w:t>
      </w:r>
      <w:proofErr w:type="spellEnd"/>
      <w:r w:rsidRPr="005A735A">
        <w:rPr>
          <w:sz w:val="28"/>
          <w:szCs w:val="28"/>
        </w:rPr>
        <w:t>.</w:t>
      </w:r>
    </w:p>
    <w:p w14:paraId="26EAAF58" w14:textId="30CE8C16" w:rsidR="007000EF" w:rsidRPr="005A735A" w:rsidRDefault="007000EF" w:rsidP="007000EF">
      <w:pPr>
        <w:ind w:firstLine="708"/>
        <w:jc w:val="both"/>
        <w:rPr>
          <w:sz w:val="28"/>
          <w:szCs w:val="28"/>
        </w:rPr>
      </w:pPr>
      <w:proofErr w:type="spellStart"/>
      <w:r w:rsidRPr="005A735A">
        <w:rPr>
          <w:sz w:val="28"/>
          <w:szCs w:val="28"/>
        </w:rPr>
        <w:t>Саңырауқұлақтар</w:t>
      </w:r>
      <w:proofErr w:type="spellEnd"/>
      <w:r w:rsidR="005C6B38">
        <w:rPr>
          <w:sz w:val="28"/>
          <w:szCs w:val="28"/>
          <w:lang w:val="kk-KZ"/>
        </w:rPr>
        <w:t xml:space="preserve"> инокуляциясы.</w:t>
      </w:r>
      <w:r w:rsidRPr="005A735A">
        <w:rPr>
          <w:sz w:val="28"/>
          <w:szCs w:val="28"/>
        </w:rPr>
        <w:t xml:space="preserve"> 100 </w:t>
      </w:r>
      <w:proofErr w:type="spellStart"/>
      <w:r w:rsidRPr="005A735A">
        <w:rPr>
          <w:sz w:val="28"/>
          <w:szCs w:val="28"/>
        </w:rPr>
        <w:t>мкл</w:t>
      </w:r>
      <w:proofErr w:type="spellEnd"/>
      <w:r w:rsidRPr="005A735A">
        <w:rPr>
          <w:sz w:val="28"/>
          <w:szCs w:val="28"/>
        </w:rPr>
        <w:t xml:space="preserve"> </w:t>
      </w:r>
      <w:r w:rsidR="005C6B38">
        <w:rPr>
          <w:sz w:val="28"/>
          <w:szCs w:val="28"/>
          <w:lang w:val="kk-KZ"/>
        </w:rPr>
        <w:t>экстракт</w:t>
      </w:r>
      <w:r w:rsidRPr="005A735A">
        <w:rPr>
          <w:sz w:val="28"/>
          <w:szCs w:val="28"/>
        </w:rPr>
        <w:t>+</w:t>
      </w:r>
      <w:proofErr w:type="spellStart"/>
      <w:r w:rsidR="00C25B93" w:rsidRPr="005A735A">
        <w:rPr>
          <w:sz w:val="28"/>
          <w:szCs w:val="28"/>
        </w:rPr>
        <w:t>қоректік</w:t>
      </w:r>
      <w:proofErr w:type="spellEnd"/>
      <w:r w:rsidR="00C25B93" w:rsidRPr="005A735A">
        <w:rPr>
          <w:sz w:val="28"/>
          <w:szCs w:val="28"/>
        </w:rPr>
        <w:t xml:space="preserve"> орта</w:t>
      </w:r>
      <w:r w:rsidRPr="005A735A">
        <w:rPr>
          <w:sz w:val="28"/>
          <w:szCs w:val="28"/>
        </w:rPr>
        <w:t xml:space="preserve"> </w:t>
      </w:r>
      <w:proofErr w:type="spellStart"/>
      <w:r w:rsidRPr="005A735A">
        <w:rPr>
          <w:sz w:val="28"/>
          <w:szCs w:val="28"/>
        </w:rPr>
        <w:t>қоспасы</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w:t>
      </w:r>
      <w:proofErr w:type="spellStart"/>
      <w:r w:rsidRPr="005A735A">
        <w:rPr>
          <w:sz w:val="28"/>
          <w:szCs w:val="28"/>
        </w:rPr>
        <w:t>оң</w:t>
      </w:r>
      <w:proofErr w:type="spellEnd"/>
      <w:r w:rsidRPr="005A735A">
        <w:rPr>
          <w:sz w:val="28"/>
          <w:szCs w:val="28"/>
        </w:rPr>
        <w:t xml:space="preserve"> </w:t>
      </w:r>
      <w:proofErr w:type="spellStart"/>
      <w:r w:rsidRPr="005A735A">
        <w:rPr>
          <w:sz w:val="28"/>
          <w:szCs w:val="28"/>
        </w:rPr>
        <w:t>бақылау</w:t>
      </w:r>
      <w:proofErr w:type="spellEnd"/>
      <w:r w:rsidR="00E67C5D" w:rsidRPr="005A735A">
        <w:rPr>
          <w:sz w:val="28"/>
          <w:szCs w:val="28"/>
          <w:lang w:val="kk-KZ"/>
        </w:rPr>
        <w:t xml:space="preserve">дағы </w:t>
      </w:r>
      <w:r w:rsidR="00DD21CD">
        <w:rPr>
          <w:sz w:val="28"/>
          <w:szCs w:val="28"/>
          <w:lang w:val="kk-KZ"/>
        </w:rPr>
        <w:t>ұяшықтар</w:t>
      </w:r>
      <w:r w:rsidR="00E67C5D" w:rsidRPr="005A735A">
        <w:rPr>
          <w:sz w:val="28"/>
          <w:szCs w:val="28"/>
          <w:lang w:val="kk-KZ"/>
        </w:rPr>
        <w:t>ға</w:t>
      </w:r>
      <w:r w:rsidRPr="005A735A">
        <w:rPr>
          <w:sz w:val="28"/>
          <w:szCs w:val="28"/>
        </w:rPr>
        <w:t xml:space="preserve"> 100 </w:t>
      </w:r>
      <w:proofErr w:type="spellStart"/>
      <w:r w:rsidRPr="005A735A">
        <w:rPr>
          <w:sz w:val="28"/>
          <w:szCs w:val="28"/>
        </w:rPr>
        <w:t>мкл</w:t>
      </w:r>
      <w:proofErr w:type="spellEnd"/>
      <w:r w:rsidRPr="005A735A">
        <w:rPr>
          <w:sz w:val="28"/>
          <w:szCs w:val="28"/>
        </w:rPr>
        <w:t xml:space="preserve"> </w:t>
      </w:r>
      <w:proofErr w:type="spellStart"/>
      <w:r w:rsidRPr="005A735A">
        <w:rPr>
          <w:sz w:val="28"/>
          <w:szCs w:val="28"/>
        </w:rPr>
        <w:t>жұмыс</w:t>
      </w:r>
      <w:proofErr w:type="spellEnd"/>
      <w:r w:rsidRPr="005A735A">
        <w:rPr>
          <w:sz w:val="28"/>
          <w:szCs w:val="28"/>
        </w:rPr>
        <w:t xml:space="preserve"> </w:t>
      </w:r>
      <w:proofErr w:type="spellStart"/>
      <w:r w:rsidRPr="005A735A">
        <w:rPr>
          <w:sz w:val="28"/>
          <w:szCs w:val="28"/>
        </w:rPr>
        <w:t>егілді</w:t>
      </w:r>
      <w:proofErr w:type="spellEnd"/>
      <w:r w:rsidRPr="005A735A">
        <w:rPr>
          <w:sz w:val="28"/>
          <w:szCs w:val="28"/>
        </w:rPr>
        <w:t xml:space="preserve">. </w:t>
      </w:r>
      <w:proofErr w:type="spellStart"/>
      <w:r w:rsidRPr="005A735A">
        <w:rPr>
          <w:sz w:val="28"/>
          <w:szCs w:val="28"/>
        </w:rPr>
        <w:t>Осылайша</w:t>
      </w:r>
      <w:proofErr w:type="spellEnd"/>
      <w:r w:rsidRPr="005A735A">
        <w:rPr>
          <w:sz w:val="28"/>
          <w:szCs w:val="28"/>
        </w:rPr>
        <w:t xml:space="preserve">, </w:t>
      </w:r>
      <w:proofErr w:type="spellStart"/>
      <w:r w:rsidRPr="005A735A">
        <w:rPr>
          <w:sz w:val="28"/>
          <w:szCs w:val="28"/>
        </w:rPr>
        <w:t>егілгеннен</w:t>
      </w:r>
      <w:proofErr w:type="spellEnd"/>
      <w:r w:rsidRPr="005A735A">
        <w:rPr>
          <w:sz w:val="28"/>
          <w:szCs w:val="28"/>
        </w:rPr>
        <w:t xml:space="preserve"> </w:t>
      </w:r>
      <w:proofErr w:type="spellStart"/>
      <w:r w:rsidRPr="005A735A">
        <w:rPr>
          <w:sz w:val="28"/>
          <w:szCs w:val="28"/>
        </w:rPr>
        <w:t>кейін</w:t>
      </w:r>
      <w:proofErr w:type="spellEnd"/>
      <w:r w:rsidRPr="005A735A">
        <w:rPr>
          <w:sz w:val="28"/>
          <w:szCs w:val="28"/>
        </w:rPr>
        <w:t xml:space="preserve"> </w:t>
      </w:r>
      <w:r w:rsidR="00E67C5D" w:rsidRPr="005A735A">
        <w:rPr>
          <w:sz w:val="28"/>
          <w:szCs w:val="28"/>
          <w:lang w:val="kk-KZ"/>
        </w:rPr>
        <w:t>ашытқы жасушаларының</w:t>
      </w:r>
      <w:r w:rsidRPr="005A735A">
        <w:rPr>
          <w:sz w:val="28"/>
          <w:szCs w:val="28"/>
        </w:rPr>
        <w:t>/</w:t>
      </w:r>
      <w:proofErr w:type="spellStart"/>
      <w:r w:rsidR="00DD21CD">
        <w:rPr>
          <w:sz w:val="28"/>
          <w:szCs w:val="28"/>
        </w:rPr>
        <w:t>ұяшық</w:t>
      </w:r>
      <w:proofErr w:type="spellEnd"/>
      <w:r w:rsidR="005C6B38">
        <w:rPr>
          <w:sz w:val="28"/>
          <w:szCs w:val="28"/>
          <w:lang w:val="kk-KZ"/>
        </w:rPr>
        <w:t>т</w:t>
      </w:r>
      <w:proofErr w:type="spellStart"/>
      <w:r w:rsidRPr="005A735A">
        <w:rPr>
          <w:sz w:val="28"/>
          <w:szCs w:val="28"/>
        </w:rPr>
        <w:t>ың</w:t>
      </w:r>
      <w:proofErr w:type="spellEnd"/>
      <w:r w:rsidRPr="005A735A">
        <w:rPr>
          <w:sz w:val="28"/>
          <w:szCs w:val="28"/>
        </w:rPr>
        <w:t xml:space="preserve"> </w:t>
      </w:r>
      <w:proofErr w:type="spellStart"/>
      <w:r w:rsidRPr="005A735A">
        <w:rPr>
          <w:sz w:val="28"/>
          <w:szCs w:val="28"/>
        </w:rPr>
        <w:t>соңғы</w:t>
      </w:r>
      <w:proofErr w:type="spellEnd"/>
      <w:r w:rsidRPr="005A735A">
        <w:rPr>
          <w:sz w:val="28"/>
          <w:szCs w:val="28"/>
        </w:rPr>
        <w:t xml:space="preserve"> </w:t>
      </w:r>
      <w:proofErr w:type="spellStart"/>
      <w:r w:rsidRPr="005A735A">
        <w:rPr>
          <w:sz w:val="28"/>
          <w:szCs w:val="28"/>
        </w:rPr>
        <w:t>концентрациясы</w:t>
      </w:r>
      <w:proofErr w:type="spellEnd"/>
      <w:r w:rsidRPr="005A735A">
        <w:rPr>
          <w:sz w:val="28"/>
          <w:szCs w:val="28"/>
        </w:rPr>
        <w:t xml:space="preserve"> </w:t>
      </w:r>
      <w:proofErr w:type="spellStart"/>
      <w:r w:rsidRPr="005A735A">
        <w:rPr>
          <w:i/>
          <w:iCs/>
          <w:sz w:val="28"/>
          <w:szCs w:val="28"/>
        </w:rPr>
        <w:t>Aspergillus</w:t>
      </w:r>
      <w:proofErr w:type="spellEnd"/>
      <w:r w:rsidRPr="005A735A">
        <w:rPr>
          <w:i/>
          <w:iCs/>
          <w:sz w:val="28"/>
          <w:szCs w:val="28"/>
        </w:rPr>
        <w:t xml:space="preserve"> </w:t>
      </w:r>
      <w:proofErr w:type="spellStart"/>
      <w:r w:rsidRPr="005A735A">
        <w:rPr>
          <w:i/>
          <w:iCs/>
          <w:sz w:val="28"/>
          <w:szCs w:val="28"/>
        </w:rPr>
        <w:t>brasiliensis</w:t>
      </w:r>
      <w:proofErr w:type="spellEnd"/>
      <w:r w:rsidRPr="005A735A">
        <w:rPr>
          <w:i/>
          <w:iCs/>
          <w:sz w:val="28"/>
          <w:szCs w:val="28"/>
        </w:rPr>
        <w:t xml:space="preserve"> </w:t>
      </w:r>
      <w:r w:rsidRPr="005A735A">
        <w:rPr>
          <w:sz w:val="28"/>
          <w:szCs w:val="28"/>
        </w:rPr>
        <w:t xml:space="preserve">штаммы </w:t>
      </w:r>
      <w:proofErr w:type="spellStart"/>
      <w:r w:rsidRPr="005A735A">
        <w:rPr>
          <w:sz w:val="28"/>
          <w:szCs w:val="28"/>
        </w:rPr>
        <w:t>үшін</w:t>
      </w:r>
      <w:proofErr w:type="spellEnd"/>
      <w:r w:rsidRPr="005A735A">
        <w:rPr>
          <w:sz w:val="28"/>
          <w:szCs w:val="28"/>
        </w:rPr>
        <w:t xml:space="preserve"> -</w:t>
      </w:r>
      <w:r w:rsidR="007944AC" w:rsidRPr="005A735A">
        <w:rPr>
          <w:sz w:val="28"/>
          <w:szCs w:val="28"/>
          <w:lang w:val="kk-KZ"/>
        </w:rPr>
        <w:t xml:space="preserve"> </w:t>
      </w:r>
      <w:r w:rsidRPr="005A735A">
        <w:rPr>
          <w:sz w:val="28"/>
          <w:szCs w:val="28"/>
        </w:rPr>
        <w:t>0,5 - 2,5 ×10</w:t>
      </w:r>
      <w:r w:rsidRPr="005C6B38">
        <w:rPr>
          <w:sz w:val="28"/>
          <w:szCs w:val="28"/>
          <w:vertAlign w:val="superscript"/>
        </w:rPr>
        <w:t>3</w:t>
      </w:r>
      <w:r w:rsidRPr="005A735A">
        <w:rPr>
          <w:sz w:val="28"/>
          <w:szCs w:val="28"/>
        </w:rPr>
        <w:t xml:space="preserve"> КҚБ/мл </w:t>
      </w:r>
      <w:proofErr w:type="spellStart"/>
      <w:r w:rsidRPr="005A735A">
        <w:rPr>
          <w:sz w:val="28"/>
          <w:szCs w:val="28"/>
        </w:rPr>
        <w:t>және</w:t>
      </w:r>
      <w:proofErr w:type="spellEnd"/>
      <w:r w:rsidRPr="005A735A">
        <w:rPr>
          <w:sz w:val="28"/>
          <w:szCs w:val="28"/>
        </w:rPr>
        <w:t xml:space="preserve"> ~0,2 - 2,3 ×10</w:t>
      </w:r>
      <w:r w:rsidRPr="005C6B38">
        <w:rPr>
          <w:sz w:val="28"/>
          <w:szCs w:val="28"/>
          <w:vertAlign w:val="superscript"/>
        </w:rPr>
        <w:t>4</w:t>
      </w:r>
      <w:r w:rsidRPr="005A735A">
        <w:rPr>
          <w:sz w:val="28"/>
          <w:szCs w:val="28"/>
        </w:rPr>
        <w:t xml:space="preserve"> КҚБ/мл </w:t>
      </w:r>
      <w:proofErr w:type="spellStart"/>
      <w:r w:rsidRPr="005A735A">
        <w:rPr>
          <w:sz w:val="28"/>
          <w:szCs w:val="28"/>
        </w:rPr>
        <w:t>болды</w:t>
      </w:r>
      <w:proofErr w:type="spellEnd"/>
      <w:r w:rsidRPr="005A735A">
        <w:rPr>
          <w:sz w:val="28"/>
          <w:szCs w:val="28"/>
        </w:rPr>
        <w:t>.</w:t>
      </w:r>
    </w:p>
    <w:p w14:paraId="14559A43" w14:textId="30C9FF52" w:rsidR="007000EF" w:rsidRPr="005A735A" w:rsidRDefault="005C6B38" w:rsidP="007000EF">
      <w:pPr>
        <w:ind w:firstLine="708"/>
        <w:jc w:val="both"/>
        <w:rPr>
          <w:sz w:val="28"/>
          <w:szCs w:val="28"/>
        </w:rPr>
      </w:pPr>
      <w:r>
        <w:rPr>
          <w:sz w:val="28"/>
          <w:szCs w:val="28"/>
          <w:lang w:val="kk-KZ"/>
        </w:rPr>
        <w:t xml:space="preserve">Бактериялар </w:t>
      </w:r>
      <w:r w:rsidR="007000EF" w:rsidRPr="005A735A">
        <w:rPr>
          <w:sz w:val="28"/>
          <w:szCs w:val="28"/>
        </w:rPr>
        <w:t xml:space="preserve">18-24 </w:t>
      </w:r>
      <w:proofErr w:type="spellStart"/>
      <w:r w:rsidR="007000EF" w:rsidRPr="005A735A">
        <w:rPr>
          <w:sz w:val="28"/>
          <w:szCs w:val="28"/>
        </w:rPr>
        <w:t>сағат</w:t>
      </w:r>
      <w:proofErr w:type="spellEnd"/>
      <w:r w:rsidR="007000EF" w:rsidRPr="005A735A">
        <w:rPr>
          <w:sz w:val="28"/>
          <w:szCs w:val="28"/>
        </w:rPr>
        <w:t xml:space="preserve">, </w:t>
      </w:r>
      <w:r>
        <w:rPr>
          <w:sz w:val="28"/>
          <w:szCs w:val="28"/>
          <w:lang w:val="kk-KZ"/>
        </w:rPr>
        <w:t>саңырауқұлақтар</w:t>
      </w:r>
      <w:r w:rsidR="007000EF" w:rsidRPr="005A735A">
        <w:rPr>
          <w:sz w:val="28"/>
          <w:szCs w:val="28"/>
        </w:rPr>
        <w:t xml:space="preserve"> 46-50 </w:t>
      </w:r>
      <w:proofErr w:type="spellStart"/>
      <w:r w:rsidR="007000EF" w:rsidRPr="005A735A">
        <w:rPr>
          <w:sz w:val="28"/>
          <w:szCs w:val="28"/>
        </w:rPr>
        <w:t>сағат</w:t>
      </w:r>
      <w:proofErr w:type="spellEnd"/>
      <w:r w:rsidR="007000EF" w:rsidRPr="005A735A">
        <w:rPr>
          <w:sz w:val="28"/>
          <w:szCs w:val="28"/>
        </w:rPr>
        <w:t xml:space="preserve"> 37±1˚С </w:t>
      </w:r>
      <w:proofErr w:type="spellStart"/>
      <w:r w:rsidR="007000EF" w:rsidRPr="005A735A">
        <w:rPr>
          <w:sz w:val="28"/>
          <w:szCs w:val="28"/>
        </w:rPr>
        <w:t>температурада</w:t>
      </w:r>
      <w:proofErr w:type="spellEnd"/>
      <w:r w:rsidR="007000EF" w:rsidRPr="005A735A">
        <w:rPr>
          <w:sz w:val="28"/>
          <w:szCs w:val="28"/>
        </w:rPr>
        <w:t xml:space="preserve">  </w:t>
      </w:r>
      <w:proofErr w:type="spellStart"/>
      <w:r w:rsidR="007000EF" w:rsidRPr="005A735A">
        <w:rPr>
          <w:sz w:val="28"/>
          <w:szCs w:val="28"/>
        </w:rPr>
        <w:t>инкубацияланды</w:t>
      </w:r>
      <w:proofErr w:type="spellEnd"/>
      <w:r>
        <w:rPr>
          <w:sz w:val="28"/>
          <w:szCs w:val="28"/>
          <w:lang w:val="kk-KZ"/>
        </w:rPr>
        <w:t xml:space="preserve"> </w:t>
      </w:r>
      <w:r w:rsidRPr="005A735A">
        <w:rPr>
          <w:sz w:val="28"/>
          <w:szCs w:val="28"/>
        </w:rPr>
        <w:t>(Биндер, Германия)</w:t>
      </w:r>
      <w:r w:rsidR="007000EF" w:rsidRPr="005A735A">
        <w:rPr>
          <w:sz w:val="28"/>
          <w:szCs w:val="28"/>
        </w:rPr>
        <w:t xml:space="preserve">. </w:t>
      </w:r>
      <w:r w:rsidR="00E67C5D" w:rsidRPr="005A735A">
        <w:rPr>
          <w:sz w:val="28"/>
          <w:szCs w:val="28"/>
          <w:lang w:val="kk-KZ"/>
        </w:rPr>
        <w:t xml:space="preserve">Бактерицидтік және фунгицидтік концентрацияларының төмен мәнін </w:t>
      </w:r>
      <w:r>
        <w:rPr>
          <w:sz w:val="28"/>
          <w:szCs w:val="28"/>
          <w:lang w:val="kk-KZ"/>
        </w:rPr>
        <w:t xml:space="preserve">(МБК, МФК) </w:t>
      </w:r>
      <w:r w:rsidR="00E67C5D" w:rsidRPr="005A735A">
        <w:rPr>
          <w:sz w:val="28"/>
          <w:szCs w:val="28"/>
          <w:lang w:val="kk-KZ"/>
        </w:rPr>
        <w:t xml:space="preserve">анықтау үшін </w:t>
      </w:r>
      <w:r w:rsidR="007000EF" w:rsidRPr="005A735A">
        <w:rPr>
          <w:sz w:val="28"/>
          <w:szCs w:val="28"/>
        </w:rPr>
        <w:t xml:space="preserve">инкубация </w:t>
      </w:r>
      <w:proofErr w:type="spellStart"/>
      <w:r w:rsidR="007000EF" w:rsidRPr="005A735A">
        <w:rPr>
          <w:sz w:val="28"/>
          <w:szCs w:val="28"/>
        </w:rPr>
        <w:t>уақытынан</w:t>
      </w:r>
      <w:proofErr w:type="spellEnd"/>
      <w:r w:rsidR="007000EF" w:rsidRPr="005A735A">
        <w:rPr>
          <w:sz w:val="28"/>
          <w:szCs w:val="28"/>
        </w:rPr>
        <w:t xml:space="preserve"> </w:t>
      </w:r>
      <w:proofErr w:type="spellStart"/>
      <w:r w:rsidR="007000EF" w:rsidRPr="005A735A">
        <w:rPr>
          <w:sz w:val="28"/>
          <w:szCs w:val="28"/>
        </w:rPr>
        <w:t>кейін</w:t>
      </w:r>
      <w:proofErr w:type="spellEnd"/>
      <w:r w:rsidR="007000EF" w:rsidRPr="005A735A">
        <w:rPr>
          <w:sz w:val="28"/>
          <w:szCs w:val="28"/>
        </w:rPr>
        <w:t xml:space="preserve"> </w:t>
      </w:r>
      <w:proofErr w:type="spellStart"/>
      <w:r w:rsidR="007000EF" w:rsidRPr="005A735A">
        <w:rPr>
          <w:sz w:val="28"/>
          <w:szCs w:val="28"/>
        </w:rPr>
        <w:t>алдын</w:t>
      </w:r>
      <w:proofErr w:type="spellEnd"/>
      <w:r w:rsidR="007000EF" w:rsidRPr="005A735A">
        <w:rPr>
          <w:sz w:val="28"/>
          <w:szCs w:val="28"/>
        </w:rPr>
        <w:t xml:space="preserve"> ала </w:t>
      </w:r>
      <w:proofErr w:type="spellStart"/>
      <w:r w:rsidR="007000EF" w:rsidRPr="005A735A">
        <w:rPr>
          <w:sz w:val="28"/>
          <w:szCs w:val="28"/>
        </w:rPr>
        <w:t>төселген</w:t>
      </w:r>
      <w:proofErr w:type="spellEnd"/>
      <w:r w:rsidR="007000EF" w:rsidRPr="005A735A">
        <w:rPr>
          <w:sz w:val="28"/>
          <w:szCs w:val="28"/>
        </w:rPr>
        <w:t xml:space="preserve"> Петри </w:t>
      </w:r>
      <w:proofErr w:type="spellStart"/>
      <w:r w:rsidR="007000EF" w:rsidRPr="005A735A">
        <w:rPr>
          <w:sz w:val="28"/>
          <w:szCs w:val="28"/>
        </w:rPr>
        <w:t>табақшаларына</w:t>
      </w:r>
      <w:proofErr w:type="spellEnd"/>
      <w:r w:rsidR="007000EF" w:rsidRPr="005A735A">
        <w:rPr>
          <w:sz w:val="28"/>
          <w:szCs w:val="28"/>
        </w:rPr>
        <w:t xml:space="preserve"> </w:t>
      </w:r>
      <w:proofErr w:type="spellStart"/>
      <w:r w:rsidR="007000EF" w:rsidRPr="005A735A">
        <w:rPr>
          <w:sz w:val="28"/>
          <w:szCs w:val="28"/>
        </w:rPr>
        <w:t>стерильді</w:t>
      </w:r>
      <w:proofErr w:type="spellEnd"/>
      <w:r w:rsidR="007000EF" w:rsidRPr="005A735A">
        <w:rPr>
          <w:sz w:val="28"/>
          <w:szCs w:val="28"/>
        </w:rPr>
        <w:t xml:space="preserve"> </w:t>
      </w:r>
      <w:proofErr w:type="spellStart"/>
      <w:r w:rsidR="007000EF" w:rsidRPr="005A735A">
        <w:rPr>
          <w:sz w:val="28"/>
          <w:szCs w:val="28"/>
        </w:rPr>
        <w:t>ілмекпен</w:t>
      </w:r>
      <w:proofErr w:type="spellEnd"/>
      <w:r w:rsidR="007000EF" w:rsidRPr="005A735A">
        <w:rPr>
          <w:sz w:val="28"/>
          <w:szCs w:val="28"/>
        </w:rPr>
        <w:t xml:space="preserve"> </w:t>
      </w:r>
      <w:proofErr w:type="spellStart"/>
      <w:r w:rsidR="007000EF" w:rsidRPr="005A735A">
        <w:rPr>
          <w:sz w:val="28"/>
          <w:szCs w:val="28"/>
        </w:rPr>
        <w:t>әрбір</w:t>
      </w:r>
      <w:proofErr w:type="spellEnd"/>
      <w:r w:rsidR="007000EF" w:rsidRPr="005A735A">
        <w:rPr>
          <w:sz w:val="28"/>
          <w:szCs w:val="28"/>
        </w:rPr>
        <w:t xml:space="preserve"> </w:t>
      </w:r>
      <w:r>
        <w:rPr>
          <w:sz w:val="28"/>
          <w:szCs w:val="28"/>
          <w:lang w:val="kk-KZ"/>
        </w:rPr>
        <w:t>ұяшықтан</w:t>
      </w:r>
      <w:r w:rsidR="007000EF" w:rsidRPr="005A735A">
        <w:rPr>
          <w:sz w:val="28"/>
          <w:szCs w:val="28"/>
        </w:rPr>
        <w:t xml:space="preserve"> 0,01-0,02 мл </w:t>
      </w:r>
      <w:proofErr w:type="spellStart"/>
      <w:r w:rsidR="007000EF" w:rsidRPr="005A735A">
        <w:rPr>
          <w:sz w:val="28"/>
          <w:szCs w:val="28"/>
        </w:rPr>
        <w:t>себілді</w:t>
      </w:r>
      <w:proofErr w:type="spellEnd"/>
      <w:r w:rsidR="007000EF" w:rsidRPr="005A735A">
        <w:rPr>
          <w:sz w:val="28"/>
          <w:szCs w:val="28"/>
        </w:rPr>
        <w:t xml:space="preserve">. </w:t>
      </w:r>
      <w:proofErr w:type="spellStart"/>
      <w:r w:rsidR="007000EF" w:rsidRPr="005A735A">
        <w:rPr>
          <w:sz w:val="28"/>
          <w:szCs w:val="28"/>
        </w:rPr>
        <w:t>Пластинадағы</w:t>
      </w:r>
      <w:proofErr w:type="spellEnd"/>
      <w:r w:rsidR="007000EF" w:rsidRPr="005A735A">
        <w:rPr>
          <w:sz w:val="28"/>
          <w:szCs w:val="28"/>
        </w:rPr>
        <w:t xml:space="preserve"> </w:t>
      </w:r>
      <w:proofErr w:type="spellStart"/>
      <w:r w:rsidR="007000EF" w:rsidRPr="005A735A">
        <w:rPr>
          <w:sz w:val="28"/>
          <w:szCs w:val="28"/>
        </w:rPr>
        <w:t>әрбір</w:t>
      </w:r>
      <w:proofErr w:type="spellEnd"/>
      <w:r w:rsidR="007000EF" w:rsidRPr="005A735A">
        <w:rPr>
          <w:sz w:val="28"/>
          <w:szCs w:val="28"/>
        </w:rPr>
        <w:t xml:space="preserve"> </w:t>
      </w:r>
      <w:proofErr w:type="spellStart"/>
      <w:r w:rsidR="007000EF" w:rsidRPr="005A735A">
        <w:rPr>
          <w:sz w:val="28"/>
          <w:szCs w:val="28"/>
        </w:rPr>
        <w:t>ұяшық</w:t>
      </w:r>
      <w:proofErr w:type="spellEnd"/>
      <w:r w:rsidR="007000EF" w:rsidRPr="005A735A">
        <w:rPr>
          <w:sz w:val="28"/>
          <w:szCs w:val="28"/>
        </w:rPr>
        <w:t xml:space="preserve"> </w:t>
      </w:r>
      <w:proofErr w:type="spellStart"/>
      <w:r w:rsidR="007000EF" w:rsidRPr="005A735A">
        <w:rPr>
          <w:sz w:val="28"/>
          <w:szCs w:val="28"/>
        </w:rPr>
        <w:t>белгілі</w:t>
      </w:r>
      <w:proofErr w:type="spellEnd"/>
      <w:r w:rsidR="007000EF" w:rsidRPr="005A735A">
        <w:rPr>
          <w:sz w:val="28"/>
          <w:szCs w:val="28"/>
        </w:rPr>
        <w:t xml:space="preserve"> </w:t>
      </w:r>
      <w:proofErr w:type="spellStart"/>
      <w:r w:rsidR="007000EF" w:rsidRPr="005A735A">
        <w:rPr>
          <w:sz w:val="28"/>
          <w:szCs w:val="28"/>
        </w:rPr>
        <w:t>бір</w:t>
      </w:r>
      <w:proofErr w:type="spellEnd"/>
      <w:r w:rsidR="007000EF" w:rsidRPr="005A735A">
        <w:rPr>
          <w:sz w:val="28"/>
          <w:szCs w:val="28"/>
        </w:rPr>
        <w:t xml:space="preserve"> </w:t>
      </w:r>
      <w:proofErr w:type="spellStart"/>
      <w:r w:rsidR="007000EF" w:rsidRPr="005A735A">
        <w:rPr>
          <w:sz w:val="28"/>
          <w:szCs w:val="28"/>
        </w:rPr>
        <w:t>сұйылтуы</w:t>
      </w:r>
      <w:proofErr w:type="spellEnd"/>
      <w:r w:rsidR="007000EF" w:rsidRPr="005A735A">
        <w:rPr>
          <w:sz w:val="28"/>
          <w:szCs w:val="28"/>
        </w:rPr>
        <w:t xml:space="preserve"> бар </w:t>
      </w:r>
      <w:proofErr w:type="spellStart"/>
      <w:r w:rsidR="00DD21CD">
        <w:rPr>
          <w:sz w:val="28"/>
          <w:szCs w:val="28"/>
        </w:rPr>
        <w:t>ұяшық</w:t>
      </w:r>
      <w:proofErr w:type="spellEnd"/>
      <w:r>
        <w:rPr>
          <w:sz w:val="28"/>
          <w:szCs w:val="28"/>
          <w:lang w:val="kk-KZ"/>
        </w:rPr>
        <w:t>т</w:t>
      </w:r>
      <w:proofErr w:type="spellStart"/>
      <w:r w:rsidR="007000EF" w:rsidRPr="005A735A">
        <w:rPr>
          <w:sz w:val="28"/>
          <w:szCs w:val="28"/>
        </w:rPr>
        <w:t>ың</w:t>
      </w:r>
      <w:proofErr w:type="spellEnd"/>
      <w:r w:rsidR="007000EF" w:rsidRPr="005A735A">
        <w:rPr>
          <w:sz w:val="28"/>
          <w:szCs w:val="28"/>
        </w:rPr>
        <w:t xml:space="preserve"> </w:t>
      </w:r>
      <w:proofErr w:type="spellStart"/>
      <w:r w:rsidR="007000EF" w:rsidRPr="005A735A">
        <w:rPr>
          <w:sz w:val="28"/>
          <w:szCs w:val="28"/>
        </w:rPr>
        <w:t>реттік</w:t>
      </w:r>
      <w:proofErr w:type="spellEnd"/>
      <w:r w:rsidR="007000EF" w:rsidRPr="005A735A">
        <w:rPr>
          <w:sz w:val="28"/>
          <w:szCs w:val="28"/>
        </w:rPr>
        <w:t xml:space="preserve"> </w:t>
      </w:r>
      <w:proofErr w:type="spellStart"/>
      <w:r w:rsidR="007000EF" w:rsidRPr="005A735A">
        <w:rPr>
          <w:sz w:val="28"/>
          <w:szCs w:val="28"/>
        </w:rPr>
        <w:t>нөміріне</w:t>
      </w:r>
      <w:proofErr w:type="spellEnd"/>
      <w:r w:rsidR="007000EF" w:rsidRPr="005A735A">
        <w:rPr>
          <w:sz w:val="28"/>
          <w:szCs w:val="28"/>
        </w:rPr>
        <w:t xml:space="preserve"> </w:t>
      </w:r>
      <w:proofErr w:type="spellStart"/>
      <w:r w:rsidR="007000EF" w:rsidRPr="005A735A">
        <w:rPr>
          <w:sz w:val="28"/>
          <w:szCs w:val="28"/>
        </w:rPr>
        <w:t>сәйкес</w:t>
      </w:r>
      <w:proofErr w:type="spellEnd"/>
      <w:r w:rsidR="007000EF" w:rsidRPr="005A735A">
        <w:rPr>
          <w:sz w:val="28"/>
          <w:szCs w:val="28"/>
        </w:rPr>
        <w:t xml:space="preserve"> </w:t>
      </w:r>
      <w:proofErr w:type="spellStart"/>
      <w:r w:rsidR="007000EF" w:rsidRPr="005A735A">
        <w:rPr>
          <w:sz w:val="28"/>
          <w:szCs w:val="28"/>
        </w:rPr>
        <w:t>болды</w:t>
      </w:r>
      <w:proofErr w:type="spellEnd"/>
      <w:r w:rsidR="007000EF" w:rsidRPr="005A735A">
        <w:rPr>
          <w:sz w:val="28"/>
          <w:szCs w:val="28"/>
        </w:rPr>
        <w:t xml:space="preserve">. </w:t>
      </w:r>
      <w:proofErr w:type="spellStart"/>
      <w:r w:rsidR="007000EF" w:rsidRPr="005A735A">
        <w:rPr>
          <w:sz w:val="28"/>
          <w:szCs w:val="28"/>
        </w:rPr>
        <w:t>Тұқым</w:t>
      </w:r>
      <w:proofErr w:type="spellEnd"/>
      <w:r w:rsidR="007000EF" w:rsidRPr="005A735A">
        <w:rPr>
          <w:sz w:val="28"/>
          <w:szCs w:val="28"/>
        </w:rPr>
        <w:t xml:space="preserve"> </w:t>
      </w:r>
      <w:proofErr w:type="spellStart"/>
      <w:r w:rsidR="007000EF" w:rsidRPr="005A735A">
        <w:rPr>
          <w:sz w:val="28"/>
          <w:szCs w:val="28"/>
        </w:rPr>
        <w:t>себілгеннен</w:t>
      </w:r>
      <w:proofErr w:type="spellEnd"/>
      <w:r w:rsidR="007000EF" w:rsidRPr="005A735A">
        <w:rPr>
          <w:sz w:val="28"/>
          <w:szCs w:val="28"/>
        </w:rPr>
        <w:t xml:space="preserve"> </w:t>
      </w:r>
      <w:proofErr w:type="spellStart"/>
      <w:r w:rsidR="007000EF" w:rsidRPr="005A735A">
        <w:rPr>
          <w:sz w:val="28"/>
          <w:szCs w:val="28"/>
        </w:rPr>
        <w:t>кейін</w:t>
      </w:r>
      <w:proofErr w:type="spellEnd"/>
      <w:r w:rsidR="007000EF" w:rsidRPr="005A735A">
        <w:rPr>
          <w:sz w:val="28"/>
          <w:szCs w:val="28"/>
        </w:rPr>
        <w:t xml:space="preserve"> Петри </w:t>
      </w:r>
      <w:proofErr w:type="spellStart"/>
      <w:r w:rsidR="007000EF" w:rsidRPr="005A735A">
        <w:rPr>
          <w:sz w:val="28"/>
          <w:szCs w:val="28"/>
        </w:rPr>
        <w:t>табақшаларын</w:t>
      </w:r>
      <w:proofErr w:type="spellEnd"/>
      <w:r w:rsidR="007000EF" w:rsidRPr="005A735A">
        <w:rPr>
          <w:sz w:val="28"/>
          <w:szCs w:val="28"/>
        </w:rPr>
        <w:t xml:space="preserve"> 18-24/46-50 </w:t>
      </w:r>
      <w:proofErr w:type="spellStart"/>
      <w:r w:rsidR="007000EF" w:rsidRPr="005A735A">
        <w:rPr>
          <w:sz w:val="28"/>
          <w:szCs w:val="28"/>
        </w:rPr>
        <w:t>сағатқа</w:t>
      </w:r>
      <w:proofErr w:type="spellEnd"/>
      <w:r w:rsidR="007000EF" w:rsidRPr="005A735A">
        <w:rPr>
          <w:sz w:val="28"/>
          <w:szCs w:val="28"/>
        </w:rPr>
        <w:t xml:space="preserve"> </w:t>
      </w:r>
      <w:proofErr w:type="spellStart"/>
      <w:r w:rsidR="007000EF" w:rsidRPr="005A735A">
        <w:rPr>
          <w:sz w:val="28"/>
          <w:szCs w:val="28"/>
        </w:rPr>
        <w:t>термостатқа</w:t>
      </w:r>
      <w:proofErr w:type="spellEnd"/>
      <w:r w:rsidR="007000EF" w:rsidRPr="005A735A">
        <w:rPr>
          <w:sz w:val="28"/>
          <w:szCs w:val="28"/>
        </w:rPr>
        <w:t xml:space="preserve"> </w:t>
      </w:r>
      <w:proofErr w:type="spellStart"/>
      <w:r w:rsidR="007000EF" w:rsidRPr="005A735A">
        <w:rPr>
          <w:sz w:val="28"/>
          <w:szCs w:val="28"/>
        </w:rPr>
        <w:t>салып</w:t>
      </w:r>
      <w:proofErr w:type="spellEnd"/>
      <w:r w:rsidR="007000EF" w:rsidRPr="005A735A">
        <w:rPr>
          <w:sz w:val="28"/>
          <w:szCs w:val="28"/>
        </w:rPr>
        <w:t xml:space="preserve">, </w:t>
      </w:r>
      <w:proofErr w:type="spellStart"/>
      <w:r w:rsidR="007000EF" w:rsidRPr="005A735A">
        <w:rPr>
          <w:sz w:val="28"/>
          <w:szCs w:val="28"/>
        </w:rPr>
        <w:t>культивацияны</w:t>
      </w:r>
      <w:proofErr w:type="spellEnd"/>
      <w:r w:rsidR="007000EF" w:rsidRPr="005A735A">
        <w:rPr>
          <w:sz w:val="28"/>
          <w:szCs w:val="28"/>
        </w:rPr>
        <w:t xml:space="preserve"> 37±1°С </w:t>
      </w:r>
      <w:proofErr w:type="spellStart"/>
      <w:r w:rsidR="007000EF" w:rsidRPr="005A735A">
        <w:rPr>
          <w:sz w:val="28"/>
          <w:szCs w:val="28"/>
        </w:rPr>
        <w:t>температурада</w:t>
      </w:r>
      <w:proofErr w:type="spellEnd"/>
      <w:r w:rsidR="007000EF" w:rsidRPr="005A735A">
        <w:rPr>
          <w:sz w:val="28"/>
          <w:szCs w:val="28"/>
        </w:rPr>
        <w:t xml:space="preserve"> </w:t>
      </w:r>
      <w:proofErr w:type="spellStart"/>
      <w:r w:rsidR="007000EF" w:rsidRPr="005A735A">
        <w:rPr>
          <w:sz w:val="28"/>
          <w:szCs w:val="28"/>
        </w:rPr>
        <w:t>жүргізді</w:t>
      </w:r>
      <w:proofErr w:type="spellEnd"/>
      <w:r w:rsidR="007000EF" w:rsidRPr="005A735A">
        <w:rPr>
          <w:sz w:val="28"/>
          <w:szCs w:val="28"/>
        </w:rPr>
        <w:t xml:space="preserve">. Бактерия </w:t>
      </w:r>
      <w:proofErr w:type="spellStart"/>
      <w:r w:rsidR="007000EF" w:rsidRPr="005A735A">
        <w:rPr>
          <w:sz w:val="28"/>
          <w:szCs w:val="28"/>
        </w:rPr>
        <w:t>штаммдарын</w:t>
      </w:r>
      <w:proofErr w:type="spellEnd"/>
      <w:r w:rsidR="007000EF" w:rsidRPr="005A735A">
        <w:rPr>
          <w:sz w:val="28"/>
          <w:szCs w:val="28"/>
        </w:rPr>
        <w:t xml:space="preserve"> </w:t>
      </w:r>
      <w:proofErr w:type="spellStart"/>
      <w:r w:rsidR="007000EF" w:rsidRPr="005A735A">
        <w:rPr>
          <w:sz w:val="28"/>
          <w:szCs w:val="28"/>
        </w:rPr>
        <w:t>егу</w:t>
      </w:r>
      <w:proofErr w:type="spellEnd"/>
      <w:r w:rsidR="007000EF" w:rsidRPr="005A735A">
        <w:rPr>
          <w:sz w:val="28"/>
          <w:szCs w:val="28"/>
        </w:rPr>
        <w:t xml:space="preserve"> </w:t>
      </w:r>
      <w:proofErr w:type="spellStart"/>
      <w:r w:rsidR="007000EF" w:rsidRPr="005A735A">
        <w:rPr>
          <w:sz w:val="28"/>
          <w:szCs w:val="28"/>
        </w:rPr>
        <w:t>үшін</w:t>
      </w:r>
      <w:proofErr w:type="spellEnd"/>
      <w:r w:rsidR="007000EF" w:rsidRPr="005A735A">
        <w:rPr>
          <w:sz w:val="28"/>
          <w:szCs w:val="28"/>
        </w:rPr>
        <w:t xml:space="preserve"> Мюллер-Хинтон агары, ал </w:t>
      </w:r>
      <w:proofErr w:type="spellStart"/>
      <w:r w:rsidR="007000EF" w:rsidRPr="005A735A">
        <w:rPr>
          <w:sz w:val="28"/>
          <w:szCs w:val="28"/>
        </w:rPr>
        <w:t>саңырауқұлақтарға</w:t>
      </w:r>
      <w:proofErr w:type="spellEnd"/>
      <w:r w:rsidR="007000EF" w:rsidRPr="005A735A">
        <w:rPr>
          <w:sz w:val="28"/>
          <w:szCs w:val="28"/>
        </w:rPr>
        <w:t xml:space="preserve"> Сабуро декстроза</w:t>
      </w:r>
      <w:r>
        <w:rPr>
          <w:sz w:val="28"/>
          <w:szCs w:val="28"/>
          <w:lang w:val="kk-KZ"/>
        </w:rPr>
        <w:t>лық</w:t>
      </w:r>
      <w:r w:rsidR="007000EF" w:rsidRPr="005A735A">
        <w:rPr>
          <w:sz w:val="28"/>
          <w:szCs w:val="28"/>
        </w:rPr>
        <w:t xml:space="preserve"> агары </w:t>
      </w:r>
      <w:proofErr w:type="spellStart"/>
      <w:r w:rsidR="007000EF" w:rsidRPr="005A735A">
        <w:rPr>
          <w:sz w:val="28"/>
          <w:szCs w:val="28"/>
        </w:rPr>
        <w:t>қолданылды</w:t>
      </w:r>
      <w:proofErr w:type="spellEnd"/>
      <w:r w:rsidR="007000EF" w:rsidRPr="005A735A">
        <w:rPr>
          <w:sz w:val="28"/>
          <w:szCs w:val="28"/>
        </w:rPr>
        <w:t xml:space="preserve">. </w:t>
      </w:r>
      <w:proofErr w:type="spellStart"/>
      <w:r w:rsidR="007000EF" w:rsidRPr="005A735A">
        <w:rPr>
          <w:i/>
          <w:iCs/>
          <w:sz w:val="28"/>
          <w:szCs w:val="28"/>
        </w:rPr>
        <w:t>Aspergillus</w:t>
      </w:r>
      <w:proofErr w:type="spellEnd"/>
      <w:r w:rsidR="007000EF" w:rsidRPr="005A735A">
        <w:rPr>
          <w:i/>
          <w:iCs/>
          <w:sz w:val="28"/>
          <w:szCs w:val="28"/>
        </w:rPr>
        <w:t xml:space="preserve"> </w:t>
      </w:r>
      <w:proofErr w:type="spellStart"/>
      <w:r w:rsidR="007000EF" w:rsidRPr="005A735A">
        <w:rPr>
          <w:i/>
          <w:iCs/>
          <w:sz w:val="28"/>
          <w:szCs w:val="28"/>
        </w:rPr>
        <w:t>brasiliensis</w:t>
      </w:r>
      <w:proofErr w:type="spellEnd"/>
      <w:r w:rsidR="007000EF" w:rsidRPr="005A735A">
        <w:rPr>
          <w:sz w:val="28"/>
          <w:szCs w:val="28"/>
        </w:rPr>
        <w:t xml:space="preserve"> штамм</w:t>
      </w:r>
      <w:r>
        <w:rPr>
          <w:sz w:val="28"/>
          <w:szCs w:val="28"/>
          <w:lang w:val="kk-KZ"/>
        </w:rPr>
        <w:t>ы</w:t>
      </w:r>
      <w:r w:rsidR="007000EF" w:rsidRPr="005A735A">
        <w:rPr>
          <w:sz w:val="28"/>
          <w:szCs w:val="28"/>
        </w:rPr>
        <w:t xml:space="preserve"> </w:t>
      </w:r>
      <w:proofErr w:type="spellStart"/>
      <w:r w:rsidR="007000EF" w:rsidRPr="005A735A">
        <w:rPr>
          <w:sz w:val="28"/>
          <w:szCs w:val="28"/>
        </w:rPr>
        <w:t>үшін</w:t>
      </w:r>
      <w:proofErr w:type="spellEnd"/>
      <w:r w:rsidR="007000EF" w:rsidRPr="005A735A">
        <w:rPr>
          <w:sz w:val="28"/>
          <w:szCs w:val="28"/>
        </w:rPr>
        <w:t xml:space="preserve"> </w:t>
      </w:r>
      <w:proofErr w:type="spellStart"/>
      <w:r w:rsidR="007000EF" w:rsidRPr="005A735A">
        <w:rPr>
          <w:sz w:val="28"/>
          <w:szCs w:val="28"/>
        </w:rPr>
        <w:t>нәтижелер</w:t>
      </w:r>
      <w:proofErr w:type="spellEnd"/>
      <w:r w:rsidR="007000EF" w:rsidRPr="005A735A">
        <w:rPr>
          <w:sz w:val="28"/>
          <w:szCs w:val="28"/>
        </w:rPr>
        <w:t xml:space="preserve"> 46-50 </w:t>
      </w:r>
      <w:proofErr w:type="spellStart"/>
      <w:r w:rsidR="007000EF" w:rsidRPr="005A735A">
        <w:rPr>
          <w:sz w:val="28"/>
          <w:szCs w:val="28"/>
        </w:rPr>
        <w:t>сағат</w:t>
      </w:r>
      <w:proofErr w:type="spellEnd"/>
      <w:r w:rsidR="007000EF" w:rsidRPr="005A735A">
        <w:rPr>
          <w:sz w:val="28"/>
          <w:szCs w:val="28"/>
        </w:rPr>
        <w:t xml:space="preserve"> </w:t>
      </w:r>
      <w:proofErr w:type="spellStart"/>
      <w:r w:rsidR="007000EF" w:rsidRPr="005A735A">
        <w:rPr>
          <w:sz w:val="28"/>
          <w:szCs w:val="28"/>
        </w:rPr>
        <w:t>инкубациядан</w:t>
      </w:r>
      <w:proofErr w:type="spellEnd"/>
      <w:r w:rsidR="007000EF" w:rsidRPr="005A735A">
        <w:rPr>
          <w:sz w:val="28"/>
          <w:szCs w:val="28"/>
        </w:rPr>
        <w:t xml:space="preserve"> </w:t>
      </w:r>
      <w:proofErr w:type="spellStart"/>
      <w:r w:rsidR="007000EF" w:rsidRPr="005A735A">
        <w:rPr>
          <w:sz w:val="28"/>
          <w:szCs w:val="28"/>
        </w:rPr>
        <w:t>кейін</w:t>
      </w:r>
      <w:proofErr w:type="spellEnd"/>
      <w:r w:rsidR="007000EF" w:rsidRPr="005A735A">
        <w:rPr>
          <w:sz w:val="28"/>
          <w:szCs w:val="28"/>
        </w:rPr>
        <w:t xml:space="preserve"> </w:t>
      </w:r>
      <w:proofErr w:type="spellStart"/>
      <w:r w:rsidR="007000EF" w:rsidRPr="005A735A">
        <w:rPr>
          <w:sz w:val="28"/>
          <w:szCs w:val="28"/>
        </w:rPr>
        <w:t>визуалды</w:t>
      </w:r>
      <w:proofErr w:type="spellEnd"/>
      <w:r w:rsidR="007000EF" w:rsidRPr="005A735A">
        <w:rPr>
          <w:sz w:val="28"/>
          <w:szCs w:val="28"/>
        </w:rPr>
        <w:t xml:space="preserve"> </w:t>
      </w:r>
      <w:proofErr w:type="spellStart"/>
      <w:r w:rsidR="007000EF" w:rsidRPr="005A735A">
        <w:rPr>
          <w:sz w:val="28"/>
          <w:szCs w:val="28"/>
        </w:rPr>
        <w:t>түрде</w:t>
      </w:r>
      <w:proofErr w:type="spellEnd"/>
      <w:r w:rsidR="007000EF" w:rsidRPr="005A735A">
        <w:rPr>
          <w:sz w:val="28"/>
          <w:szCs w:val="28"/>
        </w:rPr>
        <w:t xml:space="preserve"> </w:t>
      </w:r>
      <w:proofErr w:type="spellStart"/>
      <w:r w:rsidR="007000EF" w:rsidRPr="005A735A">
        <w:rPr>
          <w:sz w:val="28"/>
          <w:szCs w:val="28"/>
        </w:rPr>
        <w:t>жазылды</w:t>
      </w:r>
      <w:proofErr w:type="spellEnd"/>
      <w:r w:rsidR="007000EF" w:rsidRPr="005A735A">
        <w:rPr>
          <w:sz w:val="28"/>
          <w:szCs w:val="28"/>
        </w:rPr>
        <w:t xml:space="preserve">, </w:t>
      </w:r>
      <w:proofErr w:type="spellStart"/>
      <w:r w:rsidR="007000EF" w:rsidRPr="005A735A">
        <w:rPr>
          <w:sz w:val="28"/>
          <w:szCs w:val="28"/>
        </w:rPr>
        <w:t>содан</w:t>
      </w:r>
      <w:proofErr w:type="spellEnd"/>
      <w:r w:rsidR="007000EF" w:rsidRPr="005A735A">
        <w:rPr>
          <w:sz w:val="28"/>
          <w:szCs w:val="28"/>
        </w:rPr>
        <w:t xml:space="preserve"> </w:t>
      </w:r>
      <w:proofErr w:type="spellStart"/>
      <w:r w:rsidR="007000EF" w:rsidRPr="005A735A">
        <w:rPr>
          <w:sz w:val="28"/>
          <w:szCs w:val="28"/>
        </w:rPr>
        <w:t>кейін</w:t>
      </w:r>
      <w:proofErr w:type="spellEnd"/>
      <w:r w:rsidR="007000EF" w:rsidRPr="005A735A">
        <w:rPr>
          <w:sz w:val="28"/>
          <w:szCs w:val="28"/>
        </w:rPr>
        <w:t xml:space="preserve"> </w:t>
      </w:r>
      <w:r>
        <w:rPr>
          <w:sz w:val="28"/>
          <w:szCs w:val="28"/>
          <w:lang w:val="kk-KZ"/>
        </w:rPr>
        <w:t>минимальды ингибирлеуші</w:t>
      </w:r>
      <w:r w:rsidR="007000EF" w:rsidRPr="005A735A">
        <w:rPr>
          <w:sz w:val="28"/>
          <w:szCs w:val="28"/>
        </w:rPr>
        <w:t xml:space="preserve"> концентрация (МИК) </w:t>
      </w:r>
      <w:proofErr w:type="spellStart"/>
      <w:r w:rsidR="007000EF" w:rsidRPr="005A735A">
        <w:rPr>
          <w:sz w:val="28"/>
          <w:szCs w:val="28"/>
        </w:rPr>
        <w:t>анықталды</w:t>
      </w:r>
      <w:proofErr w:type="spellEnd"/>
      <w:r w:rsidR="007000EF" w:rsidRPr="005A735A">
        <w:rPr>
          <w:sz w:val="28"/>
          <w:szCs w:val="28"/>
        </w:rPr>
        <w:t xml:space="preserve">. </w:t>
      </w:r>
      <w:proofErr w:type="spellStart"/>
      <w:r w:rsidR="007000EF" w:rsidRPr="005A735A">
        <w:rPr>
          <w:sz w:val="28"/>
          <w:szCs w:val="28"/>
        </w:rPr>
        <w:t>Фунгицидтердің</w:t>
      </w:r>
      <w:proofErr w:type="spellEnd"/>
      <w:r w:rsidR="007000EF" w:rsidRPr="005A735A">
        <w:rPr>
          <w:sz w:val="28"/>
          <w:szCs w:val="28"/>
        </w:rPr>
        <w:t xml:space="preserve"> </w:t>
      </w:r>
      <w:proofErr w:type="spellStart"/>
      <w:r w:rsidR="007000EF" w:rsidRPr="005A735A">
        <w:rPr>
          <w:sz w:val="28"/>
          <w:szCs w:val="28"/>
        </w:rPr>
        <w:t>минималды</w:t>
      </w:r>
      <w:proofErr w:type="spellEnd"/>
      <w:r w:rsidR="007000EF" w:rsidRPr="005A735A">
        <w:rPr>
          <w:sz w:val="28"/>
          <w:szCs w:val="28"/>
        </w:rPr>
        <w:t xml:space="preserve"> </w:t>
      </w:r>
      <w:proofErr w:type="spellStart"/>
      <w:r w:rsidR="007000EF" w:rsidRPr="005A735A">
        <w:rPr>
          <w:sz w:val="28"/>
          <w:szCs w:val="28"/>
        </w:rPr>
        <w:t>концентрациясы</w:t>
      </w:r>
      <w:proofErr w:type="spellEnd"/>
      <w:r w:rsidR="007000EF" w:rsidRPr="005A735A">
        <w:rPr>
          <w:sz w:val="28"/>
          <w:szCs w:val="28"/>
        </w:rPr>
        <w:t xml:space="preserve"> </w:t>
      </w:r>
      <w:proofErr w:type="spellStart"/>
      <w:r w:rsidR="007000EF" w:rsidRPr="005A735A">
        <w:rPr>
          <w:sz w:val="28"/>
          <w:szCs w:val="28"/>
        </w:rPr>
        <w:t>конидийлердің</w:t>
      </w:r>
      <w:proofErr w:type="spellEnd"/>
      <w:r w:rsidR="007000EF" w:rsidRPr="005A735A">
        <w:rPr>
          <w:sz w:val="28"/>
          <w:szCs w:val="28"/>
        </w:rPr>
        <w:t xml:space="preserve"> </w:t>
      </w:r>
      <w:proofErr w:type="spellStart"/>
      <w:r w:rsidR="007000EF" w:rsidRPr="005A735A">
        <w:rPr>
          <w:sz w:val="28"/>
          <w:szCs w:val="28"/>
        </w:rPr>
        <w:t>тән</w:t>
      </w:r>
      <w:proofErr w:type="spellEnd"/>
      <w:r w:rsidR="007000EF" w:rsidRPr="005A735A">
        <w:rPr>
          <w:sz w:val="28"/>
          <w:szCs w:val="28"/>
        </w:rPr>
        <w:t xml:space="preserve"> </w:t>
      </w:r>
      <w:proofErr w:type="spellStart"/>
      <w:r w:rsidR="007000EF" w:rsidRPr="005A735A">
        <w:rPr>
          <w:sz w:val="28"/>
          <w:szCs w:val="28"/>
        </w:rPr>
        <w:t>өсуіне</w:t>
      </w:r>
      <w:proofErr w:type="spellEnd"/>
      <w:r w:rsidR="007000EF" w:rsidRPr="005A735A">
        <w:rPr>
          <w:sz w:val="28"/>
          <w:szCs w:val="28"/>
        </w:rPr>
        <w:t xml:space="preserve"> </w:t>
      </w:r>
      <w:proofErr w:type="spellStart"/>
      <w:r w:rsidR="007000EF" w:rsidRPr="005A735A">
        <w:rPr>
          <w:sz w:val="28"/>
          <w:szCs w:val="28"/>
        </w:rPr>
        <w:t>негізделген</w:t>
      </w:r>
      <w:proofErr w:type="spellEnd"/>
      <w:r w:rsidR="007000EF" w:rsidRPr="005A735A">
        <w:rPr>
          <w:sz w:val="28"/>
          <w:szCs w:val="28"/>
        </w:rPr>
        <w:t xml:space="preserve"> 7 </w:t>
      </w:r>
      <w:proofErr w:type="spellStart"/>
      <w:r w:rsidR="007000EF" w:rsidRPr="005A735A">
        <w:rPr>
          <w:sz w:val="28"/>
          <w:szCs w:val="28"/>
        </w:rPr>
        <w:t>күннен</w:t>
      </w:r>
      <w:proofErr w:type="spellEnd"/>
      <w:r w:rsidR="007000EF" w:rsidRPr="005A735A">
        <w:rPr>
          <w:sz w:val="28"/>
          <w:szCs w:val="28"/>
        </w:rPr>
        <w:t xml:space="preserve"> </w:t>
      </w:r>
      <w:proofErr w:type="spellStart"/>
      <w:r w:rsidR="007000EF" w:rsidRPr="005A735A">
        <w:rPr>
          <w:sz w:val="28"/>
          <w:szCs w:val="28"/>
        </w:rPr>
        <w:t>кейін</w:t>
      </w:r>
      <w:proofErr w:type="spellEnd"/>
      <w:r w:rsidR="007000EF" w:rsidRPr="005A735A">
        <w:rPr>
          <w:sz w:val="28"/>
          <w:szCs w:val="28"/>
        </w:rPr>
        <w:t xml:space="preserve"> </w:t>
      </w:r>
      <w:proofErr w:type="spellStart"/>
      <w:r w:rsidR="007000EF" w:rsidRPr="005A735A">
        <w:rPr>
          <w:sz w:val="28"/>
          <w:szCs w:val="28"/>
        </w:rPr>
        <w:t>визуалды</w:t>
      </w:r>
      <w:proofErr w:type="spellEnd"/>
      <w:r w:rsidR="007000EF" w:rsidRPr="005A735A">
        <w:rPr>
          <w:sz w:val="28"/>
          <w:szCs w:val="28"/>
        </w:rPr>
        <w:t xml:space="preserve"> </w:t>
      </w:r>
      <w:proofErr w:type="spellStart"/>
      <w:r w:rsidR="007000EF" w:rsidRPr="005A735A">
        <w:rPr>
          <w:sz w:val="28"/>
          <w:szCs w:val="28"/>
        </w:rPr>
        <w:t>түрде</w:t>
      </w:r>
      <w:proofErr w:type="spellEnd"/>
      <w:r w:rsidR="007000EF" w:rsidRPr="005A735A">
        <w:rPr>
          <w:sz w:val="28"/>
          <w:szCs w:val="28"/>
        </w:rPr>
        <w:t xml:space="preserve"> </w:t>
      </w:r>
      <w:proofErr w:type="spellStart"/>
      <w:r w:rsidR="007000EF" w:rsidRPr="005A735A">
        <w:rPr>
          <w:sz w:val="28"/>
          <w:szCs w:val="28"/>
        </w:rPr>
        <w:t>анықталды</w:t>
      </w:r>
      <w:proofErr w:type="spellEnd"/>
      <w:r w:rsidR="007000EF" w:rsidRPr="005A735A">
        <w:rPr>
          <w:sz w:val="28"/>
          <w:szCs w:val="28"/>
        </w:rPr>
        <w:t>.</w:t>
      </w:r>
    </w:p>
    <w:p w14:paraId="330BC745" w14:textId="5AA07659" w:rsidR="007000EF" w:rsidRPr="005C6B38" w:rsidRDefault="005C6B38" w:rsidP="005C6B38">
      <w:pPr>
        <w:ind w:firstLine="708"/>
        <w:jc w:val="both"/>
        <w:rPr>
          <w:sz w:val="28"/>
          <w:szCs w:val="28"/>
          <w:lang w:val="kk-KZ"/>
        </w:rPr>
      </w:pPr>
      <w:r>
        <w:rPr>
          <w:sz w:val="28"/>
          <w:szCs w:val="28"/>
          <w:lang w:val="kk-KZ"/>
        </w:rPr>
        <w:t xml:space="preserve">Нәтижелер </w:t>
      </w:r>
      <w:proofErr w:type="spellStart"/>
      <w:r w:rsidR="007000EF" w:rsidRPr="005A735A">
        <w:rPr>
          <w:sz w:val="28"/>
          <w:szCs w:val="28"/>
        </w:rPr>
        <w:t>қатты</w:t>
      </w:r>
      <w:proofErr w:type="spellEnd"/>
      <w:r w:rsidR="007000EF" w:rsidRPr="005A735A">
        <w:rPr>
          <w:sz w:val="28"/>
          <w:szCs w:val="28"/>
        </w:rPr>
        <w:t xml:space="preserve"> </w:t>
      </w:r>
      <w:proofErr w:type="spellStart"/>
      <w:r w:rsidR="007000EF" w:rsidRPr="005A735A">
        <w:rPr>
          <w:sz w:val="28"/>
          <w:szCs w:val="28"/>
        </w:rPr>
        <w:t>қоректік</w:t>
      </w:r>
      <w:proofErr w:type="spellEnd"/>
      <w:r w:rsidR="007000EF" w:rsidRPr="005A735A">
        <w:rPr>
          <w:sz w:val="28"/>
          <w:szCs w:val="28"/>
        </w:rPr>
        <w:t xml:space="preserve"> </w:t>
      </w:r>
      <w:proofErr w:type="spellStart"/>
      <w:r w:rsidR="007000EF" w:rsidRPr="005A735A">
        <w:rPr>
          <w:sz w:val="28"/>
          <w:szCs w:val="28"/>
        </w:rPr>
        <w:t>ортаның</w:t>
      </w:r>
      <w:proofErr w:type="spellEnd"/>
      <w:r w:rsidR="007000EF" w:rsidRPr="005A735A">
        <w:rPr>
          <w:sz w:val="28"/>
          <w:szCs w:val="28"/>
        </w:rPr>
        <w:t xml:space="preserve"> </w:t>
      </w:r>
      <w:proofErr w:type="spellStart"/>
      <w:r w:rsidR="007000EF" w:rsidRPr="005A735A">
        <w:rPr>
          <w:sz w:val="28"/>
          <w:szCs w:val="28"/>
        </w:rPr>
        <w:t>бетінде</w:t>
      </w:r>
      <w:proofErr w:type="spellEnd"/>
      <w:r w:rsidR="007000EF" w:rsidRPr="005A735A">
        <w:rPr>
          <w:sz w:val="28"/>
          <w:szCs w:val="28"/>
        </w:rPr>
        <w:t xml:space="preserve"> </w:t>
      </w:r>
      <w:proofErr w:type="spellStart"/>
      <w:r w:rsidR="007000EF" w:rsidRPr="005A735A">
        <w:rPr>
          <w:sz w:val="28"/>
          <w:szCs w:val="28"/>
        </w:rPr>
        <w:t>микроорганизмдердің</w:t>
      </w:r>
      <w:proofErr w:type="spellEnd"/>
      <w:r w:rsidR="007000EF" w:rsidRPr="005A735A">
        <w:rPr>
          <w:sz w:val="28"/>
          <w:szCs w:val="28"/>
        </w:rPr>
        <w:t xml:space="preserve"> </w:t>
      </w:r>
      <w:proofErr w:type="spellStart"/>
      <w:r w:rsidR="007000EF" w:rsidRPr="005A735A">
        <w:rPr>
          <w:sz w:val="28"/>
          <w:szCs w:val="28"/>
        </w:rPr>
        <w:t>өсуінің</w:t>
      </w:r>
      <w:proofErr w:type="spellEnd"/>
      <w:r w:rsidR="007000EF" w:rsidRPr="005A735A">
        <w:rPr>
          <w:sz w:val="28"/>
          <w:szCs w:val="28"/>
        </w:rPr>
        <w:t xml:space="preserve"> </w:t>
      </w:r>
      <w:proofErr w:type="spellStart"/>
      <w:r w:rsidR="007000EF" w:rsidRPr="005A735A">
        <w:rPr>
          <w:sz w:val="28"/>
          <w:szCs w:val="28"/>
        </w:rPr>
        <w:t>болуы</w:t>
      </w:r>
      <w:proofErr w:type="spellEnd"/>
      <w:r w:rsidR="007000EF" w:rsidRPr="005A735A">
        <w:rPr>
          <w:sz w:val="28"/>
          <w:szCs w:val="28"/>
        </w:rPr>
        <w:t>/</w:t>
      </w:r>
      <w:proofErr w:type="spellStart"/>
      <w:r w:rsidR="007000EF" w:rsidRPr="005A735A">
        <w:rPr>
          <w:sz w:val="28"/>
          <w:szCs w:val="28"/>
        </w:rPr>
        <w:t>болмауы</w:t>
      </w:r>
      <w:proofErr w:type="spellEnd"/>
      <w:r w:rsidR="007000EF" w:rsidRPr="005A735A">
        <w:rPr>
          <w:sz w:val="28"/>
          <w:szCs w:val="28"/>
        </w:rPr>
        <w:t xml:space="preserve"> </w:t>
      </w:r>
      <w:proofErr w:type="spellStart"/>
      <w:r w:rsidR="007000EF" w:rsidRPr="005A735A">
        <w:rPr>
          <w:sz w:val="28"/>
          <w:szCs w:val="28"/>
        </w:rPr>
        <w:t>негізінде</w:t>
      </w:r>
      <w:proofErr w:type="spellEnd"/>
      <w:r w:rsidR="007000EF" w:rsidRPr="005A735A">
        <w:rPr>
          <w:sz w:val="28"/>
          <w:szCs w:val="28"/>
        </w:rPr>
        <w:t xml:space="preserve"> </w:t>
      </w:r>
      <w:proofErr w:type="spellStart"/>
      <w:r w:rsidR="007000EF" w:rsidRPr="005A735A">
        <w:rPr>
          <w:sz w:val="28"/>
          <w:szCs w:val="28"/>
        </w:rPr>
        <w:t>жазылды</w:t>
      </w:r>
      <w:proofErr w:type="spellEnd"/>
      <w:r w:rsidR="007000EF" w:rsidRPr="005A735A">
        <w:rPr>
          <w:sz w:val="28"/>
          <w:szCs w:val="28"/>
        </w:rPr>
        <w:t xml:space="preserve">. </w:t>
      </w:r>
      <w:proofErr w:type="spellStart"/>
      <w:r w:rsidR="007000EF" w:rsidRPr="005A735A">
        <w:rPr>
          <w:sz w:val="28"/>
          <w:szCs w:val="28"/>
        </w:rPr>
        <w:t>Ең</w:t>
      </w:r>
      <w:proofErr w:type="spellEnd"/>
      <w:r w:rsidR="007000EF" w:rsidRPr="005A735A">
        <w:rPr>
          <w:sz w:val="28"/>
          <w:szCs w:val="28"/>
        </w:rPr>
        <w:t xml:space="preserve"> </w:t>
      </w:r>
      <w:proofErr w:type="spellStart"/>
      <w:r w:rsidR="007000EF" w:rsidRPr="005A735A">
        <w:rPr>
          <w:sz w:val="28"/>
          <w:szCs w:val="28"/>
        </w:rPr>
        <w:t>төменгі</w:t>
      </w:r>
      <w:proofErr w:type="spellEnd"/>
      <w:r w:rsidR="007000EF" w:rsidRPr="005A735A">
        <w:rPr>
          <w:sz w:val="28"/>
          <w:szCs w:val="28"/>
        </w:rPr>
        <w:t xml:space="preserve"> </w:t>
      </w:r>
      <w:proofErr w:type="spellStart"/>
      <w:r w:rsidR="007000EF" w:rsidRPr="005A735A">
        <w:rPr>
          <w:sz w:val="28"/>
          <w:szCs w:val="28"/>
        </w:rPr>
        <w:t>бактерицидтік</w:t>
      </w:r>
      <w:proofErr w:type="spellEnd"/>
      <w:r w:rsidR="007000EF" w:rsidRPr="005A735A">
        <w:rPr>
          <w:sz w:val="28"/>
          <w:szCs w:val="28"/>
        </w:rPr>
        <w:t>/</w:t>
      </w:r>
      <w:proofErr w:type="spellStart"/>
      <w:r w:rsidR="007000EF" w:rsidRPr="005A735A">
        <w:rPr>
          <w:sz w:val="28"/>
          <w:szCs w:val="28"/>
        </w:rPr>
        <w:t>фунгицидтік</w:t>
      </w:r>
      <w:proofErr w:type="spellEnd"/>
      <w:r w:rsidR="007000EF" w:rsidRPr="005A735A">
        <w:rPr>
          <w:sz w:val="28"/>
          <w:szCs w:val="28"/>
        </w:rPr>
        <w:t xml:space="preserve"> концентрация</w:t>
      </w:r>
      <w:r w:rsidR="00E67C5D" w:rsidRPr="005A735A">
        <w:rPr>
          <w:sz w:val="28"/>
          <w:szCs w:val="28"/>
          <w:lang w:val="kk-KZ"/>
        </w:rPr>
        <w:t xml:space="preserve"> - ол</w:t>
      </w:r>
      <w:r w:rsidR="007000EF" w:rsidRPr="005A735A">
        <w:rPr>
          <w:sz w:val="28"/>
          <w:szCs w:val="28"/>
        </w:rPr>
        <w:t xml:space="preserve"> </w:t>
      </w:r>
      <w:r w:rsidR="00E67C5D" w:rsidRPr="005A735A">
        <w:rPr>
          <w:sz w:val="28"/>
          <w:szCs w:val="28"/>
          <w:lang w:val="kk-KZ"/>
        </w:rPr>
        <w:t xml:space="preserve">қолданылған </w:t>
      </w:r>
      <w:r w:rsidR="003833C3" w:rsidRPr="005A735A">
        <w:rPr>
          <w:sz w:val="28"/>
          <w:szCs w:val="28"/>
          <w:lang w:val="kk-KZ"/>
        </w:rPr>
        <w:t>экстрактының</w:t>
      </w:r>
      <w:r w:rsidR="00E67C5D" w:rsidRPr="005A735A">
        <w:rPr>
          <w:sz w:val="28"/>
          <w:szCs w:val="28"/>
          <w:lang w:val="kk-KZ"/>
        </w:rPr>
        <w:t xml:space="preserve"> ең төмен концентрациясы болып саналды</w:t>
      </w:r>
      <w:r w:rsidR="007000EF" w:rsidRPr="005A735A">
        <w:rPr>
          <w:sz w:val="28"/>
          <w:szCs w:val="28"/>
        </w:rPr>
        <w:t xml:space="preserve">, </w:t>
      </w:r>
      <w:proofErr w:type="spellStart"/>
      <w:r w:rsidR="007000EF" w:rsidRPr="005A735A">
        <w:rPr>
          <w:sz w:val="28"/>
          <w:szCs w:val="28"/>
        </w:rPr>
        <w:t>бұл</w:t>
      </w:r>
      <w:proofErr w:type="spellEnd"/>
      <w:r w:rsidR="007000EF" w:rsidRPr="005A735A">
        <w:rPr>
          <w:sz w:val="28"/>
          <w:szCs w:val="28"/>
        </w:rPr>
        <w:t xml:space="preserve"> </w:t>
      </w:r>
      <w:proofErr w:type="spellStart"/>
      <w:r w:rsidR="007000EF" w:rsidRPr="005A735A">
        <w:rPr>
          <w:sz w:val="28"/>
          <w:szCs w:val="28"/>
        </w:rPr>
        <w:t>пластиналардағы</w:t>
      </w:r>
      <w:proofErr w:type="spellEnd"/>
      <w:r w:rsidR="007000EF" w:rsidRPr="005A735A">
        <w:rPr>
          <w:sz w:val="28"/>
          <w:szCs w:val="28"/>
        </w:rPr>
        <w:t xml:space="preserve"> </w:t>
      </w:r>
      <w:proofErr w:type="spellStart"/>
      <w:r w:rsidR="007000EF" w:rsidRPr="005A735A">
        <w:rPr>
          <w:sz w:val="28"/>
          <w:szCs w:val="28"/>
        </w:rPr>
        <w:t>зерттелетін</w:t>
      </w:r>
      <w:proofErr w:type="spellEnd"/>
      <w:r w:rsidR="007000EF" w:rsidRPr="005A735A">
        <w:rPr>
          <w:sz w:val="28"/>
          <w:szCs w:val="28"/>
        </w:rPr>
        <w:t xml:space="preserve"> </w:t>
      </w:r>
      <w:proofErr w:type="spellStart"/>
      <w:r w:rsidR="007000EF" w:rsidRPr="005A735A">
        <w:rPr>
          <w:sz w:val="28"/>
          <w:szCs w:val="28"/>
        </w:rPr>
        <w:t>микроорганизмнің</w:t>
      </w:r>
      <w:proofErr w:type="spellEnd"/>
      <w:r w:rsidR="007000EF" w:rsidRPr="005A735A">
        <w:rPr>
          <w:sz w:val="28"/>
          <w:szCs w:val="28"/>
        </w:rPr>
        <w:t xml:space="preserve"> </w:t>
      </w:r>
      <w:proofErr w:type="spellStart"/>
      <w:r w:rsidR="007000EF" w:rsidRPr="005A735A">
        <w:rPr>
          <w:sz w:val="28"/>
          <w:szCs w:val="28"/>
        </w:rPr>
        <w:t>өсуін</w:t>
      </w:r>
      <w:proofErr w:type="spellEnd"/>
      <w:r w:rsidR="007000EF" w:rsidRPr="005A735A">
        <w:rPr>
          <w:sz w:val="28"/>
          <w:szCs w:val="28"/>
        </w:rPr>
        <w:t xml:space="preserve"> </w:t>
      </w:r>
      <w:proofErr w:type="spellStart"/>
      <w:r w:rsidR="007000EF" w:rsidRPr="005A735A">
        <w:rPr>
          <w:sz w:val="28"/>
          <w:szCs w:val="28"/>
        </w:rPr>
        <w:t>толығымен</w:t>
      </w:r>
      <w:proofErr w:type="spellEnd"/>
      <w:r w:rsidR="00F16C50" w:rsidRPr="005A735A">
        <w:rPr>
          <w:sz w:val="28"/>
          <w:szCs w:val="28"/>
          <w:lang w:val="kk-KZ"/>
        </w:rPr>
        <w:t xml:space="preserve"> жояды</w:t>
      </w:r>
      <w:r w:rsidR="007000EF" w:rsidRPr="005A735A">
        <w:rPr>
          <w:sz w:val="28"/>
          <w:szCs w:val="28"/>
        </w:rPr>
        <w:t xml:space="preserve">. </w:t>
      </w:r>
      <w:r>
        <w:rPr>
          <w:sz w:val="28"/>
          <w:szCs w:val="28"/>
          <w:lang w:val="kk-KZ"/>
        </w:rPr>
        <w:t>МИК</w:t>
      </w:r>
      <w:r w:rsidR="007000EF" w:rsidRPr="005A735A">
        <w:rPr>
          <w:sz w:val="28"/>
          <w:szCs w:val="28"/>
        </w:rPr>
        <w:t xml:space="preserve"> </w:t>
      </w:r>
      <w:proofErr w:type="spellStart"/>
      <w:r w:rsidR="00DD21CD">
        <w:rPr>
          <w:sz w:val="28"/>
          <w:szCs w:val="28"/>
        </w:rPr>
        <w:t>ұяшық</w:t>
      </w:r>
      <w:proofErr w:type="spellEnd"/>
      <w:r>
        <w:rPr>
          <w:sz w:val="28"/>
          <w:szCs w:val="28"/>
          <w:lang w:val="kk-KZ"/>
        </w:rPr>
        <w:t>т</w:t>
      </w:r>
      <w:proofErr w:type="spellStart"/>
      <w:r w:rsidR="007000EF" w:rsidRPr="005A735A">
        <w:rPr>
          <w:sz w:val="28"/>
          <w:szCs w:val="28"/>
        </w:rPr>
        <w:t>ағы</w:t>
      </w:r>
      <w:proofErr w:type="spellEnd"/>
      <w:r w:rsidR="007000EF" w:rsidRPr="005A735A">
        <w:rPr>
          <w:sz w:val="28"/>
          <w:szCs w:val="28"/>
        </w:rPr>
        <w:t xml:space="preserve"> </w:t>
      </w:r>
      <w:proofErr w:type="spellStart"/>
      <w:r w:rsidR="007000EF" w:rsidRPr="005A735A">
        <w:rPr>
          <w:sz w:val="28"/>
          <w:szCs w:val="28"/>
        </w:rPr>
        <w:t>зерттелетін</w:t>
      </w:r>
      <w:proofErr w:type="spellEnd"/>
      <w:r w:rsidR="007000EF" w:rsidRPr="005A735A">
        <w:rPr>
          <w:sz w:val="28"/>
          <w:szCs w:val="28"/>
        </w:rPr>
        <w:t xml:space="preserve"> </w:t>
      </w:r>
      <w:proofErr w:type="spellStart"/>
      <w:r w:rsidR="007000EF" w:rsidRPr="005A735A">
        <w:rPr>
          <w:sz w:val="28"/>
          <w:szCs w:val="28"/>
        </w:rPr>
        <w:t>микроорганизмнің</w:t>
      </w:r>
      <w:proofErr w:type="spellEnd"/>
      <w:r w:rsidR="007000EF" w:rsidRPr="005A735A">
        <w:rPr>
          <w:sz w:val="28"/>
          <w:szCs w:val="28"/>
        </w:rPr>
        <w:t xml:space="preserve"> </w:t>
      </w:r>
      <w:proofErr w:type="spellStart"/>
      <w:r w:rsidR="007000EF" w:rsidRPr="005A735A">
        <w:rPr>
          <w:sz w:val="28"/>
          <w:szCs w:val="28"/>
        </w:rPr>
        <w:t>көзбен</w:t>
      </w:r>
      <w:proofErr w:type="spellEnd"/>
      <w:r w:rsidR="007000EF" w:rsidRPr="005A735A">
        <w:rPr>
          <w:sz w:val="28"/>
          <w:szCs w:val="28"/>
        </w:rPr>
        <w:t xml:space="preserve"> </w:t>
      </w:r>
      <w:proofErr w:type="spellStart"/>
      <w:r w:rsidR="007000EF" w:rsidRPr="005A735A">
        <w:rPr>
          <w:sz w:val="28"/>
          <w:szCs w:val="28"/>
        </w:rPr>
        <w:t>анықталатын</w:t>
      </w:r>
      <w:proofErr w:type="spellEnd"/>
      <w:r w:rsidR="007000EF" w:rsidRPr="005A735A">
        <w:rPr>
          <w:sz w:val="28"/>
          <w:szCs w:val="28"/>
        </w:rPr>
        <w:t xml:space="preserve"> </w:t>
      </w:r>
      <w:proofErr w:type="spellStart"/>
      <w:r w:rsidR="007000EF" w:rsidRPr="005A735A">
        <w:rPr>
          <w:sz w:val="28"/>
          <w:szCs w:val="28"/>
        </w:rPr>
        <w:t>өсуін</w:t>
      </w:r>
      <w:proofErr w:type="spellEnd"/>
      <w:r w:rsidR="007000EF" w:rsidRPr="005A735A">
        <w:rPr>
          <w:sz w:val="28"/>
          <w:szCs w:val="28"/>
        </w:rPr>
        <w:t xml:space="preserve"> </w:t>
      </w:r>
      <w:proofErr w:type="spellStart"/>
      <w:r w:rsidR="007000EF" w:rsidRPr="005A735A">
        <w:rPr>
          <w:sz w:val="28"/>
          <w:szCs w:val="28"/>
        </w:rPr>
        <w:t>басатын</w:t>
      </w:r>
      <w:proofErr w:type="spellEnd"/>
      <w:r w:rsidR="007000EF" w:rsidRPr="005A735A">
        <w:rPr>
          <w:sz w:val="28"/>
          <w:szCs w:val="28"/>
        </w:rPr>
        <w:t xml:space="preserve"> </w:t>
      </w:r>
      <w:proofErr w:type="spellStart"/>
      <w:r w:rsidR="007000EF" w:rsidRPr="005A735A">
        <w:rPr>
          <w:sz w:val="28"/>
          <w:szCs w:val="28"/>
        </w:rPr>
        <w:t>сығындының</w:t>
      </w:r>
      <w:proofErr w:type="spellEnd"/>
      <w:r w:rsidR="007000EF" w:rsidRPr="005A735A">
        <w:rPr>
          <w:sz w:val="28"/>
          <w:szCs w:val="28"/>
        </w:rPr>
        <w:t xml:space="preserve"> </w:t>
      </w:r>
      <w:proofErr w:type="spellStart"/>
      <w:r w:rsidR="007000EF" w:rsidRPr="005A735A">
        <w:rPr>
          <w:sz w:val="28"/>
          <w:szCs w:val="28"/>
        </w:rPr>
        <w:t>ең</w:t>
      </w:r>
      <w:proofErr w:type="spellEnd"/>
      <w:r w:rsidR="007000EF" w:rsidRPr="005A735A">
        <w:rPr>
          <w:sz w:val="28"/>
          <w:szCs w:val="28"/>
        </w:rPr>
        <w:t xml:space="preserve"> </w:t>
      </w:r>
      <w:proofErr w:type="spellStart"/>
      <w:r w:rsidR="007000EF" w:rsidRPr="005A735A">
        <w:rPr>
          <w:sz w:val="28"/>
          <w:szCs w:val="28"/>
        </w:rPr>
        <w:t>төменгі</w:t>
      </w:r>
      <w:proofErr w:type="spellEnd"/>
      <w:r w:rsidR="007000EF" w:rsidRPr="005A735A">
        <w:rPr>
          <w:sz w:val="28"/>
          <w:szCs w:val="28"/>
        </w:rPr>
        <w:t xml:space="preserve"> </w:t>
      </w:r>
      <w:proofErr w:type="spellStart"/>
      <w:r w:rsidR="007000EF" w:rsidRPr="005A735A">
        <w:rPr>
          <w:sz w:val="28"/>
          <w:szCs w:val="28"/>
        </w:rPr>
        <w:t>концентрациясы</w:t>
      </w:r>
      <w:proofErr w:type="spellEnd"/>
      <w:r w:rsidR="007000EF" w:rsidRPr="005A735A">
        <w:rPr>
          <w:sz w:val="28"/>
          <w:szCs w:val="28"/>
        </w:rPr>
        <w:t xml:space="preserve"> </w:t>
      </w:r>
      <w:proofErr w:type="spellStart"/>
      <w:r w:rsidR="007000EF" w:rsidRPr="005A735A">
        <w:rPr>
          <w:sz w:val="28"/>
          <w:szCs w:val="28"/>
        </w:rPr>
        <w:t>ретінде</w:t>
      </w:r>
      <w:proofErr w:type="spellEnd"/>
      <w:r w:rsidR="007000EF" w:rsidRPr="005A735A">
        <w:rPr>
          <w:sz w:val="28"/>
          <w:szCs w:val="28"/>
        </w:rPr>
        <w:t xml:space="preserve"> </w:t>
      </w:r>
      <w:proofErr w:type="spellStart"/>
      <w:r w:rsidR="007000EF" w:rsidRPr="005A735A">
        <w:rPr>
          <w:sz w:val="28"/>
          <w:szCs w:val="28"/>
        </w:rPr>
        <w:t>қабылданды</w:t>
      </w:r>
      <w:proofErr w:type="spellEnd"/>
      <w:r w:rsidR="007000EF" w:rsidRPr="005A735A">
        <w:rPr>
          <w:sz w:val="28"/>
          <w:szCs w:val="28"/>
        </w:rPr>
        <w:t>.</w:t>
      </w:r>
    </w:p>
    <w:p w14:paraId="20D55CC0" w14:textId="7C468D2B" w:rsidR="007000EF" w:rsidRDefault="00B54D05" w:rsidP="007000EF">
      <w:pPr>
        <w:ind w:firstLine="708"/>
        <w:jc w:val="both"/>
        <w:rPr>
          <w:i/>
          <w:iCs/>
          <w:sz w:val="28"/>
          <w:szCs w:val="28"/>
          <w:lang w:val="kk-KZ"/>
        </w:rPr>
      </w:pPr>
      <w:r w:rsidRPr="003619DC">
        <w:rPr>
          <w:i/>
          <w:iCs/>
          <w:sz w:val="28"/>
          <w:szCs w:val="28"/>
          <w:lang w:val="kk-KZ"/>
        </w:rPr>
        <w:t>FRAP</w:t>
      </w:r>
      <w:r w:rsidR="007000EF" w:rsidRPr="003619DC">
        <w:rPr>
          <w:i/>
          <w:iCs/>
          <w:sz w:val="28"/>
          <w:szCs w:val="28"/>
          <w:lang w:val="kk-KZ"/>
        </w:rPr>
        <w:t xml:space="preserve"> әдісі бойынша антиоксиданттық белсенділік.</w:t>
      </w:r>
    </w:p>
    <w:p w14:paraId="48B7248E" w14:textId="32722EE7" w:rsidR="00C45876" w:rsidRPr="00C45876" w:rsidRDefault="00C45876" w:rsidP="007000EF">
      <w:pPr>
        <w:ind w:firstLine="708"/>
        <w:jc w:val="both"/>
        <w:rPr>
          <w:sz w:val="28"/>
          <w:szCs w:val="28"/>
          <w:lang w:val="kk-KZ"/>
        </w:rPr>
      </w:pPr>
      <w:r w:rsidRPr="00C45876">
        <w:rPr>
          <w:sz w:val="28"/>
          <w:szCs w:val="28"/>
          <w:lang w:val="kk-KZ"/>
        </w:rPr>
        <w:t>Тәжірибелер Л.Н. Гумилев</w:t>
      </w:r>
      <w:r>
        <w:rPr>
          <w:sz w:val="28"/>
          <w:szCs w:val="28"/>
          <w:lang w:val="kk-KZ"/>
        </w:rPr>
        <w:t xml:space="preserve"> атындағы</w:t>
      </w:r>
      <w:r w:rsidRPr="00C45876">
        <w:rPr>
          <w:sz w:val="28"/>
          <w:szCs w:val="28"/>
          <w:lang w:val="kk-KZ"/>
        </w:rPr>
        <w:t xml:space="preserve"> Еуразия </w:t>
      </w:r>
      <w:r>
        <w:rPr>
          <w:sz w:val="28"/>
          <w:szCs w:val="28"/>
          <w:lang w:val="kk-KZ"/>
        </w:rPr>
        <w:t>Ұ</w:t>
      </w:r>
      <w:r w:rsidRPr="00C45876">
        <w:rPr>
          <w:sz w:val="28"/>
          <w:szCs w:val="28"/>
          <w:lang w:val="kk-KZ"/>
        </w:rPr>
        <w:t xml:space="preserve">лттық университеті жанындағы Жаңа химиялық технологиялар ғылыми-зерттеу институтында жүргізілді. </w:t>
      </w:r>
    </w:p>
    <w:p w14:paraId="4AB895D3" w14:textId="3C9CED03" w:rsidR="00B9521D" w:rsidRPr="005A735A" w:rsidRDefault="00B9521D" w:rsidP="00B9521D">
      <w:pPr>
        <w:ind w:firstLine="567"/>
        <w:jc w:val="both"/>
        <w:rPr>
          <w:sz w:val="28"/>
          <w:szCs w:val="28"/>
          <w:lang w:val="kk-KZ"/>
        </w:rPr>
      </w:pPr>
      <w:r w:rsidRPr="005A735A">
        <w:rPr>
          <w:bCs/>
          <w:sz w:val="28"/>
          <w:szCs w:val="28"/>
          <w:lang w:val="kk-KZ"/>
        </w:rPr>
        <w:t xml:space="preserve">0,25 концентрация диапазонында 0,1 мл зерттелетін заттарға; 0,5; 0,75; 1,0 мг/мл, 0,25 мл 0,2 М фосфатты буфер (рН=6,6) және 0,25 мл 1% калий гексацианоферратының ерітіндісі (III) қосылады. Реакция қоспасы 20 минут </w:t>
      </w:r>
      <w:r w:rsidRPr="005A735A">
        <w:rPr>
          <w:bCs/>
          <w:sz w:val="28"/>
          <w:szCs w:val="28"/>
          <w:lang w:val="kk-KZ"/>
        </w:rPr>
        <w:lastRenderedPageBreak/>
        <w:t xml:space="preserve">бойы инкубацияланады. 500С-та 0,25 мл 10% үшхлорсірке қышқылы ерітіндісін қосу арқылы реакция тоқтатылады. Қоспа 10 минут бойы центрифугаланады. (3000 айн/мин). 0,5 мл үстіңгі қабат 0,5 мл </w:t>
      </w:r>
      <w:r w:rsidR="00E14781">
        <w:rPr>
          <w:bCs/>
          <w:sz w:val="28"/>
          <w:szCs w:val="28"/>
          <w:lang w:val="kk-KZ"/>
        </w:rPr>
        <w:t>тазартылған</w:t>
      </w:r>
      <w:r w:rsidRPr="005A735A">
        <w:rPr>
          <w:bCs/>
          <w:sz w:val="28"/>
          <w:szCs w:val="28"/>
          <w:lang w:val="kk-KZ"/>
        </w:rPr>
        <w:t xml:space="preserve"> сумен және 0,1 мл 0,1% FeCl</w:t>
      </w:r>
      <w:r w:rsidRPr="00E14781">
        <w:rPr>
          <w:bCs/>
          <w:sz w:val="28"/>
          <w:szCs w:val="28"/>
          <w:vertAlign w:val="subscript"/>
          <w:lang w:val="kk-KZ"/>
        </w:rPr>
        <w:t>3</w:t>
      </w:r>
      <w:r w:rsidRPr="005A735A">
        <w:rPr>
          <w:bCs/>
          <w:sz w:val="28"/>
          <w:szCs w:val="28"/>
          <w:lang w:val="kk-KZ"/>
        </w:rPr>
        <w:t xml:space="preserve"> араласады. Оптикалық тығыздық 700 нм-де өлшенеді. Үлгілердің антиоксиданттық белсенділігі (AOA) галл қышқылының AOA-мен салыстырылды.</w:t>
      </w:r>
    </w:p>
    <w:p w14:paraId="5906FCC4" w14:textId="22E2A1C9" w:rsidR="00B336B1" w:rsidRDefault="00B9521D" w:rsidP="00B9521D">
      <w:pPr>
        <w:ind w:firstLine="708"/>
        <w:jc w:val="both"/>
        <w:rPr>
          <w:bCs/>
          <w:sz w:val="28"/>
          <w:szCs w:val="28"/>
          <w:lang w:val="kk-KZ"/>
        </w:rPr>
      </w:pPr>
      <w:r w:rsidRPr="005A735A">
        <w:rPr>
          <w:bCs/>
          <w:sz w:val="28"/>
          <w:szCs w:val="28"/>
          <w:lang w:val="kk-KZ"/>
        </w:rPr>
        <w:t xml:space="preserve">1 мл еріткішке 1 мг зат мөлшерінде сұйылту жүргізілді. </w:t>
      </w:r>
      <w:proofErr w:type="spellStart"/>
      <w:r w:rsidRPr="005A735A">
        <w:rPr>
          <w:bCs/>
          <w:sz w:val="28"/>
          <w:szCs w:val="28"/>
        </w:rPr>
        <w:t>Әрбір</w:t>
      </w:r>
      <w:proofErr w:type="spellEnd"/>
      <w:r w:rsidRPr="005A735A">
        <w:rPr>
          <w:bCs/>
          <w:sz w:val="28"/>
          <w:szCs w:val="28"/>
        </w:rPr>
        <w:t xml:space="preserve"> </w:t>
      </w:r>
      <w:proofErr w:type="spellStart"/>
      <w:r w:rsidRPr="005A735A">
        <w:rPr>
          <w:bCs/>
          <w:sz w:val="28"/>
          <w:szCs w:val="28"/>
        </w:rPr>
        <w:t>үлгі</w:t>
      </w:r>
      <w:proofErr w:type="spellEnd"/>
      <w:r w:rsidRPr="005A735A">
        <w:rPr>
          <w:bCs/>
          <w:sz w:val="28"/>
          <w:szCs w:val="28"/>
        </w:rPr>
        <w:t xml:space="preserve"> </w:t>
      </w:r>
      <w:proofErr w:type="spellStart"/>
      <w:r w:rsidRPr="005A735A">
        <w:rPr>
          <w:bCs/>
          <w:sz w:val="28"/>
          <w:szCs w:val="28"/>
        </w:rPr>
        <w:t>үш</w:t>
      </w:r>
      <w:proofErr w:type="spellEnd"/>
      <w:r w:rsidRPr="005A735A">
        <w:rPr>
          <w:bCs/>
          <w:sz w:val="28"/>
          <w:szCs w:val="28"/>
        </w:rPr>
        <w:t xml:space="preserve"> параллель </w:t>
      </w:r>
      <w:proofErr w:type="spellStart"/>
      <w:r w:rsidRPr="005A735A">
        <w:rPr>
          <w:bCs/>
          <w:sz w:val="28"/>
          <w:szCs w:val="28"/>
        </w:rPr>
        <w:t>экспериментте</w:t>
      </w:r>
      <w:proofErr w:type="spellEnd"/>
      <w:r w:rsidRPr="005A735A">
        <w:rPr>
          <w:bCs/>
          <w:sz w:val="28"/>
          <w:szCs w:val="28"/>
        </w:rPr>
        <w:t xml:space="preserve"> </w:t>
      </w:r>
      <w:proofErr w:type="spellStart"/>
      <w:r w:rsidRPr="005A735A">
        <w:rPr>
          <w:bCs/>
          <w:sz w:val="28"/>
          <w:szCs w:val="28"/>
        </w:rPr>
        <w:t>сыналған</w:t>
      </w:r>
      <w:proofErr w:type="spellEnd"/>
      <w:r w:rsidRPr="005A735A">
        <w:rPr>
          <w:bCs/>
          <w:sz w:val="28"/>
          <w:szCs w:val="28"/>
        </w:rPr>
        <w:t>. 20±2</w:t>
      </w:r>
      <w:r w:rsidR="00E14781">
        <w:rPr>
          <w:bCs/>
          <w:sz w:val="28"/>
          <w:szCs w:val="28"/>
          <w:lang w:val="kk-KZ"/>
        </w:rPr>
        <w:t xml:space="preserve"> </w:t>
      </w:r>
      <w:r w:rsidR="00E14781" w:rsidRPr="00E14781">
        <w:rPr>
          <w:bCs/>
          <w:sz w:val="28"/>
          <w:szCs w:val="28"/>
          <w:vertAlign w:val="superscript"/>
          <w:lang w:val="kk-KZ"/>
        </w:rPr>
        <w:t>о</w:t>
      </w:r>
      <w:r w:rsidRPr="005A735A">
        <w:rPr>
          <w:bCs/>
          <w:sz w:val="28"/>
          <w:szCs w:val="28"/>
        </w:rPr>
        <w:t xml:space="preserve">С </w:t>
      </w:r>
      <w:proofErr w:type="spellStart"/>
      <w:r w:rsidRPr="005A735A">
        <w:rPr>
          <w:bCs/>
          <w:sz w:val="28"/>
          <w:szCs w:val="28"/>
        </w:rPr>
        <w:t>температурада</w:t>
      </w:r>
      <w:proofErr w:type="spellEnd"/>
      <w:r w:rsidRPr="005A735A">
        <w:rPr>
          <w:bCs/>
          <w:sz w:val="28"/>
          <w:szCs w:val="28"/>
        </w:rPr>
        <w:t xml:space="preserve">, </w:t>
      </w:r>
      <w:proofErr w:type="spellStart"/>
      <w:r w:rsidRPr="005A735A">
        <w:rPr>
          <w:bCs/>
          <w:sz w:val="28"/>
          <w:szCs w:val="28"/>
        </w:rPr>
        <w:t>табиғи</w:t>
      </w:r>
      <w:proofErr w:type="spellEnd"/>
      <w:r w:rsidRPr="005A735A">
        <w:rPr>
          <w:bCs/>
          <w:sz w:val="28"/>
          <w:szCs w:val="28"/>
        </w:rPr>
        <w:t xml:space="preserve"> </w:t>
      </w:r>
      <w:r w:rsidR="00E14781">
        <w:rPr>
          <w:bCs/>
          <w:sz w:val="28"/>
          <w:szCs w:val="28"/>
          <w:lang w:val="kk-KZ"/>
        </w:rPr>
        <w:t>жарық периодында жүргізіледі.</w:t>
      </w:r>
    </w:p>
    <w:p w14:paraId="44F9F26D" w14:textId="7204EB73" w:rsidR="00C45876" w:rsidRPr="00C45876" w:rsidRDefault="00C45876" w:rsidP="00C45876">
      <w:pPr>
        <w:ind w:firstLine="708"/>
        <w:jc w:val="both"/>
        <w:rPr>
          <w:bCs/>
          <w:sz w:val="28"/>
          <w:szCs w:val="28"/>
          <w:lang w:val="kk-KZ"/>
        </w:rPr>
      </w:pPr>
      <w:r w:rsidRPr="00C45876">
        <w:rPr>
          <w:bCs/>
          <w:i/>
          <w:iCs/>
          <w:sz w:val="28"/>
          <w:szCs w:val="28"/>
          <w:lang w:val="kk-KZ"/>
        </w:rPr>
        <w:t>Цитоуыттылық белсенділікті анықтау.</w:t>
      </w:r>
      <w:r>
        <w:rPr>
          <w:bCs/>
          <w:i/>
          <w:iCs/>
          <w:sz w:val="28"/>
          <w:szCs w:val="28"/>
          <w:lang w:val="kk-KZ"/>
        </w:rPr>
        <w:t xml:space="preserve"> </w:t>
      </w:r>
      <w:r w:rsidRPr="00C45876">
        <w:rPr>
          <w:bCs/>
          <w:sz w:val="28"/>
          <w:szCs w:val="28"/>
          <w:lang w:val="kk-KZ"/>
        </w:rPr>
        <w:t xml:space="preserve">Бұл сынаманы жүргізу үшін теңіз шаян тәрізділері </w:t>
      </w:r>
      <w:r w:rsidRPr="00C45876">
        <w:rPr>
          <w:bCs/>
          <w:i/>
          <w:iCs/>
          <w:sz w:val="28"/>
          <w:szCs w:val="28"/>
          <w:lang w:val="kk-KZ"/>
        </w:rPr>
        <w:t>Artemia salina</w:t>
      </w:r>
      <w:r w:rsidRPr="00C45876">
        <w:rPr>
          <w:bCs/>
          <w:sz w:val="28"/>
          <w:szCs w:val="28"/>
          <w:lang w:val="kk-KZ"/>
        </w:rPr>
        <w:t xml:space="preserve"> алынды. Бұл әдіс талданатын үлгідегі (тәжірибедегі) өлі артемия дернәсілдері мен құрамында улы заттары жоқ су (бақылау) арасындағы айырмашылықты анықтауға негізделген. Зат ерітіндісінің жедел өлімге әкелетін уыттылығының критерийі бақылаумен салыстырғанда экспериментте дернәсілдердің 50% немесе одан да көп өлуі болып табылады.</w:t>
      </w:r>
    </w:p>
    <w:p w14:paraId="3E8EF597" w14:textId="7FDB4AEE" w:rsidR="00C45876" w:rsidRPr="00C45876" w:rsidRDefault="00C45876" w:rsidP="00C45876">
      <w:pPr>
        <w:ind w:firstLine="708"/>
        <w:jc w:val="both"/>
        <w:rPr>
          <w:i/>
          <w:iCs/>
          <w:sz w:val="28"/>
          <w:szCs w:val="28"/>
          <w:lang w:val="kk-KZ"/>
        </w:rPr>
      </w:pPr>
      <w:r w:rsidRPr="00C45876">
        <w:rPr>
          <w:bCs/>
          <w:sz w:val="28"/>
          <w:szCs w:val="28"/>
          <w:lang w:val="kk-KZ"/>
        </w:rPr>
        <w:t>1 мл еріткішке 1 мг зат мөлшерінде сұйылту жүргізілді. Әрбір үлгі үш параллель экспериментте сыналған. 20±2</w:t>
      </w:r>
      <w:r w:rsidR="009270DB">
        <w:rPr>
          <w:bCs/>
          <w:sz w:val="28"/>
          <w:szCs w:val="28"/>
          <w:lang w:val="kk-KZ"/>
        </w:rPr>
        <w:t xml:space="preserve"> </w:t>
      </w:r>
      <w:r w:rsidR="009270DB" w:rsidRPr="009270DB">
        <w:rPr>
          <w:bCs/>
          <w:sz w:val="28"/>
          <w:szCs w:val="28"/>
          <w:vertAlign w:val="superscript"/>
          <w:lang w:val="kk-KZ"/>
        </w:rPr>
        <w:t>о</w:t>
      </w:r>
      <w:r w:rsidRPr="00C45876">
        <w:rPr>
          <w:bCs/>
          <w:sz w:val="28"/>
          <w:szCs w:val="28"/>
          <w:lang w:val="kk-KZ"/>
        </w:rPr>
        <w:t xml:space="preserve">С температурада, табиғи </w:t>
      </w:r>
      <w:r w:rsidR="009270DB">
        <w:rPr>
          <w:bCs/>
          <w:sz w:val="28"/>
          <w:szCs w:val="28"/>
          <w:lang w:val="kk-KZ"/>
        </w:rPr>
        <w:t xml:space="preserve">жарық </w:t>
      </w:r>
      <w:r w:rsidRPr="00C45876">
        <w:rPr>
          <w:bCs/>
          <w:sz w:val="28"/>
          <w:szCs w:val="28"/>
          <w:lang w:val="kk-KZ"/>
        </w:rPr>
        <w:t>период</w:t>
      </w:r>
      <w:r w:rsidR="009270DB">
        <w:rPr>
          <w:bCs/>
          <w:sz w:val="28"/>
          <w:szCs w:val="28"/>
          <w:lang w:val="kk-KZ"/>
        </w:rPr>
        <w:t>ында</w:t>
      </w:r>
      <w:r w:rsidRPr="00C45876">
        <w:rPr>
          <w:bCs/>
          <w:sz w:val="28"/>
          <w:szCs w:val="28"/>
          <w:lang w:val="kk-KZ"/>
        </w:rPr>
        <w:t xml:space="preserve"> жүргізіледі. Бақылау жасанды суының тұздылығы 8,0-8,5 (рН) құрайды. Биотестілеу кезінде </w:t>
      </w:r>
      <w:r w:rsidR="009270DB">
        <w:rPr>
          <w:bCs/>
          <w:sz w:val="28"/>
          <w:szCs w:val="28"/>
          <w:lang w:val="kk-KZ"/>
        </w:rPr>
        <w:t xml:space="preserve">бір күндік </w:t>
      </w:r>
      <w:r w:rsidRPr="00C45876">
        <w:rPr>
          <w:bCs/>
          <w:sz w:val="28"/>
          <w:szCs w:val="28"/>
          <w:lang w:val="kk-KZ"/>
        </w:rPr>
        <w:t xml:space="preserve">артемия дернәсілдері </w:t>
      </w:r>
      <w:r w:rsidR="009270DB">
        <w:rPr>
          <w:bCs/>
          <w:sz w:val="28"/>
          <w:szCs w:val="28"/>
          <w:lang w:val="kk-KZ"/>
        </w:rPr>
        <w:t>алынды</w:t>
      </w:r>
      <w:r w:rsidRPr="00C45876">
        <w:rPr>
          <w:bCs/>
          <w:sz w:val="28"/>
          <w:szCs w:val="28"/>
          <w:lang w:val="kk-KZ"/>
        </w:rPr>
        <w:t>. Личинкалардың отырғызу тығыздығы бір түтікке 20-40 үлгіні құрайды.</w:t>
      </w:r>
      <w:r w:rsidRPr="00C45876">
        <w:rPr>
          <w:bCs/>
          <w:i/>
          <w:iCs/>
          <w:sz w:val="28"/>
          <w:szCs w:val="28"/>
          <w:lang w:val="kk-KZ"/>
        </w:rPr>
        <w:t xml:space="preserve"> </w:t>
      </w:r>
    </w:p>
    <w:p w14:paraId="4A610335" w14:textId="0A54D550" w:rsidR="007000EF" w:rsidRPr="00080CA0" w:rsidRDefault="007F00CB" w:rsidP="007000EF">
      <w:pPr>
        <w:ind w:firstLine="708"/>
        <w:jc w:val="both"/>
        <w:rPr>
          <w:i/>
          <w:iCs/>
          <w:sz w:val="28"/>
          <w:szCs w:val="28"/>
          <w:lang w:val="kk-KZ"/>
        </w:rPr>
      </w:pPr>
      <w:r w:rsidRPr="00080CA0">
        <w:rPr>
          <w:i/>
          <w:iCs/>
          <w:sz w:val="28"/>
          <w:szCs w:val="28"/>
          <w:lang w:val="kk-KZ"/>
        </w:rPr>
        <w:t>Экстрактылар</w:t>
      </w:r>
      <w:r w:rsidR="007000EF" w:rsidRPr="00080CA0">
        <w:rPr>
          <w:i/>
          <w:iCs/>
          <w:sz w:val="28"/>
          <w:szCs w:val="28"/>
          <w:lang w:val="kk-KZ"/>
        </w:rPr>
        <w:t>ды клиникалық емес зерттеу әдістері</w:t>
      </w:r>
    </w:p>
    <w:p w14:paraId="34EF56DF" w14:textId="5CE3775D" w:rsidR="00DF0154" w:rsidRPr="005A735A" w:rsidRDefault="007000EF" w:rsidP="007000EF">
      <w:pPr>
        <w:shd w:val="clear" w:color="auto" w:fill="FFFFFF"/>
        <w:ind w:firstLine="708"/>
        <w:jc w:val="both"/>
        <w:rPr>
          <w:b/>
          <w:bCs/>
          <w:sz w:val="28"/>
          <w:szCs w:val="28"/>
          <w:lang w:val="kk-KZ"/>
        </w:rPr>
      </w:pPr>
      <w:r w:rsidRPr="005A735A">
        <w:rPr>
          <w:sz w:val="28"/>
          <w:szCs w:val="28"/>
          <w:lang w:val="kk-KZ"/>
        </w:rPr>
        <w:t xml:space="preserve">Зерттелетін экстрактардың  жедел және </w:t>
      </w:r>
      <w:r w:rsidR="00270407" w:rsidRPr="005A735A">
        <w:rPr>
          <w:sz w:val="28"/>
          <w:szCs w:val="28"/>
          <w:lang w:val="kk-KZ"/>
        </w:rPr>
        <w:t>жедел</w:t>
      </w:r>
      <w:r w:rsidR="00C45876">
        <w:rPr>
          <w:sz w:val="28"/>
          <w:szCs w:val="28"/>
          <w:lang w:val="kk-KZ"/>
        </w:rPr>
        <w:t>ге жуық</w:t>
      </w:r>
      <w:r w:rsidRPr="005A735A">
        <w:rPr>
          <w:sz w:val="28"/>
          <w:szCs w:val="28"/>
          <w:lang w:val="kk-KZ"/>
        </w:rPr>
        <w:t xml:space="preserve"> уыттылығын зерттеу Б</w:t>
      </w:r>
      <w:r w:rsidR="00791388" w:rsidRPr="005A735A">
        <w:rPr>
          <w:sz w:val="28"/>
          <w:szCs w:val="28"/>
          <w:lang w:val="kk-KZ"/>
        </w:rPr>
        <w:t xml:space="preserve">ахия </w:t>
      </w:r>
      <w:r w:rsidRPr="005A735A">
        <w:rPr>
          <w:sz w:val="28"/>
          <w:szCs w:val="28"/>
          <w:lang w:val="kk-KZ"/>
        </w:rPr>
        <w:t>Ат</w:t>
      </w:r>
      <w:r w:rsidR="002F06B7" w:rsidRPr="005A735A">
        <w:rPr>
          <w:sz w:val="28"/>
          <w:szCs w:val="28"/>
          <w:lang w:val="kk-KZ"/>
        </w:rPr>
        <w:t>ш</w:t>
      </w:r>
      <w:r w:rsidRPr="005A735A">
        <w:rPr>
          <w:sz w:val="28"/>
          <w:szCs w:val="28"/>
          <w:lang w:val="kk-KZ"/>
        </w:rPr>
        <w:t xml:space="preserve">абаров атындағы </w:t>
      </w:r>
      <w:r w:rsidR="00270407" w:rsidRPr="005A735A">
        <w:rPr>
          <w:sz w:val="28"/>
          <w:szCs w:val="28"/>
          <w:lang w:val="kk-KZ"/>
        </w:rPr>
        <w:t>іргелі және қолданбалы медицина</w:t>
      </w:r>
      <w:r w:rsidRPr="005A735A">
        <w:rPr>
          <w:sz w:val="28"/>
          <w:szCs w:val="28"/>
          <w:lang w:val="kk-KZ"/>
        </w:rPr>
        <w:t xml:space="preserve"> ғылыми-зерттеу институтының</w:t>
      </w:r>
      <w:r w:rsidR="00270407" w:rsidRPr="005A735A">
        <w:rPr>
          <w:sz w:val="28"/>
          <w:szCs w:val="28"/>
          <w:lang w:val="kk-KZ"/>
        </w:rPr>
        <w:t xml:space="preserve"> (ІҚМҒЗИ)</w:t>
      </w:r>
      <w:r w:rsidRPr="005A735A">
        <w:rPr>
          <w:sz w:val="28"/>
          <w:szCs w:val="28"/>
          <w:lang w:val="kk-KZ"/>
        </w:rPr>
        <w:t xml:space="preserve"> базасында ақ тышқандарға «Жаңа фармакологиялық заттарды тәжірибелік (клиникаға дейінгі) зерттеуге арналған нұсқаулық» (Хабриев Р.У.) қағидаттары бойынша жүргізілді</w:t>
      </w:r>
      <w:r w:rsidRPr="005A735A">
        <w:rPr>
          <w:b/>
          <w:bCs/>
          <w:sz w:val="28"/>
          <w:szCs w:val="28"/>
          <w:lang w:val="kk-KZ"/>
        </w:rPr>
        <w:t xml:space="preserve"> </w:t>
      </w:r>
    </w:p>
    <w:p w14:paraId="43649EFD" w14:textId="77777777" w:rsidR="00DF0154" w:rsidRPr="005A735A" w:rsidRDefault="00DF0154" w:rsidP="007000EF">
      <w:pPr>
        <w:shd w:val="clear" w:color="auto" w:fill="FFFFFF"/>
        <w:ind w:firstLine="708"/>
        <w:jc w:val="both"/>
        <w:rPr>
          <w:b/>
          <w:bCs/>
          <w:sz w:val="28"/>
          <w:szCs w:val="28"/>
          <w:lang w:val="kk-KZ"/>
        </w:rPr>
      </w:pPr>
    </w:p>
    <w:p w14:paraId="14843F74" w14:textId="2950EC46" w:rsidR="0084339B" w:rsidRPr="005A735A" w:rsidRDefault="0084339B" w:rsidP="0084339B">
      <w:pPr>
        <w:ind w:firstLine="709"/>
        <w:jc w:val="both"/>
        <w:rPr>
          <w:rFonts w:eastAsia="Times New Roman"/>
          <w:sz w:val="28"/>
          <w:szCs w:val="28"/>
          <w:lang w:val="kk-KZ"/>
        </w:rPr>
      </w:pPr>
    </w:p>
    <w:p w14:paraId="18A579C1" w14:textId="77777777" w:rsidR="00E55904" w:rsidRDefault="00E55904" w:rsidP="0084339B">
      <w:pPr>
        <w:ind w:firstLine="709"/>
        <w:jc w:val="both"/>
        <w:rPr>
          <w:rFonts w:eastAsia="Times New Roman"/>
          <w:sz w:val="28"/>
          <w:szCs w:val="28"/>
          <w:lang w:val="kk-KZ"/>
        </w:rPr>
      </w:pPr>
    </w:p>
    <w:p w14:paraId="25A8FBDA" w14:textId="77777777" w:rsidR="00C45876" w:rsidRDefault="00C45876" w:rsidP="0084339B">
      <w:pPr>
        <w:ind w:firstLine="709"/>
        <w:jc w:val="both"/>
        <w:rPr>
          <w:rFonts w:eastAsia="Times New Roman"/>
          <w:sz w:val="28"/>
          <w:szCs w:val="28"/>
          <w:lang w:val="kk-KZ"/>
        </w:rPr>
      </w:pPr>
    </w:p>
    <w:p w14:paraId="50271EEC" w14:textId="77777777" w:rsidR="00C45876" w:rsidRDefault="00C45876" w:rsidP="0084339B">
      <w:pPr>
        <w:ind w:firstLine="709"/>
        <w:jc w:val="both"/>
        <w:rPr>
          <w:rFonts w:eastAsia="Times New Roman"/>
          <w:sz w:val="28"/>
          <w:szCs w:val="28"/>
          <w:lang w:val="kk-KZ"/>
        </w:rPr>
      </w:pPr>
    </w:p>
    <w:p w14:paraId="16645586" w14:textId="7BDDFCB1" w:rsidR="00080CA0" w:rsidRDefault="00080CA0" w:rsidP="0084339B">
      <w:pPr>
        <w:ind w:firstLine="709"/>
        <w:jc w:val="both"/>
        <w:rPr>
          <w:rFonts w:eastAsia="Times New Roman"/>
          <w:sz w:val="28"/>
          <w:szCs w:val="28"/>
          <w:lang w:val="kk-KZ"/>
        </w:rPr>
      </w:pPr>
    </w:p>
    <w:p w14:paraId="4968DE41" w14:textId="77777777" w:rsidR="00080CA0" w:rsidRDefault="00080CA0" w:rsidP="0084339B">
      <w:pPr>
        <w:ind w:firstLine="709"/>
        <w:jc w:val="both"/>
        <w:rPr>
          <w:rFonts w:eastAsia="Times New Roman"/>
          <w:sz w:val="28"/>
          <w:szCs w:val="28"/>
          <w:lang w:val="kk-KZ"/>
        </w:rPr>
      </w:pPr>
    </w:p>
    <w:p w14:paraId="0040E290" w14:textId="77777777" w:rsidR="00080CA0" w:rsidRDefault="00080CA0" w:rsidP="0084339B">
      <w:pPr>
        <w:ind w:firstLine="709"/>
        <w:jc w:val="both"/>
        <w:rPr>
          <w:rFonts w:eastAsia="Times New Roman"/>
          <w:sz w:val="28"/>
          <w:szCs w:val="28"/>
          <w:lang w:val="kk-KZ"/>
        </w:rPr>
      </w:pPr>
    </w:p>
    <w:p w14:paraId="45FFA807" w14:textId="77777777" w:rsidR="00080CA0" w:rsidRDefault="00080CA0" w:rsidP="0084339B">
      <w:pPr>
        <w:ind w:firstLine="709"/>
        <w:jc w:val="both"/>
        <w:rPr>
          <w:rFonts w:eastAsia="Times New Roman"/>
          <w:sz w:val="28"/>
          <w:szCs w:val="28"/>
          <w:lang w:val="kk-KZ"/>
        </w:rPr>
      </w:pPr>
    </w:p>
    <w:p w14:paraId="54C48C8C" w14:textId="77777777" w:rsidR="00C45876" w:rsidRDefault="00C45876" w:rsidP="0084339B">
      <w:pPr>
        <w:ind w:firstLine="709"/>
        <w:jc w:val="both"/>
        <w:rPr>
          <w:rFonts w:eastAsia="Times New Roman"/>
          <w:sz w:val="28"/>
          <w:szCs w:val="28"/>
          <w:lang w:val="kk-KZ"/>
        </w:rPr>
      </w:pPr>
    </w:p>
    <w:p w14:paraId="1D8E470D" w14:textId="77777777" w:rsidR="00C45876" w:rsidRDefault="00C45876" w:rsidP="0084339B">
      <w:pPr>
        <w:ind w:firstLine="709"/>
        <w:jc w:val="both"/>
        <w:rPr>
          <w:rFonts w:eastAsia="Times New Roman"/>
          <w:sz w:val="28"/>
          <w:szCs w:val="28"/>
          <w:lang w:val="kk-KZ"/>
        </w:rPr>
      </w:pPr>
    </w:p>
    <w:p w14:paraId="54901EAC" w14:textId="77777777" w:rsidR="00C45876" w:rsidRDefault="00C45876" w:rsidP="0084339B">
      <w:pPr>
        <w:ind w:firstLine="709"/>
        <w:jc w:val="both"/>
        <w:rPr>
          <w:rFonts w:eastAsia="Times New Roman"/>
          <w:sz w:val="28"/>
          <w:szCs w:val="28"/>
          <w:lang w:val="kk-KZ"/>
        </w:rPr>
      </w:pPr>
    </w:p>
    <w:p w14:paraId="62822090" w14:textId="77777777" w:rsidR="00C45876" w:rsidRDefault="00C45876" w:rsidP="0084339B">
      <w:pPr>
        <w:ind w:firstLine="709"/>
        <w:jc w:val="both"/>
        <w:rPr>
          <w:rFonts w:eastAsia="Times New Roman"/>
          <w:sz w:val="28"/>
          <w:szCs w:val="28"/>
          <w:lang w:val="kk-KZ"/>
        </w:rPr>
      </w:pPr>
    </w:p>
    <w:p w14:paraId="5E7FAB25" w14:textId="77777777" w:rsidR="00C45876" w:rsidRDefault="00C45876" w:rsidP="0084339B">
      <w:pPr>
        <w:ind w:firstLine="709"/>
        <w:jc w:val="both"/>
        <w:rPr>
          <w:rFonts w:eastAsia="Times New Roman"/>
          <w:sz w:val="28"/>
          <w:szCs w:val="28"/>
          <w:lang w:val="kk-KZ"/>
        </w:rPr>
      </w:pPr>
    </w:p>
    <w:p w14:paraId="38DB1ACE" w14:textId="77777777" w:rsidR="00C45876" w:rsidRDefault="00C45876" w:rsidP="0084339B">
      <w:pPr>
        <w:ind w:firstLine="709"/>
        <w:jc w:val="both"/>
        <w:rPr>
          <w:rFonts w:eastAsia="Times New Roman"/>
          <w:sz w:val="28"/>
          <w:szCs w:val="28"/>
          <w:lang w:val="kk-KZ"/>
        </w:rPr>
      </w:pPr>
    </w:p>
    <w:p w14:paraId="43418424" w14:textId="77777777" w:rsidR="00C45876" w:rsidRDefault="00C45876" w:rsidP="0084339B">
      <w:pPr>
        <w:ind w:firstLine="709"/>
        <w:jc w:val="both"/>
        <w:rPr>
          <w:rFonts w:eastAsia="Times New Roman"/>
          <w:sz w:val="28"/>
          <w:szCs w:val="28"/>
          <w:lang w:val="kk-KZ"/>
        </w:rPr>
      </w:pPr>
    </w:p>
    <w:p w14:paraId="4EE3734D" w14:textId="77777777" w:rsidR="00C45876" w:rsidRDefault="00C45876" w:rsidP="0084339B">
      <w:pPr>
        <w:ind w:firstLine="709"/>
        <w:jc w:val="both"/>
        <w:rPr>
          <w:rFonts w:eastAsia="Times New Roman"/>
          <w:sz w:val="28"/>
          <w:szCs w:val="28"/>
          <w:lang w:val="kk-KZ"/>
        </w:rPr>
      </w:pPr>
    </w:p>
    <w:p w14:paraId="74143FE4" w14:textId="77777777" w:rsidR="00E55904" w:rsidRPr="005A735A" w:rsidRDefault="00E55904" w:rsidP="0084339B">
      <w:pPr>
        <w:ind w:firstLine="709"/>
        <w:jc w:val="both"/>
        <w:rPr>
          <w:rFonts w:eastAsia="Times New Roman"/>
          <w:sz w:val="28"/>
          <w:szCs w:val="28"/>
          <w:lang w:val="kk-KZ"/>
        </w:rPr>
      </w:pPr>
    </w:p>
    <w:p w14:paraId="1DCFA385" w14:textId="6C6E2E06" w:rsidR="00F02DA4" w:rsidRPr="005A735A" w:rsidRDefault="00F02DA4" w:rsidP="003970CC">
      <w:pPr>
        <w:shd w:val="clear" w:color="auto" w:fill="FFFFFF"/>
        <w:ind w:firstLine="708"/>
        <w:jc w:val="both"/>
        <w:rPr>
          <w:rFonts w:eastAsia="Times New Roman"/>
          <w:b/>
          <w:sz w:val="28"/>
          <w:szCs w:val="28"/>
          <w:lang w:val="kk-KZ"/>
        </w:rPr>
      </w:pPr>
      <w:r w:rsidRPr="005A735A">
        <w:rPr>
          <w:b/>
          <w:bCs/>
          <w:sz w:val="28"/>
          <w:szCs w:val="28"/>
          <w:lang w:val="kk-KZ"/>
        </w:rPr>
        <w:lastRenderedPageBreak/>
        <w:t>3</w:t>
      </w:r>
      <w:r w:rsidRPr="005A735A">
        <w:rPr>
          <w:b/>
          <w:bCs/>
          <w:i/>
          <w:iCs/>
          <w:sz w:val="28"/>
          <w:szCs w:val="28"/>
          <w:lang w:val="kk-KZ"/>
        </w:rPr>
        <w:t xml:space="preserve"> ERYNGIUM </w:t>
      </w:r>
      <w:r w:rsidRPr="005A735A">
        <w:rPr>
          <w:b/>
          <w:bCs/>
          <w:i/>
          <w:sz w:val="28"/>
          <w:szCs w:val="28"/>
          <w:lang w:val="kk-KZ"/>
        </w:rPr>
        <w:t xml:space="preserve">KARATAVICUM </w:t>
      </w:r>
      <w:r w:rsidRPr="005A735A">
        <w:rPr>
          <w:b/>
          <w:bCs/>
          <w:iCs/>
          <w:sz w:val="28"/>
          <w:szCs w:val="28"/>
          <w:lang w:val="kk-KZ"/>
        </w:rPr>
        <w:t>ILJIN ӨСІМДІК ШИКІЗАТЫН ФАРМАКОГНОЗИЯЛЫҚ, ТЕХНОЛОГИЯЛЫҚ ЗЕРТТЕУ ЖӘНЕ СТАНДАРТТАУ</w:t>
      </w:r>
    </w:p>
    <w:p w14:paraId="1DA2FCEC" w14:textId="77777777" w:rsidR="00F02DA4" w:rsidRPr="005A735A" w:rsidRDefault="00F02DA4" w:rsidP="00F86DE7">
      <w:pPr>
        <w:shd w:val="clear" w:color="auto" w:fill="FFFFFF"/>
        <w:ind w:firstLine="708"/>
        <w:jc w:val="both"/>
        <w:rPr>
          <w:rFonts w:eastAsia="Times New Roman"/>
          <w:b/>
          <w:sz w:val="28"/>
          <w:szCs w:val="28"/>
          <w:lang w:val="kk-KZ"/>
        </w:rPr>
      </w:pPr>
    </w:p>
    <w:p w14:paraId="4A909B1C" w14:textId="0819B1D8" w:rsidR="00F02DA4" w:rsidRPr="005A735A" w:rsidRDefault="00F02DA4" w:rsidP="00F86DE7">
      <w:pPr>
        <w:shd w:val="clear" w:color="auto" w:fill="FFFFFF"/>
        <w:ind w:firstLine="708"/>
        <w:jc w:val="both"/>
        <w:rPr>
          <w:b/>
          <w:color w:val="000000" w:themeColor="text1"/>
          <w:sz w:val="28"/>
          <w:szCs w:val="28"/>
          <w:lang w:val="kk-KZ"/>
        </w:rPr>
      </w:pPr>
      <w:r w:rsidRPr="005A735A">
        <w:rPr>
          <w:rFonts w:eastAsia="Times New Roman"/>
          <w:b/>
          <w:sz w:val="28"/>
          <w:szCs w:val="28"/>
          <w:lang w:val="kk-KZ"/>
        </w:rPr>
        <w:t xml:space="preserve">3.1 </w:t>
      </w:r>
      <w:r w:rsidRPr="005A735A">
        <w:rPr>
          <w:b/>
          <w:i/>
          <w:iCs/>
          <w:sz w:val="28"/>
          <w:szCs w:val="28"/>
          <w:lang w:val="kk-KZ"/>
        </w:rPr>
        <w:t xml:space="preserve">Eryngium </w:t>
      </w:r>
      <w:r w:rsidRPr="005A735A">
        <w:rPr>
          <w:b/>
          <w:i/>
          <w:sz w:val="28"/>
          <w:szCs w:val="28"/>
          <w:lang w:val="kk-KZ"/>
        </w:rPr>
        <w:t xml:space="preserve">karatavicum </w:t>
      </w:r>
      <w:r w:rsidRPr="005A735A">
        <w:rPr>
          <w:b/>
          <w:iCs/>
          <w:sz w:val="28"/>
          <w:szCs w:val="28"/>
          <w:lang w:val="kk-KZ"/>
        </w:rPr>
        <w:t>Iljin</w:t>
      </w:r>
      <w:r w:rsidRPr="005A735A">
        <w:rPr>
          <w:b/>
          <w:color w:val="000000" w:themeColor="text1"/>
          <w:sz w:val="28"/>
          <w:szCs w:val="28"/>
          <w:lang w:val="kk-KZ"/>
        </w:rPr>
        <w:t xml:space="preserve"> өсімдік шикізатын жинау, кептіру және дайындаудың </w:t>
      </w:r>
      <w:r w:rsidRPr="005A735A">
        <w:rPr>
          <w:b/>
          <w:sz w:val="28"/>
          <w:szCs w:val="28"/>
          <w:lang w:val="kk-KZ"/>
        </w:rPr>
        <w:t>технологиясын</w:t>
      </w:r>
      <w:r w:rsidRPr="005A735A">
        <w:rPr>
          <w:b/>
          <w:color w:val="000000" w:themeColor="text1"/>
          <w:sz w:val="28"/>
          <w:szCs w:val="28"/>
          <w:lang w:val="kk-KZ"/>
        </w:rPr>
        <w:t xml:space="preserve"> жасау</w:t>
      </w:r>
    </w:p>
    <w:p w14:paraId="4C6DFB04" w14:textId="737CFBCE" w:rsidR="00F02DA4" w:rsidRPr="005A735A" w:rsidRDefault="006020CC" w:rsidP="00F86DE7">
      <w:pPr>
        <w:shd w:val="clear" w:color="auto" w:fill="FFFFFF"/>
        <w:ind w:firstLine="708"/>
        <w:jc w:val="both"/>
        <w:rPr>
          <w:sz w:val="28"/>
          <w:szCs w:val="28"/>
          <w:lang w:val="kk-KZ"/>
        </w:rPr>
      </w:pP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w:t>
      </w:r>
      <w:r w:rsidRPr="005A735A">
        <w:rPr>
          <w:color w:val="000000" w:themeColor="text1"/>
          <w:sz w:val="28"/>
          <w:szCs w:val="28"/>
          <w:lang w:val="kk-KZ"/>
        </w:rPr>
        <w:t xml:space="preserve"> өсімдігінің жер үсті бөлігі </w:t>
      </w:r>
      <w:bookmarkStart w:id="12" w:name="_Hlk166749425"/>
      <w:r w:rsidRPr="005A735A">
        <w:rPr>
          <w:color w:val="000000" w:themeColor="text1"/>
          <w:sz w:val="28"/>
          <w:szCs w:val="28"/>
          <w:lang w:val="kk-KZ"/>
        </w:rPr>
        <w:t>Түркістан облысы</w:t>
      </w:r>
      <w:r w:rsidR="00DF5CD1" w:rsidRPr="005A735A">
        <w:rPr>
          <w:color w:val="000000" w:themeColor="text1"/>
          <w:sz w:val="28"/>
          <w:szCs w:val="28"/>
          <w:lang w:val="kk-KZ"/>
        </w:rPr>
        <w:t xml:space="preserve">нда орналасқан </w:t>
      </w:r>
      <w:r w:rsidR="00677F24" w:rsidRPr="005A735A">
        <w:rPr>
          <w:color w:val="000000" w:themeColor="text1"/>
          <w:sz w:val="28"/>
          <w:szCs w:val="28"/>
          <w:lang w:val="kk-KZ"/>
        </w:rPr>
        <w:t>«</w:t>
      </w:r>
      <w:r w:rsidR="00DF5CD1" w:rsidRPr="005A735A">
        <w:rPr>
          <w:color w:val="000000" w:themeColor="text1"/>
          <w:sz w:val="28"/>
          <w:szCs w:val="28"/>
          <w:lang w:val="kk-KZ"/>
        </w:rPr>
        <w:t>Сырдария-Түркістан мемлекеттік өңірлік табиғи паркінің</w:t>
      </w:r>
      <w:r w:rsidR="00677F24" w:rsidRPr="005A735A">
        <w:rPr>
          <w:color w:val="000000" w:themeColor="text1"/>
          <w:sz w:val="28"/>
          <w:szCs w:val="28"/>
          <w:lang w:val="kk-KZ"/>
        </w:rPr>
        <w:t>»</w:t>
      </w:r>
      <w:bookmarkEnd w:id="12"/>
      <w:r w:rsidR="00DF5CD1" w:rsidRPr="005A735A">
        <w:rPr>
          <w:color w:val="000000" w:themeColor="text1"/>
          <w:sz w:val="28"/>
          <w:szCs w:val="28"/>
          <w:lang w:val="kk-KZ"/>
        </w:rPr>
        <w:t xml:space="preserve"> аумағында барлық талаптарға сай жиналды.</w:t>
      </w:r>
      <w:r w:rsidR="006D6A22" w:rsidRPr="005A735A">
        <w:rPr>
          <w:color w:val="000000" w:themeColor="text1"/>
          <w:sz w:val="28"/>
          <w:szCs w:val="28"/>
          <w:lang w:val="kk-KZ"/>
        </w:rPr>
        <w:t xml:space="preserve"> </w:t>
      </w:r>
      <w:r w:rsidR="00655A73" w:rsidRPr="005A735A">
        <w:rPr>
          <w:color w:val="000000" w:themeColor="text1"/>
          <w:sz w:val="28"/>
          <w:szCs w:val="28"/>
          <w:lang w:val="kk-KZ"/>
        </w:rPr>
        <w:t xml:space="preserve">Терілген аумақтың координатасы: </w:t>
      </w:r>
      <w:r w:rsidR="00B85579" w:rsidRPr="005A735A">
        <w:rPr>
          <w:color w:val="000000" w:themeColor="text1"/>
          <w:sz w:val="28"/>
          <w:szCs w:val="28"/>
          <w:lang w:val="kk-KZ"/>
        </w:rPr>
        <w:t>43·00'24''№69º38'58''Е.</w:t>
      </w:r>
      <w:r w:rsidR="008B6057" w:rsidRPr="005A735A">
        <w:rPr>
          <w:color w:val="000000" w:themeColor="text1"/>
          <w:sz w:val="28"/>
          <w:szCs w:val="28"/>
          <w:lang w:val="kk-KZ"/>
        </w:rPr>
        <w:t xml:space="preserve"> </w:t>
      </w:r>
      <w:r w:rsidR="00A85879" w:rsidRPr="005A735A">
        <w:rPr>
          <w:color w:val="000000" w:themeColor="text1"/>
          <w:sz w:val="28"/>
          <w:szCs w:val="28"/>
          <w:lang w:val="kk-KZ"/>
        </w:rPr>
        <w:t>Өсімдік шикізатын жинау</w:t>
      </w:r>
      <w:r w:rsidR="00B97532" w:rsidRPr="005A735A">
        <w:rPr>
          <w:color w:val="000000" w:themeColor="text1"/>
          <w:sz w:val="28"/>
          <w:szCs w:val="28"/>
          <w:lang w:val="kk-KZ"/>
        </w:rPr>
        <w:t xml:space="preserve"> </w:t>
      </w:r>
      <w:r w:rsidR="00A85879" w:rsidRPr="005A735A">
        <w:rPr>
          <w:color w:val="000000" w:themeColor="text1"/>
          <w:sz w:val="28"/>
          <w:szCs w:val="28"/>
          <w:lang w:val="kk-KZ"/>
        </w:rPr>
        <w:t xml:space="preserve">маусым айында яғни, гүлдеу кезеңіне сай </w:t>
      </w:r>
      <w:r w:rsidR="00363249" w:rsidRPr="005A735A">
        <w:rPr>
          <w:color w:val="000000" w:themeColor="text1"/>
          <w:sz w:val="28"/>
          <w:szCs w:val="28"/>
          <w:lang w:val="kk-KZ"/>
        </w:rPr>
        <w:t xml:space="preserve">және </w:t>
      </w:r>
      <w:r w:rsidR="00B97532" w:rsidRPr="005A735A">
        <w:rPr>
          <w:color w:val="000000" w:themeColor="text1"/>
          <w:sz w:val="28"/>
          <w:szCs w:val="28"/>
          <w:lang w:val="kk-KZ"/>
        </w:rPr>
        <w:t xml:space="preserve">және оны өңдеу </w:t>
      </w:r>
      <w:r w:rsidR="00363249" w:rsidRPr="005A735A">
        <w:rPr>
          <w:color w:val="000000" w:themeColor="text1"/>
          <w:sz w:val="28"/>
          <w:szCs w:val="28"/>
          <w:lang w:val="kk-KZ"/>
        </w:rPr>
        <w:t xml:space="preserve">Қазақстан Республикасы Мемлекеттік фармакопеясының </w:t>
      </w:r>
      <w:r w:rsidR="00B97532" w:rsidRPr="005A735A">
        <w:rPr>
          <w:color w:val="000000" w:themeColor="text1"/>
          <w:sz w:val="28"/>
          <w:szCs w:val="28"/>
          <w:lang w:val="kk-KZ"/>
        </w:rPr>
        <w:t xml:space="preserve">талаптарына (ҚР МФ 3 т., 2.8.20) сәйкес </w:t>
      </w:r>
      <w:r w:rsidR="00A85879" w:rsidRPr="005A735A">
        <w:rPr>
          <w:color w:val="000000" w:themeColor="text1"/>
          <w:sz w:val="28"/>
          <w:szCs w:val="28"/>
          <w:lang w:val="kk-KZ"/>
        </w:rPr>
        <w:t>жүргізілді. Жинала салысымен өсімдікті бөгде қоспалардан, басқа өсімдік бөліктерінен тазартып,</w:t>
      </w:r>
      <w:r w:rsidR="00944350" w:rsidRPr="005A735A">
        <w:rPr>
          <w:color w:val="000000" w:themeColor="text1"/>
          <w:sz w:val="28"/>
          <w:szCs w:val="28"/>
          <w:lang w:val="kk-KZ"/>
        </w:rPr>
        <w:t xml:space="preserve"> кептірілді. Кептіру 20</w:t>
      </w:r>
      <w:r w:rsidR="006E1B3C">
        <w:rPr>
          <w:color w:val="000000" w:themeColor="text1"/>
          <w:sz w:val="28"/>
          <w:szCs w:val="28"/>
          <w:u w:val="single"/>
          <w:lang w:val="kk-KZ"/>
        </w:rPr>
        <w:t>±</w:t>
      </w:r>
      <w:r w:rsidR="00944350" w:rsidRPr="005A735A">
        <w:rPr>
          <w:color w:val="000000" w:themeColor="text1"/>
          <w:sz w:val="28"/>
          <w:szCs w:val="28"/>
          <w:lang w:val="kk-KZ"/>
        </w:rPr>
        <w:t xml:space="preserve">2 температурада </w:t>
      </w:r>
      <w:r w:rsidR="004E0C1A" w:rsidRPr="005A735A">
        <w:rPr>
          <w:color w:val="000000" w:themeColor="text1"/>
          <w:sz w:val="28"/>
          <w:szCs w:val="28"/>
          <w:lang w:val="kk-KZ"/>
        </w:rPr>
        <w:t>желдетілген, көлеңкелі жерде жүргізіл</w:t>
      </w:r>
      <w:r w:rsidR="00BE786C" w:rsidRPr="005A735A">
        <w:rPr>
          <w:color w:val="000000" w:themeColor="text1"/>
          <w:sz w:val="28"/>
          <w:szCs w:val="28"/>
          <w:lang w:val="kk-KZ"/>
        </w:rPr>
        <w:t>іп, шикізат жиі-жиі аударылып тұрды.</w:t>
      </w:r>
      <w:r w:rsidR="001120F4" w:rsidRPr="005A735A">
        <w:rPr>
          <w:color w:val="000000" w:themeColor="text1"/>
          <w:sz w:val="28"/>
          <w:szCs w:val="28"/>
          <w:lang w:val="kk-KZ"/>
        </w:rPr>
        <w:t xml:space="preserve"> Кептірілген шикізат </w:t>
      </w:r>
      <w:r w:rsidR="001120F4" w:rsidRPr="005A735A">
        <w:rPr>
          <w:sz w:val="28"/>
          <w:szCs w:val="28"/>
          <w:lang w:val="kk-KZ"/>
        </w:rPr>
        <w:t>МЕМСТ</w:t>
      </w:r>
      <w:r w:rsidR="001120F4" w:rsidRPr="005A735A">
        <w:rPr>
          <w:lang w:val="kk-KZ"/>
        </w:rPr>
        <w:t xml:space="preserve"> </w:t>
      </w:r>
      <w:r w:rsidR="001120F4" w:rsidRPr="005A735A">
        <w:rPr>
          <w:sz w:val="28"/>
          <w:szCs w:val="28"/>
          <w:lang w:val="kk-KZ"/>
        </w:rPr>
        <w:t>222</w:t>
      </w:r>
      <w:r w:rsidR="00996EDD">
        <w:rPr>
          <w:sz w:val="28"/>
          <w:szCs w:val="28"/>
          <w:lang w:val="kk-KZ"/>
        </w:rPr>
        <w:t>6</w:t>
      </w:r>
      <w:r w:rsidR="001120F4" w:rsidRPr="005A735A">
        <w:rPr>
          <w:sz w:val="28"/>
          <w:szCs w:val="28"/>
          <w:lang w:val="kk-KZ"/>
        </w:rPr>
        <w:t>-</w:t>
      </w:r>
      <w:r w:rsidR="00996EDD">
        <w:rPr>
          <w:sz w:val="28"/>
          <w:szCs w:val="28"/>
          <w:lang w:val="kk-KZ"/>
        </w:rPr>
        <w:t>2013</w:t>
      </w:r>
      <w:r w:rsidR="001120F4" w:rsidRPr="005A735A">
        <w:rPr>
          <w:sz w:val="28"/>
          <w:szCs w:val="28"/>
          <w:lang w:val="kk-KZ"/>
        </w:rPr>
        <w:t xml:space="preserve"> шарттарына сай қағаз қораптарға салынып, </w:t>
      </w:r>
      <w:r w:rsidR="00772572" w:rsidRPr="005A735A">
        <w:rPr>
          <w:sz w:val="28"/>
          <w:szCs w:val="28"/>
          <w:lang w:val="kk-KZ"/>
        </w:rPr>
        <w:t>өсімдік шикізатының атауы, дайындалған жері, жиналған күні және уақыты белгіленген жапсырмамен қамтамасыз етілді.</w:t>
      </w:r>
      <w:r w:rsidR="00996EDD">
        <w:rPr>
          <w:sz w:val="28"/>
          <w:szCs w:val="28"/>
          <w:lang w:val="kk-KZ"/>
        </w:rPr>
        <w:t xml:space="preserve"> ти</w:t>
      </w:r>
    </w:p>
    <w:p w14:paraId="6AFF299B" w14:textId="4E808B69" w:rsidR="00976F47" w:rsidRPr="005A735A" w:rsidRDefault="00976F47" w:rsidP="00F86DE7">
      <w:pPr>
        <w:shd w:val="clear" w:color="auto" w:fill="FFFFFF"/>
        <w:ind w:firstLine="708"/>
        <w:jc w:val="both"/>
        <w:rPr>
          <w:color w:val="000000" w:themeColor="text1"/>
          <w:sz w:val="28"/>
          <w:szCs w:val="28"/>
          <w:lang w:val="kk-KZ"/>
        </w:rPr>
      </w:pPr>
      <w:r w:rsidRPr="005A735A">
        <w:rPr>
          <w:sz w:val="28"/>
          <w:szCs w:val="28"/>
          <w:lang w:val="kk-KZ"/>
        </w:rPr>
        <w:t>Өсімдіктің идентификациясы Қазақстан Республикасының мемлекеттік мекемесі болып табылатын</w:t>
      </w:r>
      <w:r w:rsidR="00831552" w:rsidRPr="005A735A">
        <w:rPr>
          <w:sz w:val="28"/>
          <w:szCs w:val="28"/>
          <w:lang w:val="kk-KZ"/>
        </w:rPr>
        <w:t xml:space="preserve"> «Ботаника және фитониринг институтында» жүргізіліп анықтама берілді</w:t>
      </w:r>
      <w:r w:rsidR="004D657C" w:rsidRPr="005A735A">
        <w:rPr>
          <w:sz w:val="28"/>
          <w:szCs w:val="28"/>
          <w:lang w:val="kk-KZ"/>
        </w:rPr>
        <w:t xml:space="preserve"> (</w:t>
      </w:r>
      <w:r w:rsidR="00C447F6" w:rsidRPr="005A735A">
        <w:rPr>
          <w:sz w:val="28"/>
          <w:szCs w:val="28"/>
          <w:lang w:val="kk-KZ"/>
        </w:rPr>
        <w:t>5</w:t>
      </w:r>
      <w:r w:rsidR="004D657C" w:rsidRPr="005A735A">
        <w:rPr>
          <w:sz w:val="28"/>
          <w:szCs w:val="28"/>
          <w:lang w:val="kk-KZ"/>
        </w:rPr>
        <w:t xml:space="preserve"> - сурет)</w:t>
      </w:r>
      <w:r w:rsidR="00831552" w:rsidRPr="005A735A">
        <w:rPr>
          <w:sz w:val="28"/>
          <w:szCs w:val="28"/>
          <w:lang w:val="kk-KZ"/>
        </w:rPr>
        <w:t>. Анықтаманың тіркеу нөмірі №</w:t>
      </w:r>
      <w:r w:rsidR="004D657C" w:rsidRPr="005A735A">
        <w:rPr>
          <w:sz w:val="28"/>
          <w:szCs w:val="28"/>
          <w:lang w:val="kk-KZ"/>
        </w:rPr>
        <w:t xml:space="preserve">01-08/200. Талаптарға сәйкес, </w:t>
      </w:r>
      <w:r w:rsidR="004D657C" w:rsidRPr="005A735A">
        <w:rPr>
          <w:bCs/>
          <w:i/>
          <w:iCs/>
          <w:sz w:val="28"/>
          <w:szCs w:val="28"/>
          <w:lang w:val="kk-KZ"/>
        </w:rPr>
        <w:t xml:space="preserve">Eryngium </w:t>
      </w:r>
      <w:r w:rsidR="004D657C" w:rsidRPr="005A735A">
        <w:rPr>
          <w:bCs/>
          <w:i/>
          <w:sz w:val="28"/>
          <w:szCs w:val="28"/>
          <w:lang w:val="kk-KZ"/>
        </w:rPr>
        <w:t xml:space="preserve">karatavicum </w:t>
      </w:r>
      <w:r w:rsidR="004D657C" w:rsidRPr="005A735A">
        <w:rPr>
          <w:bCs/>
          <w:iCs/>
          <w:sz w:val="28"/>
          <w:szCs w:val="28"/>
          <w:lang w:val="kk-KZ"/>
        </w:rPr>
        <w:t>Iljin</w:t>
      </w:r>
      <w:r w:rsidR="004D657C" w:rsidRPr="005A735A">
        <w:rPr>
          <w:color w:val="000000" w:themeColor="text1"/>
          <w:sz w:val="28"/>
          <w:szCs w:val="28"/>
          <w:lang w:val="kk-KZ"/>
        </w:rPr>
        <w:t xml:space="preserve"> өсімдігі шикізатының гербарийі жасалып аталған институттың гербарийлік қорына өткізілді. </w:t>
      </w:r>
      <w:r w:rsidR="00DB2D3E" w:rsidRPr="005A735A">
        <w:rPr>
          <w:color w:val="000000" w:themeColor="text1"/>
          <w:sz w:val="28"/>
          <w:szCs w:val="28"/>
          <w:lang w:val="kk-KZ"/>
        </w:rPr>
        <w:t>Индентификация анықтамасы мен ж</w:t>
      </w:r>
      <w:r w:rsidR="004D657C" w:rsidRPr="005A735A">
        <w:rPr>
          <w:color w:val="000000" w:themeColor="text1"/>
          <w:sz w:val="28"/>
          <w:szCs w:val="28"/>
          <w:lang w:val="kk-KZ"/>
        </w:rPr>
        <w:t>иналған өсімдіктің суреттері төменде көрсетілген.</w:t>
      </w:r>
      <w:r w:rsidR="00B05C69" w:rsidRPr="005A735A">
        <w:rPr>
          <w:color w:val="000000" w:themeColor="text1"/>
          <w:sz w:val="28"/>
          <w:szCs w:val="28"/>
          <w:lang w:val="kk-KZ"/>
        </w:rPr>
        <w:t xml:space="preserve"> </w:t>
      </w:r>
    </w:p>
    <w:p w14:paraId="7E23D8F4" w14:textId="77777777" w:rsidR="00DA46EC" w:rsidRPr="005A735A" w:rsidRDefault="00DA46EC" w:rsidP="00F86DE7">
      <w:pPr>
        <w:shd w:val="clear" w:color="auto" w:fill="FFFFFF"/>
        <w:ind w:firstLine="708"/>
        <w:jc w:val="both"/>
        <w:rPr>
          <w:color w:val="000000" w:themeColor="text1"/>
          <w:sz w:val="28"/>
          <w:szCs w:val="28"/>
          <w:lang w:val="kk-KZ"/>
        </w:rPr>
      </w:pPr>
    </w:p>
    <w:tbl>
      <w:tblPr>
        <w:tblStyle w:val="aa"/>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DA46EC" w:rsidRPr="005A735A" w14:paraId="481220E4" w14:textId="77777777" w:rsidTr="00DA46EC">
        <w:tc>
          <w:tcPr>
            <w:tcW w:w="9066" w:type="dxa"/>
          </w:tcPr>
          <w:p w14:paraId="506EDC9C" w14:textId="06F98A64" w:rsidR="00DA46EC" w:rsidRPr="005A735A" w:rsidRDefault="00DA46EC" w:rsidP="008A2A81">
            <w:pPr>
              <w:jc w:val="center"/>
              <w:rPr>
                <w:color w:val="000000" w:themeColor="text1"/>
                <w:sz w:val="28"/>
                <w:szCs w:val="28"/>
                <w:lang w:val="kk-KZ"/>
              </w:rPr>
            </w:pPr>
            <w:r w:rsidRPr="005A735A">
              <w:rPr>
                <w:noProof/>
                <w:color w:val="000000" w:themeColor="text1"/>
                <w:sz w:val="28"/>
                <w:szCs w:val="28"/>
              </w:rPr>
              <w:drawing>
                <wp:inline distT="0" distB="0" distL="0" distR="0" wp14:anchorId="03E7B576" wp14:editId="4BA42935">
                  <wp:extent cx="2602230" cy="2888672"/>
                  <wp:effectExtent l="0" t="0" r="7620" b="6985"/>
                  <wp:docPr id="22532" name="Picture 2">
                    <a:extLst xmlns:a="http://schemas.openxmlformats.org/drawingml/2006/main">
                      <a:ext uri="{FF2B5EF4-FFF2-40B4-BE49-F238E27FC236}">
                        <a16:creationId xmlns:a16="http://schemas.microsoft.com/office/drawing/2014/main" id="{DA72A102-A795-15CB-28FE-F28A0BB0D1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2">
                            <a:extLst>
                              <a:ext uri="{FF2B5EF4-FFF2-40B4-BE49-F238E27FC236}">
                                <a16:creationId xmlns:a16="http://schemas.microsoft.com/office/drawing/2014/main" id="{DA72A102-A795-15CB-28FE-F28A0BB0D12A}"/>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7065" cy="2894039"/>
                          </a:xfrm>
                          <a:prstGeom prst="rect">
                            <a:avLst/>
                          </a:prstGeom>
                          <a:noFill/>
                          <a:ln>
                            <a:noFill/>
                          </a:ln>
                        </pic:spPr>
                      </pic:pic>
                    </a:graphicData>
                  </a:graphic>
                </wp:inline>
              </w:drawing>
            </w:r>
            <w:r w:rsidRPr="005A735A">
              <w:rPr>
                <w:noProof/>
                <w:sz w:val="28"/>
                <w:szCs w:val="28"/>
              </w:rPr>
              <w:t xml:space="preserve"> </w:t>
            </w:r>
            <w:r w:rsidRPr="005A735A">
              <w:rPr>
                <w:noProof/>
                <w:sz w:val="28"/>
                <w:szCs w:val="28"/>
              </w:rPr>
              <w:drawing>
                <wp:inline distT="0" distB="0" distL="0" distR="0" wp14:anchorId="74B7B01B" wp14:editId="47DF65BB">
                  <wp:extent cx="2759075" cy="2889038"/>
                  <wp:effectExtent l="0" t="0" r="3175" b="6985"/>
                  <wp:docPr id="1777554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54992" name=""/>
                          <pic:cNvPicPr/>
                        </pic:nvPicPr>
                        <pic:blipFill>
                          <a:blip r:embed="rId24"/>
                          <a:stretch>
                            <a:fillRect/>
                          </a:stretch>
                        </pic:blipFill>
                        <pic:spPr>
                          <a:xfrm>
                            <a:off x="0" y="0"/>
                            <a:ext cx="2809529" cy="2941869"/>
                          </a:xfrm>
                          <a:prstGeom prst="rect">
                            <a:avLst/>
                          </a:prstGeom>
                        </pic:spPr>
                      </pic:pic>
                    </a:graphicData>
                  </a:graphic>
                </wp:inline>
              </w:drawing>
            </w:r>
          </w:p>
        </w:tc>
      </w:tr>
    </w:tbl>
    <w:p w14:paraId="17B2EE61" w14:textId="77777777" w:rsidR="00DA46EC" w:rsidRPr="005A735A" w:rsidRDefault="00DA46EC" w:rsidP="00F86DE7">
      <w:pPr>
        <w:shd w:val="clear" w:color="auto" w:fill="FFFFFF"/>
        <w:ind w:firstLine="708"/>
        <w:jc w:val="both"/>
        <w:rPr>
          <w:color w:val="000000" w:themeColor="text1"/>
          <w:sz w:val="28"/>
          <w:szCs w:val="28"/>
          <w:lang w:val="kk-KZ"/>
        </w:rPr>
      </w:pPr>
    </w:p>
    <w:p w14:paraId="65E70829" w14:textId="65F6F777" w:rsidR="00C21324" w:rsidRPr="005A735A" w:rsidRDefault="00C447F6" w:rsidP="00DA46EC">
      <w:pPr>
        <w:shd w:val="clear" w:color="auto" w:fill="FFFFFF"/>
        <w:jc w:val="center"/>
        <w:rPr>
          <w:color w:val="000000" w:themeColor="text1"/>
          <w:sz w:val="28"/>
          <w:szCs w:val="28"/>
          <w:lang w:val="kk-KZ"/>
        </w:rPr>
      </w:pPr>
      <w:r w:rsidRPr="005A735A">
        <w:rPr>
          <w:sz w:val="28"/>
          <w:szCs w:val="28"/>
          <w:lang w:val="kk-KZ"/>
        </w:rPr>
        <w:t>5</w:t>
      </w:r>
      <w:r w:rsidR="00C21324" w:rsidRPr="005A735A">
        <w:rPr>
          <w:sz w:val="28"/>
          <w:szCs w:val="28"/>
          <w:lang w:val="kk-KZ"/>
        </w:rPr>
        <w:t xml:space="preserve"> сурет </w:t>
      </w:r>
      <w:r w:rsidR="00C21324" w:rsidRPr="005A735A">
        <w:rPr>
          <w:color w:val="000000" w:themeColor="text1"/>
          <w:sz w:val="28"/>
          <w:szCs w:val="28"/>
          <w:lang w:val="kk-KZ"/>
        </w:rPr>
        <w:t xml:space="preserve">- </w:t>
      </w:r>
      <w:bookmarkStart w:id="13" w:name="_Hlk163067332"/>
      <w:r w:rsidR="00C21324" w:rsidRPr="005A735A">
        <w:rPr>
          <w:bCs/>
          <w:i/>
          <w:iCs/>
          <w:sz w:val="28"/>
          <w:szCs w:val="28"/>
          <w:lang w:val="kk-KZ"/>
        </w:rPr>
        <w:t xml:space="preserve">Eryngium </w:t>
      </w:r>
      <w:r w:rsidR="00C21324" w:rsidRPr="005A735A">
        <w:rPr>
          <w:bCs/>
          <w:i/>
          <w:sz w:val="28"/>
          <w:szCs w:val="28"/>
          <w:lang w:val="kk-KZ"/>
        </w:rPr>
        <w:t xml:space="preserve">karatavicum </w:t>
      </w:r>
      <w:r w:rsidR="00C21324" w:rsidRPr="005A735A">
        <w:rPr>
          <w:bCs/>
          <w:iCs/>
          <w:sz w:val="28"/>
          <w:szCs w:val="28"/>
          <w:lang w:val="kk-KZ"/>
        </w:rPr>
        <w:t>Iljin</w:t>
      </w:r>
      <w:bookmarkEnd w:id="13"/>
      <w:r w:rsidR="00C21324" w:rsidRPr="005A735A">
        <w:rPr>
          <w:color w:val="000000" w:themeColor="text1"/>
          <w:sz w:val="28"/>
          <w:szCs w:val="28"/>
          <w:lang w:val="kk-KZ"/>
        </w:rPr>
        <w:t xml:space="preserve"> өсімдігі</w:t>
      </w:r>
      <w:r w:rsidR="00DA46EC" w:rsidRPr="005A735A">
        <w:rPr>
          <w:color w:val="000000" w:themeColor="text1"/>
          <w:sz w:val="28"/>
          <w:szCs w:val="28"/>
          <w:lang w:val="kk-KZ"/>
        </w:rPr>
        <w:t xml:space="preserve"> және</w:t>
      </w:r>
    </w:p>
    <w:p w14:paraId="7EA94BCA" w14:textId="6ADC0135" w:rsidR="00F02DA4" w:rsidRPr="005A735A" w:rsidRDefault="00C21324" w:rsidP="00DA46EC">
      <w:pPr>
        <w:shd w:val="clear" w:color="auto" w:fill="FFFFFF"/>
        <w:jc w:val="center"/>
        <w:rPr>
          <w:color w:val="000000" w:themeColor="text1"/>
          <w:sz w:val="28"/>
          <w:szCs w:val="28"/>
          <w:lang w:val="kk-KZ"/>
        </w:rPr>
      </w:pPr>
      <w:r w:rsidRPr="005A735A">
        <w:rPr>
          <w:color w:val="000000" w:themeColor="text1"/>
          <w:sz w:val="28"/>
          <w:szCs w:val="28"/>
          <w:lang w:val="kk-KZ"/>
        </w:rPr>
        <w:t xml:space="preserve">индентификациясы </w:t>
      </w:r>
      <w:r w:rsidR="00D62EA9" w:rsidRPr="005A735A">
        <w:rPr>
          <w:color w:val="000000" w:themeColor="text1"/>
          <w:sz w:val="28"/>
          <w:szCs w:val="28"/>
          <w:lang w:val="kk-KZ"/>
        </w:rPr>
        <w:t>жөнінде</w:t>
      </w:r>
      <w:r w:rsidRPr="005A735A">
        <w:rPr>
          <w:color w:val="000000" w:themeColor="text1"/>
          <w:sz w:val="28"/>
          <w:szCs w:val="28"/>
          <w:lang w:val="kk-KZ"/>
        </w:rPr>
        <w:t xml:space="preserve"> анықтама</w:t>
      </w:r>
    </w:p>
    <w:p w14:paraId="475F031A" w14:textId="13DD1DBA" w:rsidR="00F02DA4" w:rsidRPr="005A735A" w:rsidRDefault="00F02DA4" w:rsidP="00F86DE7">
      <w:pPr>
        <w:shd w:val="clear" w:color="auto" w:fill="FFFFFF"/>
        <w:ind w:firstLine="708"/>
        <w:jc w:val="both"/>
        <w:rPr>
          <w:color w:val="000000" w:themeColor="text1"/>
          <w:sz w:val="28"/>
          <w:szCs w:val="28"/>
          <w:lang w:val="kk-KZ"/>
        </w:rPr>
      </w:pPr>
    </w:p>
    <w:p w14:paraId="13E305D6" w14:textId="5599C58D" w:rsidR="00DA284A" w:rsidRDefault="00BE2FE6" w:rsidP="004600DC">
      <w:pPr>
        <w:ind w:firstLine="360"/>
        <w:jc w:val="both"/>
        <w:rPr>
          <w:sz w:val="28"/>
          <w:szCs w:val="28"/>
          <w:lang w:val="kk-KZ"/>
        </w:rPr>
      </w:pPr>
      <w:r w:rsidRPr="005A735A">
        <w:rPr>
          <w:bCs/>
          <w:i/>
          <w:iCs/>
          <w:sz w:val="28"/>
          <w:szCs w:val="28"/>
          <w:lang w:val="kk-KZ"/>
        </w:rPr>
        <w:lastRenderedPageBreak/>
        <w:t xml:space="preserve">Eryngium </w:t>
      </w:r>
      <w:r w:rsidRPr="005A735A">
        <w:rPr>
          <w:bCs/>
          <w:i/>
          <w:sz w:val="28"/>
          <w:szCs w:val="28"/>
          <w:lang w:val="kk-KZ"/>
        </w:rPr>
        <w:t xml:space="preserve">karatavicum </w:t>
      </w:r>
      <w:r w:rsidRPr="005A735A">
        <w:rPr>
          <w:bCs/>
          <w:iCs/>
          <w:sz w:val="28"/>
          <w:szCs w:val="28"/>
          <w:lang w:val="kk-KZ"/>
        </w:rPr>
        <w:t>Iljin</w:t>
      </w:r>
      <w:r w:rsidRPr="005A735A">
        <w:rPr>
          <w:color w:val="FF0000"/>
          <w:sz w:val="28"/>
          <w:szCs w:val="28"/>
          <w:lang w:val="kk-KZ"/>
        </w:rPr>
        <w:t xml:space="preserve"> </w:t>
      </w:r>
      <w:r w:rsidRPr="005A735A">
        <w:rPr>
          <w:sz w:val="28"/>
          <w:szCs w:val="28"/>
          <w:lang w:val="kk-KZ"/>
        </w:rPr>
        <w:t>жерүсті бөлігін жинау өңдеу және кептіру технологиясы орындалып, технологиялық үрдіс сатылары, технологиялық параметрлер және бақылау нүктелері анықталды</w:t>
      </w:r>
      <w:r w:rsidR="005367D3" w:rsidRPr="005A735A">
        <w:rPr>
          <w:sz w:val="28"/>
          <w:szCs w:val="28"/>
          <w:lang w:val="kk-KZ"/>
        </w:rPr>
        <w:t>.</w:t>
      </w:r>
      <w:r w:rsidR="0060721C">
        <w:rPr>
          <w:sz w:val="28"/>
          <w:szCs w:val="28"/>
          <w:lang w:val="kk-KZ"/>
        </w:rPr>
        <w:t xml:space="preserve"> Қ</w:t>
      </w:r>
      <w:r w:rsidR="0060721C" w:rsidRPr="00FF44DA">
        <w:rPr>
          <w:sz w:val="28"/>
          <w:szCs w:val="28"/>
          <w:lang w:val="kk-KZ"/>
        </w:rPr>
        <w:t>аратау к</w:t>
      </w:r>
      <w:r w:rsidR="0060721C">
        <w:rPr>
          <w:sz w:val="28"/>
          <w:szCs w:val="28"/>
          <w:lang w:val="kk-KZ"/>
        </w:rPr>
        <w:t>ө</w:t>
      </w:r>
      <w:r w:rsidR="0060721C" w:rsidRPr="00FF44DA">
        <w:rPr>
          <w:sz w:val="28"/>
          <w:szCs w:val="28"/>
          <w:lang w:val="kk-KZ"/>
        </w:rPr>
        <w:t>кбасы (</w:t>
      </w:r>
      <w:r w:rsidR="0060721C" w:rsidRPr="00FF44DA">
        <w:rPr>
          <w:i/>
          <w:iCs/>
          <w:sz w:val="28"/>
          <w:szCs w:val="28"/>
          <w:lang w:val="kk-KZ"/>
        </w:rPr>
        <w:t>Eryngium karatavicum</w:t>
      </w:r>
      <w:r w:rsidR="0060721C" w:rsidRPr="00FF44DA">
        <w:rPr>
          <w:sz w:val="28"/>
          <w:szCs w:val="28"/>
          <w:lang w:val="kk-KZ"/>
        </w:rPr>
        <w:t xml:space="preserve"> Iljin)</w:t>
      </w:r>
      <w:r w:rsidR="0060721C">
        <w:rPr>
          <w:sz w:val="28"/>
          <w:szCs w:val="28"/>
          <w:lang w:val="kk-KZ"/>
        </w:rPr>
        <w:t xml:space="preserve"> шикізатын жинау, дайындау және сақтау келесі сатылардан тұрады: шикізатты жинау, шикізатты өңдеу, қаптарға орамдау, сақтау (6 сурет).</w:t>
      </w:r>
    </w:p>
    <w:p w14:paraId="3C7F2953" w14:textId="77777777" w:rsidR="00083C99" w:rsidRDefault="00083C99" w:rsidP="004600DC">
      <w:pPr>
        <w:ind w:firstLine="360"/>
        <w:jc w:val="both"/>
        <w:rPr>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0"/>
        <w:gridCol w:w="3115"/>
        <w:gridCol w:w="3115"/>
      </w:tblGrid>
      <w:tr w:rsidR="00083C99" w:rsidRPr="001F1FB5" w14:paraId="55AF7021" w14:textId="77777777" w:rsidTr="00806C8D">
        <w:tc>
          <w:tcPr>
            <w:tcW w:w="3115" w:type="dxa"/>
          </w:tcPr>
          <w:p w14:paraId="5FEF5A33" w14:textId="77777777" w:rsidR="00083C99" w:rsidRPr="001F1FB5" w:rsidRDefault="00083C99" w:rsidP="00822B4E">
            <w:pPr>
              <w:jc w:val="center"/>
              <w:rPr>
                <w:i/>
                <w:iCs/>
                <w:sz w:val="28"/>
                <w:szCs w:val="28"/>
                <w:lang w:val="kk-KZ"/>
              </w:rPr>
            </w:pPr>
            <w:r w:rsidRPr="001F1FB5">
              <w:rPr>
                <w:i/>
                <w:iCs/>
                <w:sz w:val="28"/>
                <w:szCs w:val="28"/>
                <w:lang w:val="kk-KZ"/>
              </w:rPr>
              <w:t>Шикізаттар</w:t>
            </w:r>
          </w:p>
        </w:tc>
        <w:tc>
          <w:tcPr>
            <w:tcW w:w="3115" w:type="dxa"/>
          </w:tcPr>
          <w:p w14:paraId="7C64530E" w14:textId="77777777" w:rsidR="00083C99" w:rsidRPr="001F1FB5" w:rsidRDefault="00083C99" w:rsidP="00822B4E">
            <w:pPr>
              <w:jc w:val="center"/>
              <w:rPr>
                <w:i/>
                <w:iCs/>
                <w:sz w:val="28"/>
                <w:szCs w:val="28"/>
                <w:lang w:val="kk-KZ"/>
              </w:rPr>
            </w:pPr>
            <w:r w:rsidRPr="001F1FB5">
              <w:rPr>
                <w:i/>
                <w:iCs/>
                <w:sz w:val="28"/>
                <w:szCs w:val="28"/>
                <w:lang w:val="kk-KZ"/>
              </w:rPr>
              <w:t xml:space="preserve">Сатылар </w:t>
            </w:r>
          </w:p>
        </w:tc>
        <w:tc>
          <w:tcPr>
            <w:tcW w:w="3115" w:type="dxa"/>
          </w:tcPr>
          <w:p w14:paraId="2FD33BF2" w14:textId="77777777" w:rsidR="00083C99" w:rsidRPr="001F1FB5" w:rsidRDefault="00083C99" w:rsidP="00822B4E">
            <w:pPr>
              <w:jc w:val="center"/>
              <w:rPr>
                <w:i/>
                <w:iCs/>
                <w:sz w:val="28"/>
                <w:szCs w:val="28"/>
                <w:lang w:val="kk-KZ"/>
              </w:rPr>
            </w:pPr>
            <w:r w:rsidRPr="001F1FB5">
              <w:rPr>
                <w:i/>
                <w:iCs/>
                <w:sz w:val="28"/>
                <w:szCs w:val="28"/>
                <w:lang w:val="kk-KZ"/>
              </w:rPr>
              <w:t>Бақылау нүктелері</w:t>
            </w:r>
          </w:p>
        </w:tc>
      </w:tr>
      <w:tr w:rsidR="00083C99" w14:paraId="436739F4" w14:textId="77777777" w:rsidTr="00806C8D">
        <w:tc>
          <w:tcPr>
            <w:tcW w:w="3115" w:type="dxa"/>
          </w:tcPr>
          <w:p w14:paraId="466D8B30" w14:textId="2EA4AA5D" w:rsidR="00083C99" w:rsidRDefault="00806C8D" w:rsidP="00822B4E">
            <w:pPr>
              <w:jc w:val="center"/>
              <w:rPr>
                <w:sz w:val="28"/>
                <w:szCs w:val="28"/>
                <w:lang w:val="kk-KZ"/>
              </w:rPr>
            </w:pPr>
            <w:r>
              <w:rPr>
                <w:noProof/>
                <w:sz w:val="28"/>
                <w:szCs w:val="28"/>
                <w:lang w:val="kk-KZ"/>
              </w:rPr>
              <mc:AlternateContent>
                <mc:Choice Requires="wps">
                  <w:drawing>
                    <wp:anchor distT="0" distB="0" distL="114300" distR="114300" simplePos="0" relativeHeight="251666432" behindDoc="0" locked="0" layoutInCell="1" allowOverlap="1" wp14:anchorId="7E2875F7" wp14:editId="23493A0F">
                      <wp:simplePos x="0" y="0"/>
                      <wp:positionH relativeFrom="column">
                        <wp:posOffset>1858010</wp:posOffset>
                      </wp:positionH>
                      <wp:positionV relativeFrom="paragraph">
                        <wp:posOffset>636270</wp:posOffset>
                      </wp:positionV>
                      <wp:extent cx="152400" cy="9525"/>
                      <wp:effectExtent l="0" t="57150" r="38100" b="85725"/>
                      <wp:wrapNone/>
                      <wp:docPr id="1654791978" name="Прямая со стрелкой 4"/>
                      <wp:cNvGraphicFramePr/>
                      <a:graphic xmlns:a="http://schemas.openxmlformats.org/drawingml/2006/main">
                        <a:graphicData uri="http://schemas.microsoft.com/office/word/2010/wordprocessingShape">
                          <wps:wsp>
                            <wps:cNvCnPr/>
                            <wps:spPr>
                              <a:xfrm>
                                <a:off x="0" y="0"/>
                                <a:ext cx="1524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CA5EE8C" id="_x0000_t32" coordsize="21600,21600" o:spt="32" o:oned="t" path="m,l21600,21600e" filled="f">
                      <v:path arrowok="t" fillok="f" o:connecttype="none"/>
                      <o:lock v:ext="edit" shapetype="t"/>
                    </v:shapetype>
                    <v:shape id="Прямая со стрелкой 4" o:spid="_x0000_s1026" type="#_x0000_t32" style="position:absolute;margin-left:146.3pt;margin-top:50.1pt;width:12pt;height:.7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" strokecolor="black [3040]">
                      <v:stroke endarrow="block"/>
                    </v:shape>
                  </w:pict>
                </mc:Fallback>
              </mc:AlternateContent>
            </w:r>
          </w:p>
          <w:tbl>
            <w:tblPr>
              <w:tblStyle w:val="aa"/>
              <w:tblW w:w="2852" w:type="dxa"/>
              <w:tblLook w:val="04A0" w:firstRow="1" w:lastRow="0" w:firstColumn="1" w:lastColumn="0" w:noHBand="0" w:noVBand="1"/>
            </w:tblPr>
            <w:tblGrid>
              <w:gridCol w:w="2852"/>
            </w:tblGrid>
            <w:tr w:rsidR="00083C99" w:rsidRPr="003C0DF0" w14:paraId="4BC515EA" w14:textId="77777777" w:rsidTr="00806C8D">
              <w:trPr>
                <w:trHeight w:val="1212"/>
              </w:trPr>
              <w:tc>
                <w:tcPr>
                  <w:tcW w:w="2852" w:type="dxa"/>
                </w:tcPr>
                <w:p w14:paraId="73818B2C" w14:textId="70565601" w:rsidR="00083C99" w:rsidRDefault="00806C8D" w:rsidP="00822B4E">
                  <w:pPr>
                    <w:jc w:val="center"/>
                    <w:rPr>
                      <w:sz w:val="28"/>
                      <w:szCs w:val="28"/>
                      <w:lang w:val="kk-KZ"/>
                    </w:rPr>
                  </w:pPr>
                  <w:r>
                    <w:rPr>
                      <w:i/>
                      <w:iCs/>
                      <w:noProof/>
                      <w:lang w:val="kk-KZ"/>
                    </w:rPr>
                    <mc:AlternateContent>
                      <mc:Choice Requires="wps">
                        <w:drawing>
                          <wp:anchor distT="0" distB="0" distL="114300" distR="114300" simplePos="0" relativeHeight="251664384" behindDoc="0" locked="0" layoutInCell="1" allowOverlap="1" wp14:anchorId="3B2E65FD" wp14:editId="2E1D04FC">
                            <wp:simplePos x="0" y="0"/>
                            <wp:positionH relativeFrom="column">
                              <wp:posOffset>1738630</wp:posOffset>
                            </wp:positionH>
                            <wp:positionV relativeFrom="paragraph">
                              <wp:posOffset>405130</wp:posOffset>
                            </wp:positionV>
                            <wp:extent cx="180975" cy="0"/>
                            <wp:effectExtent l="0" t="76200" r="9525" b="95250"/>
                            <wp:wrapNone/>
                            <wp:docPr id="938650047" name="Прямая со стрелкой 2"/>
                            <wp:cNvGraphicFramePr/>
                            <a:graphic xmlns:a="http://schemas.openxmlformats.org/drawingml/2006/main">
                              <a:graphicData uri="http://schemas.microsoft.com/office/word/2010/wordprocessingShape">
                                <wps:wsp>
                                  <wps:cNvCnPr/>
                                  <wps:spPr>
                                    <a:xfrm>
                                      <a:off x="0" y="0"/>
                                      <a:ext cx="180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F6B3BB" id="Прямая со стрелкой 2" o:spid="_x0000_s1026" type="#_x0000_t32" style="position:absolute;margin-left:136.9pt;margin-top:31.9pt;width:14.2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" strokecolor="black [3040]">
                            <v:stroke endarrow="block"/>
                          </v:shape>
                        </w:pict>
                      </mc:Fallback>
                    </mc:AlternateContent>
                  </w:r>
                  <w:r w:rsidR="00083C99" w:rsidRPr="00D31354">
                    <w:rPr>
                      <w:i/>
                      <w:iCs/>
                      <w:lang w:val="kk-KZ"/>
                    </w:rPr>
                    <w:t>Eryngium karatavicum</w:t>
                  </w:r>
                  <w:r w:rsidR="00083C99" w:rsidRPr="00D31354">
                    <w:rPr>
                      <w:lang w:val="kk-KZ"/>
                    </w:rPr>
                    <w:t xml:space="preserve"> Iljin жер үсті бөлігі</w:t>
                  </w:r>
                </w:p>
              </w:tc>
            </w:tr>
          </w:tbl>
          <w:p w14:paraId="62E68075" w14:textId="5593C7E3" w:rsidR="00083C99" w:rsidRDefault="00806C8D" w:rsidP="00822B4E">
            <w:pPr>
              <w:jc w:val="center"/>
              <w:rPr>
                <w:sz w:val="28"/>
                <w:szCs w:val="28"/>
                <w:lang w:val="kk-KZ"/>
              </w:rPr>
            </w:pPr>
            <w:r>
              <w:rPr>
                <w:noProof/>
                <w:sz w:val="28"/>
                <w:szCs w:val="28"/>
                <w:lang w:val="kk-KZ"/>
              </w:rPr>
              <mc:AlternateContent>
                <mc:Choice Requires="wps">
                  <w:drawing>
                    <wp:anchor distT="0" distB="0" distL="114300" distR="114300" simplePos="0" relativeHeight="251665408" behindDoc="0" locked="0" layoutInCell="1" allowOverlap="1" wp14:anchorId="21683662" wp14:editId="6F864A5C">
                      <wp:simplePos x="0" y="0"/>
                      <wp:positionH relativeFrom="column">
                        <wp:posOffset>1858010</wp:posOffset>
                      </wp:positionH>
                      <wp:positionV relativeFrom="paragraph">
                        <wp:posOffset>676910</wp:posOffset>
                      </wp:positionV>
                      <wp:extent cx="133350" cy="0"/>
                      <wp:effectExtent l="0" t="76200" r="19050" b="95250"/>
                      <wp:wrapNone/>
                      <wp:docPr id="303958396" name="Прямая со стрелкой 3"/>
                      <wp:cNvGraphicFramePr/>
                      <a:graphic xmlns:a="http://schemas.openxmlformats.org/drawingml/2006/main">
                        <a:graphicData uri="http://schemas.microsoft.com/office/word/2010/wordprocessingShape">
                          <wps:wsp>
                            <wps:cNvCnPr/>
                            <wps:spPr>
                              <a:xfrm>
                                <a:off x="0" y="0"/>
                                <a:ext cx="133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9527B1" id="Прямая со стрелкой 3" o:spid="_x0000_s1026" type="#_x0000_t32" style="position:absolute;margin-left:146.3pt;margin-top:53.3pt;width:10.5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" strokecolor="black [3040]">
                      <v:stroke endarrow="block"/>
                    </v:shape>
                  </w:pict>
                </mc:Fallback>
              </mc:AlternateContent>
            </w:r>
          </w:p>
          <w:tbl>
            <w:tblPr>
              <w:tblStyle w:val="aa"/>
              <w:tblpPr w:leftFromText="180" w:rightFromText="180" w:horzAnchor="margin" w:tblpY="285"/>
              <w:tblOverlap w:val="never"/>
              <w:tblW w:w="2904" w:type="dxa"/>
              <w:tblLook w:val="04A0" w:firstRow="1" w:lastRow="0" w:firstColumn="1" w:lastColumn="0" w:noHBand="0" w:noVBand="1"/>
            </w:tblPr>
            <w:tblGrid>
              <w:gridCol w:w="2904"/>
            </w:tblGrid>
            <w:tr w:rsidR="00083C99" w:rsidRPr="003C0DF0" w14:paraId="70F0E9C5" w14:textId="77777777" w:rsidTr="00806C8D">
              <w:trPr>
                <w:trHeight w:val="1408"/>
              </w:trPr>
              <w:tc>
                <w:tcPr>
                  <w:tcW w:w="2904" w:type="dxa"/>
                </w:tcPr>
                <w:p w14:paraId="3FDAE929" w14:textId="77777777" w:rsidR="00083C99" w:rsidRPr="00D31354" w:rsidRDefault="00083C99" w:rsidP="00822B4E">
                  <w:pPr>
                    <w:rPr>
                      <w:lang w:val="kk-KZ"/>
                    </w:rPr>
                  </w:pPr>
                </w:p>
                <w:p w14:paraId="4C2FAFDF" w14:textId="77777777" w:rsidR="00083C99" w:rsidRDefault="00083C99" w:rsidP="00822B4E">
                  <w:pPr>
                    <w:jc w:val="center"/>
                    <w:rPr>
                      <w:lang w:val="kk-KZ"/>
                    </w:rPr>
                  </w:pPr>
                  <w:r w:rsidRPr="00D31354">
                    <w:rPr>
                      <w:i/>
                      <w:iCs/>
                      <w:lang w:val="kk-KZ"/>
                    </w:rPr>
                    <w:t>Eryngium karatavicum</w:t>
                  </w:r>
                  <w:r w:rsidRPr="00D31354">
                    <w:rPr>
                      <w:lang w:val="kk-KZ"/>
                    </w:rPr>
                    <w:t xml:space="preserve"> Iljin жер үсті бөлігі</w:t>
                  </w:r>
                </w:p>
                <w:p w14:paraId="5C7AE004" w14:textId="77777777" w:rsidR="00083C99" w:rsidRPr="00D31354" w:rsidRDefault="00083C99" w:rsidP="00822B4E">
                  <w:pPr>
                    <w:rPr>
                      <w:lang w:val="kk-KZ"/>
                    </w:rPr>
                  </w:pPr>
                </w:p>
              </w:tc>
            </w:tr>
          </w:tbl>
          <w:tbl>
            <w:tblPr>
              <w:tblStyle w:val="aa"/>
              <w:tblW w:w="0" w:type="auto"/>
              <w:tblLook w:val="04A0" w:firstRow="1" w:lastRow="0" w:firstColumn="1" w:lastColumn="0" w:noHBand="0" w:noVBand="1"/>
            </w:tblPr>
            <w:tblGrid>
              <w:gridCol w:w="2904"/>
            </w:tblGrid>
            <w:tr w:rsidR="00083C99" w:rsidRPr="003C0DF0" w14:paraId="71DD3268" w14:textId="77777777" w:rsidTr="00822B4E">
              <w:tc>
                <w:tcPr>
                  <w:tcW w:w="2904" w:type="dxa"/>
                </w:tcPr>
                <w:p w14:paraId="65450F1E" w14:textId="77777777" w:rsidR="00083C99" w:rsidRDefault="00083C99" w:rsidP="00822B4E">
                  <w:pPr>
                    <w:jc w:val="center"/>
                    <w:rPr>
                      <w:lang w:val="kk-KZ"/>
                    </w:rPr>
                  </w:pPr>
                </w:p>
                <w:p w14:paraId="2561E91C" w14:textId="77777777" w:rsidR="00083C99" w:rsidRDefault="00083C99" w:rsidP="00822B4E">
                  <w:pPr>
                    <w:jc w:val="center"/>
                    <w:rPr>
                      <w:lang w:val="kk-KZ"/>
                    </w:rPr>
                  </w:pPr>
                  <w:r w:rsidRPr="0086611A">
                    <w:rPr>
                      <w:lang w:val="kk-KZ"/>
                    </w:rPr>
                    <w:t>Кептірілген бүтін шикізат, крафт-қағасынан қораптар</w:t>
                  </w:r>
                </w:p>
                <w:p w14:paraId="3838B0A3" w14:textId="77777777" w:rsidR="00083C99" w:rsidRPr="0086611A" w:rsidRDefault="00083C99" w:rsidP="00822B4E">
                  <w:pPr>
                    <w:jc w:val="center"/>
                    <w:rPr>
                      <w:lang w:val="kk-KZ"/>
                    </w:rPr>
                  </w:pPr>
                </w:p>
              </w:tc>
            </w:tr>
          </w:tbl>
          <w:p w14:paraId="4DE3ADC7" w14:textId="77777777" w:rsidR="00083C99" w:rsidRDefault="00083C99" w:rsidP="00822B4E">
            <w:pPr>
              <w:jc w:val="center"/>
              <w:rPr>
                <w:sz w:val="28"/>
                <w:szCs w:val="28"/>
                <w:lang w:val="kk-KZ"/>
              </w:rPr>
            </w:pPr>
          </w:p>
          <w:tbl>
            <w:tblPr>
              <w:tblStyle w:val="aa"/>
              <w:tblpPr w:leftFromText="180" w:rightFromText="180" w:vertAnchor="text" w:horzAnchor="margin" w:tblpY="243"/>
              <w:tblOverlap w:val="never"/>
              <w:tblW w:w="0" w:type="auto"/>
              <w:tblLook w:val="04A0" w:firstRow="1" w:lastRow="0" w:firstColumn="1" w:lastColumn="0" w:noHBand="0" w:noVBand="1"/>
            </w:tblPr>
            <w:tblGrid>
              <w:gridCol w:w="2858"/>
            </w:tblGrid>
            <w:tr w:rsidR="00806C8D" w14:paraId="573CB446" w14:textId="77777777" w:rsidTr="00806C8D">
              <w:trPr>
                <w:trHeight w:val="880"/>
              </w:trPr>
              <w:tc>
                <w:tcPr>
                  <w:tcW w:w="2858" w:type="dxa"/>
                </w:tcPr>
                <w:p w14:paraId="400393AF" w14:textId="53E4A290" w:rsidR="00806C8D" w:rsidRDefault="00806C8D" w:rsidP="00806C8D">
                  <w:pPr>
                    <w:jc w:val="center"/>
                    <w:rPr>
                      <w:lang w:val="kk-KZ"/>
                    </w:rPr>
                  </w:pPr>
                  <w:r>
                    <w:rPr>
                      <w:noProof/>
                      <w:lang w:val="kk-KZ"/>
                    </w:rPr>
                    <mc:AlternateContent>
                      <mc:Choice Requires="wps">
                        <w:drawing>
                          <wp:anchor distT="0" distB="0" distL="114300" distR="114300" simplePos="0" relativeHeight="251667456" behindDoc="0" locked="0" layoutInCell="1" allowOverlap="1" wp14:anchorId="053D5917" wp14:editId="13DD75F8">
                            <wp:simplePos x="0" y="0"/>
                            <wp:positionH relativeFrom="column">
                              <wp:posOffset>1738630</wp:posOffset>
                            </wp:positionH>
                            <wp:positionV relativeFrom="paragraph">
                              <wp:posOffset>266065</wp:posOffset>
                            </wp:positionV>
                            <wp:extent cx="200025" cy="9525"/>
                            <wp:effectExtent l="0" t="57150" r="47625" b="85725"/>
                            <wp:wrapNone/>
                            <wp:docPr id="97550811" name="Прямая со стрелкой 5"/>
                            <wp:cNvGraphicFramePr/>
                            <a:graphic xmlns:a="http://schemas.openxmlformats.org/drawingml/2006/main">
                              <a:graphicData uri="http://schemas.microsoft.com/office/word/2010/wordprocessingShape">
                                <wps:wsp>
                                  <wps:cNvCnPr/>
                                  <wps:spPr>
                                    <a:xfrm flipV="1">
                                      <a:off x="0" y="0"/>
                                      <a:ext cx="2000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28291E" id="Прямая со стрелкой 5" o:spid="_x0000_s1026" type="#_x0000_t32" style="position:absolute;margin-left:136.9pt;margin-top:20.95pt;width:15.75pt;height:.7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" strokecolor="black [3040]">
                            <v:stroke endarrow="block"/>
                          </v:shape>
                        </w:pict>
                      </mc:Fallback>
                    </mc:AlternateContent>
                  </w:r>
                  <w:r w:rsidRPr="0086611A">
                    <w:rPr>
                      <w:lang w:val="kk-KZ"/>
                    </w:rPr>
                    <w:t>Орамдалған бүтін кептірілген шикізат</w:t>
                  </w:r>
                </w:p>
                <w:p w14:paraId="6445723F" w14:textId="77777777" w:rsidR="00806C8D" w:rsidRPr="0086611A" w:rsidRDefault="00806C8D" w:rsidP="00806C8D">
                  <w:pPr>
                    <w:rPr>
                      <w:lang w:val="kk-KZ"/>
                    </w:rPr>
                  </w:pPr>
                </w:p>
              </w:tc>
            </w:tr>
          </w:tbl>
          <w:p w14:paraId="2C5600C5" w14:textId="77777777" w:rsidR="00083C99" w:rsidRDefault="00083C99" w:rsidP="00822B4E">
            <w:pPr>
              <w:rPr>
                <w:sz w:val="28"/>
                <w:szCs w:val="28"/>
                <w:lang w:val="kk-KZ"/>
              </w:rPr>
            </w:pPr>
          </w:p>
        </w:tc>
        <w:tc>
          <w:tcPr>
            <w:tcW w:w="3115" w:type="dxa"/>
          </w:tcPr>
          <w:p w14:paraId="7A683F08" w14:textId="77777777" w:rsidR="00083C99" w:rsidRDefault="00083C99" w:rsidP="00822B4E">
            <w:pPr>
              <w:jc w:val="center"/>
              <w:rPr>
                <w:sz w:val="28"/>
                <w:szCs w:val="28"/>
                <w:lang w:val="kk-KZ"/>
              </w:rPr>
            </w:pPr>
          </w:p>
          <w:tbl>
            <w:tblPr>
              <w:tblStyle w:val="aa"/>
              <w:tblW w:w="0" w:type="auto"/>
              <w:tblLook w:val="04A0" w:firstRow="1" w:lastRow="0" w:firstColumn="1" w:lastColumn="0" w:noHBand="0" w:noVBand="1"/>
            </w:tblPr>
            <w:tblGrid>
              <w:gridCol w:w="2833"/>
            </w:tblGrid>
            <w:tr w:rsidR="00083C99" w14:paraId="70C4611B" w14:textId="77777777" w:rsidTr="00806C8D">
              <w:trPr>
                <w:trHeight w:val="1372"/>
              </w:trPr>
              <w:tc>
                <w:tcPr>
                  <w:tcW w:w="2833" w:type="dxa"/>
                </w:tcPr>
                <w:p w14:paraId="0C472253" w14:textId="77777777" w:rsidR="00083C99" w:rsidRPr="00250573" w:rsidRDefault="00083C99" w:rsidP="00822B4E">
                  <w:pPr>
                    <w:jc w:val="center"/>
                    <w:rPr>
                      <w:b/>
                      <w:bCs/>
                      <w:lang w:val="kk-KZ"/>
                    </w:rPr>
                  </w:pPr>
                  <w:r w:rsidRPr="00250573">
                    <w:rPr>
                      <w:b/>
                      <w:bCs/>
                      <w:lang w:val="kk-KZ"/>
                    </w:rPr>
                    <w:t>1 саты</w:t>
                  </w:r>
                </w:p>
                <w:p w14:paraId="1FFC8CEA" w14:textId="77777777" w:rsidR="00083C99" w:rsidRDefault="00083C99" w:rsidP="00822B4E">
                  <w:pPr>
                    <w:jc w:val="center"/>
                    <w:rPr>
                      <w:lang w:val="kk-KZ"/>
                    </w:rPr>
                  </w:pPr>
                  <w:r w:rsidRPr="00250573">
                    <w:rPr>
                      <w:b/>
                      <w:bCs/>
                      <w:lang w:val="kk-KZ"/>
                    </w:rPr>
                    <w:t>Шикізатты жинау</w:t>
                  </w:r>
                </w:p>
                <w:p w14:paraId="36B6C0C7" w14:textId="70028433" w:rsidR="00083C99" w:rsidRDefault="00806C8D" w:rsidP="00822B4E">
                  <w:pPr>
                    <w:jc w:val="center"/>
                    <w:rPr>
                      <w:lang w:val="kk-KZ"/>
                    </w:rPr>
                  </w:pPr>
                  <w:r>
                    <w:rPr>
                      <w:noProof/>
                      <w:lang w:val="kk-KZ"/>
                    </w:rPr>
                    <mc:AlternateContent>
                      <mc:Choice Requires="wps">
                        <w:drawing>
                          <wp:anchor distT="0" distB="0" distL="114300" distR="114300" simplePos="0" relativeHeight="251671552" behindDoc="0" locked="0" layoutInCell="1" allowOverlap="1" wp14:anchorId="2B968C71" wp14:editId="13603802">
                            <wp:simplePos x="0" y="0"/>
                            <wp:positionH relativeFrom="column">
                              <wp:posOffset>1703705</wp:posOffset>
                            </wp:positionH>
                            <wp:positionV relativeFrom="paragraph">
                              <wp:posOffset>55880</wp:posOffset>
                            </wp:positionV>
                            <wp:extent cx="209550" cy="9525"/>
                            <wp:effectExtent l="19050" t="57150" r="0" b="85725"/>
                            <wp:wrapNone/>
                            <wp:docPr id="1186997337" name="Прямая со стрелкой 10"/>
                            <wp:cNvGraphicFramePr/>
                            <a:graphic xmlns:a="http://schemas.openxmlformats.org/drawingml/2006/main">
                              <a:graphicData uri="http://schemas.microsoft.com/office/word/2010/wordprocessingShape">
                                <wps:wsp>
                                  <wps:cNvCnPr/>
                                  <wps:spPr>
                                    <a:xfrm flipH="1">
                                      <a:off x="0" y="0"/>
                                      <a:ext cx="2095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B2CFAB" id="Прямая со стрелкой 10" o:spid="_x0000_s1026" type="#_x0000_t32" style="position:absolute;margin-left:134.15pt;margin-top:4.4pt;width:16.5pt;height:.7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" strokecolor="black [3040]">
                            <v:stroke endarrow="block"/>
                          </v:shape>
                        </w:pict>
                      </mc:Fallback>
                    </mc:AlternateContent>
                  </w:r>
                  <w:r w:rsidR="00083C99">
                    <w:rPr>
                      <w:lang w:val="kk-KZ"/>
                    </w:rPr>
                    <w:t>Тазалау, өңдеу</w:t>
                  </w:r>
                </w:p>
                <w:p w14:paraId="1C0E6EFB" w14:textId="6AFC1AEB" w:rsidR="00083C99" w:rsidRDefault="00806C8D" w:rsidP="00822B4E">
                  <w:pPr>
                    <w:rPr>
                      <w:sz w:val="28"/>
                      <w:szCs w:val="28"/>
                      <w:lang w:val="kk-KZ"/>
                    </w:rPr>
                  </w:pPr>
                  <w:r>
                    <w:rPr>
                      <w:noProof/>
                      <w:sz w:val="28"/>
                      <w:szCs w:val="28"/>
                      <w:lang w:val="kk-KZ"/>
                    </w:rPr>
                    <mc:AlternateContent>
                      <mc:Choice Requires="wps">
                        <w:drawing>
                          <wp:anchor distT="0" distB="0" distL="114300" distR="114300" simplePos="0" relativeHeight="251668480" behindDoc="0" locked="0" layoutInCell="1" allowOverlap="1" wp14:anchorId="64A18A67" wp14:editId="34EC0463">
                            <wp:simplePos x="0" y="0"/>
                            <wp:positionH relativeFrom="column">
                              <wp:posOffset>827405</wp:posOffset>
                            </wp:positionH>
                            <wp:positionV relativeFrom="paragraph">
                              <wp:posOffset>337820</wp:posOffset>
                            </wp:positionV>
                            <wp:extent cx="19050" cy="209550"/>
                            <wp:effectExtent l="57150" t="0" r="57150" b="57150"/>
                            <wp:wrapNone/>
                            <wp:docPr id="1694876978" name="Прямая со стрелкой 7"/>
                            <wp:cNvGraphicFramePr/>
                            <a:graphic xmlns:a="http://schemas.openxmlformats.org/drawingml/2006/main">
                              <a:graphicData uri="http://schemas.microsoft.com/office/word/2010/wordprocessingShape">
                                <wps:wsp>
                                  <wps:cNvCnPr/>
                                  <wps:spPr>
                                    <a:xfrm>
                                      <a:off x="0" y="0"/>
                                      <a:ext cx="1905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A91CF7" id="Прямая со стрелкой 7" o:spid="_x0000_s1026" type="#_x0000_t32" style="position:absolute;margin-left:65.15pt;margin-top:26.6pt;width:1.5pt;height:16.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" strokecolor="black [3040]">
                            <v:stroke endarrow="block"/>
                          </v:shape>
                        </w:pict>
                      </mc:Fallback>
                    </mc:AlternateContent>
                  </w:r>
                </w:p>
              </w:tc>
            </w:tr>
          </w:tbl>
          <w:p w14:paraId="38CE456A" w14:textId="77777777" w:rsidR="00083C99" w:rsidRDefault="00083C99" w:rsidP="00822B4E">
            <w:pPr>
              <w:jc w:val="center"/>
              <w:rPr>
                <w:sz w:val="28"/>
                <w:szCs w:val="28"/>
                <w:lang w:val="kk-KZ"/>
              </w:rPr>
            </w:pPr>
          </w:p>
          <w:tbl>
            <w:tblPr>
              <w:tblStyle w:val="aa"/>
              <w:tblW w:w="0" w:type="auto"/>
              <w:tblLook w:val="04A0" w:firstRow="1" w:lastRow="0" w:firstColumn="1" w:lastColumn="0" w:noHBand="0" w:noVBand="1"/>
            </w:tblPr>
            <w:tblGrid>
              <w:gridCol w:w="2879"/>
            </w:tblGrid>
            <w:tr w:rsidR="00083C99" w14:paraId="2F220DA4" w14:textId="77777777" w:rsidTr="00806C8D">
              <w:trPr>
                <w:trHeight w:val="1212"/>
              </w:trPr>
              <w:tc>
                <w:tcPr>
                  <w:tcW w:w="2879" w:type="dxa"/>
                </w:tcPr>
                <w:p w14:paraId="5C49D00B" w14:textId="77777777" w:rsidR="00083C99" w:rsidRPr="00250573" w:rsidRDefault="00083C99" w:rsidP="00822B4E">
                  <w:pPr>
                    <w:jc w:val="center"/>
                    <w:rPr>
                      <w:b/>
                      <w:bCs/>
                      <w:lang w:val="kk-KZ"/>
                    </w:rPr>
                  </w:pPr>
                  <w:r w:rsidRPr="00250573">
                    <w:rPr>
                      <w:b/>
                      <w:bCs/>
                      <w:lang w:val="kk-KZ"/>
                    </w:rPr>
                    <w:t>2 саты</w:t>
                  </w:r>
                </w:p>
                <w:p w14:paraId="16BF1C5A" w14:textId="0746D03C" w:rsidR="00083C99" w:rsidRPr="00D31354" w:rsidRDefault="00EB6264" w:rsidP="00822B4E">
                  <w:pPr>
                    <w:jc w:val="center"/>
                    <w:rPr>
                      <w:lang w:val="kk-KZ"/>
                    </w:rPr>
                  </w:pPr>
                  <w:r>
                    <w:rPr>
                      <w:b/>
                      <w:bCs/>
                      <w:noProof/>
                      <w:lang w:val="kk-KZ"/>
                    </w:rPr>
                    <mc:AlternateContent>
                      <mc:Choice Requires="wps">
                        <w:drawing>
                          <wp:anchor distT="0" distB="0" distL="114300" distR="114300" simplePos="0" relativeHeight="251675648" behindDoc="0" locked="0" layoutInCell="1" allowOverlap="1" wp14:anchorId="42AF3C2D" wp14:editId="35F5052C">
                            <wp:simplePos x="0" y="0"/>
                            <wp:positionH relativeFrom="column">
                              <wp:posOffset>1725930</wp:posOffset>
                            </wp:positionH>
                            <wp:positionV relativeFrom="paragraph">
                              <wp:posOffset>184150</wp:posOffset>
                            </wp:positionV>
                            <wp:extent cx="152400" cy="0"/>
                            <wp:effectExtent l="38100" t="76200" r="0" b="95250"/>
                            <wp:wrapNone/>
                            <wp:docPr id="397778121" name="Прямая со стрелкой 2"/>
                            <wp:cNvGraphicFramePr/>
                            <a:graphic xmlns:a="http://schemas.openxmlformats.org/drawingml/2006/main">
                              <a:graphicData uri="http://schemas.microsoft.com/office/word/2010/wordprocessingShape">
                                <wps:wsp>
                                  <wps:cNvCnPr/>
                                  <wps:spPr>
                                    <a:xfrm flipH="1">
                                      <a:off x="0" y="0"/>
                                      <a:ext cx="152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66A53B8" id="_x0000_t32" coordsize="21600,21600" o:spt="32" o:oned="t" path="m,l21600,21600e" filled="f">
                            <v:path arrowok="t" fillok="f" o:connecttype="none"/>
                            <o:lock v:ext="edit" shapetype="t"/>
                          </v:shapetype>
                          <v:shape id="Прямая со стрелкой 2" o:spid="_x0000_s1026" type="#_x0000_t32" style="position:absolute;margin-left:135.9pt;margin-top:14.5pt;width:12pt;height:0;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" strokecolor="black [3040]">
                            <v:stroke endarrow="block"/>
                          </v:shape>
                        </w:pict>
                      </mc:Fallback>
                    </mc:AlternateContent>
                  </w:r>
                  <w:r w:rsidR="00083C99" w:rsidRPr="00250573">
                    <w:rPr>
                      <w:b/>
                      <w:bCs/>
                      <w:lang w:val="kk-KZ"/>
                    </w:rPr>
                    <w:t>Шикізатты кептіру</w:t>
                  </w:r>
                </w:p>
                <w:p w14:paraId="3CAF60D1" w14:textId="3400EFC1" w:rsidR="00083C99" w:rsidRDefault="00083C99" w:rsidP="00822B4E">
                  <w:pPr>
                    <w:jc w:val="center"/>
                    <w:rPr>
                      <w:sz w:val="28"/>
                      <w:szCs w:val="28"/>
                      <w:lang w:val="kk-KZ"/>
                    </w:rPr>
                  </w:pPr>
                  <w:r w:rsidRPr="00D31354">
                    <w:rPr>
                      <w:lang w:val="kk-KZ"/>
                    </w:rPr>
                    <w:t>шкафтар</w:t>
                  </w:r>
                </w:p>
              </w:tc>
            </w:tr>
          </w:tbl>
          <w:p w14:paraId="48720CA4" w14:textId="54A3339B" w:rsidR="00083C99" w:rsidRDefault="00806C8D" w:rsidP="00822B4E">
            <w:pPr>
              <w:jc w:val="center"/>
              <w:rPr>
                <w:sz w:val="28"/>
                <w:szCs w:val="28"/>
                <w:lang w:val="kk-KZ"/>
              </w:rPr>
            </w:pPr>
            <w:r>
              <w:rPr>
                <w:noProof/>
                <w:sz w:val="28"/>
                <w:szCs w:val="28"/>
                <w:lang w:val="kk-KZ"/>
              </w:rPr>
              <mc:AlternateContent>
                <mc:Choice Requires="wps">
                  <w:drawing>
                    <wp:anchor distT="0" distB="0" distL="114300" distR="114300" simplePos="0" relativeHeight="251669504" behindDoc="0" locked="0" layoutInCell="1" allowOverlap="1" wp14:anchorId="13FFB2E7" wp14:editId="4EC35D8C">
                      <wp:simplePos x="0" y="0"/>
                      <wp:positionH relativeFrom="column">
                        <wp:posOffset>889635</wp:posOffset>
                      </wp:positionH>
                      <wp:positionV relativeFrom="paragraph">
                        <wp:posOffset>8890</wp:posOffset>
                      </wp:positionV>
                      <wp:extent cx="9525" cy="180975"/>
                      <wp:effectExtent l="38100" t="0" r="66675" b="47625"/>
                      <wp:wrapNone/>
                      <wp:docPr id="194937251" name="Прямая со стрелкой 8"/>
                      <wp:cNvGraphicFramePr/>
                      <a:graphic xmlns:a="http://schemas.openxmlformats.org/drawingml/2006/main">
                        <a:graphicData uri="http://schemas.microsoft.com/office/word/2010/wordprocessingShape">
                          <wps:wsp>
                            <wps:cNvCnPr/>
                            <wps:spPr>
                              <a:xfrm>
                                <a:off x="0" y="0"/>
                                <a:ext cx="9525"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ECBD35" id="Прямая со стрелкой 8" o:spid="_x0000_s1026" type="#_x0000_t32" style="position:absolute;margin-left:70.05pt;margin-top:.7pt;width:.75pt;height:1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" strokecolor="black [3040]">
                      <v:stroke endarrow="block"/>
                    </v:shape>
                  </w:pict>
                </mc:Fallback>
              </mc:AlternateContent>
            </w:r>
          </w:p>
          <w:tbl>
            <w:tblPr>
              <w:tblStyle w:val="aa"/>
              <w:tblW w:w="0" w:type="auto"/>
              <w:tblLook w:val="04A0" w:firstRow="1" w:lastRow="0" w:firstColumn="1" w:lastColumn="0" w:noHBand="0" w:noVBand="1"/>
            </w:tblPr>
            <w:tblGrid>
              <w:gridCol w:w="2889"/>
            </w:tblGrid>
            <w:tr w:rsidR="00083C99" w:rsidRPr="00806C8D" w14:paraId="4190323F" w14:textId="77777777" w:rsidTr="00806C8D">
              <w:trPr>
                <w:trHeight w:val="1362"/>
              </w:trPr>
              <w:tc>
                <w:tcPr>
                  <w:tcW w:w="2889" w:type="dxa"/>
                </w:tcPr>
                <w:p w14:paraId="5A5BD508" w14:textId="77777777" w:rsidR="00083C99" w:rsidRPr="00250573" w:rsidRDefault="00083C99" w:rsidP="00822B4E">
                  <w:pPr>
                    <w:jc w:val="center"/>
                    <w:rPr>
                      <w:b/>
                      <w:bCs/>
                      <w:lang w:val="kk-KZ"/>
                    </w:rPr>
                  </w:pPr>
                  <w:r w:rsidRPr="00250573">
                    <w:rPr>
                      <w:b/>
                      <w:bCs/>
                      <w:lang w:val="kk-KZ"/>
                    </w:rPr>
                    <w:t xml:space="preserve">3 саты </w:t>
                  </w:r>
                </w:p>
                <w:p w14:paraId="10086B80" w14:textId="77777777" w:rsidR="00083C99" w:rsidRPr="00D31354" w:rsidRDefault="00083C99" w:rsidP="00822B4E">
                  <w:pPr>
                    <w:jc w:val="center"/>
                    <w:rPr>
                      <w:lang w:val="kk-KZ"/>
                    </w:rPr>
                  </w:pPr>
                  <w:r w:rsidRPr="00250573">
                    <w:rPr>
                      <w:b/>
                      <w:bCs/>
                      <w:lang w:val="kk-KZ"/>
                    </w:rPr>
                    <w:t>Қаптарға орамдау</w:t>
                  </w:r>
                </w:p>
                <w:p w14:paraId="2E10CDF1" w14:textId="069552F6" w:rsidR="00083C99" w:rsidRDefault="00806C8D" w:rsidP="00822B4E">
                  <w:pPr>
                    <w:jc w:val="center"/>
                    <w:rPr>
                      <w:lang w:val="kk-KZ"/>
                    </w:rPr>
                  </w:pPr>
                  <w:r>
                    <w:rPr>
                      <w:noProof/>
                      <w:lang w:val="kk-KZ"/>
                    </w:rPr>
                    <mc:AlternateContent>
                      <mc:Choice Requires="wps">
                        <w:drawing>
                          <wp:anchor distT="0" distB="0" distL="114300" distR="114300" simplePos="0" relativeHeight="251673600" behindDoc="0" locked="0" layoutInCell="1" allowOverlap="1" wp14:anchorId="299C65A2" wp14:editId="455E37AD">
                            <wp:simplePos x="0" y="0"/>
                            <wp:positionH relativeFrom="column">
                              <wp:posOffset>1741805</wp:posOffset>
                            </wp:positionH>
                            <wp:positionV relativeFrom="paragraph">
                              <wp:posOffset>85725</wp:posOffset>
                            </wp:positionV>
                            <wp:extent cx="152400" cy="0"/>
                            <wp:effectExtent l="38100" t="76200" r="0" b="95250"/>
                            <wp:wrapNone/>
                            <wp:docPr id="328818249" name="Прямая со стрелкой 12"/>
                            <wp:cNvGraphicFramePr/>
                            <a:graphic xmlns:a="http://schemas.openxmlformats.org/drawingml/2006/main">
                              <a:graphicData uri="http://schemas.microsoft.com/office/word/2010/wordprocessingShape">
                                <wps:wsp>
                                  <wps:cNvCnPr/>
                                  <wps:spPr>
                                    <a:xfrm flipH="1">
                                      <a:off x="0" y="0"/>
                                      <a:ext cx="152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A1FD7D" id="Прямая со стрелкой 12" o:spid="_x0000_s1026" type="#_x0000_t32" style="position:absolute;margin-left:137.15pt;margin-top:6.75pt;width:12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" strokecolor="black [3040]">
                            <v:stroke endarrow="block"/>
                          </v:shape>
                        </w:pict>
                      </mc:Fallback>
                    </mc:AlternateContent>
                  </w:r>
                  <w:r w:rsidR="00083C99" w:rsidRPr="00D31354">
                    <w:rPr>
                      <w:lang w:val="kk-KZ"/>
                    </w:rPr>
                    <w:t>Қол еңбегі</w:t>
                  </w:r>
                </w:p>
                <w:p w14:paraId="55B9521E" w14:textId="77777777" w:rsidR="00083C99" w:rsidRDefault="00083C99" w:rsidP="00822B4E">
                  <w:pPr>
                    <w:jc w:val="center"/>
                    <w:rPr>
                      <w:sz w:val="28"/>
                      <w:szCs w:val="28"/>
                      <w:lang w:val="kk-KZ"/>
                    </w:rPr>
                  </w:pPr>
                </w:p>
              </w:tc>
            </w:tr>
          </w:tbl>
          <w:p w14:paraId="53E48390" w14:textId="7A31C225" w:rsidR="00083C99" w:rsidRDefault="00806C8D" w:rsidP="00822B4E">
            <w:pPr>
              <w:jc w:val="center"/>
              <w:rPr>
                <w:sz w:val="28"/>
                <w:szCs w:val="28"/>
                <w:lang w:val="kk-KZ"/>
              </w:rPr>
            </w:pPr>
            <w:r>
              <w:rPr>
                <w:noProof/>
                <w:sz w:val="28"/>
                <w:szCs w:val="28"/>
                <w:lang w:val="kk-KZ"/>
              </w:rPr>
              <mc:AlternateContent>
                <mc:Choice Requires="wps">
                  <w:drawing>
                    <wp:anchor distT="0" distB="0" distL="114300" distR="114300" simplePos="0" relativeHeight="251670528" behindDoc="0" locked="0" layoutInCell="1" allowOverlap="1" wp14:anchorId="61F1F53C" wp14:editId="123B1E40">
                      <wp:simplePos x="0" y="0"/>
                      <wp:positionH relativeFrom="column">
                        <wp:posOffset>946785</wp:posOffset>
                      </wp:positionH>
                      <wp:positionV relativeFrom="paragraph">
                        <wp:posOffset>-6350</wp:posOffset>
                      </wp:positionV>
                      <wp:extent cx="0" cy="257175"/>
                      <wp:effectExtent l="76200" t="0" r="57150" b="47625"/>
                      <wp:wrapNone/>
                      <wp:docPr id="458985363" name="Прямая со стрелкой 9"/>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619819" id="Прямая со стрелкой 9" o:spid="_x0000_s1026" type="#_x0000_t32" style="position:absolute;margin-left:74.55pt;margin-top:-.5pt;width:0;height:20.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" strokecolor="black [3040]">
                      <v:stroke endarrow="block"/>
                    </v:shape>
                  </w:pict>
                </mc:Fallback>
              </mc:AlternateContent>
            </w:r>
          </w:p>
          <w:p w14:paraId="0097FBA4" w14:textId="77777777" w:rsidR="00083C99" w:rsidRDefault="00083C99" w:rsidP="00822B4E">
            <w:pPr>
              <w:jc w:val="center"/>
              <w:rPr>
                <w:sz w:val="28"/>
                <w:szCs w:val="28"/>
                <w:lang w:val="kk-KZ"/>
              </w:rPr>
            </w:pPr>
          </w:p>
          <w:tbl>
            <w:tblPr>
              <w:tblStyle w:val="aa"/>
              <w:tblpPr w:leftFromText="180" w:rightFromText="180" w:vertAnchor="text" w:horzAnchor="margin" w:tblpY="-237"/>
              <w:tblOverlap w:val="never"/>
              <w:tblW w:w="0" w:type="auto"/>
              <w:tblLook w:val="04A0" w:firstRow="1" w:lastRow="0" w:firstColumn="1" w:lastColumn="0" w:noHBand="0" w:noVBand="1"/>
            </w:tblPr>
            <w:tblGrid>
              <w:gridCol w:w="2889"/>
            </w:tblGrid>
            <w:tr w:rsidR="00083C99" w14:paraId="72C33601" w14:textId="77777777" w:rsidTr="00822B4E">
              <w:tc>
                <w:tcPr>
                  <w:tcW w:w="2889" w:type="dxa"/>
                </w:tcPr>
                <w:p w14:paraId="619D6B43" w14:textId="77777777" w:rsidR="00083C99" w:rsidRDefault="00083C99" w:rsidP="00822B4E">
                  <w:pPr>
                    <w:jc w:val="center"/>
                    <w:rPr>
                      <w:lang w:val="kk-KZ"/>
                    </w:rPr>
                  </w:pPr>
                </w:p>
                <w:p w14:paraId="6F28DB61" w14:textId="4669634D" w:rsidR="00083C99" w:rsidRPr="00250573" w:rsidRDefault="00806C8D" w:rsidP="00822B4E">
                  <w:pPr>
                    <w:jc w:val="center"/>
                    <w:rPr>
                      <w:b/>
                      <w:bCs/>
                      <w:lang w:val="kk-KZ"/>
                    </w:rPr>
                  </w:pPr>
                  <w:r>
                    <w:rPr>
                      <w:b/>
                      <w:bCs/>
                      <w:noProof/>
                      <w:lang w:val="kk-KZ"/>
                    </w:rPr>
                    <mc:AlternateContent>
                      <mc:Choice Requires="wps">
                        <w:drawing>
                          <wp:anchor distT="0" distB="0" distL="114300" distR="114300" simplePos="0" relativeHeight="251674624" behindDoc="0" locked="0" layoutInCell="1" allowOverlap="1" wp14:anchorId="5413618E" wp14:editId="2C45163A">
                            <wp:simplePos x="0" y="0"/>
                            <wp:positionH relativeFrom="column">
                              <wp:posOffset>1732280</wp:posOffset>
                            </wp:positionH>
                            <wp:positionV relativeFrom="paragraph">
                              <wp:posOffset>106045</wp:posOffset>
                            </wp:positionV>
                            <wp:extent cx="152400" cy="0"/>
                            <wp:effectExtent l="38100" t="76200" r="0" b="95250"/>
                            <wp:wrapNone/>
                            <wp:docPr id="773902904" name="Прямая со стрелкой 13"/>
                            <wp:cNvGraphicFramePr/>
                            <a:graphic xmlns:a="http://schemas.openxmlformats.org/drawingml/2006/main">
                              <a:graphicData uri="http://schemas.microsoft.com/office/word/2010/wordprocessingShape">
                                <wps:wsp>
                                  <wps:cNvCnPr/>
                                  <wps:spPr>
                                    <a:xfrm flipH="1">
                                      <a:off x="0" y="0"/>
                                      <a:ext cx="152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C2E539" id="Прямая со стрелкой 13" o:spid="_x0000_s1026" type="#_x0000_t32" style="position:absolute;margin-left:136.4pt;margin-top:8.35pt;width:12pt;height:0;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" strokecolor="black [3040]">
                            <v:stroke endarrow="block"/>
                          </v:shape>
                        </w:pict>
                      </mc:Fallback>
                    </mc:AlternateContent>
                  </w:r>
                  <w:r w:rsidR="00083C99" w:rsidRPr="00250573">
                    <w:rPr>
                      <w:b/>
                      <w:bCs/>
                      <w:lang w:val="kk-KZ"/>
                    </w:rPr>
                    <w:t>Сақтау</w:t>
                  </w:r>
                </w:p>
                <w:p w14:paraId="0D750F14" w14:textId="77777777" w:rsidR="00083C99" w:rsidRPr="00250573" w:rsidRDefault="00083C99" w:rsidP="00822B4E">
                  <w:pPr>
                    <w:jc w:val="center"/>
                    <w:rPr>
                      <w:lang w:val="kk-KZ"/>
                    </w:rPr>
                  </w:pPr>
                  <w:r w:rsidRPr="00250573">
                    <w:rPr>
                      <w:lang w:val="kk-KZ"/>
                    </w:rPr>
                    <w:t>қойма</w:t>
                  </w:r>
                </w:p>
                <w:p w14:paraId="5ED02909" w14:textId="77777777" w:rsidR="00083C99" w:rsidRDefault="00083C99" w:rsidP="00822B4E">
                  <w:pPr>
                    <w:jc w:val="center"/>
                    <w:rPr>
                      <w:sz w:val="28"/>
                      <w:szCs w:val="28"/>
                      <w:lang w:val="kk-KZ"/>
                    </w:rPr>
                  </w:pPr>
                </w:p>
              </w:tc>
            </w:tr>
          </w:tbl>
          <w:p w14:paraId="45FBA83E" w14:textId="77777777" w:rsidR="00083C99" w:rsidRDefault="00083C99" w:rsidP="00822B4E">
            <w:pPr>
              <w:rPr>
                <w:sz w:val="28"/>
                <w:szCs w:val="28"/>
                <w:lang w:val="kk-KZ"/>
              </w:rPr>
            </w:pPr>
          </w:p>
        </w:tc>
        <w:tc>
          <w:tcPr>
            <w:tcW w:w="3115" w:type="dxa"/>
          </w:tcPr>
          <w:p w14:paraId="6272314E" w14:textId="77777777" w:rsidR="00083C99" w:rsidRDefault="00083C99" w:rsidP="00822B4E">
            <w:pPr>
              <w:jc w:val="center"/>
              <w:rPr>
                <w:sz w:val="28"/>
                <w:szCs w:val="28"/>
                <w:lang w:val="kk-KZ"/>
              </w:rPr>
            </w:pPr>
          </w:p>
          <w:tbl>
            <w:tblPr>
              <w:tblStyle w:val="aa"/>
              <w:tblW w:w="0" w:type="auto"/>
              <w:tblLook w:val="04A0" w:firstRow="1" w:lastRow="0" w:firstColumn="1" w:lastColumn="0" w:noHBand="0" w:noVBand="1"/>
            </w:tblPr>
            <w:tblGrid>
              <w:gridCol w:w="2889"/>
            </w:tblGrid>
            <w:tr w:rsidR="00083C99" w:rsidRPr="003C0DF0" w14:paraId="3B646ECD" w14:textId="77777777" w:rsidTr="00822B4E">
              <w:trPr>
                <w:trHeight w:val="954"/>
              </w:trPr>
              <w:tc>
                <w:tcPr>
                  <w:tcW w:w="2889" w:type="dxa"/>
                </w:tcPr>
                <w:p w14:paraId="51DA74EC" w14:textId="77777777" w:rsidR="00083C99" w:rsidRPr="00250573" w:rsidRDefault="00083C99" w:rsidP="00822B4E">
                  <w:pPr>
                    <w:jc w:val="center"/>
                    <w:rPr>
                      <w:lang w:val="kk-KZ"/>
                    </w:rPr>
                  </w:pPr>
                  <w:r w:rsidRPr="00250573">
                    <w:rPr>
                      <w:lang w:val="kk-KZ"/>
                    </w:rPr>
                    <w:t>Фармакогнозиялық белгілері</w:t>
                  </w:r>
                </w:p>
                <w:p w14:paraId="44C457AD" w14:textId="77777777" w:rsidR="00083C99" w:rsidRPr="00250573" w:rsidRDefault="00083C99" w:rsidP="00822B4E">
                  <w:pPr>
                    <w:jc w:val="center"/>
                    <w:rPr>
                      <w:lang w:val="kk-KZ"/>
                    </w:rPr>
                  </w:pPr>
                  <w:r w:rsidRPr="00250573">
                    <w:rPr>
                      <w:lang w:val="kk-KZ"/>
                    </w:rPr>
                    <w:t>Сыртқы түрі, органолептикалық бағалау</w:t>
                  </w:r>
                </w:p>
              </w:tc>
            </w:tr>
          </w:tbl>
          <w:p w14:paraId="16FB77FB" w14:textId="77777777" w:rsidR="00083C99" w:rsidRDefault="00083C99" w:rsidP="00822B4E">
            <w:pPr>
              <w:jc w:val="center"/>
              <w:rPr>
                <w:sz w:val="28"/>
                <w:szCs w:val="28"/>
                <w:lang w:val="kk-KZ"/>
              </w:rPr>
            </w:pPr>
          </w:p>
          <w:tbl>
            <w:tblPr>
              <w:tblStyle w:val="aa"/>
              <w:tblW w:w="0" w:type="auto"/>
              <w:tblLook w:val="04A0" w:firstRow="1" w:lastRow="0" w:firstColumn="1" w:lastColumn="0" w:noHBand="0" w:noVBand="1"/>
            </w:tblPr>
            <w:tblGrid>
              <w:gridCol w:w="2881"/>
            </w:tblGrid>
            <w:tr w:rsidR="00083C99" w14:paraId="2BA4AD35" w14:textId="77777777" w:rsidTr="00806C8D">
              <w:trPr>
                <w:trHeight w:val="1212"/>
              </w:trPr>
              <w:tc>
                <w:tcPr>
                  <w:tcW w:w="2881" w:type="dxa"/>
                </w:tcPr>
                <w:p w14:paraId="483692ED" w14:textId="77777777" w:rsidR="00083C99" w:rsidRPr="00250573" w:rsidRDefault="00083C99" w:rsidP="00083C99">
                  <w:pPr>
                    <w:pStyle w:val="afa"/>
                    <w:numPr>
                      <w:ilvl w:val="0"/>
                      <w:numId w:val="43"/>
                    </w:numPr>
                    <w:rPr>
                      <w:lang w:val="kk-KZ"/>
                    </w:rPr>
                  </w:pPr>
                  <w:r w:rsidRPr="00250573">
                    <w:rPr>
                      <w:lang w:val="kk-KZ"/>
                    </w:rPr>
                    <w:t>Температура</w:t>
                  </w:r>
                </w:p>
                <w:p w14:paraId="70AF7785" w14:textId="77777777" w:rsidR="00083C99" w:rsidRPr="00250573" w:rsidRDefault="00083C99" w:rsidP="00083C99">
                  <w:pPr>
                    <w:pStyle w:val="afa"/>
                    <w:numPr>
                      <w:ilvl w:val="0"/>
                      <w:numId w:val="43"/>
                    </w:numPr>
                    <w:rPr>
                      <w:lang w:val="kk-KZ"/>
                    </w:rPr>
                  </w:pPr>
                  <w:r w:rsidRPr="00250573">
                    <w:rPr>
                      <w:lang w:val="kk-KZ"/>
                    </w:rPr>
                    <w:t>Аудару жиілігі</w:t>
                  </w:r>
                </w:p>
                <w:p w14:paraId="168918F6" w14:textId="77777777" w:rsidR="00083C99" w:rsidRPr="00250573" w:rsidRDefault="00083C99" w:rsidP="00083C99">
                  <w:pPr>
                    <w:pStyle w:val="afa"/>
                    <w:numPr>
                      <w:ilvl w:val="0"/>
                      <w:numId w:val="43"/>
                    </w:numPr>
                    <w:rPr>
                      <w:lang w:val="kk-KZ"/>
                    </w:rPr>
                  </w:pPr>
                  <w:r w:rsidRPr="00250573">
                    <w:rPr>
                      <w:lang w:val="kk-KZ"/>
                    </w:rPr>
                    <w:t>ҚР МФ</w:t>
                  </w:r>
                  <w:r>
                    <w:rPr>
                      <w:lang w:val="kk-KZ"/>
                    </w:rPr>
                    <w:t xml:space="preserve"> сәйкестігі</w:t>
                  </w:r>
                  <w:r w:rsidRPr="00250573">
                    <w:rPr>
                      <w:lang w:val="kk-KZ"/>
                    </w:rPr>
                    <w:t xml:space="preserve"> </w:t>
                  </w:r>
                </w:p>
                <w:p w14:paraId="248F61B9" w14:textId="77777777" w:rsidR="00083C99" w:rsidRPr="00250573" w:rsidRDefault="00083C99" w:rsidP="00083C99">
                  <w:pPr>
                    <w:pStyle w:val="afa"/>
                    <w:numPr>
                      <w:ilvl w:val="0"/>
                      <w:numId w:val="43"/>
                    </w:numPr>
                    <w:rPr>
                      <w:b/>
                      <w:bCs/>
                      <w:sz w:val="28"/>
                      <w:szCs w:val="28"/>
                      <w:lang w:val="kk-KZ"/>
                    </w:rPr>
                  </w:pPr>
                  <w:r w:rsidRPr="00250573">
                    <w:rPr>
                      <w:lang w:val="kk-KZ"/>
                    </w:rPr>
                    <w:t>Кебу дәрежесі</w:t>
                  </w:r>
                </w:p>
              </w:tc>
            </w:tr>
          </w:tbl>
          <w:p w14:paraId="67958A2A" w14:textId="77777777" w:rsidR="00083C99" w:rsidRDefault="00083C99" w:rsidP="00822B4E">
            <w:pPr>
              <w:jc w:val="center"/>
              <w:rPr>
                <w:sz w:val="28"/>
                <w:szCs w:val="28"/>
                <w:lang w:val="kk-KZ"/>
              </w:rPr>
            </w:pPr>
          </w:p>
          <w:tbl>
            <w:tblPr>
              <w:tblStyle w:val="aa"/>
              <w:tblW w:w="0" w:type="auto"/>
              <w:tblLook w:val="04A0" w:firstRow="1" w:lastRow="0" w:firstColumn="1" w:lastColumn="0" w:noHBand="0" w:noVBand="1"/>
            </w:tblPr>
            <w:tblGrid>
              <w:gridCol w:w="2889"/>
            </w:tblGrid>
            <w:tr w:rsidR="00083C99" w14:paraId="2EEFC9FD" w14:textId="77777777" w:rsidTr="00806C8D">
              <w:trPr>
                <w:trHeight w:val="1348"/>
              </w:trPr>
              <w:tc>
                <w:tcPr>
                  <w:tcW w:w="2889" w:type="dxa"/>
                </w:tcPr>
                <w:p w14:paraId="6EE26B23" w14:textId="77777777" w:rsidR="00083C99" w:rsidRDefault="00083C99" w:rsidP="00083C99">
                  <w:pPr>
                    <w:pStyle w:val="afa"/>
                    <w:numPr>
                      <w:ilvl w:val="0"/>
                      <w:numId w:val="43"/>
                    </w:numPr>
                    <w:jc w:val="both"/>
                    <w:rPr>
                      <w:lang w:val="kk-KZ"/>
                    </w:rPr>
                  </w:pPr>
                  <w:r w:rsidRPr="00250573">
                    <w:rPr>
                      <w:lang w:val="kk-KZ"/>
                    </w:rPr>
                    <w:t>Салмағы, ҚР МФ талабына сәйкестігі</w:t>
                  </w:r>
                </w:p>
                <w:p w14:paraId="7F34FD8B" w14:textId="77777777" w:rsidR="00083C99" w:rsidRPr="00250573" w:rsidRDefault="00083C99" w:rsidP="00083C99">
                  <w:pPr>
                    <w:pStyle w:val="afa"/>
                    <w:numPr>
                      <w:ilvl w:val="0"/>
                      <w:numId w:val="43"/>
                    </w:numPr>
                    <w:jc w:val="both"/>
                    <w:rPr>
                      <w:lang w:val="kk-KZ"/>
                    </w:rPr>
                  </w:pPr>
                  <w:r>
                    <w:rPr>
                      <w:lang w:val="kk-KZ"/>
                    </w:rPr>
                    <w:t>Орамдау сапасы</w:t>
                  </w:r>
                </w:p>
              </w:tc>
            </w:tr>
          </w:tbl>
          <w:p w14:paraId="4024B891" w14:textId="77777777" w:rsidR="00083C99" w:rsidRDefault="00083C99" w:rsidP="00822B4E">
            <w:pPr>
              <w:jc w:val="center"/>
              <w:rPr>
                <w:sz w:val="28"/>
                <w:szCs w:val="28"/>
                <w:lang w:val="kk-KZ"/>
              </w:rPr>
            </w:pPr>
          </w:p>
          <w:tbl>
            <w:tblPr>
              <w:tblStyle w:val="aa"/>
              <w:tblW w:w="0" w:type="auto"/>
              <w:tblLook w:val="04A0" w:firstRow="1" w:lastRow="0" w:firstColumn="1" w:lastColumn="0" w:noHBand="0" w:noVBand="1"/>
            </w:tblPr>
            <w:tblGrid>
              <w:gridCol w:w="2881"/>
            </w:tblGrid>
            <w:tr w:rsidR="00083C99" w14:paraId="5F0E5AF7" w14:textId="77777777" w:rsidTr="00806C8D">
              <w:trPr>
                <w:trHeight w:val="1216"/>
              </w:trPr>
              <w:tc>
                <w:tcPr>
                  <w:tcW w:w="2881" w:type="dxa"/>
                </w:tcPr>
                <w:p w14:paraId="5BC95B5B" w14:textId="77777777" w:rsidR="00083C99" w:rsidRPr="0086611A" w:rsidRDefault="00083C99" w:rsidP="00083C99">
                  <w:pPr>
                    <w:pStyle w:val="afa"/>
                    <w:numPr>
                      <w:ilvl w:val="0"/>
                      <w:numId w:val="43"/>
                    </w:numPr>
                    <w:jc w:val="both"/>
                    <w:rPr>
                      <w:lang w:val="kk-KZ"/>
                    </w:rPr>
                  </w:pPr>
                  <w:r w:rsidRPr="0086611A">
                    <w:rPr>
                      <w:lang w:val="kk-KZ"/>
                    </w:rPr>
                    <w:t>Температура</w:t>
                  </w:r>
                </w:p>
                <w:p w14:paraId="56C2933D" w14:textId="77777777" w:rsidR="00083C99" w:rsidRPr="0086611A" w:rsidRDefault="00083C99" w:rsidP="00083C99">
                  <w:pPr>
                    <w:pStyle w:val="afa"/>
                    <w:numPr>
                      <w:ilvl w:val="0"/>
                      <w:numId w:val="43"/>
                    </w:numPr>
                    <w:jc w:val="both"/>
                    <w:rPr>
                      <w:lang w:val="kk-KZ"/>
                    </w:rPr>
                  </w:pPr>
                  <w:r w:rsidRPr="0086611A">
                    <w:rPr>
                      <w:lang w:val="kk-KZ"/>
                    </w:rPr>
                    <w:t>ылғалдылық</w:t>
                  </w:r>
                </w:p>
                <w:p w14:paraId="01977B8F" w14:textId="77777777" w:rsidR="00083C99" w:rsidRPr="0086611A" w:rsidRDefault="00083C99" w:rsidP="00083C99">
                  <w:pPr>
                    <w:pStyle w:val="afa"/>
                    <w:numPr>
                      <w:ilvl w:val="0"/>
                      <w:numId w:val="43"/>
                    </w:numPr>
                    <w:jc w:val="both"/>
                    <w:rPr>
                      <w:lang w:val="kk-KZ"/>
                    </w:rPr>
                  </w:pPr>
                  <w:r w:rsidRPr="0086611A">
                    <w:rPr>
                      <w:lang w:val="kk-KZ"/>
                    </w:rPr>
                    <w:t>МБТ</w:t>
                  </w:r>
                </w:p>
                <w:p w14:paraId="2B6BBBBF" w14:textId="77777777" w:rsidR="00083C99" w:rsidRDefault="00083C99" w:rsidP="00822B4E">
                  <w:pPr>
                    <w:jc w:val="center"/>
                    <w:rPr>
                      <w:sz w:val="28"/>
                      <w:szCs w:val="28"/>
                      <w:lang w:val="kk-KZ"/>
                    </w:rPr>
                  </w:pPr>
                </w:p>
              </w:tc>
            </w:tr>
          </w:tbl>
          <w:p w14:paraId="44C48D22" w14:textId="77777777" w:rsidR="00083C99" w:rsidRDefault="00083C99" w:rsidP="00822B4E">
            <w:pPr>
              <w:jc w:val="center"/>
              <w:rPr>
                <w:sz w:val="28"/>
                <w:szCs w:val="28"/>
                <w:lang w:val="kk-KZ"/>
              </w:rPr>
            </w:pPr>
          </w:p>
        </w:tc>
      </w:tr>
    </w:tbl>
    <w:p w14:paraId="2C269A04" w14:textId="77777777" w:rsidR="00083C99" w:rsidRDefault="00083C99" w:rsidP="004600DC">
      <w:pPr>
        <w:ind w:firstLine="360"/>
        <w:jc w:val="both"/>
        <w:rPr>
          <w:color w:val="FF0000"/>
          <w:sz w:val="28"/>
          <w:szCs w:val="28"/>
          <w:lang w:val="kk-KZ"/>
        </w:rPr>
      </w:pPr>
    </w:p>
    <w:p w14:paraId="15A549C6" w14:textId="2622AC90" w:rsidR="00083C99" w:rsidRDefault="00083C99" w:rsidP="00083C99">
      <w:pPr>
        <w:ind w:firstLine="360"/>
        <w:jc w:val="center"/>
        <w:rPr>
          <w:sz w:val="28"/>
          <w:szCs w:val="28"/>
          <w:lang w:val="kk-KZ"/>
        </w:rPr>
      </w:pPr>
      <w:r>
        <w:rPr>
          <w:sz w:val="28"/>
          <w:szCs w:val="28"/>
          <w:lang w:val="kk-KZ"/>
        </w:rPr>
        <w:t>6 сурет - Қ</w:t>
      </w:r>
      <w:r w:rsidRPr="00FF44DA">
        <w:rPr>
          <w:sz w:val="28"/>
          <w:szCs w:val="28"/>
          <w:lang w:val="kk-KZ"/>
        </w:rPr>
        <w:t>аратау к</w:t>
      </w:r>
      <w:r>
        <w:rPr>
          <w:sz w:val="28"/>
          <w:szCs w:val="28"/>
          <w:lang w:val="kk-KZ"/>
        </w:rPr>
        <w:t>ө</w:t>
      </w:r>
      <w:r w:rsidRPr="00FF44DA">
        <w:rPr>
          <w:sz w:val="28"/>
          <w:szCs w:val="28"/>
          <w:lang w:val="kk-KZ"/>
        </w:rPr>
        <w:t>кбасы (</w:t>
      </w:r>
      <w:r w:rsidRPr="00FF44DA">
        <w:rPr>
          <w:i/>
          <w:iCs/>
          <w:sz w:val="28"/>
          <w:szCs w:val="28"/>
          <w:lang w:val="kk-KZ"/>
        </w:rPr>
        <w:t>Eryngium karatavicum</w:t>
      </w:r>
      <w:r w:rsidRPr="00FF44DA">
        <w:rPr>
          <w:sz w:val="28"/>
          <w:szCs w:val="28"/>
          <w:lang w:val="kk-KZ"/>
        </w:rPr>
        <w:t xml:space="preserve"> Iljin)</w:t>
      </w:r>
      <w:r>
        <w:rPr>
          <w:sz w:val="28"/>
          <w:szCs w:val="28"/>
          <w:lang w:val="kk-KZ"/>
        </w:rPr>
        <w:t xml:space="preserve"> өсімдігі шикізатын дайындаудың технологиялық сызбанұсқасы</w:t>
      </w:r>
    </w:p>
    <w:p w14:paraId="767E6AE1" w14:textId="77777777" w:rsidR="00146CFD" w:rsidRDefault="00146CFD" w:rsidP="00083C99">
      <w:pPr>
        <w:ind w:firstLine="360"/>
        <w:jc w:val="center"/>
        <w:rPr>
          <w:sz w:val="28"/>
          <w:szCs w:val="28"/>
          <w:lang w:val="kk-KZ"/>
        </w:rPr>
      </w:pPr>
    </w:p>
    <w:p w14:paraId="1D92C5F5" w14:textId="52CDB2E2" w:rsidR="00D8768D" w:rsidRPr="009A4B04" w:rsidRDefault="00D8768D" w:rsidP="009A4B04">
      <w:pPr>
        <w:ind w:firstLine="567"/>
        <w:jc w:val="both"/>
        <w:rPr>
          <w:sz w:val="28"/>
          <w:szCs w:val="28"/>
          <w:lang w:val="kk-KZ"/>
        </w:rPr>
      </w:pPr>
      <w:r>
        <w:rPr>
          <w:sz w:val="28"/>
          <w:szCs w:val="28"/>
          <w:lang w:val="kk-KZ"/>
        </w:rPr>
        <w:t>Қазақстан Республикасы денсаулық сақтау министрлігінің 7 шілде 2021 жылғы ҚР ДСМ-58 «Дәрілік заттар мен медициналық бұйымдардың айналысы саласындағы объектілерге қойылатын санитариялық-эпидемиологиялық талаптар» бұйрығының талаптарына сәйкес</w:t>
      </w:r>
      <w:r w:rsidR="009A4B04">
        <w:rPr>
          <w:sz w:val="28"/>
          <w:szCs w:val="28"/>
          <w:lang w:val="kk-KZ"/>
        </w:rPr>
        <w:t xml:space="preserve">, кептірілген шикізат 25±2 </w:t>
      </w:r>
      <w:r w:rsidR="009A4B04" w:rsidRPr="009A4B04">
        <w:rPr>
          <w:sz w:val="28"/>
          <w:szCs w:val="28"/>
          <w:vertAlign w:val="superscript"/>
          <w:lang w:val="kk-KZ"/>
        </w:rPr>
        <w:t>о</w:t>
      </w:r>
      <w:r w:rsidR="009A4B04">
        <w:rPr>
          <w:sz w:val="28"/>
          <w:szCs w:val="28"/>
          <w:lang w:val="kk-KZ"/>
        </w:rPr>
        <w:t>С температурада және 60</w:t>
      </w:r>
      <w:r w:rsidR="009A4B04" w:rsidRPr="009A4B04">
        <w:rPr>
          <w:sz w:val="28"/>
          <w:szCs w:val="28"/>
          <w:lang w:val="kk-KZ"/>
        </w:rPr>
        <w:t>%</w:t>
      </w:r>
      <w:r w:rsidR="009A4B04">
        <w:rPr>
          <w:sz w:val="28"/>
          <w:szCs w:val="28"/>
          <w:lang w:val="kk-KZ"/>
        </w:rPr>
        <w:t>-дан аспайтын ылғалдылықта, жақсы желдетілген бөлмеде сақталуы тиіс.</w:t>
      </w:r>
    </w:p>
    <w:p w14:paraId="5B1943DA" w14:textId="1C379995" w:rsidR="00146CFD" w:rsidRPr="005A735A" w:rsidRDefault="00146CFD" w:rsidP="00D8768D">
      <w:pPr>
        <w:ind w:firstLine="360"/>
        <w:rPr>
          <w:color w:val="FF0000"/>
          <w:sz w:val="28"/>
          <w:szCs w:val="28"/>
          <w:lang w:val="kk-KZ"/>
        </w:rPr>
      </w:pPr>
    </w:p>
    <w:p w14:paraId="06F61C2A" w14:textId="3BD0E64F" w:rsidR="002F3398" w:rsidRPr="005A735A" w:rsidRDefault="002F3398" w:rsidP="004600DC">
      <w:pPr>
        <w:ind w:firstLine="360"/>
        <w:jc w:val="both"/>
        <w:rPr>
          <w:b/>
          <w:sz w:val="28"/>
          <w:szCs w:val="28"/>
          <w:lang w:val="kk-KZ"/>
        </w:rPr>
      </w:pPr>
      <w:r w:rsidRPr="005A735A">
        <w:rPr>
          <w:b/>
          <w:sz w:val="28"/>
          <w:szCs w:val="28"/>
          <w:lang w:val="kk-KZ"/>
        </w:rPr>
        <w:t xml:space="preserve">3.2 </w:t>
      </w:r>
      <w:r w:rsidRPr="005A735A">
        <w:rPr>
          <w:b/>
          <w:i/>
          <w:iCs/>
          <w:sz w:val="28"/>
          <w:szCs w:val="28"/>
          <w:lang w:val="kk-KZ"/>
        </w:rPr>
        <w:t xml:space="preserve">Eryngium </w:t>
      </w:r>
      <w:r w:rsidRPr="005A735A">
        <w:rPr>
          <w:b/>
          <w:i/>
          <w:sz w:val="28"/>
          <w:szCs w:val="28"/>
          <w:lang w:val="kk-KZ"/>
        </w:rPr>
        <w:t xml:space="preserve">karatavicum </w:t>
      </w:r>
      <w:r w:rsidRPr="005A735A">
        <w:rPr>
          <w:b/>
          <w:iCs/>
          <w:sz w:val="28"/>
          <w:szCs w:val="28"/>
          <w:lang w:val="kk-KZ"/>
        </w:rPr>
        <w:t>Iljin</w:t>
      </w:r>
      <w:r w:rsidRPr="005A735A">
        <w:rPr>
          <w:b/>
          <w:color w:val="000000" w:themeColor="text1"/>
          <w:sz w:val="28"/>
          <w:szCs w:val="28"/>
          <w:lang w:val="kk-KZ"/>
        </w:rPr>
        <w:t xml:space="preserve"> өсімдігі жер үсті бөлігінің макроскопиялық, микроскопиялық және гистохимиялық талдауы</w:t>
      </w:r>
    </w:p>
    <w:p w14:paraId="69D0D6B8" w14:textId="77128D98" w:rsidR="007D6158" w:rsidRPr="005A735A" w:rsidRDefault="00D27B26" w:rsidP="009000B1">
      <w:pPr>
        <w:ind w:firstLine="360"/>
        <w:jc w:val="both"/>
        <w:rPr>
          <w:color w:val="222222"/>
          <w:sz w:val="28"/>
          <w:szCs w:val="28"/>
          <w:shd w:val="clear" w:color="auto" w:fill="FFFFFF"/>
          <w:lang w:val="kk-KZ"/>
        </w:rPr>
      </w:pPr>
      <w:r w:rsidRPr="005A735A">
        <w:rPr>
          <w:color w:val="222222"/>
          <w:sz w:val="28"/>
          <w:szCs w:val="28"/>
          <w:shd w:val="clear" w:color="auto" w:fill="FFFFFF"/>
          <w:lang w:val="kk-KZ"/>
        </w:rPr>
        <w:t xml:space="preserve">Өсімдіктерді макроскопиялық және микроскопиялық тұрғыда зерттеу оны басқа туыстас түрлерден ажырату </w:t>
      </w:r>
      <w:r w:rsidR="001165C0" w:rsidRPr="005A735A">
        <w:rPr>
          <w:color w:val="222222"/>
          <w:sz w:val="28"/>
          <w:szCs w:val="28"/>
          <w:shd w:val="clear" w:color="auto" w:fill="FFFFFF"/>
          <w:lang w:val="kk-KZ"/>
        </w:rPr>
        <w:t xml:space="preserve">мақсатында </w:t>
      </w:r>
      <w:r w:rsidRPr="005A735A">
        <w:rPr>
          <w:color w:val="222222"/>
          <w:sz w:val="28"/>
          <w:szCs w:val="28"/>
          <w:shd w:val="clear" w:color="auto" w:fill="FFFFFF"/>
          <w:lang w:val="kk-KZ"/>
        </w:rPr>
        <w:t xml:space="preserve">диагностикалық белгілерін </w:t>
      </w:r>
      <w:r w:rsidR="001165C0" w:rsidRPr="005A735A">
        <w:rPr>
          <w:color w:val="222222"/>
          <w:sz w:val="28"/>
          <w:szCs w:val="28"/>
          <w:shd w:val="clear" w:color="auto" w:fill="FFFFFF"/>
          <w:lang w:val="kk-KZ"/>
        </w:rPr>
        <w:t xml:space="preserve">анықтауға мүмкіндік береді. </w:t>
      </w:r>
      <w:r w:rsidR="00DE73DD" w:rsidRPr="005A735A">
        <w:rPr>
          <w:color w:val="222222"/>
          <w:sz w:val="28"/>
          <w:szCs w:val="28"/>
          <w:shd w:val="clear" w:color="auto" w:fill="FFFFFF"/>
          <w:lang w:val="kk-KZ"/>
        </w:rPr>
        <w:t xml:space="preserve">Өсімдіктердің эндемикалық түрлері-бұл флораның </w:t>
      </w:r>
      <w:r w:rsidR="00DE73DD" w:rsidRPr="005A735A">
        <w:rPr>
          <w:color w:val="222222"/>
          <w:sz w:val="28"/>
          <w:szCs w:val="28"/>
          <w:shd w:val="clear" w:color="auto" w:fill="FFFFFF"/>
          <w:lang w:val="kk-KZ"/>
        </w:rPr>
        <w:lastRenderedPageBreak/>
        <w:t>белгілі бір компоненті, оның өкілдері шағын географиялық аймақпен ұсынылған салыстырмалы түрде шектеулі аумақта өседі.</w:t>
      </w:r>
      <w:r w:rsidR="002F3398" w:rsidRPr="005A735A">
        <w:rPr>
          <w:color w:val="222222"/>
          <w:sz w:val="28"/>
          <w:szCs w:val="28"/>
          <w:shd w:val="clear" w:color="auto" w:fill="FFFFFF"/>
          <w:lang w:val="kk-KZ"/>
        </w:rPr>
        <w:t xml:space="preserve"> </w:t>
      </w:r>
      <w:r w:rsidR="00DE73DD" w:rsidRPr="005A735A">
        <w:rPr>
          <w:color w:val="222222"/>
          <w:sz w:val="28"/>
          <w:szCs w:val="28"/>
          <w:shd w:val="clear" w:color="auto" w:fill="FFFFFF"/>
          <w:lang w:val="kk-KZ"/>
        </w:rPr>
        <w:t>Олардың диагностикалық морфологиялық және анатомиялық мәліметтері жеткілікті зерттелмеген.</w:t>
      </w:r>
      <w:r w:rsidR="002F3398" w:rsidRPr="005A735A">
        <w:rPr>
          <w:color w:val="222222"/>
          <w:sz w:val="28"/>
          <w:szCs w:val="28"/>
          <w:shd w:val="clear" w:color="auto" w:fill="FFFFFF"/>
          <w:lang w:val="kk-KZ"/>
        </w:rPr>
        <w:t xml:space="preserve"> </w:t>
      </w:r>
      <w:r w:rsidR="00DE73DD" w:rsidRPr="005A735A">
        <w:rPr>
          <w:color w:val="222222"/>
          <w:sz w:val="28"/>
          <w:szCs w:val="28"/>
          <w:shd w:val="clear" w:color="auto" w:fill="FFFFFF"/>
          <w:lang w:val="kk-KZ"/>
        </w:rPr>
        <w:t>Мұндай эндеми</w:t>
      </w:r>
      <w:r w:rsidR="007D6158" w:rsidRPr="005A735A">
        <w:rPr>
          <w:color w:val="222222"/>
          <w:sz w:val="28"/>
          <w:szCs w:val="28"/>
          <w:shd w:val="clear" w:color="auto" w:fill="FFFFFF"/>
          <w:lang w:val="kk-KZ"/>
        </w:rPr>
        <w:t>я</w:t>
      </w:r>
      <w:r w:rsidR="00DE73DD" w:rsidRPr="005A735A">
        <w:rPr>
          <w:color w:val="222222"/>
          <w:sz w:val="28"/>
          <w:szCs w:val="28"/>
          <w:shd w:val="clear" w:color="auto" w:fill="FFFFFF"/>
          <w:lang w:val="kk-KZ"/>
        </w:rPr>
        <w:t xml:space="preserve">лық зерттелмеген өсімдік түрлеріне </w:t>
      </w:r>
      <w:bookmarkStart w:id="14" w:name="_Hlk163067862"/>
      <w:r w:rsidR="00DE73DD" w:rsidRPr="005A735A">
        <w:rPr>
          <w:color w:val="222222"/>
          <w:sz w:val="28"/>
          <w:szCs w:val="28"/>
          <w:shd w:val="clear" w:color="auto" w:fill="FFFFFF"/>
          <w:lang w:val="kk-KZ"/>
        </w:rPr>
        <w:t>Оңтүстік Қазақстан аумағында өсетін</w:t>
      </w:r>
      <w:bookmarkEnd w:id="14"/>
      <w:r w:rsidR="00DE73DD" w:rsidRPr="005A735A">
        <w:rPr>
          <w:color w:val="222222"/>
          <w:sz w:val="28"/>
          <w:szCs w:val="28"/>
          <w:shd w:val="clear" w:color="auto" w:fill="FFFFFF"/>
          <w:lang w:val="kk-KZ"/>
        </w:rPr>
        <w:t xml:space="preserve"> </w:t>
      </w:r>
      <w:r w:rsidR="00DE73DD" w:rsidRPr="005A735A">
        <w:rPr>
          <w:i/>
          <w:iCs/>
          <w:color w:val="222222"/>
          <w:sz w:val="28"/>
          <w:szCs w:val="28"/>
          <w:shd w:val="clear" w:color="auto" w:fill="FFFFFF"/>
          <w:lang w:val="kk-KZ"/>
        </w:rPr>
        <w:t>Eryngium karatavicum</w:t>
      </w:r>
      <w:r w:rsidR="00DE73DD" w:rsidRPr="005A735A">
        <w:rPr>
          <w:color w:val="222222"/>
          <w:sz w:val="28"/>
          <w:szCs w:val="28"/>
          <w:shd w:val="clear" w:color="auto" w:fill="FFFFFF"/>
          <w:lang w:val="kk-KZ"/>
        </w:rPr>
        <w:t xml:space="preserve"> Iljin жатады.</w:t>
      </w:r>
      <w:r w:rsidR="002F3398" w:rsidRPr="005A735A">
        <w:rPr>
          <w:color w:val="222222"/>
          <w:sz w:val="28"/>
          <w:szCs w:val="28"/>
          <w:shd w:val="clear" w:color="auto" w:fill="FFFFFF"/>
          <w:lang w:val="kk-KZ"/>
        </w:rPr>
        <w:t xml:space="preserve"> </w:t>
      </w:r>
    </w:p>
    <w:p w14:paraId="7A1CD238" w14:textId="7DBD82B3" w:rsidR="009000B1" w:rsidRPr="005A735A" w:rsidRDefault="007D6158" w:rsidP="007D6158">
      <w:pPr>
        <w:ind w:firstLine="708"/>
        <w:jc w:val="both"/>
        <w:rPr>
          <w:color w:val="222222"/>
          <w:sz w:val="28"/>
          <w:szCs w:val="28"/>
          <w:shd w:val="clear" w:color="auto" w:fill="FFFFFF"/>
          <w:lang w:val="kk-KZ"/>
        </w:rPr>
      </w:pPr>
      <w:r w:rsidRPr="005A735A">
        <w:rPr>
          <w:i/>
          <w:iCs/>
          <w:color w:val="222222"/>
          <w:sz w:val="28"/>
          <w:szCs w:val="28"/>
          <w:shd w:val="clear" w:color="auto" w:fill="FFFFFF"/>
          <w:lang w:val="kk-KZ"/>
        </w:rPr>
        <w:t>Eryngium karatavicum</w:t>
      </w:r>
      <w:r w:rsidRPr="005A735A">
        <w:rPr>
          <w:color w:val="222222"/>
          <w:sz w:val="28"/>
          <w:szCs w:val="28"/>
          <w:shd w:val="clear" w:color="auto" w:fill="FFFFFF"/>
          <w:lang w:val="kk-KZ"/>
        </w:rPr>
        <w:t xml:space="preserve"> жапырақтарының, гүлдерінің және сабақтарының макроскопиялық, микроскопиялық және гистохимиялық талдауларының нәтижелері </w:t>
      </w:r>
      <w:r w:rsidR="00645F5C">
        <w:rPr>
          <w:color w:val="222222"/>
          <w:sz w:val="28"/>
          <w:szCs w:val="28"/>
          <w:shd w:val="clear" w:color="auto" w:fill="FFFFFF"/>
          <w:lang w:val="kk-KZ"/>
        </w:rPr>
        <w:t>анықталды</w:t>
      </w:r>
      <w:r w:rsidRPr="005A735A">
        <w:rPr>
          <w:color w:val="222222"/>
          <w:sz w:val="28"/>
          <w:szCs w:val="28"/>
          <w:shd w:val="clear" w:color="auto" w:fill="FFFFFF"/>
          <w:lang w:val="kk-KZ"/>
        </w:rPr>
        <w:t xml:space="preserve">. </w:t>
      </w:r>
      <w:r w:rsidRPr="005A735A">
        <w:rPr>
          <w:i/>
          <w:iCs/>
          <w:color w:val="222222"/>
          <w:sz w:val="28"/>
          <w:szCs w:val="28"/>
          <w:shd w:val="clear" w:color="auto" w:fill="FFFFFF"/>
          <w:lang w:val="kk-KZ"/>
        </w:rPr>
        <w:t>Eryngium karatavicum</w:t>
      </w:r>
      <w:r w:rsidRPr="005A735A">
        <w:rPr>
          <w:color w:val="222222"/>
          <w:sz w:val="28"/>
          <w:szCs w:val="28"/>
          <w:shd w:val="clear" w:color="auto" w:fill="FFFFFF"/>
          <w:lang w:val="kk-KZ"/>
        </w:rPr>
        <w:t xml:space="preserve"> морфологиялық талдауының нәтижелері өсімдіктің макроскопиялық, микроскопиялық және гистохимиялық белгілерінің жапырақтың, сабақтың, гүлшоғырдың, ораманың және гүлдің жоғарғы және төменгі жақтарында ерекше белгілері бар екенін көрсетті.</w:t>
      </w:r>
      <w:r w:rsidR="002F3398" w:rsidRPr="005A735A">
        <w:rPr>
          <w:color w:val="222222"/>
          <w:sz w:val="28"/>
          <w:szCs w:val="28"/>
          <w:shd w:val="clear" w:color="auto" w:fill="FFFFFF"/>
          <w:lang w:val="kk-KZ"/>
        </w:rPr>
        <w:t xml:space="preserve"> </w:t>
      </w:r>
      <w:r w:rsidRPr="005A735A">
        <w:rPr>
          <w:color w:val="222222"/>
          <w:sz w:val="28"/>
          <w:szCs w:val="28"/>
          <w:shd w:val="clear" w:color="auto" w:fill="FFFFFF"/>
          <w:lang w:val="kk-KZ"/>
        </w:rPr>
        <w:t xml:space="preserve">Бұл нәтижелерді эндемиялық </w:t>
      </w:r>
      <w:r w:rsidRPr="005A735A">
        <w:rPr>
          <w:i/>
          <w:iCs/>
          <w:color w:val="222222"/>
          <w:sz w:val="28"/>
          <w:szCs w:val="28"/>
          <w:shd w:val="clear" w:color="auto" w:fill="FFFFFF"/>
          <w:lang w:val="kk-KZ"/>
        </w:rPr>
        <w:t>Eryngium karatavicum</w:t>
      </w:r>
      <w:r w:rsidRPr="005A735A">
        <w:rPr>
          <w:color w:val="222222"/>
          <w:sz w:val="28"/>
          <w:szCs w:val="28"/>
          <w:shd w:val="clear" w:color="auto" w:fill="FFFFFF"/>
          <w:lang w:val="kk-KZ"/>
        </w:rPr>
        <w:t xml:space="preserve"> Iljin өсімдігінің </w:t>
      </w:r>
      <w:r w:rsidR="00645F5C">
        <w:rPr>
          <w:color w:val="222222"/>
          <w:sz w:val="28"/>
          <w:szCs w:val="28"/>
          <w:shd w:val="clear" w:color="auto" w:fill="FFFFFF"/>
          <w:lang w:val="kk-KZ"/>
        </w:rPr>
        <w:t>жер үсті</w:t>
      </w:r>
      <w:r w:rsidRPr="005A735A">
        <w:rPr>
          <w:color w:val="222222"/>
          <w:sz w:val="28"/>
          <w:szCs w:val="28"/>
          <w:shd w:val="clear" w:color="auto" w:fill="FFFFFF"/>
          <w:lang w:val="kk-KZ"/>
        </w:rPr>
        <w:t xml:space="preserve"> бөліктерінің түпнұсқалығын, сәйкестігін және стандартталуын растау үшін пайдалануға болады.</w:t>
      </w:r>
    </w:p>
    <w:p w14:paraId="154F0682" w14:textId="4C45E2CB" w:rsidR="002F3398" w:rsidRPr="005A735A" w:rsidRDefault="007D6158" w:rsidP="002F3398">
      <w:pPr>
        <w:ind w:firstLine="708"/>
        <w:jc w:val="both"/>
        <w:rPr>
          <w:b/>
          <w:bCs/>
          <w:color w:val="000000" w:themeColor="text1"/>
          <w:sz w:val="28"/>
          <w:szCs w:val="28"/>
          <w:lang w:val="kk-KZ"/>
        </w:rPr>
      </w:pPr>
      <w:r w:rsidRPr="005A735A">
        <w:rPr>
          <w:color w:val="222222"/>
          <w:sz w:val="28"/>
          <w:szCs w:val="28"/>
          <w:shd w:val="clear" w:color="auto" w:fill="FFFFFF"/>
          <w:lang w:val="kk-KZ"/>
        </w:rPr>
        <w:t xml:space="preserve">Шетелдік және отандық ғалымдар </w:t>
      </w:r>
      <w:r w:rsidRPr="005A735A">
        <w:rPr>
          <w:i/>
          <w:iCs/>
          <w:color w:val="222222"/>
          <w:sz w:val="28"/>
          <w:szCs w:val="28"/>
          <w:shd w:val="clear" w:color="auto" w:fill="FFFFFF"/>
          <w:lang w:val="kk-KZ"/>
        </w:rPr>
        <w:t>Eryngium</w:t>
      </w:r>
      <w:r w:rsidRPr="005A735A">
        <w:rPr>
          <w:color w:val="222222"/>
          <w:sz w:val="28"/>
          <w:szCs w:val="28"/>
          <w:shd w:val="clear" w:color="auto" w:fill="FFFFFF"/>
          <w:lang w:val="kk-KZ"/>
        </w:rPr>
        <w:t xml:space="preserve"> </w:t>
      </w:r>
      <w:r w:rsidR="00D41CD2" w:rsidRPr="005A735A">
        <w:rPr>
          <w:color w:val="222222"/>
          <w:sz w:val="28"/>
          <w:szCs w:val="28"/>
          <w:shd w:val="clear" w:color="auto" w:fill="FFFFFF"/>
          <w:lang w:val="kk-KZ"/>
        </w:rPr>
        <w:t>L.</w:t>
      </w:r>
      <w:r w:rsidRPr="005A735A">
        <w:rPr>
          <w:color w:val="222222"/>
          <w:sz w:val="28"/>
          <w:szCs w:val="28"/>
          <w:shd w:val="clear" w:color="auto" w:fill="FFFFFF"/>
          <w:lang w:val="kk-KZ"/>
        </w:rPr>
        <w:t xml:space="preserve"> тұқымдасының кейбір түрлерінің морфологиясы мен анатомиясын зерттеуге қызығушылық танытты.</w:t>
      </w:r>
      <w:r w:rsidR="00D41CD2" w:rsidRPr="005A735A">
        <w:rPr>
          <w:color w:val="222222"/>
          <w:sz w:val="28"/>
          <w:szCs w:val="28"/>
          <w:shd w:val="clear" w:color="auto" w:fill="FFFFFF"/>
          <w:lang w:val="kk-KZ"/>
        </w:rPr>
        <w:t xml:space="preserve"> </w:t>
      </w:r>
      <w:r w:rsidRPr="005A735A">
        <w:rPr>
          <w:i/>
          <w:iCs/>
          <w:color w:val="222222"/>
          <w:sz w:val="28"/>
          <w:szCs w:val="28"/>
          <w:shd w:val="clear" w:color="auto" w:fill="FFFFFF"/>
          <w:lang w:val="kk-KZ"/>
        </w:rPr>
        <w:t>Eryngium karatavicum</w:t>
      </w:r>
      <w:r w:rsidRPr="005A735A">
        <w:rPr>
          <w:color w:val="222222"/>
          <w:sz w:val="28"/>
          <w:szCs w:val="28"/>
          <w:shd w:val="clear" w:color="auto" w:fill="FFFFFF"/>
          <w:lang w:val="kk-KZ"/>
        </w:rPr>
        <w:t xml:space="preserve"> өсімдік шикізатының </w:t>
      </w:r>
      <w:r w:rsidR="00991475" w:rsidRPr="005A735A">
        <w:rPr>
          <w:color w:val="222222"/>
          <w:sz w:val="28"/>
          <w:szCs w:val="28"/>
          <w:shd w:val="clear" w:color="auto" w:fill="FFFFFF"/>
          <w:lang w:val="kk-KZ"/>
        </w:rPr>
        <w:t>ф</w:t>
      </w:r>
      <w:r w:rsidRPr="005A735A">
        <w:rPr>
          <w:color w:val="222222"/>
          <w:sz w:val="28"/>
          <w:szCs w:val="28"/>
          <w:shd w:val="clear" w:color="auto" w:fill="FFFFFF"/>
          <w:lang w:val="kk-KZ"/>
        </w:rPr>
        <w:t>армакогно</w:t>
      </w:r>
      <w:r w:rsidR="00991475" w:rsidRPr="005A735A">
        <w:rPr>
          <w:color w:val="222222"/>
          <w:sz w:val="28"/>
          <w:szCs w:val="28"/>
          <w:shd w:val="clear" w:color="auto" w:fill="FFFFFF"/>
          <w:lang w:val="kk-KZ"/>
        </w:rPr>
        <w:t>зия</w:t>
      </w:r>
      <w:r w:rsidRPr="005A735A">
        <w:rPr>
          <w:color w:val="222222"/>
          <w:sz w:val="28"/>
          <w:szCs w:val="28"/>
          <w:shd w:val="clear" w:color="auto" w:fill="FFFFFF"/>
          <w:lang w:val="kk-KZ"/>
        </w:rPr>
        <w:t xml:space="preserve">лық </w:t>
      </w:r>
      <w:r w:rsidR="00EE38AD" w:rsidRPr="005A735A">
        <w:rPr>
          <w:color w:val="222222"/>
          <w:sz w:val="28"/>
          <w:szCs w:val="28"/>
          <w:shd w:val="clear" w:color="auto" w:fill="FFFFFF"/>
          <w:lang w:val="kk-KZ"/>
        </w:rPr>
        <w:t>зерттеулер жасалмаған, сондықтан оның нормативтік құжаты жоқ</w:t>
      </w:r>
      <w:r w:rsidRPr="005A735A">
        <w:rPr>
          <w:color w:val="222222"/>
          <w:sz w:val="28"/>
          <w:szCs w:val="28"/>
          <w:shd w:val="clear" w:color="auto" w:fill="FFFFFF"/>
          <w:lang w:val="kk-KZ"/>
        </w:rPr>
        <w:t xml:space="preserve">. Дәрілік өсімдіктерді анықтау үшін </w:t>
      </w:r>
      <w:r w:rsidR="001508F3" w:rsidRPr="005A735A">
        <w:rPr>
          <w:color w:val="222222"/>
          <w:sz w:val="28"/>
          <w:szCs w:val="28"/>
          <w:shd w:val="clear" w:color="auto" w:fill="FFFFFF"/>
          <w:lang w:val="kk-KZ"/>
        </w:rPr>
        <w:t xml:space="preserve">оларды </w:t>
      </w:r>
      <w:r w:rsidRPr="005A735A">
        <w:rPr>
          <w:color w:val="222222"/>
          <w:sz w:val="28"/>
          <w:szCs w:val="28"/>
          <w:shd w:val="clear" w:color="auto" w:fill="FFFFFF"/>
          <w:lang w:val="kk-KZ"/>
        </w:rPr>
        <w:t>макроскопиялық және микроскопиялық</w:t>
      </w:r>
      <w:r w:rsidR="001508F3" w:rsidRPr="005A735A">
        <w:rPr>
          <w:color w:val="222222"/>
          <w:sz w:val="28"/>
          <w:szCs w:val="28"/>
          <w:shd w:val="clear" w:color="auto" w:fill="FFFFFF"/>
          <w:lang w:val="kk-KZ"/>
        </w:rPr>
        <w:t xml:space="preserve"> тұрғыда</w:t>
      </w:r>
      <w:r w:rsidRPr="005A735A">
        <w:rPr>
          <w:color w:val="222222"/>
          <w:sz w:val="28"/>
          <w:szCs w:val="28"/>
          <w:shd w:val="clear" w:color="auto" w:fill="FFFFFF"/>
          <w:lang w:val="kk-KZ"/>
        </w:rPr>
        <w:t xml:space="preserve"> талдау </w:t>
      </w:r>
      <w:r w:rsidR="00D41CD2" w:rsidRPr="005A735A">
        <w:rPr>
          <w:color w:val="222222"/>
          <w:sz w:val="28"/>
          <w:szCs w:val="28"/>
          <w:shd w:val="clear" w:color="auto" w:fill="FFFFFF"/>
          <w:lang w:val="kk-KZ"/>
        </w:rPr>
        <w:t>маңызды</w:t>
      </w:r>
      <w:r w:rsidR="002F3398" w:rsidRPr="005A735A">
        <w:rPr>
          <w:color w:val="222222"/>
          <w:sz w:val="28"/>
          <w:szCs w:val="28"/>
          <w:shd w:val="clear" w:color="auto" w:fill="FFFFFF"/>
          <w:lang w:val="kk-KZ"/>
        </w:rPr>
        <w:t xml:space="preserve"> </w:t>
      </w:r>
      <w:r w:rsidR="002F3398" w:rsidRPr="00B96BE4">
        <w:rPr>
          <w:color w:val="222222"/>
          <w:sz w:val="28"/>
          <w:szCs w:val="28"/>
          <w:shd w:val="clear" w:color="auto" w:fill="FFFFFF"/>
          <w:lang w:val="kk-KZ"/>
        </w:rPr>
        <w:t>[</w:t>
      </w:r>
      <w:r w:rsidR="003A1A03" w:rsidRPr="003A1A03">
        <w:rPr>
          <w:color w:val="222222"/>
          <w:sz w:val="28"/>
          <w:szCs w:val="28"/>
          <w:shd w:val="clear" w:color="auto" w:fill="FFFFFF"/>
          <w:lang w:val="kk-KZ"/>
        </w:rPr>
        <w:t>118</w:t>
      </w:r>
      <w:r w:rsidR="002F3398" w:rsidRPr="00B96BE4">
        <w:rPr>
          <w:color w:val="222222"/>
          <w:sz w:val="28"/>
          <w:szCs w:val="28"/>
          <w:shd w:val="clear" w:color="auto" w:fill="FFFFFF"/>
          <w:lang w:val="kk-KZ"/>
        </w:rPr>
        <w:t>].</w:t>
      </w:r>
      <w:r w:rsidR="002F3398" w:rsidRPr="005A735A">
        <w:rPr>
          <w:color w:val="222222"/>
          <w:sz w:val="28"/>
          <w:szCs w:val="28"/>
          <w:shd w:val="clear" w:color="auto" w:fill="FFFFFF"/>
          <w:lang w:val="kk-KZ"/>
        </w:rPr>
        <w:t xml:space="preserve"> </w:t>
      </w:r>
      <w:r w:rsidR="00D41CD2" w:rsidRPr="005A735A">
        <w:rPr>
          <w:color w:val="222222"/>
          <w:sz w:val="28"/>
          <w:szCs w:val="28"/>
          <w:shd w:val="clear" w:color="auto" w:fill="FFFFFF"/>
          <w:lang w:val="kk-KZ"/>
        </w:rPr>
        <w:t xml:space="preserve">Бүгінгі таңда дәрілік өсімдіктердің белгілі бір топқа жататындығын бағалауға мүмкіндік беретін көптеген зерттеу әдістері бар. Мұндай әдістерге гистохимиялық талдау жатады </w:t>
      </w:r>
      <w:r w:rsidR="00D41CD2" w:rsidRPr="00AA46E0">
        <w:rPr>
          <w:sz w:val="28"/>
          <w:szCs w:val="28"/>
          <w:shd w:val="clear" w:color="auto" w:fill="FFFFFF"/>
          <w:lang w:val="kk-KZ"/>
        </w:rPr>
        <w:t>[</w:t>
      </w:r>
      <w:r w:rsidR="00AA46E0" w:rsidRPr="00AA46E0">
        <w:rPr>
          <w:sz w:val="28"/>
          <w:szCs w:val="28"/>
          <w:shd w:val="clear" w:color="auto" w:fill="FFFFFF"/>
          <w:lang w:val="kk-KZ"/>
        </w:rPr>
        <w:t>119-121</w:t>
      </w:r>
      <w:r w:rsidR="00D41CD2" w:rsidRPr="00AA46E0">
        <w:rPr>
          <w:sz w:val="28"/>
          <w:szCs w:val="28"/>
          <w:shd w:val="clear" w:color="auto" w:fill="FFFFFF"/>
          <w:lang w:val="kk-KZ"/>
        </w:rPr>
        <w:t>],</w:t>
      </w:r>
      <w:r w:rsidR="00D41CD2" w:rsidRPr="005A735A">
        <w:rPr>
          <w:color w:val="222222"/>
          <w:sz w:val="28"/>
          <w:szCs w:val="28"/>
          <w:shd w:val="clear" w:color="auto" w:fill="FFFFFF"/>
          <w:lang w:val="kk-KZ"/>
        </w:rPr>
        <w:t xml:space="preserve"> бұл биологиялық белсенді заттардың болуын және олардың ұлпалар мен мүшелерде локализациясын анықтауға мүмкіндік береді. Дәрілік өсімдіктерде фенолды заттар, таниндер, флавоноидтар, алкалоидтар, полисахаридтер және т.б. </w:t>
      </w:r>
      <w:r w:rsidR="00B4349F" w:rsidRPr="005A735A">
        <w:rPr>
          <w:color w:val="222222"/>
          <w:sz w:val="28"/>
          <w:szCs w:val="28"/>
          <w:shd w:val="clear" w:color="auto" w:fill="FFFFFF"/>
          <w:lang w:val="kk-KZ"/>
        </w:rPr>
        <w:t>кездесетін заттар тобы бар.</w:t>
      </w:r>
      <w:r w:rsidR="00D41CD2" w:rsidRPr="005A735A">
        <w:rPr>
          <w:color w:val="222222"/>
          <w:sz w:val="28"/>
          <w:szCs w:val="28"/>
          <w:shd w:val="clear" w:color="auto" w:fill="FFFFFF"/>
          <w:lang w:val="kk-KZ"/>
        </w:rPr>
        <w:t xml:space="preserve"> </w:t>
      </w:r>
      <w:r w:rsidR="00B4349F" w:rsidRPr="005A735A">
        <w:rPr>
          <w:color w:val="222222"/>
          <w:sz w:val="28"/>
          <w:szCs w:val="28"/>
          <w:shd w:val="clear" w:color="auto" w:fill="FFFFFF"/>
          <w:lang w:val="kk-KZ"/>
        </w:rPr>
        <w:t>Олар фармацевтика</w:t>
      </w:r>
      <w:r w:rsidR="00D41CD2" w:rsidRPr="005A735A">
        <w:rPr>
          <w:color w:val="222222"/>
          <w:sz w:val="28"/>
          <w:szCs w:val="28"/>
          <w:shd w:val="clear" w:color="auto" w:fill="FFFFFF"/>
          <w:lang w:val="kk-KZ"/>
        </w:rPr>
        <w:t xml:space="preserve"> </w:t>
      </w:r>
      <w:r w:rsidR="00B4349F" w:rsidRPr="005A735A">
        <w:rPr>
          <w:color w:val="222222"/>
          <w:sz w:val="28"/>
          <w:szCs w:val="28"/>
          <w:shd w:val="clear" w:color="auto" w:fill="FFFFFF"/>
          <w:lang w:val="kk-KZ"/>
        </w:rPr>
        <w:t>өнеркәсібінде</w:t>
      </w:r>
      <w:r w:rsidR="00D41CD2" w:rsidRPr="005A735A">
        <w:rPr>
          <w:color w:val="222222"/>
          <w:sz w:val="28"/>
          <w:szCs w:val="28"/>
          <w:shd w:val="clear" w:color="auto" w:fill="FFFFFF"/>
          <w:lang w:val="kk-KZ"/>
        </w:rPr>
        <w:t xml:space="preserve"> </w:t>
      </w:r>
      <w:r w:rsidR="00B4349F" w:rsidRPr="005A735A">
        <w:rPr>
          <w:color w:val="222222"/>
          <w:sz w:val="28"/>
          <w:szCs w:val="28"/>
          <w:shd w:val="clear" w:color="auto" w:fill="FFFFFF"/>
          <w:lang w:val="kk-KZ"/>
        </w:rPr>
        <w:t>үлкен сұраныста және түрлі фармакологиялық белсенділікке ие деп айтуға болады.</w:t>
      </w:r>
    </w:p>
    <w:p w14:paraId="4C39D3A0" w14:textId="304F25C6" w:rsidR="002F3398" w:rsidRPr="005A735A" w:rsidRDefault="00D41CD2" w:rsidP="002F3398">
      <w:pPr>
        <w:ind w:firstLine="708"/>
        <w:jc w:val="both"/>
        <w:rPr>
          <w:b/>
          <w:bCs/>
          <w:color w:val="000000" w:themeColor="text1"/>
          <w:sz w:val="28"/>
          <w:szCs w:val="28"/>
          <w:lang w:val="kk-KZ"/>
        </w:rPr>
      </w:pPr>
      <w:r w:rsidRPr="005A735A">
        <w:rPr>
          <w:color w:val="222222"/>
          <w:sz w:val="28"/>
          <w:szCs w:val="28"/>
          <w:shd w:val="clear" w:color="auto" w:fill="FFFFFF"/>
          <w:lang w:val="kk-KZ"/>
        </w:rPr>
        <w:t>Осыған байланысты макроскопиялық, микроскопиялық, гистохимиялық белгілерді зерттеу шикізатты анықтауда және фармация мен медицина саласындағы зерттеулерді жалғастыруда қажетті кезең болып табылады.</w:t>
      </w:r>
    </w:p>
    <w:p w14:paraId="5E873200" w14:textId="4232A88E" w:rsidR="002F3398" w:rsidRPr="005A735A" w:rsidRDefault="00D41CD2" w:rsidP="002F3398">
      <w:pPr>
        <w:shd w:val="clear" w:color="auto" w:fill="FFFFFF"/>
        <w:ind w:firstLine="480"/>
        <w:jc w:val="both"/>
        <w:rPr>
          <w:sz w:val="28"/>
          <w:szCs w:val="28"/>
          <w:lang w:val="kk-KZ"/>
        </w:rPr>
      </w:pPr>
      <w:r w:rsidRPr="005A735A">
        <w:rPr>
          <w:color w:val="222222"/>
          <w:sz w:val="28"/>
          <w:szCs w:val="28"/>
          <w:lang w:val="kk-KZ"/>
        </w:rPr>
        <w:t>Бұл зерттеудің объектісі маусым айында</w:t>
      </w:r>
      <w:r w:rsidR="008B07FC" w:rsidRPr="005A735A">
        <w:rPr>
          <w:color w:val="222222"/>
          <w:sz w:val="28"/>
          <w:szCs w:val="28"/>
          <w:lang w:val="kk-KZ"/>
        </w:rPr>
        <w:t>, өсімдіктің</w:t>
      </w:r>
      <w:r w:rsidRPr="005A735A">
        <w:rPr>
          <w:color w:val="222222"/>
          <w:sz w:val="28"/>
          <w:szCs w:val="28"/>
          <w:lang w:val="kk-KZ"/>
        </w:rPr>
        <w:t xml:space="preserve"> гүлдену кезеңінде Сырдария-Түркістан мемлекеттік өңірлік табиғи паркінің (</w:t>
      </w:r>
      <w:r w:rsidR="00AA46E0">
        <w:rPr>
          <w:color w:val="222222"/>
          <w:sz w:val="28"/>
          <w:szCs w:val="28"/>
          <w:lang w:val="kk-KZ"/>
        </w:rPr>
        <w:t>Түркістан</w:t>
      </w:r>
      <w:r w:rsidRPr="005A735A">
        <w:rPr>
          <w:color w:val="222222"/>
          <w:sz w:val="28"/>
          <w:szCs w:val="28"/>
          <w:lang w:val="kk-KZ"/>
        </w:rPr>
        <w:t xml:space="preserve"> облысы) аумағында жиналған </w:t>
      </w:r>
      <w:r w:rsidRPr="005A735A">
        <w:rPr>
          <w:i/>
          <w:iCs/>
          <w:color w:val="222222"/>
          <w:sz w:val="28"/>
          <w:szCs w:val="28"/>
          <w:lang w:val="kk-KZ"/>
        </w:rPr>
        <w:t>Eryngium karatavicum</w:t>
      </w:r>
      <w:r w:rsidRPr="005A735A">
        <w:rPr>
          <w:color w:val="222222"/>
          <w:sz w:val="28"/>
          <w:szCs w:val="28"/>
          <w:lang w:val="kk-KZ"/>
        </w:rPr>
        <w:t xml:space="preserve"> </w:t>
      </w:r>
      <w:r w:rsidRPr="005A735A">
        <w:rPr>
          <w:color w:val="222222"/>
          <w:sz w:val="28"/>
          <w:szCs w:val="28"/>
          <w:shd w:val="clear" w:color="auto" w:fill="FFFFFF"/>
          <w:lang w:val="kk-KZ"/>
        </w:rPr>
        <w:t>Iljin</w:t>
      </w:r>
      <w:r w:rsidRPr="005A735A">
        <w:rPr>
          <w:color w:val="222222"/>
          <w:sz w:val="28"/>
          <w:szCs w:val="28"/>
          <w:lang w:val="kk-KZ"/>
        </w:rPr>
        <w:t xml:space="preserve"> жер үсті бөліктері болды </w:t>
      </w:r>
      <w:r w:rsidRPr="005A735A">
        <w:rPr>
          <w:sz w:val="28"/>
          <w:szCs w:val="28"/>
          <w:lang w:val="kk-KZ"/>
        </w:rPr>
        <w:t>(</w:t>
      </w:r>
      <w:r w:rsidR="001C0765" w:rsidRPr="005A735A">
        <w:rPr>
          <w:sz w:val="28"/>
          <w:szCs w:val="28"/>
          <w:lang w:val="kk-KZ"/>
        </w:rPr>
        <w:t>6</w:t>
      </w:r>
      <w:r w:rsidRPr="005A735A">
        <w:rPr>
          <w:sz w:val="28"/>
          <w:szCs w:val="28"/>
          <w:lang w:val="kk-KZ"/>
        </w:rPr>
        <w:t>-</w:t>
      </w:r>
      <w:r w:rsidR="0030101A" w:rsidRPr="005A735A">
        <w:rPr>
          <w:sz w:val="28"/>
          <w:szCs w:val="28"/>
          <w:lang w:val="kk-KZ"/>
        </w:rPr>
        <w:t>c</w:t>
      </w:r>
      <w:r w:rsidRPr="005A735A">
        <w:rPr>
          <w:sz w:val="28"/>
          <w:szCs w:val="28"/>
          <w:lang w:val="kk-KZ"/>
        </w:rPr>
        <w:t>урет).</w:t>
      </w:r>
    </w:p>
    <w:p w14:paraId="04694381" w14:textId="77777777" w:rsidR="006628B7" w:rsidRPr="005A735A" w:rsidRDefault="006628B7" w:rsidP="006628B7">
      <w:pPr>
        <w:shd w:val="clear" w:color="auto" w:fill="FFFFFF"/>
        <w:ind w:firstLine="480"/>
        <w:jc w:val="both"/>
        <w:rPr>
          <w:b/>
          <w:bCs/>
          <w:i/>
          <w:iCs/>
          <w:color w:val="222222"/>
          <w:sz w:val="28"/>
          <w:szCs w:val="28"/>
          <w:lang w:val="kk-KZ"/>
        </w:rPr>
      </w:pPr>
      <w:r w:rsidRPr="006628B7">
        <w:rPr>
          <w:b/>
          <w:bCs/>
          <w:i/>
          <w:iCs/>
          <w:color w:val="222222"/>
          <w:sz w:val="28"/>
          <w:szCs w:val="28"/>
          <w:lang w:val="kk-KZ"/>
        </w:rPr>
        <w:t xml:space="preserve">Eryngium karatavicum </w:t>
      </w:r>
      <w:r w:rsidRPr="005A735A">
        <w:rPr>
          <w:b/>
          <w:bCs/>
          <w:i/>
          <w:iCs/>
          <w:color w:val="222222"/>
          <w:sz w:val="28"/>
          <w:szCs w:val="28"/>
          <w:shd w:val="clear" w:color="auto" w:fill="FFFFFF"/>
          <w:lang w:val="kk-KZ"/>
        </w:rPr>
        <w:t>Iljin</w:t>
      </w:r>
      <w:r w:rsidRPr="006628B7">
        <w:rPr>
          <w:b/>
          <w:bCs/>
          <w:i/>
          <w:iCs/>
          <w:color w:val="222222"/>
          <w:sz w:val="28"/>
          <w:szCs w:val="28"/>
          <w:lang w:val="kk-KZ"/>
        </w:rPr>
        <w:t xml:space="preserve"> </w:t>
      </w:r>
      <w:r w:rsidRPr="005A735A">
        <w:rPr>
          <w:b/>
          <w:bCs/>
          <w:i/>
          <w:iCs/>
          <w:color w:val="222222"/>
          <w:sz w:val="28"/>
          <w:szCs w:val="28"/>
          <w:lang w:val="kk-KZ"/>
        </w:rPr>
        <w:t>шикізатының макроскопиялық белгілері</w:t>
      </w:r>
    </w:p>
    <w:p w14:paraId="73D69402" w14:textId="4E7CB93B" w:rsidR="002F3398" w:rsidRDefault="006628B7" w:rsidP="006628B7">
      <w:pPr>
        <w:jc w:val="both"/>
        <w:rPr>
          <w:sz w:val="28"/>
          <w:szCs w:val="28"/>
          <w:lang w:val="kk-KZ" w:eastAsia="zh-CN"/>
        </w:rPr>
      </w:pPr>
      <w:r w:rsidRPr="005A735A">
        <w:rPr>
          <w:color w:val="222222"/>
          <w:sz w:val="28"/>
          <w:szCs w:val="28"/>
          <w:lang w:val="kk-KZ"/>
        </w:rPr>
        <w:t>Тамыры цилиндр тәріздес; мойыны сүректенген, тармақталған, жапырақтардың талшықты қалдықтарымен жабылған, сабақтары аз, дөңгелек, бедерлі, жоғарғы бөлігінде аз тармақталған</w:t>
      </w:r>
      <w:r w:rsidRPr="005A735A">
        <w:rPr>
          <w:sz w:val="28"/>
          <w:szCs w:val="28"/>
          <w:lang w:val="kk-KZ"/>
        </w:rPr>
        <w:t>.</w:t>
      </w:r>
      <w:r w:rsidRPr="005A735A">
        <w:rPr>
          <w:color w:val="C00000"/>
          <w:sz w:val="28"/>
          <w:szCs w:val="28"/>
          <w:lang w:val="kk-KZ"/>
        </w:rPr>
        <w:t xml:space="preserve"> </w:t>
      </w:r>
      <w:r w:rsidRPr="005A735A">
        <w:rPr>
          <w:sz w:val="28"/>
          <w:szCs w:val="28"/>
          <w:lang w:val="kk-KZ"/>
        </w:rPr>
        <w:t xml:space="preserve">Жапырақтары қатты </w:t>
      </w:r>
      <w:r w:rsidRPr="005A735A">
        <w:rPr>
          <w:color w:val="222222"/>
          <w:sz w:val="28"/>
          <w:szCs w:val="28"/>
          <w:lang w:val="kk-KZ"/>
        </w:rPr>
        <w:t>үстіңгі жағы тегіс, төменгі жағында дөңес торлы жүйкелі. Төменгі жапырақтары тығыз, олар негізгі шыбыққа жиналып, қысқа жапырақшаларға отырады. Жапырақ тақтасы ұзынша ланцетті, сабаққа жқарай тарылып жалғасады.</w:t>
      </w:r>
      <w:r w:rsidRPr="006628B7">
        <w:rPr>
          <w:color w:val="222222"/>
          <w:sz w:val="28"/>
          <w:szCs w:val="28"/>
          <w:lang w:val="kk-KZ"/>
        </w:rPr>
        <w:t xml:space="preserve"> </w:t>
      </w:r>
      <w:r w:rsidRPr="005A735A">
        <w:rPr>
          <w:color w:val="222222"/>
          <w:sz w:val="28"/>
          <w:szCs w:val="28"/>
          <w:lang w:val="kk-KZ"/>
        </w:rPr>
        <w:t>Сабақтың жапырақтары төмен қарай бүгіліп, тамырдың ортасына дейін ланцетті тікенді болып келеді, ал түбінде тікенді қабықтарға ұласады.</w:t>
      </w:r>
      <w:r w:rsidR="00C979CD">
        <w:rPr>
          <w:color w:val="222222"/>
          <w:sz w:val="28"/>
          <w:szCs w:val="28"/>
          <w:lang w:val="kk-KZ"/>
        </w:rPr>
        <w:t xml:space="preserve"> </w:t>
      </w:r>
      <w:r w:rsidR="00C979CD" w:rsidRPr="005A735A">
        <w:rPr>
          <w:color w:val="222222"/>
          <w:sz w:val="28"/>
          <w:szCs w:val="28"/>
          <w:lang w:val="kk-KZ"/>
        </w:rPr>
        <w:t>Гүлдердің ұзындығы 1,2-2 см, гүлшоғырларда жиналады, жапырақтары 6-7, сирек 11,</w:t>
      </w:r>
      <w:r w:rsidR="00C979CD">
        <w:rPr>
          <w:color w:val="222222"/>
          <w:sz w:val="28"/>
          <w:szCs w:val="28"/>
          <w:lang w:val="kk-KZ"/>
        </w:rPr>
        <w:t xml:space="preserve"> </w:t>
      </w:r>
      <w:r w:rsidR="00C979CD" w:rsidRPr="005A735A">
        <w:rPr>
          <w:color w:val="222222"/>
          <w:sz w:val="28"/>
          <w:szCs w:val="28"/>
          <w:lang w:val="kk-KZ"/>
        </w:rPr>
        <w:t xml:space="preserve">оралған, олар тегіс және </w:t>
      </w:r>
      <w:r w:rsidR="00C979CD" w:rsidRPr="005A735A">
        <w:rPr>
          <w:color w:val="222222"/>
          <w:sz w:val="28"/>
          <w:szCs w:val="28"/>
          <w:lang w:val="kk-KZ"/>
        </w:rPr>
        <w:lastRenderedPageBreak/>
        <w:t>түзу,</w:t>
      </w:r>
      <w:r w:rsidR="00C979CD">
        <w:rPr>
          <w:color w:val="222222"/>
          <w:sz w:val="28"/>
          <w:szCs w:val="28"/>
          <w:lang w:val="kk-KZ"/>
        </w:rPr>
        <w:t xml:space="preserve"> </w:t>
      </w:r>
      <w:r w:rsidR="00C979CD" w:rsidRPr="005A735A">
        <w:rPr>
          <w:color w:val="222222"/>
          <w:sz w:val="28"/>
          <w:szCs w:val="28"/>
          <w:lang w:val="kk-KZ"/>
        </w:rPr>
        <w:t xml:space="preserve">сызықты, тікенді, ұзындығы </w:t>
      </w:r>
      <w:r w:rsidR="00C979CD" w:rsidRPr="005A735A">
        <w:rPr>
          <w:sz w:val="28"/>
          <w:szCs w:val="28"/>
          <w:lang w:val="kk-KZ" w:eastAsia="zh-CN"/>
        </w:rPr>
        <w:t>2 мм, жоғарғы жағы тікенді оның ұзындығы 1,5 мм күлтелерінің ұзындығы 2,5 мм., пішіні ұзынша, тостағаншадан екі есе ұзын; жемістерінің ұзындығы 5 мм, ұзынша, жалпақ, күмісті қабыршақтармен қапталған</w:t>
      </w:r>
      <w:bookmarkStart w:id="15" w:name="_Hlk163067710"/>
      <w:r w:rsidR="00AF1F2C" w:rsidRPr="005A735A">
        <w:rPr>
          <w:sz w:val="28"/>
          <w:szCs w:val="28"/>
          <w:lang w:val="kk-KZ" w:eastAsia="zh-CN"/>
        </w:rPr>
        <w:t>.</w:t>
      </w:r>
      <w:bookmarkEnd w:id="15"/>
    </w:p>
    <w:p w14:paraId="4010302C" w14:textId="77777777" w:rsidR="00C979CD" w:rsidRPr="005A735A" w:rsidRDefault="00C979CD" w:rsidP="006628B7">
      <w:pPr>
        <w:jc w:val="both"/>
        <w:rPr>
          <w:b/>
          <w:bCs/>
          <w:color w:val="000000" w:themeColor="text1"/>
          <w:sz w:val="28"/>
          <w:szCs w:val="28"/>
          <w:lang w:val="kk-KZ"/>
        </w:rPr>
      </w:pPr>
    </w:p>
    <w:p w14:paraId="3087692E" w14:textId="434B360C" w:rsidR="002F3398" w:rsidRPr="005A735A" w:rsidRDefault="008B6AD0" w:rsidP="00E271B3">
      <w:pPr>
        <w:jc w:val="both"/>
        <w:rPr>
          <w:b/>
          <w:bCs/>
          <w:color w:val="000000" w:themeColor="text1"/>
          <w:sz w:val="28"/>
          <w:szCs w:val="28"/>
          <w:lang w:val="en-US"/>
        </w:rPr>
      </w:pPr>
      <w:r w:rsidRPr="005A735A">
        <w:rPr>
          <w:noProof/>
          <w:sz w:val="28"/>
          <w:szCs w:val="28"/>
          <w:lang w:val="kk-KZ"/>
        </w:rPr>
        <w:t xml:space="preserve">   </w:t>
      </w:r>
      <w:r w:rsidR="002F3398" w:rsidRPr="005A735A">
        <w:rPr>
          <w:noProof/>
          <w:sz w:val="28"/>
          <w:szCs w:val="28"/>
        </w:rPr>
        <w:drawing>
          <wp:inline distT="0" distB="0" distL="0" distR="0" wp14:anchorId="0731ED96" wp14:editId="29B78ED9">
            <wp:extent cx="5760720" cy="2835910"/>
            <wp:effectExtent l="0" t="0" r="0" b="2540"/>
            <wp:docPr id="537075220" name="Рисунок 2" descr="Plants 12 02714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ts 12 02714 g00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835910"/>
                    </a:xfrm>
                    <a:prstGeom prst="rect">
                      <a:avLst/>
                    </a:prstGeom>
                    <a:noFill/>
                    <a:ln>
                      <a:noFill/>
                    </a:ln>
                  </pic:spPr>
                </pic:pic>
              </a:graphicData>
            </a:graphic>
          </wp:inline>
        </w:drawing>
      </w:r>
    </w:p>
    <w:p w14:paraId="1E49B5AB" w14:textId="74CB3059" w:rsidR="002F3398" w:rsidRPr="005A735A" w:rsidRDefault="00C447F6" w:rsidP="002F3398">
      <w:pPr>
        <w:jc w:val="center"/>
        <w:rPr>
          <w:color w:val="222222"/>
          <w:sz w:val="28"/>
          <w:szCs w:val="28"/>
          <w:shd w:val="clear" w:color="auto" w:fill="FFFFFF"/>
          <w:lang w:val="en-US"/>
        </w:rPr>
      </w:pPr>
      <w:r w:rsidRPr="005A735A">
        <w:rPr>
          <w:sz w:val="28"/>
          <w:szCs w:val="28"/>
          <w:shd w:val="clear" w:color="auto" w:fill="FFFFFF"/>
          <w:lang w:val="kk-KZ"/>
        </w:rPr>
        <w:t>6</w:t>
      </w:r>
      <w:r w:rsidR="00BF70B3" w:rsidRPr="005A735A">
        <w:rPr>
          <w:sz w:val="28"/>
          <w:szCs w:val="28"/>
          <w:shd w:val="clear" w:color="auto" w:fill="FFFFFF"/>
          <w:lang w:val="kk-KZ"/>
        </w:rPr>
        <w:t xml:space="preserve"> с</w:t>
      </w:r>
      <w:proofErr w:type="spellStart"/>
      <w:r w:rsidR="001C6DC6" w:rsidRPr="005A735A">
        <w:rPr>
          <w:sz w:val="28"/>
          <w:szCs w:val="28"/>
          <w:shd w:val="clear" w:color="auto" w:fill="FFFFFF"/>
          <w:lang w:val="en-US"/>
        </w:rPr>
        <w:t>урет</w:t>
      </w:r>
      <w:proofErr w:type="spellEnd"/>
      <w:r w:rsidR="00BF70B3" w:rsidRPr="005A735A">
        <w:rPr>
          <w:sz w:val="28"/>
          <w:szCs w:val="28"/>
          <w:shd w:val="clear" w:color="auto" w:fill="FFFFFF"/>
          <w:lang w:val="kk-KZ"/>
        </w:rPr>
        <w:t xml:space="preserve"> -</w:t>
      </w:r>
      <w:r w:rsidR="00BF70B3" w:rsidRPr="005A735A">
        <w:rPr>
          <w:b/>
          <w:bCs/>
          <w:sz w:val="28"/>
          <w:szCs w:val="28"/>
          <w:shd w:val="clear" w:color="auto" w:fill="FFFFFF"/>
          <w:lang w:val="kk-KZ"/>
        </w:rPr>
        <w:t xml:space="preserve"> </w:t>
      </w:r>
      <w:r w:rsidR="001C6DC6" w:rsidRPr="005A735A">
        <w:rPr>
          <w:i/>
          <w:iCs/>
          <w:color w:val="222222"/>
          <w:sz w:val="28"/>
          <w:szCs w:val="28"/>
          <w:shd w:val="clear" w:color="auto" w:fill="FFFFFF"/>
          <w:lang w:val="en-US"/>
        </w:rPr>
        <w:t xml:space="preserve">Eryngium </w:t>
      </w:r>
      <w:proofErr w:type="spellStart"/>
      <w:r w:rsidR="001C6DC6" w:rsidRPr="005A735A">
        <w:rPr>
          <w:i/>
          <w:iCs/>
          <w:color w:val="222222"/>
          <w:sz w:val="28"/>
          <w:szCs w:val="28"/>
          <w:shd w:val="clear" w:color="auto" w:fill="FFFFFF"/>
          <w:lang w:val="en-US"/>
        </w:rPr>
        <w:t>karatavicum</w:t>
      </w:r>
      <w:proofErr w:type="spellEnd"/>
      <w:r w:rsidR="001C6DC6" w:rsidRPr="005A735A">
        <w:rPr>
          <w:color w:val="222222"/>
          <w:sz w:val="28"/>
          <w:szCs w:val="28"/>
          <w:shd w:val="clear" w:color="auto" w:fill="FFFFFF"/>
          <w:lang w:val="kk-KZ"/>
        </w:rPr>
        <w:t xml:space="preserve"> Iljin өсіп тұрған</w:t>
      </w:r>
      <w:r w:rsidR="001C6DC6" w:rsidRPr="005A735A">
        <w:rPr>
          <w:color w:val="222222"/>
          <w:sz w:val="28"/>
          <w:szCs w:val="28"/>
          <w:shd w:val="clear" w:color="auto" w:fill="FFFFFF"/>
          <w:lang w:val="en-US"/>
        </w:rPr>
        <w:t xml:space="preserve"> (</w:t>
      </w:r>
      <w:r w:rsidR="0030101A" w:rsidRPr="005A735A">
        <w:rPr>
          <w:color w:val="222222"/>
          <w:sz w:val="28"/>
          <w:szCs w:val="28"/>
          <w:shd w:val="clear" w:color="auto" w:fill="FFFFFF"/>
          <w:lang w:val="en-US"/>
        </w:rPr>
        <w:t>a</w:t>
      </w:r>
      <w:r w:rsidR="001C6DC6" w:rsidRPr="005A735A">
        <w:rPr>
          <w:color w:val="222222"/>
          <w:sz w:val="28"/>
          <w:szCs w:val="28"/>
          <w:shd w:val="clear" w:color="auto" w:fill="FFFFFF"/>
          <w:lang w:val="en-US"/>
        </w:rPr>
        <w:t xml:space="preserve">) </w:t>
      </w:r>
      <w:proofErr w:type="spellStart"/>
      <w:r w:rsidR="001C6DC6" w:rsidRPr="005A735A">
        <w:rPr>
          <w:color w:val="222222"/>
          <w:sz w:val="28"/>
          <w:szCs w:val="28"/>
          <w:shd w:val="clear" w:color="auto" w:fill="FFFFFF"/>
          <w:lang w:val="en-US"/>
        </w:rPr>
        <w:t>және</w:t>
      </w:r>
      <w:proofErr w:type="spellEnd"/>
      <w:r w:rsidR="001C6DC6" w:rsidRPr="005A735A">
        <w:rPr>
          <w:color w:val="222222"/>
          <w:sz w:val="28"/>
          <w:szCs w:val="28"/>
          <w:shd w:val="clear" w:color="auto" w:fill="FFFFFF"/>
          <w:lang w:val="en-US"/>
        </w:rPr>
        <w:t xml:space="preserve"> </w:t>
      </w:r>
      <w:proofErr w:type="spellStart"/>
      <w:r w:rsidR="001C6DC6" w:rsidRPr="005A735A">
        <w:rPr>
          <w:color w:val="222222"/>
          <w:sz w:val="28"/>
          <w:szCs w:val="28"/>
          <w:shd w:val="clear" w:color="auto" w:fill="FFFFFF"/>
          <w:lang w:val="en-US"/>
        </w:rPr>
        <w:t>кептірілген</w:t>
      </w:r>
      <w:proofErr w:type="spellEnd"/>
      <w:r w:rsidR="001C6DC6" w:rsidRPr="005A735A">
        <w:rPr>
          <w:color w:val="222222"/>
          <w:sz w:val="28"/>
          <w:szCs w:val="28"/>
          <w:shd w:val="clear" w:color="auto" w:fill="FFFFFF"/>
          <w:lang w:val="en-US"/>
        </w:rPr>
        <w:t xml:space="preserve"> </w:t>
      </w:r>
      <w:proofErr w:type="spellStart"/>
      <w:r w:rsidR="001C6DC6" w:rsidRPr="005A735A">
        <w:rPr>
          <w:color w:val="222222"/>
          <w:sz w:val="28"/>
          <w:szCs w:val="28"/>
          <w:shd w:val="clear" w:color="auto" w:fill="FFFFFF"/>
          <w:lang w:val="en-US"/>
        </w:rPr>
        <w:t>тұтас</w:t>
      </w:r>
      <w:proofErr w:type="spellEnd"/>
      <w:r w:rsidR="001C6DC6" w:rsidRPr="005A735A">
        <w:rPr>
          <w:color w:val="222222"/>
          <w:sz w:val="28"/>
          <w:szCs w:val="28"/>
          <w:shd w:val="clear" w:color="auto" w:fill="FFFFFF"/>
          <w:lang w:val="en-US"/>
        </w:rPr>
        <w:t xml:space="preserve"> </w:t>
      </w:r>
      <w:r w:rsidR="001C6DC6" w:rsidRPr="005A735A">
        <w:rPr>
          <w:color w:val="222222"/>
          <w:sz w:val="28"/>
          <w:szCs w:val="28"/>
          <w:shd w:val="clear" w:color="auto" w:fill="FFFFFF"/>
          <w:lang w:val="kk-KZ"/>
        </w:rPr>
        <w:t>жерүсті</w:t>
      </w:r>
      <w:r w:rsidR="001C6DC6" w:rsidRPr="005A735A">
        <w:rPr>
          <w:color w:val="222222"/>
          <w:sz w:val="28"/>
          <w:szCs w:val="28"/>
          <w:shd w:val="clear" w:color="auto" w:fill="FFFFFF"/>
          <w:lang w:val="en-US"/>
        </w:rPr>
        <w:t xml:space="preserve"> </w:t>
      </w:r>
      <w:proofErr w:type="spellStart"/>
      <w:r w:rsidR="001C6DC6" w:rsidRPr="005A735A">
        <w:rPr>
          <w:color w:val="222222"/>
          <w:sz w:val="28"/>
          <w:szCs w:val="28"/>
          <w:shd w:val="clear" w:color="auto" w:fill="FFFFFF"/>
          <w:lang w:val="en-US"/>
        </w:rPr>
        <w:t>бөліктері</w:t>
      </w:r>
      <w:proofErr w:type="spellEnd"/>
      <w:r w:rsidR="001C6DC6" w:rsidRPr="005A735A">
        <w:rPr>
          <w:color w:val="222222"/>
          <w:sz w:val="28"/>
          <w:szCs w:val="28"/>
          <w:shd w:val="clear" w:color="auto" w:fill="FFFFFF"/>
          <w:lang w:val="kk-KZ"/>
        </w:rPr>
        <w:t xml:space="preserve"> </w:t>
      </w:r>
      <w:r w:rsidR="001C6DC6" w:rsidRPr="005A735A">
        <w:rPr>
          <w:color w:val="222222"/>
          <w:sz w:val="28"/>
          <w:szCs w:val="28"/>
          <w:shd w:val="clear" w:color="auto" w:fill="FFFFFF"/>
          <w:lang w:val="en-US"/>
        </w:rPr>
        <w:t>(</w:t>
      </w:r>
      <w:r w:rsidR="0030101A" w:rsidRPr="005A735A">
        <w:rPr>
          <w:color w:val="222222"/>
          <w:sz w:val="28"/>
          <w:szCs w:val="28"/>
          <w:shd w:val="clear" w:color="auto" w:fill="FFFFFF"/>
          <w:lang w:val="en-GB"/>
        </w:rPr>
        <w:t>b</w:t>
      </w:r>
      <w:r w:rsidR="001C6DC6" w:rsidRPr="005A735A">
        <w:rPr>
          <w:color w:val="222222"/>
          <w:sz w:val="28"/>
          <w:szCs w:val="28"/>
          <w:shd w:val="clear" w:color="auto" w:fill="FFFFFF"/>
          <w:lang w:val="en-US"/>
        </w:rPr>
        <w:t>).</w:t>
      </w:r>
    </w:p>
    <w:p w14:paraId="552DF40E" w14:textId="208A603F" w:rsidR="00AF6219" w:rsidRPr="005A735A" w:rsidRDefault="00AF6219" w:rsidP="00C979CD">
      <w:pPr>
        <w:shd w:val="clear" w:color="auto" w:fill="FFFFFF"/>
        <w:jc w:val="both"/>
        <w:rPr>
          <w:sz w:val="28"/>
          <w:szCs w:val="28"/>
          <w:lang w:val="kk-KZ" w:eastAsia="zh-CN"/>
        </w:rPr>
      </w:pPr>
    </w:p>
    <w:p w14:paraId="071E556D" w14:textId="31BFF2FE" w:rsidR="00930B2C" w:rsidRPr="005A735A" w:rsidRDefault="00930B2C" w:rsidP="0030101A">
      <w:pPr>
        <w:shd w:val="clear" w:color="auto" w:fill="FFFFFF"/>
        <w:ind w:firstLine="480"/>
        <w:jc w:val="both"/>
        <w:rPr>
          <w:color w:val="222222"/>
          <w:sz w:val="28"/>
          <w:szCs w:val="28"/>
          <w:lang w:val="kk-KZ"/>
        </w:rPr>
      </w:pPr>
      <w:r w:rsidRPr="005A735A">
        <w:rPr>
          <w:i/>
          <w:iCs/>
          <w:color w:val="222222"/>
          <w:sz w:val="28"/>
          <w:szCs w:val="28"/>
          <w:lang w:val="kk-KZ"/>
        </w:rPr>
        <w:t>Eryngium karatavicum</w:t>
      </w:r>
      <w:r w:rsidRPr="005A735A">
        <w:rPr>
          <w:color w:val="222222"/>
          <w:sz w:val="28"/>
          <w:szCs w:val="28"/>
          <w:lang w:val="kk-KZ"/>
        </w:rPr>
        <w:t xml:space="preserve"> Iljin үлгілері Levenhuk DTX 50 микроскопы (Levenhuk Optics, Praha, CZ), монокулярлы, планахроматикалық объектив, масштабтау объектісі 20×, түтік ½; сандық камера: 1,3 Mpix; бағдарламалық құрал: Microcapture Basic нұсқалары. 3.1.1. Қосымша сурет салу бағдарламасы: Paint нұсқалары. 10.0. Өсімдіктердің морфологиялық көрсеткіштерін зерттеу кезінде сабақтың, жапырақтың, гүлдің пішіні және түтікшелену дәрежесі, жеке элементтердің түсі ескерілді.</w:t>
      </w:r>
    </w:p>
    <w:p w14:paraId="72CDFFB0" w14:textId="77777777" w:rsidR="004B0E63" w:rsidRPr="005A735A" w:rsidRDefault="004B0E63" w:rsidP="002F3398">
      <w:pPr>
        <w:jc w:val="center"/>
        <w:rPr>
          <w:color w:val="222222"/>
          <w:sz w:val="28"/>
          <w:szCs w:val="28"/>
          <w:shd w:val="clear" w:color="auto" w:fill="FFFFFF"/>
          <w:lang w:val="kk-KZ"/>
        </w:rPr>
      </w:pPr>
    </w:p>
    <w:p w14:paraId="750522AA" w14:textId="62AE84AB" w:rsidR="0083111E" w:rsidRPr="005A735A" w:rsidRDefault="00C447F6" w:rsidP="006F3724">
      <w:pPr>
        <w:rPr>
          <w:color w:val="222222"/>
          <w:sz w:val="28"/>
          <w:szCs w:val="28"/>
          <w:shd w:val="clear" w:color="auto" w:fill="FFFFFF"/>
          <w:lang w:val="kk-KZ"/>
        </w:rPr>
      </w:pPr>
      <w:r w:rsidRPr="005A735A">
        <w:rPr>
          <w:sz w:val="28"/>
          <w:szCs w:val="28"/>
          <w:shd w:val="clear" w:color="auto" w:fill="FFFFFF"/>
          <w:lang w:val="kk-KZ"/>
        </w:rPr>
        <w:t>4</w:t>
      </w:r>
      <w:r w:rsidR="004B0E63" w:rsidRPr="005A735A">
        <w:rPr>
          <w:sz w:val="28"/>
          <w:szCs w:val="28"/>
          <w:shd w:val="clear" w:color="auto" w:fill="FFFFFF"/>
          <w:lang w:val="kk-KZ"/>
        </w:rPr>
        <w:t xml:space="preserve"> к</w:t>
      </w:r>
      <w:r w:rsidR="00BE5A65" w:rsidRPr="005A735A">
        <w:rPr>
          <w:sz w:val="28"/>
          <w:szCs w:val="28"/>
          <w:shd w:val="clear" w:color="auto" w:fill="FFFFFF"/>
          <w:lang w:val="kk-KZ"/>
        </w:rPr>
        <w:t xml:space="preserve">есте - </w:t>
      </w:r>
      <w:r w:rsidR="00BE5A65" w:rsidRPr="005A735A">
        <w:rPr>
          <w:i/>
          <w:iCs/>
          <w:sz w:val="28"/>
          <w:szCs w:val="28"/>
          <w:shd w:val="clear" w:color="auto" w:fill="FFFFFF"/>
          <w:lang w:val="kk-KZ"/>
        </w:rPr>
        <w:t>Eryngium</w:t>
      </w:r>
      <w:r w:rsidR="0083111E" w:rsidRPr="005A735A">
        <w:rPr>
          <w:rStyle w:val="html-italic"/>
          <w:i/>
          <w:iCs/>
          <w:color w:val="222222"/>
          <w:sz w:val="28"/>
          <w:szCs w:val="28"/>
          <w:shd w:val="clear" w:color="auto" w:fill="FFFFFF"/>
          <w:lang w:val="kk-KZ"/>
        </w:rPr>
        <w:t xml:space="preserve"> karatavicum</w:t>
      </w:r>
      <w:r w:rsidR="00BE5A65" w:rsidRPr="005A735A">
        <w:rPr>
          <w:rStyle w:val="html-italic"/>
          <w:i/>
          <w:iCs/>
          <w:color w:val="222222"/>
          <w:sz w:val="28"/>
          <w:szCs w:val="28"/>
          <w:shd w:val="clear" w:color="auto" w:fill="FFFFFF"/>
          <w:lang w:val="kk-KZ"/>
        </w:rPr>
        <w:t xml:space="preserve"> </w:t>
      </w:r>
      <w:r w:rsidR="0083111E" w:rsidRPr="005A735A">
        <w:rPr>
          <w:color w:val="222222"/>
          <w:sz w:val="28"/>
          <w:szCs w:val="28"/>
          <w:shd w:val="clear" w:color="auto" w:fill="FFFFFF"/>
          <w:lang w:val="kk-KZ"/>
        </w:rPr>
        <w:t>Iljin</w:t>
      </w:r>
      <w:r w:rsidR="00822289" w:rsidRPr="005A735A">
        <w:rPr>
          <w:color w:val="222222"/>
          <w:sz w:val="28"/>
          <w:szCs w:val="28"/>
          <w:shd w:val="clear" w:color="auto" w:fill="FFFFFF"/>
          <w:lang w:val="kk-KZ"/>
        </w:rPr>
        <w:t xml:space="preserve"> өсімдік шикізаты жерүсті бөліктерінің морфологиялық белгілері</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22"/>
        <w:gridCol w:w="3402"/>
        <w:gridCol w:w="4110"/>
      </w:tblGrid>
      <w:tr w:rsidR="001B41D5" w:rsidRPr="005A735A" w14:paraId="5188E7CD" w14:textId="77777777" w:rsidTr="00C73D6D">
        <w:trPr>
          <w:jc w:val="center"/>
        </w:trPr>
        <w:tc>
          <w:tcPr>
            <w:tcW w:w="5524" w:type="dxa"/>
            <w:gridSpan w:val="2"/>
          </w:tcPr>
          <w:p w14:paraId="39DC1D82" w14:textId="31334AAF" w:rsidR="001B41D5" w:rsidRPr="005A735A" w:rsidRDefault="001B41D5" w:rsidP="00AA4E73">
            <w:pPr>
              <w:pStyle w:val="MDPI42tablebody"/>
              <w:rPr>
                <w:rFonts w:ascii="Times New Roman" w:hAnsi="Times New Roman"/>
                <w:b/>
                <w:bCs/>
                <w:sz w:val="24"/>
                <w:szCs w:val="24"/>
              </w:rPr>
            </w:pPr>
            <w:bookmarkStart w:id="16" w:name="_Hlk166514874"/>
            <w:r w:rsidRPr="005A735A">
              <w:rPr>
                <w:rFonts w:ascii="Times New Roman" w:hAnsi="Times New Roman"/>
                <w:b/>
                <w:bCs/>
                <w:sz w:val="24"/>
                <w:szCs w:val="24"/>
                <w:lang w:val="kk-KZ"/>
              </w:rPr>
              <w:t xml:space="preserve">Өсімдік мүшесі </w:t>
            </w:r>
          </w:p>
        </w:tc>
        <w:tc>
          <w:tcPr>
            <w:tcW w:w="4110" w:type="dxa"/>
            <w:vAlign w:val="center"/>
            <w:hideMark/>
          </w:tcPr>
          <w:p w14:paraId="4C64C93C" w14:textId="164E9FD0" w:rsidR="001B41D5" w:rsidRPr="005A735A" w:rsidRDefault="001B41D5" w:rsidP="00AA4E73">
            <w:pPr>
              <w:pStyle w:val="MDPI42tablebody"/>
              <w:rPr>
                <w:rFonts w:ascii="Times New Roman" w:hAnsi="Times New Roman"/>
                <w:b/>
                <w:bCs/>
                <w:sz w:val="24"/>
                <w:szCs w:val="24"/>
              </w:rPr>
            </w:pPr>
            <w:r w:rsidRPr="005A735A">
              <w:rPr>
                <w:rFonts w:ascii="Times New Roman" w:hAnsi="Times New Roman"/>
                <w:b/>
                <w:bCs/>
                <w:sz w:val="24"/>
                <w:szCs w:val="24"/>
                <w:lang w:val="kk-KZ"/>
              </w:rPr>
              <w:t>Сипаттамасы</w:t>
            </w:r>
          </w:p>
        </w:tc>
      </w:tr>
      <w:tr w:rsidR="00DD21CD" w:rsidRPr="00DD21CD" w14:paraId="6AF8B26E" w14:textId="77777777" w:rsidTr="00C73D6D">
        <w:trPr>
          <w:jc w:val="center"/>
        </w:trPr>
        <w:tc>
          <w:tcPr>
            <w:tcW w:w="5524" w:type="dxa"/>
            <w:gridSpan w:val="2"/>
          </w:tcPr>
          <w:p w14:paraId="5E1055A6" w14:textId="61E22929" w:rsidR="00DD21CD" w:rsidRPr="00DD21CD" w:rsidRDefault="00DD21CD" w:rsidP="00AA4E73">
            <w:pPr>
              <w:pStyle w:val="MDPI42tablebody"/>
              <w:rPr>
                <w:rFonts w:ascii="Times New Roman" w:hAnsi="Times New Roman"/>
                <w:sz w:val="24"/>
                <w:szCs w:val="24"/>
                <w:lang w:val="kk-KZ"/>
              </w:rPr>
            </w:pPr>
            <w:r w:rsidRPr="00DD21CD">
              <w:rPr>
                <w:rFonts w:ascii="Times New Roman" w:hAnsi="Times New Roman"/>
                <w:sz w:val="24"/>
                <w:szCs w:val="24"/>
                <w:lang w:val="kk-KZ"/>
              </w:rPr>
              <w:t>1</w:t>
            </w:r>
          </w:p>
        </w:tc>
        <w:tc>
          <w:tcPr>
            <w:tcW w:w="4110" w:type="dxa"/>
            <w:vAlign w:val="center"/>
          </w:tcPr>
          <w:p w14:paraId="33B2BC90" w14:textId="3C51E5D5" w:rsidR="00DD21CD" w:rsidRPr="00DD21CD" w:rsidRDefault="00DD21CD" w:rsidP="00AA4E73">
            <w:pPr>
              <w:pStyle w:val="MDPI42tablebody"/>
              <w:rPr>
                <w:rFonts w:ascii="Times New Roman" w:hAnsi="Times New Roman"/>
                <w:sz w:val="24"/>
                <w:szCs w:val="24"/>
                <w:lang w:val="kk-KZ"/>
              </w:rPr>
            </w:pPr>
            <w:r w:rsidRPr="00DD21CD">
              <w:rPr>
                <w:rFonts w:ascii="Times New Roman" w:hAnsi="Times New Roman"/>
                <w:sz w:val="24"/>
                <w:szCs w:val="24"/>
                <w:lang w:val="kk-KZ"/>
              </w:rPr>
              <w:t>2</w:t>
            </w:r>
          </w:p>
        </w:tc>
      </w:tr>
      <w:tr w:rsidR="0083111E" w:rsidRPr="005A735A" w14:paraId="4B535EC1" w14:textId="77777777" w:rsidTr="004971A9">
        <w:trPr>
          <w:jc w:val="center"/>
        </w:trPr>
        <w:tc>
          <w:tcPr>
            <w:tcW w:w="2122" w:type="dxa"/>
            <w:tcBorders>
              <w:bottom w:val="nil"/>
            </w:tcBorders>
          </w:tcPr>
          <w:p w14:paraId="0C31779F" w14:textId="07DD2A05" w:rsidR="0083111E" w:rsidRPr="005A735A" w:rsidRDefault="00E010E7" w:rsidP="00E010E7">
            <w:pPr>
              <w:pStyle w:val="MDPI42tablebody"/>
              <w:jc w:val="left"/>
              <w:rPr>
                <w:rFonts w:ascii="Times New Roman" w:hAnsi="Times New Roman"/>
                <w:sz w:val="24"/>
                <w:szCs w:val="24"/>
                <w:lang w:val="kk-KZ"/>
              </w:rPr>
            </w:pPr>
            <w:r w:rsidRPr="005A735A">
              <w:rPr>
                <w:rFonts w:ascii="Times New Roman" w:hAnsi="Times New Roman"/>
                <w:sz w:val="24"/>
                <w:szCs w:val="24"/>
                <w:lang w:val="kk-KZ"/>
              </w:rPr>
              <w:t xml:space="preserve">Жапырақ </w:t>
            </w:r>
          </w:p>
        </w:tc>
        <w:tc>
          <w:tcPr>
            <w:tcW w:w="3402" w:type="dxa"/>
            <w:tcBorders>
              <w:bottom w:val="nil"/>
            </w:tcBorders>
          </w:tcPr>
          <w:p w14:paraId="60C6C190" w14:textId="77777777" w:rsidR="0083111E" w:rsidRPr="005A735A" w:rsidRDefault="0083111E" w:rsidP="00AA4E73">
            <w:r w:rsidRPr="005A735A">
              <w:rPr>
                <w:noProof/>
              </w:rPr>
              <w:drawing>
                <wp:inline distT="0" distB="0" distL="0" distR="0" wp14:anchorId="2778A076" wp14:editId="7CAED855">
                  <wp:extent cx="2143125" cy="2095500"/>
                  <wp:effectExtent l="0" t="0" r="9525" b="0"/>
                  <wp:docPr id="9" name="Рисунок 17"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2574" cy="2104739"/>
                          </a:xfrm>
                          <a:prstGeom prst="rect">
                            <a:avLst/>
                          </a:prstGeom>
                          <a:noFill/>
                          <a:ln>
                            <a:noFill/>
                          </a:ln>
                        </pic:spPr>
                      </pic:pic>
                    </a:graphicData>
                  </a:graphic>
                </wp:inline>
              </w:drawing>
            </w:r>
            <w:r w:rsidRPr="005A735A">
              <w:t xml:space="preserve"> </w:t>
            </w:r>
          </w:p>
        </w:tc>
        <w:tc>
          <w:tcPr>
            <w:tcW w:w="4110" w:type="dxa"/>
            <w:tcBorders>
              <w:bottom w:val="nil"/>
            </w:tcBorders>
            <w:vAlign w:val="center"/>
            <w:hideMark/>
          </w:tcPr>
          <w:p w14:paraId="60096BE8" w14:textId="20B39FD1" w:rsidR="001B41D5" w:rsidRPr="005A735A" w:rsidRDefault="00AE556C" w:rsidP="00B17678">
            <w:pPr>
              <w:pStyle w:val="MDPI42tablebody"/>
              <w:jc w:val="both"/>
              <w:rPr>
                <w:rFonts w:ascii="Times New Roman" w:hAnsi="Times New Roman"/>
                <w:sz w:val="24"/>
                <w:szCs w:val="24"/>
                <w:lang w:val="ru-RU"/>
              </w:rPr>
            </w:pPr>
            <w:proofErr w:type="spellStart"/>
            <w:r w:rsidRPr="005A735A">
              <w:rPr>
                <w:rFonts w:ascii="Times New Roman" w:hAnsi="Times New Roman"/>
                <w:sz w:val="24"/>
                <w:szCs w:val="24"/>
                <w:lang w:val="ru-RU"/>
              </w:rPr>
              <w:t>Жапырақтың</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жоғарғы</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жағы</w:t>
            </w:r>
            <w:proofErr w:type="spellEnd"/>
            <w:r w:rsidR="001B41D5" w:rsidRPr="005A735A">
              <w:rPr>
                <w:rFonts w:ascii="Times New Roman" w:hAnsi="Times New Roman"/>
                <w:sz w:val="24"/>
                <w:szCs w:val="24"/>
                <w:lang w:val="ru-RU"/>
              </w:rPr>
              <w:t xml:space="preserve"> </w:t>
            </w:r>
            <w:proofErr w:type="spellStart"/>
            <w:r w:rsidR="001B41D5" w:rsidRPr="005A735A">
              <w:rPr>
                <w:rFonts w:ascii="Times New Roman" w:hAnsi="Times New Roman"/>
                <w:sz w:val="24"/>
                <w:szCs w:val="24"/>
                <w:lang w:val="ru-RU"/>
              </w:rPr>
              <w:t>кедір-бедұрлы</w:t>
            </w:r>
            <w:proofErr w:type="spellEnd"/>
            <w:r w:rsidRPr="005A735A">
              <w:rPr>
                <w:rFonts w:ascii="Times New Roman" w:hAnsi="Times New Roman"/>
                <w:sz w:val="24"/>
                <w:szCs w:val="24"/>
                <w:lang w:val="ru-RU"/>
              </w:rPr>
              <w:t xml:space="preserve">, </w:t>
            </w:r>
            <w:proofErr w:type="spellStart"/>
            <w:r w:rsidR="001B41D5" w:rsidRPr="005A735A">
              <w:rPr>
                <w:rFonts w:ascii="Times New Roman" w:hAnsi="Times New Roman"/>
                <w:sz w:val="24"/>
                <w:szCs w:val="24"/>
                <w:lang w:val="ru-RU"/>
              </w:rPr>
              <w:t>қатты</w:t>
            </w:r>
            <w:proofErr w:type="spellEnd"/>
            <w:r w:rsidR="001B41D5" w:rsidRPr="005A735A">
              <w:rPr>
                <w:rFonts w:ascii="Times New Roman" w:hAnsi="Times New Roman"/>
                <w:sz w:val="24"/>
                <w:szCs w:val="24"/>
                <w:lang w:val="ru-RU"/>
              </w:rPr>
              <w:t xml:space="preserve">, </w:t>
            </w:r>
            <w:proofErr w:type="spellStart"/>
            <w:r w:rsidR="001B41D5" w:rsidRPr="005A735A">
              <w:rPr>
                <w:rFonts w:ascii="Times New Roman" w:hAnsi="Times New Roman"/>
                <w:sz w:val="24"/>
                <w:szCs w:val="24"/>
                <w:lang w:val="ru-RU"/>
              </w:rPr>
              <w:t>жүйкелері</w:t>
            </w:r>
            <w:proofErr w:type="spellEnd"/>
            <w:r w:rsidR="001B41D5"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айқын</w:t>
            </w:r>
            <w:proofErr w:type="spellEnd"/>
            <w:r w:rsidR="001B41D5" w:rsidRPr="005A735A">
              <w:rPr>
                <w:rFonts w:ascii="Times New Roman" w:hAnsi="Times New Roman"/>
                <w:sz w:val="24"/>
                <w:szCs w:val="24"/>
                <w:lang w:val="ru-RU"/>
              </w:rPr>
              <w:t>,</w:t>
            </w:r>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беті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түкті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емес</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Шеттері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қалыңдатылған</w:t>
            </w:r>
            <w:proofErr w:type="spellEnd"/>
            <w:r w:rsidRPr="005A735A">
              <w:rPr>
                <w:rFonts w:ascii="Times New Roman" w:hAnsi="Times New Roman"/>
                <w:sz w:val="24"/>
                <w:szCs w:val="24"/>
                <w:lang w:val="ru-RU"/>
              </w:rPr>
              <w:t xml:space="preserve">, </w:t>
            </w:r>
            <w:proofErr w:type="spellStart"/>
            <w:r w:rsidR="001B41D5" w:rsidRPr="005A735A">
              <w:rPr>
                <w:rFonts w:ascii="Times New Roman" w:hAnsi="Times New Roman"/>
                <w:sz w:val="24"/>
                <w:szCs w:val="24"/>
                <w:lang w:val="ru-RU"/>
              </w:rPr>
              <w:t>бөліктердің</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ұштары</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көрсетілген</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Түсі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жасыл</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тамырлар</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аймағында</w:t>
            </w:r>
            <w:proofErr w:type="spellEnd"/>
            <w:r w:rsidRPr="005A735A">
              <w:rPr>
                <w:rFonts w:ascii="Times New Roman" w:hAnsi="Times New Roman"/>
                <w:sz w:val="24"/>
                <w:szCs w:val="24"/>
                <w:lang w:val="ru-RU"/>
              </w:rPr>
              <w:t xml:space="preserve"> – </w:t>
            </w:r>
            <w:proofErr w:type="spellStart"/>
            <w:r w:rsidRPr="005A735A">
              <w:rPr>
                <w:rFonts w:ascii="Times New Roman" w:hAnsi="Times New Roman"/>
                <w:sz w:val="24"/>
                <w:szCs w:val="24"/>
                <w:lang w:val="ru-RU"/>
              </w:rPr>
              <w:t>ақ-сарғыш</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нүктелері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сары-қызыл</w:t>
            </w:r>
            <w:proofErr w:type="spellEnd"/>
          </w:p>
          <w:p w14:paraId="3A063174" w14:textId="77777777" w:rsidR="00C447F6" w:rsidRPr="005A735A" w:rsidRDefault="00C447F6" w:rsidP="00B17678">
            <w:pPr>
              <w:pStyle w:val="MDPI42tablebody"/>
              <w:jc w:val="both"/>
              <w:rPr>
                <w:rFonts w:ascii="Times New Roman" w:hAnsi="Times New Roman"/>
                <w:sz w:val="24"/>
                <w:szCs w:val="24"/>
                <w:lang w:val="ru-RU"/>
              </w:rPr>
            </w:pPr>
          </w:p>
          <w:p w14:paraId="211920F2" w14:textId="77777777" w:rsidR="00C447F6" w:rsidRDefault="00C447F6" w:rsidP="00B17678">
            <w:pPr>
              <w:pStyle w:val="MDPI42tablebody"/>
              <w:jc w:val="both"/>
              <w:rPr>
                <w:rFonts w:ascii="Times New Roman" w:hAnsi="Times New Roman"/>
                <w:sz w:val="24"/>
                <w:szCs w:val="24"/>
                <w:lang w:val="ru-RU"/>
              </w:rPr>
            </w:pPr>
          </w:p>
          <w:p w14:paraId="3BEEBFEF" w14:textId="77777777" w:rsidR="004971A9" w:rsidRDefault="004971A9" w:rsidP="00B17678">
            <w:pPr>
              <w:pStyle w:val="MDPI42tablebody"/>
              <w:jc w:val="both"/>
              <w:rPr>
                <w:rFonts w:ascii="Times New Roman" w:hAnsi="Times New Roman"/>
                <w:sz w:val="24"/>
                <w:szCs w:val="24"/>
                <w:lang w:val="ru-RU"/>
              </w:rPr>
            </w:pPr>
          </w:p>
          <w:p w14:paraId="04B864C4" w14:textId="77777777" w:rsidR="004971A9" w:rsidRDefault="004971A9" w:rsidP="00B17678">
            <w:pPr>
              <w:pStyle w:val="MDPI42tablebody"/>
              <w:jc w:val="both"/>
              <w:rPr>
                <w:rFonts w:ascii="Times New Roman" w:hAnsi="Times New Roman"/>
                <w:sz w:val="24"/>
                <w:szCs w:val="24"/>
                <w:lang w:val="ru-RU"/>
              </w:rPr>
            </w:pPr>
          </w:p>
          <w:p w14:paraId="29CFFD3B" w14:textId="77777777" w:rsidR="004971A9" w:rsidRDefault="004971A9" w:rsidP="00B17678">
            <w:pPr>
              <w:pStyle w:val="MDPI42tablebody"/>
              <w:jc w:val="both"/>
              <w:rPr>
                <w:rFonts w:ascii="Times New Roman" w:hAnsi="Times New Roman"/>
                <w:sz w:val="24"/>
                <w:szCs w:val="24"/>
                <w:lang w:val="ru-RU"/>
              </w:rPr>
            </w:pPr>
          </w:p>
          <w:p w14:paraId="4CEE1CC7" w14:textId="77777777" w:rsidR="004971A9" w:rsidRPr="005A735A" w:rsidRDefault="004971A9" w:rsidP="00B17678">
            <w:pPr>
              <w:pStyle w:val="MDPI42tablebody"/>
              <w:jc w:val="both"/>
              <w:rPr>
                <w:rFonts w:ascii="Times New Roman" w:hAnsi="Times New Roman"/>
                <w:sz w:val="24"/>
                <w:szCs w:val="24"/>
                <w:lang w:val="ru-RU"/>
              </w:rPr>
            </w:pPr>
          </w:p>
          <w:p w14:paraId="43FC90FF" w14:textId="5C95581E" w:rsidR="001B41D5" w:rsidRPr="005A735A" w:rsidRDefault="001B41D5" w:rsidP="00AA4E73">
            <w:pPr>
              <w:pStyle w:val="MDPI42tablebody"/>
              <w:rPr>
                <w:rFonts w:ascii="Times New Roman" w:hAnsi="Times New Roman"/>
                <w:sz w:val="24"/>
                <w:szCs w:val="24"/>
                <w:lang w:val="ru-RU"/>
              </w:rPr>
            </w:pPr>
          </w:p>
        </w:tc>
      </w:tr>
      <w:tr w:rsidR="004971A9" w:rsidRPr="005A735A" w14:paraId="2160A0B9" w14:textId="77777777" w:rsidTr="004971A9">
        <w:trPr>
          <w:jc w:val="center"/>
        </w:trPr>
        <w:tc>
          <w:tcPr>
            <w:tcW w:w="9634" w:type="dxa"/>
            <w:gridSpan w:val="3"/>
            <w:tcBorders>
              <w:top w:val="nil"/>
              <w:left w:val="nil"/>
              <w:bottom w:val="single" w:sz="4" w:space="0" w:color="auto"/>
              <w:right w:val="nil"/>
            </w:tcBorders>
          </w:tcPr>
          <w:p w14:paraId="7D7234CD" w14:textId="10694C39" w:rsidR="004971A9" w:rsidRPr="004971A9" w:rsidRDefault="004971A9" w:rsidP="00B17678">
            <w:pPr>
              <w:pStyle w:val="MDPI42tablebody"/>
              <w:jc w:val="both"/>
              <w:rPr>
                <w:rFonts w:ascii="Times New Roman" w:hAnsi="Times New Roman"/>
                <w:sz w:val="28"/>
                <w:szCs w:val="28"/>
                <w:lang w:val="ru-RU"/>
              </w:rPr>
            </w:pPr>
            <w:r w:rsidRPr="004971A9">
              <w:rPr>
                <w:rFonts w:ascii="Times New Roman" w:hAnsi="Times New Roman"/>
                <w:sz w:val="28"/>
                <w:szCs w:val="28"/>
                <w:lang w:val="kk-KZ"/>
              </w:rPr>
              <w:lastRenderedPageBreak/>
              <w:t>4 кестенің жалғасы</w:t>
            </w:r>
          </w:p>
        </w:tc>
      </w:tr>
      <w:tr w:rsidR="00880262" w:rsidRPr="005A735A" w14:paraId="5B6BB299" w14:textId="77777777" w:rsidTr="00BD0BD7">
        <w:trPr>
          <w:trHeight w:val="376"/>
          <w:jc w:val="center"/>
        </w:trPr>
        <w:tc>
          <w:tcPr>
            <w:tcW w:w="5524" w:type="dxa"/>
            <w:gridSpan w:val="2"/>
            <w:tcBorders>
              <w:top w:val="single" w:sz="4" w:space="0" w:color="auto"/>
              <w:bottom w:val="single" w:sz="4" w:space="0" w:color="auto"/>
            </w:tcBorders>
            <w:vAlign w:val="center"/>
          </w:tcPr>
          <w:p w14:paraId="290E1DE9" w14:textId="602208F7" w:rsidR="00880262" w:rsidRPr="005A735A" w:rsidRDefault="00880262" w:rsidP="00880262">
            <w:pPr>
              <w:jc w:val="center"/>
              <w:rPr>
                <w:noProof/>
              </w:rPr>
            </w:pPr>
            <w:r>
              <w:rPr>
                <w:lang w:val="kk-KZ"/>
              </w:rPr>
              <w:t>1</w:t>
            </w:r>
          </w:p>
        </w:tc>
        <w:tc>
          <w:tcPr>
            <w:tcW w:w="4110" w:type="dxa"/>
            <w:tcBorders>
              <w:top w:val="single" w:sz="4" w:space="0" w:color="auto"/>
              <w:bottom w:val="single" w:sz="4" w:space="0" w:color="auto"/>
            </w:tcBorders>
            <w:vAlign w:val="center"/>
          </w:tcPr>
          <w:p w14:paraId="1D9E428C" w14:textId="44B80884" w:rsidR="00880262" w:rsidRPr="005A735A" w:rsidRDefault="00880262" w:rsidP="00880262">
            <w:pPr>
              <w:pStyle w:val="MDPI42tablebody"/>
              <w:spacing w:line="240" w:lineRule="auto"/>
              <w:rPr>
                <w:rFonts w:ascii="Times New Roman" w:hAnsi="Times New Roman"/>
                <w:sz w:val="24"/>
                <w:szCs w:val="24"/>
                <w:lang w:val="ru-RU"/>
              </w:rPr>
            </w:pPr>
            <w:r>
              <w:rPr>
                <w:rFonts w:ascii="Times New Roman" w:hAnsi="Times New Roman"/>
                <w:sz w:val="24"/>
                <w:szCs w:val="24"/>
                <w:lang w:val="ru-RU"/>
              </w:rPr>
              <w:t>2</w:t>
            </w:r>
          </w:p>
        </w:tc>
      </w:tr>
      <w:tr w:rsidR="0083111E" w:rsidRPr="005A735A" w14:paraId="4F03CEE3" w14:textId="77777777" w:rsidTr="00880262">
        <w:trPr>
          <w:trHeight w:val="7073"/>
          <w:jc w:val="center"/>
        </w:trPr>
        <w:tc>
          <w:tcPr>
            <w:tcW w:w="2122" w:type="dxa"/>
            <w:tcBorders>
              <w:top w:val="single" w:sz="4" w:space="0" w:color="auto"/>
              <w:bottom w:val="single" w:sz="4" w:space="0" w:color="auto"/>
            </w:tcBorders>
          </w:tcPr>
          <w:p w14:paraId="5866DCF7" w14:textId="179C859B" w:rsidR="0083111E" w:rsidRPr="005A735A" w:rsidRDefault="00AF48A5" w:rsidP="00D758F3">
            <w:pPr>
              <w:rPr>
                <w:rFonts w:eastAsia="Times New Roman"/>
                <w:lang w:val="en-US" w:eastAsia="de-DE"/>
              </w:rPr>
            </w:pPr>
            <w:r w:rsidRPr="005A735A">
              <w:rPr>
                <w:lang w:val="kk-KZ"/>
              </w:rPr>
              <w:t>Жапырақ тақтасының астыңғы жағы</w:t>
            </w:r>
          </w:p>
        </w:tc>
        <w:tc>
          <w:tcPr>
            <w:tcW w:w="3402" w:type="dxa"/>
            <w:tcBorders>
              <w:top w:val="single" w:sz="4" w:space="0" w:color="auto"/>
              <w:bottom w:val="single" w:sz="4" w:space="0" w:color="auto"/>
            </w:tcBorders>
          </w:tcPr>
          <w:p w14:paraId="7D37DB2D" w14:textId="77777777" w:rsidR="0083111E" w:rsidRPr="005A735A" w:rsidRDefault="0083111E" w:rsidP="00AA4E73">
            <w:r w:rsidRPr="005A735A">
              <w:rPr>
                <w:noProof/>
              </w:rPr>
              <w:drawing>
                <wp:inline distT="0" distB="0" distL="0" distR="0" wp14:anchorId="690B7C03" wp14:editId="5D0A5C42">
                  <wp:extent cx="2143125" cy="1647825"/>
                  <wp:effectExtent l="0" t="0" r="9525" b="9525"/>
                  <wp:docPr id="10" name="Рисунок 1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1042" cy="1653912"/>
                          </a:xfrm>
                          <a:prstGeom prst="rect">
                            <a:avLst/>
                          </a:prstGeom>
                          <a:noFill/>
                          <a:ln>
                            <a:noFill/>
                          </a:ln>
                        </pic:spPr>
                      </pic:pic>
                    </a:graphicData>
                  </a:graphic>
                </wp:inline>
              </w:drawing>
            </w:r>
            <w:r w:rsidRPr="005A735A">
              <w:t xml:space="preserve"> </w:t>
            </w:r>
            <w:r w:rsidRPr="005A735A">
              <w:rPr>
                <w:noProof/>
              </w:rPr>
              <w:drawing>
                <wp:inline distT="0" distB="0" distL="0" distR="0" wp14:anchorId="61A6AB14" wp14:editId="0E2097DF">
                  <wp:extent cx="2152650" cy="1524000"/>
                  <wp:effectExtent l="0" t="0" r="0" b="0"/>
                  <wp:docPr id="11" name="Рисунок 1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r w:rsidRPr="005A735A">
              <w:t xml:space="preserve"> </w:t>
            </w:r>
            <w:r w:rsidRPr="005A735A">
              <w:rPr>
                <w:noProof/>
              </w:rPr>
              <w:drawing>
                <wp:inline distT="0" distB="0" distL="0" distR="0" wp14:anchorId="19D5D672" wp14:editId="194C0E91">
                  <wp:extent cx="2143125" cy="1714500"/>
                  <wp:effectExtent l="0" t="0" r="9525"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43125" cy="1714500"/>
                          </a:xfrm>
                          <a:prstGeom prst="rect">
                            <a:avLst/>
                          </a:prstGeom>
                          <a:noFill/>
                          <a:ln>
                            <a:noFill/>
                          </a:ln>
                        </pic:spPr>
                      </pic:pic>
                    </a:graphicData>
                  </a:graphic>
                </wp:inline>
              </w:drawing>
            </w:r>
          </w:p>
        </w:tc>
        <w:tc>
          <w:tcPr>
            <w:tcW w:w="4110" w:type="dxa"/>
            <w:tcBorders>
              <w:top w:val="single" w:sz="4" w:space="0" w:color="auto"/>
              <w:bottom w:val="single" w:sz="4" w:space="0" w:color="auto"/>
            </w:tcBorders>
            <w:vAlign w:val="center"/>
            <w:hideMark/>
          </w:tcPr>
          <w:p w14:paraId="0DD26538" w14:textId="7EB25E62" w:rsidR="0083111E" w:rsidRPr="005A735A" w:rsidRDefault="00BB78A4" w:rsidP="00BB78A4">
            <w:pPr>
              <w:pStyle w:val="MDPI42tablebody"/>
              <w:jc w:val="both"/>
              <w:rPr>
                <w:rFonts w:ascii="Times New Roman" w:hAnsi="Times New Roman"/>
                <w:sz w:val="24"/>
                <w:szCs w:val="24"/>
              </w:rPr>
            </w:pPr>
            <w:proofErr w:type="spellStart"/>
            <w:r w:rsidRPr="005A735A">
              <w:rPr>
                <w:rFonts w:ascii="Times New Roman" w:hAnsi="Times New Roman"/>
                <w:sz w:val="24"/>
                <w:szCs w:val="24"/>
                <w:lang w:val="ru-RU"/>
              </w:rPr>
              <w:t>Төменгі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жағында</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беті</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қатты</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кедір-бұдырлы</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тамырлар</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бетінен</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шығып</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тұрады</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rPr>
              <w:t>Түсі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жасыл</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тамырлар</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аймағында</w:t>
            </w:r>
            <w:proofErr w:type="spellEnd"/>
            <w:r w:rsidRPr="005A735A">
              <w:rPr>
                <w:rFonts w:ascii="Times New Roman" w:hAnsi="Times New Roman"/>
                <w:sz w:val="24"/>
                <w:szCs w:val="24"/>
              </w:rPr>
              <w:t xml:space="preserve"> – </w:t>
            </w:r>
            <w:proofErr w:type="spellStart"/>
            <w:r w:rsidRPr="005A735A">
              <w:rPr>
                <w:rFonts w:ascii="Times New Roman" w:hAnsi="Times New Roman"/>
                <w:sz w:val="24"/>
                <w:szCs w:val="24"/>
              </w:rPr>
              <w:t>ақ-сарғыш</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нүктелері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сары-қызғылт</w:t>
            </w:r>
            <w:proofErr w:type="spellEnd"/>
          </w:p>
          <w:p w14:paraId="2C0610B0" w14:textId="77777777" w:rsidR="00C447F6" w:rsidRDefault="00C447F6" w:rsidP="00BB78A4">
            <w:pPr>
              <w:pStyle w:val="MDPI42tablebody"/>
              <w:jc w:val="both"/>
              <w:rPr>
                <w:rFonts w:ascii="Times New Roman" w:hAnsi="Times New Roman"/>
                <w:sz w:val="24"/>
                <w:szCs w:val="24"/>
                <w:lang w:val="kk-KZ"/>
              </w:rPr>
            </w:pPr>
          </w:p>
          <w:p w14:paraId="59DBEC0A" w14:textId="77777777" w:rsidR="00CF248C" w:rsidRDefault="00CF248C" w:rsidP="00BB78A4">
            <w:pPr>
              <w:pStyle w:val="MDPI42tablebody"/>
              <w:jc w:val="both"/>
              <w:rPr>
                <w:rFonts w:ascii="Times New Roman" w:hAnsi="Times New Roman"/>
                <w:sz w:val="24"/>
                <w:szCs w:val="24"/>
                <w:lang w:val="kk-KZ"/>
              </w:rPr>
            </w:pPr>
          </w:p>
          <w:p w14:paraId="106229E6" w14:textId="77777777" w:rsidR="00CF248C" w:rsidRDefault="00CF248C" w:rsidP="00BB78A4">
            <w:pPr>
              <w:pStyle w:val="MDPI42tablebody"/>
              <w:jc w:val="both"/>
              <w:rPr>
                <w:rFonts w:ascii="Times New Roman" w:hAnsi="Times New Roman"/>
                <w:sz w:val="24"/>
                <w:szCs w:val="24"/>
                <w:lang w:val="kk-KZ"/>
              </w:rPr>
            </w:pPr>
          </w:p>
          <w:p w14:paraId="68542FCA" w14:textId="77777777" w:rsidR="00CF248C" w:rsidRDefault="00CF248C" w:rsidP="00BB78A4">
            <w:pPr>
              <w:pStyle w:val="MDPI42tablebody"/>
              <w:jc w:val="both"/>
              <w:rPr>
                <w:rFonts w:ascii="Times New Roman" w:hAnsi="Times New Roman"/>
                <w:sz w:val="24"/>
                <w:szCs w:val="24"/>
                <w:lang w:val="kk-KZ"/>
              </w:rPr>
            </w:pPr>
          </w:p>
          <w:p w14:paraId="07F96343" w14:textId="77777777" w:rsidR="00CF248C" w:rsidRDefault="00CF248C" w:rsidP="00BB78A4">
            <w:pPr>
              <w:pStyle w:val="MDPI42tablebody"/>
              <w:jc w:val="both"/>
              <w:rPr>
                <w:rFonts w:ascii="Times New Roman" w:hAnsi="Times New Roman"/>
                <w:sz w:val="24"/>
                <w:szCs w:val="24"/>
                <w:lang w:val="kk-KZ"/>
              </w:rPr>
            </w:pPr>
          </w:p>
          <w:p w14:paraId="11BE6374" w14:textId="77777777" w:rsidR="00CF248C" w:rsidRPr="00CF248C" w:rsidRDefault="00CF248C" w:rsidP="00BB78A4">
            <w:pPr>
              <w:pStyle w:val="MDPI42tablebody"/>
              <w:jc w:val="both"/>
              <w:rPr>
                <w:rFonts w:ascii="Times New Roman" w:hAnsi="Times New Roman"/>
                <w:sz w:val="24"/>
                <w:szCs w:val="24"/>
                <w:lang w:val="kk-KZ"/>
              </w:rPr>
            </w:pPr>
          </w:p>
          <w:p w14:paraId="444236AC" w14:textId="77777777" w:rsidR="00C447F6" w:rsidRPr="005A735A" w:rsidRDefault="00C447F6" w:rsidP="00BB78A4">
            <w:pPr>
              <w:pStyle w:val="MDPI42tablebody"/>
              <w:jc w:val="both"/>
              <w:rPr>
                <w:rFonts w:ascii="Times New Roman" w:hAnsi="Times New Roman"/>
                <w:sz w:val="24"/>
                <w:szCs w:val="24"/>
              </w:rPr>
            </w:pPr>
          </w:p>
          <w:p w14:paraId="79E3AEFE" w14:textId="77777777" w:rsidR="00C447F6" w:rsidRPr="005A735A" w:rsidRDefault="00C447F6" w:rsidP="00BB78A4">
            <w:pPr>
              <w:pStyle w:val="MDPI42tablebody"/>
              <w:jc w:val="both"/>
              <w:rPr>
                <w:rFonts w:ascii="Times New Roman" w:hAnsi="Times New Roman"/>
                <w:sz w:val="24"/>
                <w:szCs w:val="24"/>
              </w:rPr>
            </w:pPr>
          </w:p>
          <w:p w14:paraId="5F7061E0" w14:textId="77777777" w:rsidR="00BB78A4" w:rsidRPr="005A735A" w:rsidRDefault="00BB78A4" w:rsidP="00BB78A4">
            <w:pPr>
              <w:pStyle w:val="MDPI42tablebody"/>
              <w:jc w:val="both"/>
              <w:rPr>
                <w:rFonts w:ascii="Times New Roman" w:hAnsi="Times New Roman"/>
                <w:sz w:val="24"/>
                <w:szCs w:val="24"/>
                <w:lang w:val="kk-KZ"/>
              </w:rPr>
            </w:pPr>
          </w:p>
          <w:p w14:paraId="3CC12EA3" w14:textId="77777777" w:rsidR="002E6D62" w:rsidRPr="005A735A" w:rsidRDefault="002E6D62" w:rsidP="00BB78A4">
            <w:pPr>
              <w:pStyle w:val="MDPI42tablebody"/>
              <w:jc w:val="both"/>
              <w:rPr>
                <w:rFonts w:ascii="Times New Roman" w:hAnsi="Times New Roman"/>
                <w:sz w:val="24"/>
                <w:szCs w:val="24"/>
                <w:lang w:val="kk-KZ"/>
              </w:rPr>
            </w:pPr>
          </w:p>
          <w:p w14:paraId="22A78C34" w14:textId="77777777" w:rsidR="002E6D62" w:rsidRPr="005A735A" w:rsidRDefault="002E6D62" w:rsidP="00BB78A4">
            <w:pPr>
              <w:pStyle w:val="MDPI42tablebody"/>
              <w:jc w:val="both"/>
              <w:rPr>
                <w:rFonts w:ascii="Times New Roman" w:hAnsi="Times New Roman"/>
                <w:sz w:val="24"/>
                <w:szCs w:val="24"/>
                <w:lang w:val="kk-KZ"/>
              </w:rPr>
            </w:pPr>
          </w:p>
          <w:p w14:paraId="59D5E68D" w14:textId="77777777" w:rsidR="002E6D62" w:rsidRPr="005A735A" w:rsidRDefault="002E6D62" w:rsidP="00BB78A4">
            <w:pPr>
              <w:pStyle w:val="MDPI42tablebody"/>
              <w:jc w:val="both"/>
              <w:rPr>
                <w:rFonts w:ascii="Times New Roman" w:hAnsi="Times New Roman"/>
                <w:sz w:val="24"/>
                <w:szCs w:val="24"/>
                <w:lang w:val="kk-KZ"/>
              </w:rPr>
            </w:pPr>
          </w:p>
          <w:p w14:paraId="2C1E341A" w14:textId="77777777" w:rsidR="00E57F5E" w:rsidRPr="005A735A" w:rsidRDefault="00E57F5E" w:rsidP="00AA4E73">
            <w:pPr>
              <w:pStyle w:val="MDPI42tablebody"/>
              <w:rPr>
                <w:rFonts w:ascii="Times New Roman" w:hAnsi="Times New Roman"/>
                <w:sz w:val="24"/>
                <w:szCs w:val="24"/>
                <w:lang w:val="kk-KZ"/>
              </w:rPr>
            </w:pPr>
          </w:p>
          <w:p w14:paraId="1C3E7AC2" w14:textId="77777777" w:rsidR="00E57F5E" w:rsidRPr="005A735A" w:rsidRDefault="00E57F5E" w:rsidP="00AA4E73">
            <w:pPr>
              <w:pStyle w:val="MDPI42tablebody"/>
              <w:rPr>
                <w:rFonts w:ascii="Times New Roman" w:hAnsi="Times New Roman"/>
                <w:sz w:val="24"/>
                <w:szCs w:val="24"/>
              </w:rPr>
            </w:pPr>
          </w:p>
          <w:p w14:paraId="016AE9EB" w14:textId="77777777" w:rsidR="00E57F5E" w:rsidRPr="005A735A" w:rsidRDefault="00E57F5E" w:rsidP="00AA4E73">
            <w:pPr>
              <w:pStyle w:val="MDPI42tablebody"/>
              <w:rPr>
                <w:rFonts w:ascii="Times New Roman" w:hAnsi="Times New Roman"/>
                <w:sz w:val="24"/>
                <w:szCs w:val="24"/>
              </w:rPr>
            </w:pPr>
          </w:p>
          <w:p w14:paraId="798F51C7" w14:textId="77777777" w:rsidR="00E57F5E" w:rsidRPr="005A735A" w:rsidRDefault="00E57F5E" w:rsidP="00AA4E73">
            <w:pPr>
              <w:pStyle w:val="MDPI42tablebody"/>
              <w:rPr>
                <w:rFonts w:ascii="Times New Roman" w:hAnsi="Times New Roman"/>
                <w:sz w:val="24"/>
                <w:szCs w:val="24"/>
              </w:rPr>
            </w:pPr>
          </w:p>
          <w:p w14:paraId="051F3206" w14:textId="77777777" w:rsidR="00E57F5E" w:rsidRPr="005A735A" w:rsidRDefault="00E57F5E" w:rsidP="00AA4E73">
            <w:pPr>
              <w:pStyle w:val="MDPI42tablebody"/>
              <w:rPr>
                <w:rFonts w:ascii="Times New Roman" w:hAnsi="Times New Roman"/>
                <w:sz w:val="24"/>
                <w:szCs w:val="24"/>
              </w:rPr>
            </w:pPr>
          </w:p>
          <w:p w14:paraId="500C6C01" w14:textId="77777777" w:rsidR="00E57F5E" w:rsidRDefault="00E57F5E" w:rsidP="00AA4E73">
            <w:pPr>
              <w:pStyle w:val="MDPI42tablebody"/>
              <w:rPr>
                <w:rFonts w:ascii="Times New Roman" w:hAnsi="Times New Roman"/>
                <w:sz w:val="24"/>
                <w:szCs w:val="24"/>
                <w:lang w:val="kk-KZ"/>
              </w:rPr>
            </w:pPr>
          </w:p>
          <w:p w14:paraId="7FE7FBA9" w14:textId="77777777" w:rsidR="00ED057C" w:rsidRDefault="00ED057C" w:rsidP="00AA4E73">
            <w:pPr>
              <w:pStyle w:val="MDPI42tablebody"/>
              <w:rPr>
                <w:rFonts w:ascii="Times New Roman" w:hAnsi="Times New Roman"/>
                <w:sz w:val="24"/>
                <w:szCs w:val="24"/>
                <w:lang w:val="kk-KZ"/>
              </w:rPr>
            </w:pPr>
          </w:p>
          <w:p w14:paraId="1F6792CF" w14:textId="77777777" w:rsidR="00ED057C" w:rsidRDefault="00ED057C" w:rsidP="00AA4E73">
            <w:pPr>
              <w:pStyle w:val="MDPI42tablebody"/>
              <w:rPr>
                <w:rFonts w:ascii="Times New Roman" w:hAnsi="Times New Roman"/>
                <w:sz w:val="24"/>
                <w:szCs w:val="24"/>
                <w:lang w:val="kk-KZ"/>
              </w:rPr>
            </w:pPr>
          </w:p>
          <w:p w14:paraId="097935B8" w14:textId="77777777" w:rsidR="00ED057C" w:rsidRDefault="00ED057C" w:rsidP="00AA4E73">
            <w:pPr>
              <w:pStyle w:val="MDPI42tablebody"/>
              <w:rPr>
                <w:rFonts w:ascii="Times New Roman" w:hAnsi="Times New Roman"/>
                <w:sz w:val="24"/>
                <w:szCs w:val="24"/>
                <w:lang w:val="kk-KZ"/>
              </w:rPr>
            </w:pPr>
          </w:p>
          <w:p w14:paraId="68E3380C" w14:textId="77777777" w:rsidR="00ED057C" w:rsidRDefault="00ED057C" w:rsidP="00AA4E73">
            <w:pPr>
              <w:pStyle w:val="MDPI42tablebody"/>
              <w:rPr>
                <w:rFonts w:ascii="Times New Roman" w:hAnsi="Times New Roman"/>
                <w:sz w:val="24"/>
                <w:szCs w:val="24"/>
                <w:lang w:val="kk-KZ"/>
              </w:rPr>
            </w:pPr>
          </w:p>
          <w:p w14:paraId="62E03951" w14:textId="77777777" w:rsidR="00E57F5E" w:rsidRPr="005A735A" w:rsidRDefault="00E57F5E" w:rsidP="00AA4E73">
            <w:pPr>
              <w:pStyle w:val="MDPI42tablebody"/>
              <w:rPr>
                <w:rFonts w:ascii="Times New Roman" w:hAnsi="Times New Roman"/>
                <w:sz w:val="24"/>
                <w:szCs w:val="24"/>
              </w:rPr>
            </w:pPr>
          </w:p>
        </w:tc>
      </w:tr>
      <w:tr w:rsidR="0083111E" w:rsidRPr="005A735A" w14:paraId="4D939352" w14:textId="77777777" w:rsidTr="00EF7822">
        <w:trPr>
          <w:jc w:val="center"/>
        </w:trPr>
        <w:tc>
          <w:tcPr>
            <w:tcW w:w="2122" w:type="dxa"/>
            <w:tcBorders>
              <w:bottom w:val="nil"/>
            </w:tcBorders>
          </w:tcPr>
          <w:p w14:paraId="6024BAF9" w14:textId="73369B49" w:rsidR="0083111E" w:rsidRPr="005A735A" w:rsidRDefault="005D1E6A" w:rsidP="00D758F3">
            <w:pPr>
              <w:rPr>
                <w:rFonts w:eastAsia="Times New Roman"/>
                <w:lang w:val="kk-KZ" w:eastAsia="de-DE"/>
              </w:rPr>
            </w:pPr>
            <w:r w:rsidRPr="005A735A">
              <w:rPr>
                <w:lang w:val="kk-KZ"/>
              </w:rPr>
              <w:t>Сабағы</w:t>
            </w:r>
          </w:p>
        </w:tc>
        <w:tc>
          <w:tcPr>
            <w:tcW w:w="3402" w:type="dxa"/>
            <w:tcBorders>
              <w:bottom w:val="nil"/>
            </w:tcBorders>
          </w:tcPr>
          <w:p w14:paraId="7C25BA7F" w14:textId="319A2144" w:rsidR="0083111E" w:rsidRPr="005A735A" w:rsidRDefault="0083111E" w:rsidP="00AA4E73">
            <w:pPr>
              <w:rPr>
                <w:sz w:val="28"/>
                <w:szCs w:val="28"/>
              </w:rPr>
            </w:pPr>
            <w:r w:rsidRPr="005A735A">
              <w:rPr>
                <w:noProof/>
                <w:sz w:val="28"/>
                <w:szCs w:val="28"/>
              </w:rPr>
              <w:drawing>
                <wp:inline distT="0" distB="0" distL="0" distR="0" wp14:anchorId="33C45CCB" wp14:editId="2083F9FA">
                  <wp:extent cx="2143125" cy="1352550"/>
                  <wp:effectExtent l="0" t="0" r="9525" b="0"/>
                  <wp:docPr id="13" name="Рисунок 14"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3125" cy="1352550"/>
                          </a:xfrm>
                          <a:prstGeom prst="rect">
                            <a:avLst/>
                          </a:prstGeom>
                          <a:noFill/>
                          <a:ln>
                            <a:noFill/>
                          </a:ln>
                        </pic:spPr>
                      </pic:pic>
                    </a:graphicData>
                  </a:graphic>
                </wp:inline>
              </w:drawing>
            </w:r>
            <w:r w:rsidRPr="005A735A">
              <w:rPr>
                <w:sz w:val="28"/>
                <w:szCs w:val="28"/>
              </w:rPr>
              <w:t xml:space="preserve"> </w:t>
            </w:r>
            <w:r w:rsidRPr="005A735A">
              <w:rPr>
                <w:noProof/>
                <w:sz w:val="28"/>
                <w:szCs w:val="28"/>
              </w:rPr>
              <w:drawing>
                <wp:inline distT="0" distB="0" distL="0" distR="0" wp14:anchorId="24E7338C" wp14:editId="261CCB8F">
                  <wp:extent cx="2142490" cy="1238250"/>
                  <wp:effectExtent l="0" t="0" r="0" b="0"/>
                  <wp:docPr id="14" name="Рисунок 13"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45305" cy="1239877"/>
                          </a:xfrm>
                          <a:prstGeom prst="rect">
                            <a:avLst/>
                          </a:prstGeom>
                          <a:noFill/>
                          <a:ln>
                            <a:noFill/>
                          </a:ln>
                        </pic:spPr>
                      </pic:pic>
                    </a:graphicData>
                  </a:graphic>
                </wp:inline>
              </w:drawing>
            </w:r>
            <w:r w:rsidRPr="005A735A">
              <w:rPr>
                <w:sz w:val="28"/>
                <w:szCs w:val="28"/>
              </w:rPr>
              <w:t xml:space="preserve">  </w:t>
            </w:r>
            <w:r w:rsidRPr="005A735A">
              <w:rPr>
                <w:noProof/>
                <w:sz w:val="28"/>
                <w:szCs w:val="28"/>
              </w:rPr>
              <w:drawing>
                <wp:inline distT="0" distB="0" distL="0" distR="0" wp14:anchorId="3287FA2B" wp14:editId="4CDF7F4D">
                  <wp:extent cx="2143125" cy="1181100"/>
                  <wp:effectExtent l="0" t="0" r="9525" b="0"/>
                  <wp:docPr id="15" name="Рисунок 12"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3125" cy="1181100"/>
                          </a:xfrm>
                          <a:prstGeom prst="rect">
                            <a:avLst/>
                          </a:prstGeom>
                          <a:noFill/>
                          <a:ln>
                            <a:noFill/>
                          </a:ln>
                        </pic:spPr>
                      </pic:pic>
                    </a:graphicData>
                  </a:graphic>
                </wp:inline>
              </w:drawing>
            </w:r>
          </w:p>
        </w:tc>
        <w:tc>
          <w:tcPr>
            <w:tcW w:w="4110" w:type="dxa"/>
            <w:tcBorders>
              <w:bottom w:val="nil"/>
            </w:tcBorders>
            <w:vAlign w:val="center"/>
            <w:hideMark/>
          </w:tcPr>
          <w:p w14:paraId="08BE81BF" w14:textId="244C86AF" w:rsidR="0083111E" w:rsidRDefault="00B17678" w:rsidP="00B17678">
            <w:pPr>
              <w:pStyle w:val="MDPI42tablebody"/>
              <w:jc w:val="both"/>
              <w:rPr>
                <w:rFonts w:ascii="Times New Roman" w:hAnsi="Times New Roman"/>
                <w:noProof/>
                <w:sz w:val="24"/>
                <w:szCs w:val="24"/>
                <w:lang w:val="ru-RU" w:eastAsia="ru-RU"/>
              </w:rPr>
            </w:pPr>
            <w:r w:rsidRPr="005A735A">
              <w:rPr>
                <w:rFonts w:ascii="Times New Roman" w:hAnsi="Times New Roman"/>
                <w:noProof/>
                <w:sz w:val="24"/>
                <w:szCs w:val="24"/>
                <w:lang w:val="ru-RU" w:eastAsia="ru-RU"/>
              </w:rPr>
              <w:t xml:space="preserve">Сабақтары көлденең қимасы бойынша дөңгелек немесе сопақша, жіңішке сабақтарының беті тегіс, ал қалыңдарының беті қырлы. </w:t>
            </w:r>
            <w:r w:rsidR="007519DB" w:rsidRPr="005A735A">
              <w:rPr>
                <w:rFonts w:ascii="Times New Roman" w:hAnsi="Times New Roman"/>
                <w:noProof/>
                <w:sz w:val="24"/>
                <w:szCs w:val="24"/>
                <w:lang w:val="ru-RU" w:eastAsia="ru-RU"/>
              </w:rPr>
              <w:t xml:space="preserve">Жүйкелері </w:t>
            </w:r>
            <w:r w:rsidRPr="005A735A">
              <w:rPr>
                <w:rFonts w:ascii="Times New Roman" w:hAnsi="Times New Roman"/>
                <w:noProof/>
                <w:sz w:val="24"/>
                <w:szCs w:val="24"/>
                <w:lang w:val="ru-RU" w:eastAsia="ru-RU"/>
              </w:rPr>
              <w:t>дөңгелектеніп, бет</w:t>
            </w:r>
            <w:r w:rsidR="003E105F" w:rsidRPr="005A735A">
              <w:rPr>
                <w:rFonts w:ascii="Times New Roman" w:hAnsi="Times New Roman"/>
                <w:noProof/>
                <w:sz w:val="24"/>
                <w:szCs w:val="24"/>
                <w:lang w:val="ru-RU" w:eastAsia="ru-RU"/>
              </w:rPr>
              <w:t>кейіне</w:t>
            </w:r>
            <w:r w:rsidRPr="005A735A">
              <w:rPr>
                <w:rFonts w:ascii="Times New Roman" w:hAnsi="Times New Roman"/>
                <w:noProof/>
                <w:sz w:val="24"/>
                <w:szCs w:val="24"/>
                <w:lang w:val="ru-RU" w:eastAsia="ru-RU"/>
              </w:rPr>
              <w:t xml:space="preserve"> шығып тұрады. Беті тегіс. Түсі ашық</w:t>
            </w:r>
            <w:r w:rsidR="006E7A71" w:rsidRPr="005A735A">
              <w:rPr>
                <w:rFonts w:ascii="Times New Roman" w:hAnsi="Times New Roman"/>
                <w:noProof/>
                <w:sz w:val="24"/>
                <w:szCs w:val="24"/>
                <w:lang w:val="ru-RU" w:eastAsia="ru-RU"/>
              </w:rPr>
              <w:t>-</w:t>
            </w:r>
            <w:r w:rsidRPr="005A735A">
              <w:rPr>
                <w:rFonts w:ascii="Times New Roman" w:hAnsi="Times New Roman"/>
                <w:noProof/>
                <w:sz w:val="24"/>
                <w:szCs w:val="24"/>
                <w:lang w:val="ru-RU" w:eastAsia="ru-RU"/>
              </w:rPr>
              <w:t>жасыл, сынған</w:t>
            </w:r>
            <w:r w:rsidR="006E7A71" w:rsidRPr="005A735A">
              <w:rPr>
                <w:rFonts w:ascii="Times New Roman" w:hAnsi="Times New Roman"/>
                <w:noProof/>
                <w:sz w:val="24"/>
                <w:szCs w:val="24"/>
                <w:lang w:val="ru-RU" w:eastAsia="ru-RU"/>
              </w:rPr>
              <w:t xml:space="preserve"> </w:t>
            </w:r>
            <w:r w:rsidR="003E105F" w:rsidRPr="005A735A">
              <w:rPr>
                <w:rFonts w:ascii="Times New Roman" w:hAnsi="Times New Roman"/>
                <w:noProof/>
                <w:sz w:val="24"/>
                <w:szCs w:val="24"/>
                <w:lang w:val="ru-RU" w:eastAsia="ru-RU"/>
              </w:rPr>
              <w:t>жерлері</w:t>
            </w:r>
            <w:r w:rsidRPr="005A735A">
              <w:rPr>
                <w:rFonts w:ascii="Times New Roman" w:hAnsi="Times New Roman"/>
                <w:noProof/>
                <w:sz w:val="24"/>
                <w:szCs w:val="24"/>
                <w:lang w:val="ru-RU" w:eastAsia="ru-RU"/>
              </w:rPr>
              <w:t xml:space="preserve"> </w:t>
            </w:r>
            <w:r w:rsidR="003E105F" w:rsidRPr="005A735A">
              <w:rPr>
                <w:rFonts w:ascii="Times New Roman" w:hAnsi="Times New Roman"/>
                <w:noProof/>
                <w:sz w:val="24"/>
                <w:szCs w:val="24"/>
                <w:lang w:val="ru-RU" w:eastAsia="ru-RU"/>
              </w:rPr>
              <w:t xml:space="preserve">шетіне </w:t>
            </w:r>
            <w:r w:rsidRPr="005A735A">
              <w:rPr>
                <w:rFonts w:ascii="Times New Roman" w:hAnsi="Times New Roman"/>
                <w:noProof/>
                <w:sz w:val="24"/>
                <w:szCs w:val="24"/>
                <w:lang w:val="ru-RU" w:eastAsia="ru-RU"/>
              </w:rPr>
              <w:t>сәйкес қызыл немесе қызғылт сары жолақтары бар</w:t>
            </w:r>
          </w:p>
          <w:p w14:paraId="7677A71A" w14:textId="77777777" w:rsidR="00CF248C" w:rsidRDefault="00CF248C" w:rsidP="00B17678">
            <w:pPr>
              <w:pStyle w:val="MDPI42tablebody"/>
              <w:jc w:val="both"/>
              <w:rPr>
                <w:rFonts w:ascii="Times New Roman" w:hAnsi="Times New Roman"/>
                <w:noProof/>
                <w:sz w:val="24"/>
                <w:szCs w:val="24"/>
                <w:lang w:val="ru-RU" w:eastAsia="ru-RU"/>
              </w:rPr>
            </w:pPr>
          </w:p>
          <w:p w14:paraId="622B6897" w14:textId="77777777" w:rsidR="00CF248C" w:rsidRPr="005A735A" w:rsidRDefault="00CF248C" w:rsidP="00B17678">
            <w:pPr>
              <w:pStyle w:val="MDPI42tablebody"/>
              <w:jc w:val="both"/>
              <w:rPr>
                <w:rFonts w:ascii="Times New Roman" w:hAnsi="Times New Roman"/>
                <w:noProof/>
                <w:sz w:val="24"/>
                <w:szCs w:val="24"/>
                <w:lang w:val="ru-RU" w:eastAsia="ru-RU"/>
              </w:rPr>
            </w:pPr>
          </w:p>
          <w:p w14:paraId="61409EBC" w14:textId="77777777" w:rsidR="00B17678" w:rsidRPr="005A735A" w:rsidRDefault="00B17678" w:rsidP="00B17678">
            <w:pPr>
              <w:pStyle w:val="MDPI42tablebody"/>
              <w:jc w:val="both"/>
              <w:rPr>
                <w:rFonts w:ascii="Times New Roman" w:hAnsi="Times New Roman"/>
                <w:noProof/>
                <w:sz w:val="28"/>
                <w:szCs w:val="28"/>
                <w:lang w:val="ru-RU" w:eastAsia="ru-RU"/>
              </w:rPr>
            </w:pPr>
          </w:p>
          <w:p w14:paraId="2A9C723B" w14:textId="77777777" w:rsidR="00C447F6" w:rsidRPr="005A735A" w:rsidRDefault="00C447F6" w:rsidP="00B17678">
            <w:pPr>
              <w:pStyle w:val="MDPI42tablebody"/>
              <w:jc w:val="both"/>
              <w:rPr>
                <w:rFonts w:ascii="Times New Roman" w:hAnsi="Times New Roman"/>
                <w:noProof/>
                <w:sz w:val="28"/>
                <w:szCs w:val="28"/>
                <w:lang w:val="ru-RU" w:eastAsia="ru-RU"/>
              </w:rPr>
            </w:pPr>
          </w:p>
          <w:p w14:paraId="289533C6" w14:textId="77777777" w:rsidR="00C447F6" w:rsidRPr="005A735A" w:rsidRDefault="00C447F6" w:rsidP="00B17678">
            <w:pPr>
              <w:pStyle w:val="MDPI42tablebody"/>
              <w:jc w:val="both"/>
              <w:rPr>
                <w:rFonts w:ascii="Times New Roman" w:hAnsi="Times New Roman"/>
                <w:noProof/>
                <w:sz w:val="28"/>
                <w:szCs w:val="28"/>
                <w:lang w:val="ru-RU" w:eastAsia="ru-RU"/>
              </w:rPr>
            </w:pPr>
          </w:p>
          <w:p w14:paraId="57AB6FD1" w14:textId="77777777" w:rsidR="00C447F6" w:rsidRPr="005A735A" w:rsidRDefault="00C447F6" w:rsidP="00B17678">
            <w:pPr>
              <w:pStyle w:val="MDPI42tablebody"/>
              <w:jc w:val="both"/>
              <w:rPr>
                <w:rFonts w:ascii="Times New Roman" w:hAnsi="Times New Roman"/>
                <w:noProof/>
                <w:sz w:val="28"/>
                <w:szCs w:val="28"/>
                <w:lang w:val="ru-RU" w:eastAsia="ru-RU"/>
              </w:rPr>
            </w:pPr>
          </w:p>
          <w:p w14:paraId="5FE78387" w14:textId="77777777" w:rsidR="00B17678" w:rsidRPr="005A735A" w:rsidRDefault="00B17678" w:rsidP="00AA4E73">
            <w:pPr>
              <w:pStyle w:val="MDPI42tablebody"/>
              <w:rPr>
                <w:rFonts w:ascii="Times New Roman" w:hAnsi="Times New Roman"/>
                <w:noProof/>
                <w:sz w:val="28"/>
                <w:szCs w:val="28"/>
                <w:lang w:val="ru-RU" w:eastAsia="ru-RU"/>
              </w:rPr>
            </w:pPr>
          </w:p>
          <w:p w14:paraId="59BDF430" w14:textId="77777777" w:rsidR="00B17678" w:rsidRPr="005A735A" w:rsidRDefault="00B17678" w:rsidP="00AA4E73">
            <w:pPr>
              <w:pStyle w:val="MDPI42tablebody"/>
              <w:rPr>
                <w:rFonts w:ascii="Times New Roman" w:hAnsi="Times New Roman"/>
                <w:noProof/>
                <w:sz w:val="28"/>
                <w:szCs w:val="28"/>
                <w:lang w:val="ru-RU" w:eastAsia="ru-RU"/>
              </w:rPr>
            </w:pPr>
          </w:p>
          <w:p w14:paraId="2C2A12DE" w14:textId="77777777" w:rsidR="00B17678" w:rsidRPr="005A735A" w:rsidRDefault="00B17678" w:rsidP="00AA4E73">
            <w:pPr>
              <w:pStyle w:val="MDPI42tablebody"/>
              <w:rPr>
                <w:rFonts w:ascii="Times New Roman" w:hAnsi="Times New Roman"/>
                <w:noProof/>
                <w:sz w:val="28"/>
                <w:szCs w:val="28"/>
                <w:lang w:val="ru-RU" w:eastAsia="ru-RU"/>
              </w:rPr>
            </w:pPr>
          </w:p>
          <w:p w14:paraId="333D6B77" w14:textId="77777777" w:rsidR="00DD21CD" w:rsidRDefault="00DD21CD" w:rsidP="00D20A4C">
            <w:pPr>
              <w:pStyle w:val="MDPI42tablebody"/>
              <w:jc w:val="left"/>
              <w:rPr>
                <w:rFonts w:ascii="Times New Roman" w:hAnsi="Times New Roman"/>
                <w:noProof/>
                <w:sz w:val="28"/>
                <w:szCs w:val="28"/>
                <w:lang w:val="ru-RU" w:eastAsia="ru-RU"/>
              </w:rPr>
            </w:pPr>
          </w:p>
          <w:p w14:paraId="7851464E" w14:textId="77777777" w:rsidR="00ED057C" w:rsidRDefault="00ED057C" w:rsidP="00D20A4C">
            <w:pPr>
              <w:pStyle w:val="MDPI42tablebody"/>
              <w:jc w:val="left"/>
              <w:rPr>
                <w:rFonts w:ascii="Times New Roman" w:hAnsi="Times New Roman"/>
                <w:noProof/>
                <w:sz w:val="28"/>
                <w:szCs w:val="28"/>
                <w:lang w:val="ru-RU" w:eastAsia="ru-RU"/>
              </w:rPr>
            </w:pPr>
          </w:p>
          <w:p w14:paraId="6B4D3B5F" w14:textId="77777777" w:rsidR="00DD21CD" w:rsidRPr="005A735A" w:rsidRDefault="00DD21CD" w:rsidP="00D20A4C">
            <w:pPr>
              <w:pStyle w:val="MDPI42tablebody"/>
              <w:jc w:val="left"/>
              <w:rPr>
                <w:rFonts w:ascii="Times New Roman" w:hAnsi="Times New Roman"/>
                <w:noProof/>
                <w:sz w:val="28"/>
                <w:szCs w:val="28"/>
                <w:lang w:val="ru-RU" w:eastAsia="ru-RU"/>
              </w:rPr>
            </w:pPr>
          </w:p>
          <w:p w14:paraId="4E708462" w14:textId="77777777" w:rsidR="00B17678" w:rsidRPr="005A735A" w:rsidRDefault="00B17678" w:rsidP="00AA4E73">
            <w:pPr>
              <w:pStyle w:val="MDPI42tablebody"/>
              <w:rPr>
                <w:rFonts w:ascii="Times New Roman" w:hAnsi="Times New Roman"/>
                <w:sz w:val="28"/>
                <w:szCs w:val="28"/>
                <w:lang w:val="ru-RU"/>
              </w:rPr>
            </w:pPr>
          </w:p>
        </w:tc>
      </w:tr>
      <w:tr w:rsidR="00ED057C" w:rsidRPr="005A735A" w14:paraId="3739843B" w14:textId="77777777" w:rsidTr="00CF248C">
        <w:trPr>
          <w:jc w:val="center"/>
        </w:trPr>
        <w:tc>
          <w:tcPr>
            <w:tcW w:w="9634" w:type="dxa"/>
            <w:gridSpan w:val="3"/>
            <w:tcBorders>
              <w:top w:val="nil"/>
              <w:left w:val="nil"/>
              <w:bottom w:val="single" w:sz="4" w:space="0" w:color="auto"/>
              <w:right w:val="nil"/>
            </w:tcBorders>
          </w:tcPr>
          <w:p w14:paraId="718FDDB6" w14:textId="03D0CD55" w:rsidR="00ED057C" w:rsidRPr="00ED057C" w:rsidRDefault="00ED057C" w:rsidP="00B17678">
            <w:pPr>
              <w:pStyle w:val="MDPI42tablebody"/>
              <w:jc w:val="both"/>
              <w:rPr>
                <w:rFonts w:ascii="Times New Roman" w:hAnsi="Times New Roman"/>
                <w:noProof/>
                <w:sz w:val="28"/>
                <w:szCs w:val="28"/>
                <w:lang w:val="ru-RU" w:eastAsia="ru-RU"/>
              </w:rPr>
            </w:pPr>
            <w:r w:rsidRPr="00ED057C">
              <w:rPr>
                <w:rFonts w:ascii="Times New Roman" w:hAnsi="Times New Roman"/>
                <w:sz w:val="28"/>
                <w:szCs w:val="28"/>
                <w:lang w:val="kk-KZ"/>
              </w:rPr>
              <w:lastRenderedPageBreak/>
              <w:t>4 кестенің жалғасы</w:t>
            </w:r>
          </w:p>
        </w:tc>
      </w:tr>
      <w:tr w:rsidR="00CF248C" w:rsidRPr="005A735A" w14:paraId="3A0ABF90" w14:textId="77777777" w:rsidTr="00CF248C">
        <w:trPr>
          <w:trHeight w:val="103"/>
          <w:jc w:val="center"/>
        </w:trPr>
        <w:tc>
          <w:tcPr>
            <w:tcW w:w="5524" w:type="dxa"/>
            <w:gridSpan w:val="2"/>
            <w:tcBorders>
              <w:top w:val="single" w:sz="4" w:space="0" w:color="auto"/>
            </w:tcBorders>
          </w:tcPr>
          <w:p w14:paraId="33FE82D0" w14:textId="5BBE6E32" w:rsidR="00CF248C" w:rsidRPr="00CF248C" w:rsidRDefault="00CF248C" w:rsidP="00CF248C">
            <w:pPr>
              <w:jc w:val="center"/>
              <w:rPr>
                <w:noProof/>
                <w:sz w:val="28"/>
                <w:szCs w:val="28"/>
                <w:lang w:val="kk-KZ"/>
              </w:rPr>
            </w:pPr>
            <w:r>
              <w:rPr>
                <w:noProof/>
                <w:sz w:val="28"/>
                <w:szCs w:val="28"/>
                <w:lang w:val="kk-KZ"/>
              </w:rPr>
              <w:t>1</w:t>
            </w:r>
          </w:p>
        </w:tc>
        <w:tc>
          <w:tcPr>
            <w:tcW w:w="4110" w:type="dxa"/>
            <w:tcBorders>
              <w:top w:val="single" w:sz="4" w:space="0" w:color="auto"/>
              <w:right w:val="single" w:sz="4" w:space="0" w:color="auto"/>
            </w:tcBorders>
            <w:vAlign w:val="center"/>
          </w:tcPr>
          <w:p w14:paraId="45ED4206" w14:textId="339660E3" w:rsidR="00CF248C" w:rsidRPr="005A735A" w:rsidRDefault="00CF248C" w:rsidP="00CF248C">
            <w:pPr>
              <w:pStyle w:val="MDPI42tablebody"/>
              <w:rPr>
                <w:rFonts w:ascii="Times New Roman" w:hAnsi="Times New Roman"/>
                <w:sz w:val="24"/>
                <w:szCs w:val="24"/>
                <w:lang w:val="ru-RU"/>
              </w:rPr>
            </w:pPr>
            <w:r>
              <w:rPr>
                <w:rFonts w:ascii="Times New Roman" w:hAnsi="Times New Roman"/>
                <w:sz w:val="24"/>
                <w:szCs w:val="24"/>
                <w:lang w:val="ru-RU"/>
              </w:rPr>
              <w:t>2</w:t>
            </w:r>
          </w:p>
        </w:tc>
      </w:tr>
      <w:tr w:rsidR="0083111E" w:rsidRPr="005A735A" w14:paraId="5B4BD6B2" w14:textId="77777777" w:rsidTr="00EF7822">
        <w:trPr>
          <w:trHeight w:val="3675"/>
          <w:jc w:val="center"/>
        </w:trPr>
        <w:tc>
          <w:tcPr>
            <w:tcW w:w="2122" w:type="dxa"/>
            <w:tcBorders>
              <w:top w:val="nil"/>
            </w:tcBorders>
          </w:tcPr>
          <w:p w14:paraId="318783F6" w14:textId="243634A1" w:rsidR="0083111E" w:rsidRPr="005A735A" w:rsidRDefault="003E105F" w:rsidP="00D758F3">
            <w:pPr>
              <w:pStyle w:val="MDPI42tablebody"/>
              <w:jc w:val="left"/>
              <w:rPr>
                <w:rFonts w:ascii="Times New Roman" w:hAnsi="Times New Roman"/>
                <w:sz w:val="24"/>
                <w:szCs w:val="24"/>
              </w:rPr>
            </w:pPr>
            <w:proofErr w:type="spellStart"/>
            <w:r w:rsidRPr="005A735A">
              <w:rPr>
                <w:rFonts w:ascii="Times New Roman" w:hAnsi="Times New Roman"/>
                <w:sz w:val="24"/>
                <w:szCs w:val="24"/>
              </w:rPr>
              <w:t>Гүлшоғыры</w:t>
            </w:r>
            <w:proofErr w:type="spellEnd"/>
          </w:p>
        </w:tc>
        <w:tc>
          <w:tcPr>
            <w:tcW w:w="3402" w:type="dxa"/>
            <w:tcBorders>
              <w:top w:val="nil"/>
            </w:tcBorders>
          </w:tcPr>
          <w:p w14:paraId="36DE3FAC" w14:textId="77777777" w:rsidR="0083111E" w:rsidRPr="005A735A" w:rsidRDefault="0083111E" w:rsidP="00AA4E73">
            <w:pPr>
              <w:rPr>
                <w:sz w:val="28"/>
                <w:szCs w:val="28"/>
              </w:rPr>
            </w:pPr>
            <w:r w:rsidRPr="005A735A">
              <w:rPr>
                <w:noProof/>
                <w:sz w:val="28"/>
                <w:szCs w:val="28"/>
              </w:rPr>
              <w:drawing>
                <wp:inline distT="0" distB="0" distL="0" distR="0" wp14:anchorId="60E933F5" wp14:editId="68A5622B">
                  <wp:extent cx="2152650" cy="1257300"/>
                  <wp:effectExtent l="0" t="0" r="0" b="0"/>
                  <wp:docPr id="16" name="Рисунок 6"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2650" cy="1257300"/>
                          </a:xfrm>
                          <a:prstGeom prst="rect">
                            <a:avLst/>
                          </a:prstGeom>
                          <a:noFill/>
                          <a:ln>
                            <a:noFill/>
                          </a:ln>
                        </pic:spPr>
                      </pic:pic>
                    </a:graphicData>
                  </a:graphic>
                </wp:inline>
              </w:drawing>
            </w:r>
            <w:r w:rsidRPr="005A735A">
              <w:rPr>
                <w:sz w:val="28"/>
                <w:szCs w:val="28"/>
              </w:rPr>
              <w:t xml:space="preserve">  </w:t>
            </w:r>
            <w:r w:rsidRPr="005A735A">
              <w:rPr>
                <w:noProof/>
                <w:sz w:val="28"/>
                <w:szCs w:val="28"/>
              </w:rPr>
              <w:drawing>
                <wp:inline distT="0" distB="0" distL="0" distR="0" wp14:anchorId="27963C66" wp14:editId="2F7E661C">
                  <wp:extent cx="2143125" cy="1228725"/>
                  <wp:effectExtent l="0" t="0" r="9525" b="9525"/>
                  <wp:docPr id="17" name="Рисунок 5"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3125" cy="1228725"/>
                          </a:xfrm>
                          <a:prstGeom prst="rect">
                            <a:avLst/>
                          </a:prstGeom>
                          <a:noFill/>
                          <a:ln>
                            <a:noFill/>
                          </a:ln>
                        </pic:spPr>
                      </pic:pic>
                    </a:graphicData>
                  </a:graphic>
                </wp:inline>
              </w:drawing>
            </w:r>
          </w:p>
        </w:tc>
        <w:tc>
          <w:tcPr>
            <w:tcW w:w="4110" w:type="dxa"/>
            <w:tcBorders>
              <w:top w:val="nil"/>
              <w:right w:val="single" w:sz="4" w:space="0" w:color="auto"/>
            </w:tcBorders>
            <w:vAlign w:val="center"/>
            <w:hideMark/>
          </w:tcPr>
          <w:p w14:paraId="7A22FB67" w14:textId="53646A08" w:rsidR="0083111E" w:rsidRPr="005A735A" w:rsidRDefault="003E105F" w:rsidP="00FF1067">
            <w:pPr>
              <w:pStyle w:val="MDPI42tablebody"/>
              <w:jc w:val="left"/>
              <w:rPr>
                <w:rFonts w:ascii="Times New Roman" w:hAnsi="Times New Roman"/>
                <w:sz w:val="24"/>
                <w:szCs w:val="24"/>
                <w:lang w:val="ru-RU"/>
              </w:rPr>
            </w:pPr>
            <w:proofErr w:type="spellStart"/>
            <w:r w:rsidRPr="005A735A">
              <w:rPr>
                <w:rFonts w:ascii="Times New Roman" w:hAnsi="Times New Roman"/>
                <w:sz w:val="24"/>
                <w:szCs w:val="24"/>
                <w:lang w:val="ru-RU"/>
              </w:rPr>
              <w:t>Гүлшоғыры</w:t>
            </w:r>
            <w:proofErr w:type="spellEnd"/>
            <w:r w:rsidRPr="005A735A">
              <w:rPr>
                <w:rFonts w:ascii="Times New Roman" w:hAnsi="Times New Roman"/>
                <w:sz w:val="24"/>
                <w:szCs w:val="24"/>
                <w:lang w:val="ru-RU"/>
              </w:rPr>
              <w:t xml:space="preserve"> - </w:t>
            </w:r>
            <w:proofErr w:type="spellStart"/>
            <w:r w:rsidRPr="005A735A">
              <w:rPr>
                <w:rFonts w:ascii="Times New Roman" w:hAnsi="Times New Roman"/>
                <w:sz w:val="24"/>
                <w:szCs w:val="24"/>
                <w:lang w:val="ru-RU"/>
              </w:rPr>
              <w:t>жалаңаш</w:t>
            </w:r>
            <w:proofErr w:type="spellEnd"/>
            <w:r w:rsidRPr="005A735A">
              <w:rPr>
                <w:rFonts w:ascii="Times New Roman" w:hAnsi="Times New Roman"/>
                <w:sz w:val="24"/>
                <w:szCs w:val="24"/>
                <w:lang w:val="ru-RU"/>
              </w:rPr>
              <w:t xml:space="preserve">, 6-11 </w:t>
            </w:r>
            <w:proofErr w:type="spellStart"/>
            <w:r w:rsidRPr="005A735A">
              <w:rPr>
                <w:rFonts w:ascii="Times New Roman" w:hAnsi="Times New Roman"/>
                <w:sz w:val="24"/>
                <w:szCs w:val="24"/>
                <w:lang w:val="ru-RU"/>
              </w:rPr>
              <w:t>жапырақтары</w:t>
            </w:r>
            <w:proofErr w:type="spellEnd"/>
            <w:r w:rsidRPr="005A735A">
              <w:rPr>
                <w:rFonts w:ascii="Times New Roman" w:hAnsi="Times New Roman"/>
                <w:sz w:val="24"/>
                <w:szCs w:val="24"/>
                <w:lang w:val="ru-RU"/>
              </w:rPr>
              <w:t xml:space="preserve"> бар (</w:t>
            </w:r>
            <w:proofErr w:type="spellStart"/>
            <w:r w:rsidRPr="005A735A">
              <w:rPr>
                <w:rFonts w:ascii="Times New Roman" w:hAnsi="Times New Roman"/>
                <w:sz w:val="24"/>
                <w:szCs w:val="24"/>
                <w:lang w:val="ru-RU"/>
              </w:rPr>
              <w:t>оралған</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жапырақ</w:t>
            </w:r>
            <w:proofErr w:type="spellEnd"/>
            <w:r w:rsidRPr="005A735A">
              <w:rPr>
                <w:rFonts w:ascii="Times New Roman" w:hAnsi="Times New Roman"/>
                <w:sz w:val="24"/>
                <w:szCs w:val="24"/>
                <w:lang w:val="ru-RU"/>
              </w:rPr>
              <w:t>)</w:t>
            </w:r>
          </w:p>
          <w:p w14:paraId="2A23923C" w14:textId="77777777" w:rsidR="003E105F" w:rsidRPr="005A735A" w:rsidRDefault="003E105F" w:rsidP="00AA4E73">
            <w:pPr>
              <w:pStyle w:val="MDPI42tablebody"/>
              <w:rPr>
                <w:rFonts w:ascii="Times New Roman" w:hAnsi="Times New Roman"/>
                <w:sz w:val="24"/>
                <w:szCs w:val="24"/>
                <w:lang w:val="ru-RU"/>
              </w:rPr>
            </w:pPr>
          </w:p>
          <w:p w14:paraId="754EAC0D" w14:textId="77777777" w:rsidR="003E105F" w:rsidRPr="005A735A" w:rsidRDefault="003E105F" w:rsidP="00AA4E73">
            <w:pPr>
              <w:pStyle w:val="MDPI42tablebody"/>
              <w:rPr>
                <w:rFonts w:ascii="Times New Roman" w:hAnsi="Times New Roman"/>
                <w:sz w:val="24"/>
                <w:szCs w:val="24"/>
                <w:lang w:val="ru-RU"/>
              </w:rPr>
            </w:pPr>
          </w:p>
          <w:p w14:paraId="44580682" w14:textId="77777777" w:rsidR="00C447F6" w:rsidRPr="005A735A" w:rsidRDefault="00C447F6" w:rsidP="00AA4E73">
            <w:pPr>
              <w:pStyle w:val="MDPI42tablebody"/>
              <w:rPr>
                <w:rFonts w:ascii="Times New Roman" w:hAnsi="Times New Roman"/>
                <w:sz w:val="24"/>
                <w:szCs w:val="24"/>
                <w:lang w:val="ru-RU"/>
              </w:rPr>
            </w:pPr>
          </w:p>
          <w:p w14:paraId="60E30143" w14:textId="77777777" w:rsidR="00C447F6" w:rsidRPr="005A735A" w:rsidRDefault="00C447F6" w:rsidP="00AA4E73">
            <w:pPr>
              <w:pStyle w:val="MDPI42tablebody"/>
              <w:rPr>
                <w:rFonts w:ascii="Times New Roman" w:hAnsi="Times New Roman"/>
                <w:sz w:val="24"/>
                <w:szCs w:val="24"/>
                <w:lang w:val="ru-RU"/>
              </w:rPr>
            </w:pPr>
          </w:p>
          <w:p w14:paraId="42F5BF35" w14:textId="77777777" w:rsidR="00C447F6" w:rsidRPr="005A735A" w:rsidRDefault="00C447F6" w:rsidP="00AA4E73">
            <w:pPr>
              <w:pStyle w:val="MDPI42tablebody"/>
              <w:rPr>
                <w:rFonts w:ascii="Times New Roman" w:hAnsi="Times New Roman"/>
                <w:sz w:val="24"/>
                <w:szCs w:val="24"/>
                <w:lang w:val="ru-RU"/>
              </w:rPr>
            </w:pPr>
          </w:p>
          <w:p w14:paraId="0B0F10E0" w14:textId="77777777" w:rsidR="00C447F6" w:rsidRPr="005A735A" w:rsidRDefault="00C447F6" w:rsidP="00AA4E73">
            <w:pPr>
              <w:pStyle w:val="MDPI42tablebody"/>
              <w:rPr>
                <w:rFonts w:ascii="Times New Roman" w:hAnsi="Times New Roman"/>
                <w:sz w:val="24"/>
                <w:szCs w:val="24"/>
                <w:lang w:val="ru-RU"/>
              </w:rPr>
            </w:pPr>
          </w:p>
          <w:p w14:paraId="27EFD271" w14:textId="77777777" w:rsidR="003E105F" w:rsidRPr="005A735A" w:rsidRDefault="003E105F" w:rsidP="00AA4E73">
            <w:pPr>
              <w:pStyle w:val="MDPI42tablebody"/>
              <w:rPr>
                <w:rFonts w:ascii="Times New Roman" w:hAnsi="Times New Roman"/>
                <w:sz w:val="24"/>
                <w:szCs w:val="24"/>
                <w:lang w:val="ru-RU"/>
              </w:rPr>
            </w:pPr>
          </w:p>
          <w:p w14:paraId="72E4E199" w14:textId="77777777" w:rsidR="003E105F" w:rsidRPr="005A735A" w:rsidRDefault="003E105F" w:rsidP="00AA4E73">
            <w:pPr>
              <w:pStyle w:val="MDPI42tablebody"/>
              <w:rPr>
                <w:rFonts w:ascii="Times New Roman" w:hAnsi="Times New Roman"/>
                <w:sz w:val="24"/>
                <w:szCs w:val="24"/>
                <w:lang w:val="ru-RU"/>
              </w:rPr>
            </w:pPr>
          </w:p>
          <w:p w14:paraId="5BAD8D63" w14:textId="77777777" w:rsidR="003E105F" w:rsidRPr="005A735A" w:rsidRDefault="003E105F" w:rsidP="00AA4E73">
            <w:pPr>
              <w:pStyle w:val="MDPI42tablebody"/>
              <w:rPr>
                <w:rFonts w:ascii="Times New Roman" w:hAnsi="Times New Roman"/>
                <w:sz w:val="24"/>
                <w:szCs w:val="24"/>
                <w:lang w:val="ru-RU"/>
              </w:rPr>
            </w:pPr>
          </w:p>
          <w:p w14:paraId="4AE5B02F" w14:textId="77777777" w:rsidR="003E105F" w:rsidRPr="005A735A" w:rsidRDefault="003E105F" w:rsidP="00ED057C">
            <w:pPr>
              <w:pStyle w:val="MDPI42tablebody"/>
              <w:jc w:val="left"/>
              <w:rPr>
                <w:rFonts w:ascii="Times New Roman" w:hAnsi="Times New Roman"/>
                <w:sz w:val="24"/>
                <w:szCs w:val="24"/>
                <w:lang w:val="ru-RU"/>
              </w:rPr>
            </w:pPr>
          </w:p>
          <w:p w14:paraId="1569739D" w14:textId="77777777" w:rsidR="003E105F" w:rsidRPr="005A735A" w:rsidRDefault="003E105F" w:rsidP="00AA4E73">
            <w:pPr>
              <w:pStyle w:val="MDPI42tablebody"/>
              <w:rPr>
                <w:rFonts w:ascii="Times New Roman" w:hAnsi="Times New Roman"/>
                <w:sz w:val="24"/>
                <w:szCs w:val="24"/>
                <w:lang w:val="ru-RU"/>
              </w:rPr>
            </w:pPr>
          </w:p>
          <w:p w14:paraId="073D7205" w14:textId="38D588DA" w:rsidR="003E105F" w:rsidRPr="005A735A" w:rsidRDefault="003E105F" w:rsidP="00AA4E73">
            <w:pPr>
              <w:pStyle w:val="MDPI42tablebody"/>
              <w:rPr>
                <w:rFonts w:ascii="Times New Roman" w:hAnsi="Times New Roman"/>
                <w:sz w:val="24"/>
                <w:szCs w:val="24"/>
                <w:lang w:val="ru-RU"/>
              </w:rPr>
            </w:pPr>
          </w:p>
        </w:tc>
      </w:tr>
      <w:tr w:rsidR="0083111E" w:rsidRPr="005A735A" w14:paraId="3EE31D75" w14:textId="77777777" w:rsidTr="00C73D6D">
        <w:trPr>
          <w:jc w:val="center"/>
        </w:trPr>
        <w:tc>
          <w:tcPr>
            <w:tcW w:w="2122" w:type="dxa"/>
          </w:tcPr>
          <w:p w14:paraId="31C045F1" w14:textId="220A52A6" w:rsidR="0083111E" w:rsidRPr="005A735A" w:rsidRDefault="00C363BD" w:rsidP="00D758F3">
            <w:pPr>
              <w:rPr>
                <w:lang w:val="kk-KZ"/>
              </w:rPr>
            </w:pPr>
            <w:r w:rsidRPr="005A735A">
              <w:rPr>
                <w:lang w:val="kk-KZ"/>
              </w:rPr>
              <w:t>Гүл орамы</w:t>
            </w:r>
          </w:p>
          <w:p w14:paraId="0778634D" w14:textId="436AEFA3" w:rsidR="00C363BD" w:rsidRPr="005A735A" w:rsidRDefault="00C363BD" w:rsidP="00C363BD">
            <w:pPr>
              <w:jc w:val="center"/>
              <w:rPr>
                <w:rFonts w:eastAsia="Times New Roman"/>
                <w:sz w:val="28"/>
                <w:szCs w:val="28"/>
                <w:lang w:val="kk-KZ" w:eastAsia="de-DE"/>
              </w:rPr>
            </w:pPr>
          </w:p>
        </w:tc>
        <w:tc>
          <w:tcPr>
            <w:tcW w:w="3402" w:type="dxa"/>
          </w:tcPr>
          <w:p w14:paraId="30864562" w14:textId="77777777" w:rsidR="0083111E" w:rsidRPr="005A735A" w:rsidRDefault="0083111E" w:rsidP="00AA4E73">
            <w:pPr>
              <w:rPr>
                <w:sz w:val="28"/>
                <w:szCs w:val="28"/>
              </w:rPr>
            </w:pPr>
            <w:r w:rsidRPr="005A735A">
              <w:rPr>
                <w:noProof/>
                <w:sz w:val="28"/>
                <w:szCs w:val="28"/>
              </w:rPr>
              <w:drawing>
                <wp:inline distT="0" distB="0" distL="0" distR="0" wp14:anchorId="633929EF" wp14:editId="1BA7867F">
                  <wp:extent cx="2143125" cy="1217295"/>
                  <wp:effectExtent l="0" t="0" r="9525" b="1905"/>
                  <wp:docPr id="18" name="Рисунок 4"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43125" cy="1217295"/>
                          </a:xfrm>
                          <a:prstGeom prst="rect">
                            <a:avLst/>
                          </a:prstGeom>
                          <a:noFill/>
                          <a:ln>
                            <a:noFill/>
                          </a:ln>
                        </pic:spPr>
                      </pic:pic>
                    </a:graphicData>
                  </a:graphic>
                </wp:inline>
              </w:drawing>
            </w:r>
            <w:r w:rsidRPr="005A735A">
              <w:rPr>
                <w:sz w:val="28"/>
                <w:szCs w:val="28"/>
              </w:rPr>
              <w:t xml:space="preserve"> </w:t>
            </w:r>
            <w:r w:rsidRPr="005A735A">
              <w:rPr>
                <w:noProof/>
                <w:sz w:val="28"/>
                <w:szCs w:val="28"/>
              </w:rPr>
              <w:drawing>
                <wp:inline distT="0" distB="0" distL="0" distR="0" wp14:anchorId="682D734E" wp14:editId="2D4F40C6">
                  <wp:extent cx="2143125" cy="1314450"/>
                  <wp:effectExtent l="0" t="0" r="9525" b="0"/>
                  <wp:docPr id="19" name="Рисунок 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3125" cy="1314450"/>
                          </a:xfrm>
                          <a:prstGeom prst="rect">
                            <a:avLst/>
                          </a:prstGeom>
                          <a:noFill/>
                          <a:ln>
                            <a:noFill/>
                          </a:ln>
                        </pic:spPr>
                      </pic:pic>
                    </a:graphicData>
                  </a:graphic>
                </wp:inline>
              </w:drawing>
            </w:r>
          </w:p>
        </w:tc>
        <w:tc>
          <w:tcPr>
            <w:tcW w:w="4110" w:type="dxa"/>
            <w:vAlign w:val="center"/>
            <w:hideMark/>
          </w:tcPr>
          <w:p w14:paraId="311DBD97" w14:textId="715D0782" w:rsidR="0083111E" w:rsidRPr="005A735A" w:rsidRDefault="00E835DD" w:rsidP="00C363BD">
            <w:pPr>
              <w:pStyle w:val="MDPI42tablebody"/>
              <w:jc w:val="both"/>
              <w:rPr>
                <w:rFonts w:ascii="Times New Roman" w:hAnsi="Times New Roman"/>
                <w:noProof/>
                <w:sz w:val="24"/>
                <w:szCs w:val="24"/>
                <w:lang w:val="ru-RU" w:eastAsia="ru-RU"/>
              </w:rPr>
            </w:pPr>
            <w:r w:rsidRPr="005A735A">
              <w:rPr>
                <w:rFonts w:ascii="Times New Roman" w:hAnsi="Times New Roman"/>
                <w:noProof/>
                <w:sz w:val="24"/>
                <w:szCs w:val="24"/>
                <w:lang w:val="ru-RU" w:eastAsia="ru-RU"/>
              </w:rPr>
              <w:t>Күлтелері</w:t>
            </w:r>
            <w:r w:rsidR="001F5463" w:rsidRPr="005A735A">
              <w:rPr>
                <w:rFonts w:ascii="Times New Roman" w:hAnsi="Times New Roman"/>
                <w:noProof/>
                <w:sz w:val="24"/>
                <w:szCs w:val="24"/>
                <w:lang w:val="ru-RU" w:eastAsia="ru-RU"/>
              </w:rPr>
              <w:t xml:space="preserve"> өткір ұшты, үшбұрышты, анық байқалатын орташа жүйкелі.</w:t>
            </w:r>
            <w:r w:rsidR="00C363BD" w:rsidRPr="005A735A">
              <w:rPr>
                <w:rFonts w:ascii="Times New Roman" w:hAnsi="Times New Roman"/>
                <w:noProof/>
                <w:sz w:val="24"/>
                <w:szCs w:val="24"/>
                <w:lang w:val="ru-RU" w:eastAsia="ru-RU"/>
              </w:rPr>
              <w:t xml:space="preserve"> </w:t>
            </w:r>
            <w:r w:rsidR="001F5463" w:rsidRPr="005A735A">
              <w:rPr>
                <w:rFonts w:ascii="Times New Roman" w:hAnsi="Times New Roman"/>
                <w:noProof/>
                <w:sz w:val="24"/>
                <w:szCs w:val="24"/>
                <w:lang w:val="ru-RU" w:eastAsia="ru-RU"/>
              </w:rPr>
              <w:t xml:space="preserve">Жүйкелер беткейге шығып тұрады, беті тегіс, салбырамаған. Беткейі ашық жасыл, </w:t>
            </w:r>
            <w:r w:rsidR="006136E7" w:rsidRPr="005A735A">
              <w:rPr>
                <w:rFonts w:ascii="Times New Roman" w:hAnsi="Times New Roman"/>
                <w:noProof/>
                <w:sz w:val="24"/>
                <w:szCs w:val="24"/>
                <w:lang w:val="ru-RU" w:eastAsia="ru-RU"/>
              </w:rPr>
              <w:t>жа</w:t>
            </w:r>
            <w:r w:rsidR="001F5463" w:rsidRPr="005A735A">
              <w:rPr>
                <w:rFonts w:ascii="Times New Roman" w:hAnsi="Times New Roman"/>
                <w:noProof/>
                <w:sz w:val="24"/>
                <w:szCs w:val="24"/>
                <w:lang w:val="ru-RU" w:eastAsia="ru-RU"/>
              </w:rPr>
              <w:t>п</w:t>
            </w:r>
            <w:r w:rsidR="006136E7" w:rsidRPr="005A735A">
              <w:rPr>
                <w:rFonts w:ascii="Times New Roman" w:hAnsi="Times New Roman"/>
                <w:noProof/>
                <w:sz w:val="24"/>
                <w:szCs w:val="24"/>
                <w:lang w:val="ru-RU" w:eastAsia="ru-RU"/>
              </w:rPr>
              <w:t>ы</w:t>
            </w:r>
            <w:r w:rsidR="001F5463" w:rsidRPr="005A735A">
              <w:rPr>
                <w:rFonts w:ascii="Times New Roman" w:hAnsi="Times New Roman"/>
                <w:noProof/>
                <w:sz w:val="24"/>
                <w:szCs w:val="24"/>
                <w:lang w:val="ru-RU" w:eastAsia="ru-RU"/>
              </w:rPr>
              <w:t>рақшаның ұшында қызғылт реңк бар</w:t>
            </w:r>
          </w:p>
          <w:p w14:paraId="20EE4F18" w14:textId="77777777" w:rsidR="006F3724" w:rsidRPr="005A735A" w:rsidRDefault="006F3724" w:rsidP="00C363BD">
            <w:pPr>
              <w:pStyle w:val="MDPI42tablebody"/>
              <w:jc w:val="both"/>
              <w:rPr>
                <w:rFonts w:ascii="Times New Roman" w:hAnsi="Times New Roman"/>
                <w:noProof/>
                <w:sz w:val="24"/>
                <w:szCs w:val="24"/>
                <w:lang w:val="ru-RU" w:eastAsia="ru-RU"/>
              </w:rPr>
            </w:pPr>
          </w:p>
          <w:p w14:paraId="17477A67" w14:textId="77777777" w:rsidR="00C447F6" w:rsidRPr="005A735A" w:rsidRDefault="00C447F6" w:rsidP="00C363BD">
            <w:pPr>
              <w:pStyle w:val="MDPI42tablebody"/>
              <w:jc w:val="both"/>
              <w:rPr>
                <w:rFonts w:ascii="Times New Roman" w:hAnsi="Times New Roman"/>
                <w:noProof/>
                <w:sz w:val="24"/>
                <w:szCs w:val="24"/>
                <w:lang w:val="ru-RU" w:eastAsia="ru-RU"/>
              </w:rPr>
            </w:pPr>
          </w:p>
          <w:p w14:paraId="37309DFF" w14:textId="77777777" w:rsidR="00C447F6" w:rsidRPr="005A735A" w:rsidRDefault="00C447F6" w:rsidP="00C363BD">
            <w:pPr>
              <w:pStyle w:val="MDPI42tablebody"/>
              <w:jc w:val="both"/>
              <w:rPr>
                <w:rFonts w:ascii="Times New Roman" w:hAnsi="Times New Roman"/>
                <w:noProof/>
                <w:sz w:val="24"/>
                <w:szCs w:val="24"/>
                <w:lang w:val="ru-RU" w:eastAsia="ru-RU"/>
              </w:rPr>
            </w:pPr>
          </w:p>
          <w:p w14:paraId="6D5F6C25" w14:textId="77777777" w:rsidR="00C447F6" w:rsidRPr="005A735A" w:rsidRDefault="00C447F6" w:rsidP="00C363BD">
            <w:pPr>
              <w:pStyle w:val="MDPI42tablebody"/>
              <w:jc w:val="both"/>
              <w:rPr>
                <w:rFonts w:ascii="Times New Roman" w:hAnsi="Times New Roman"/>
                <w:noProof/>
                <w:sz w:val="24"/>
                <w:szCs w:val="24"/>
                <w:lang w:val="ru-RU" w:eastAsia="ru-RU"/>
              </w:rPr>
            </w:pPr>
          </w:p>
          <w:p w14:paraId="084ED507" w14:textId="77777777" w:rsidR="00101272" w:rsidRPr="005A735A" w:rsidRDefault="00101272" w:rsidP="00C363BD">
            <w:pPr>
              <w:pStyle w:val="MDPI42tablebody"/>
              <w:jc w:val="both"/>
              <w:rPr>
                <w:rFonts w:ascii="Times New Roman" w:hAnsi="Times New Roman"/>
                <w:noProof/>
                <w:sz w:val="24"/>
                <w:szCs w:val="24"/>
                <w:lang w:val="ru-RU" w:eastAsia="ru-RU"/>
              </w:rPr>
            </w:pPr>
          </w:p>
          <w:p w14:paraId="3FEFD908" w14:textId="77777777" w:rsidR="00C363BD" w:rsidRPr="005A735A" w:rsidRDefault="00C363BD" w:rsidP="00AA4E73">
            <w:pPr>
              <w:pStyle w:val="MDPI42tablebody"/>
              <w:rPr>
                <w:rFonts w:ascii="Times New Roman" w:hAnsi="Times New Roman"/>
                <w:noProof/>
                <w:sz w:val="24"/>
                <w:szCs w:val="24"/>
                <w:lang w:val="ru-RU" w:eastAsia="ru-RU"/>
              </w:rPr>
            </w:pPr>
          </w:p>
          <w:p w14:paraId="3A82969E" w14:textId="77777777" w:rsidR="00C363BD" w:rsidRPr="005A735A" w:rsidRDefault="00C363BD" w:rsidP="00AA4E73">
            <w:pPr>
              <w:pStyle w:val="MDPI42tablebody"/>
              <w:rPr>
                <w:rFonts w:ascii="Times New Roman" w:hAnsi="Times New Roman"/>
                <w:noProof/>
                <w:sz w:val="24"/>
                <w:szCs w:val="24"/>
                <w:lang w:val="ru-RU" w:eastAsia="ru-RU"/>
              </w:rPr>
            </w:pPr>
          </w:p>
          <w:p w14:paraId="5B11FF60" w14:textId="77777777" w:rsidR="00C363BD" w:rsidRPr="005A735A" w:rsidRDefault="00C363BD" w:rsidP="00C363BD">
            <w:pPr>
              <w:pStyle w:val="MDPI42tablebody"/>
              <w:jc w:val="left"/>
              <w:rPr>
                <w:rFonts w:ascii="Times New Roman" w:hAnsi="Times New Roman"/>
                <w:noProof/>
                <w:sz w:val="24"/>
                <w:szCs w:val="24"/>
                <w:lang w:val="ru-RU" w:eastAsia="ru-RU"/>
              </w:rPr>
            </w:pPr>
          </w:p>
          <w:p w14:paraId="2A209439" w14:textId="005EC4F0" w:rsidR="00C363BD" w:rsidRPr="005A735A" w:rsidRDefault="00C363BD" w:rsidP="00C363BD">
            <w:pPr>
              <w:pStyle w:val="MDPI42tablebody"/>
              <w:jc w:val="left"/>
              <w:rPr>
                <w:rFonts w:ascii="Times New Roman" w:hAnsi="Times New Roman"/>
                <w:sz w:val="24"/>
                <w:szCs w:val="24"/>
                <w:lang w:val="ru-RU"/>
              </w:rPr>
            </w:pPr>
          </w:p>
        </w:tc>
      </w:tr>
      <w:tr w:rsidR="0083111E" w:rsidRPr="005A735A" w14:paraId="7F9C3A61" w14:textId="77777777" w:rsidTr="00C73D6D">
        <w:trPr>
          <w:jc w:val="center"/>
        </w:trPr>
        <w:tc>
          <w:tcPr>
            <w:tcW w:w="2122" w:type="dxa"/>
          </w:tcPr>
          <w:p w14:paraId="29EDE7AC" w14:textId="7665BFA3" w:rsidR="0083111E" w:rsidRPr="005A735A" w:rsidRDefault="00D4195B" w:rsidP="00D758F3">
            <w:pPr>
              <w:pStyle w:val="MDPI42tablebody"/>
              <w:jc w:val="left"/>
              <w:rPr>
                <w:rFonts w:ascii="Times New Roman" w:hAnsi="Times New Roman"/>
                <w:sz w:val="24"/>
                <w:szCs w:val="24"/>
                <w:lang w:val="kk-KZ"/>
              </w:rPr>
            </w:pPr>
            <w:r w:rsidRPr="005A735A">
              <w:rPr>
                <w:rFonts w:ascii="Times New Roman" w:hAnsi="Times New Roman"/>
                <w:sz w:val="24"/>
                <w:szCs w:val="24"/>
                <w:lang w:val="kk-KZ"/>
              </w:rPr>
              <w:t>Гүлі</w:t>
            </w:r>
          </w:p>
        </w:tc>
        <w:tc>
          <w:tcPr>
            <w:tcW w:w="3402" w:type="dxa"/>
          </w:tcPr>
          <w:p w14:paraId="26DD86FB" w14:textId="77777777" w:rsidR="0083111E" w:rsidRPr="005A735A" w:rsidRDefault="0083111E" w:rsidP="00AA4E73">
            <w:pPr>
              <w:rPr>
                <w:sz w:val="28"/>
                <w:szCs w:val="28"/>
              </w:rPr>
            </w:pPr>
            <w:r w:rsidRPr="005A735A">
              <w:rPr>
                <w:noProof/>
                <w:sz w:val="28"/>
                <w:szCs w:val="28"/>
              </w:rPr>
              <w:drawing>
                <wp:inline distT="0" distB="0" distL="0" distR="0" wp14:anchorId="425FCB5C" wp14:editId="5D1A6827">
                  <wp:extent cx="2152650" cy="1272540"/>
                  <wp:effectExtent l="0" t="0" r="0" b="3810"/>
                  <wp:docPr id="20" name="Рисунок 2"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2650" cy="1272540"/>
                          </a:xfrm>
                          <a:prstGeom prst="rect">
                            <a:avLst/>
                          </a:prstGeom>
                          <a:noFill/>
                          <a:ln>
                            <a:noFill/>
                          </a:ln>
                        </pic:spPr>
                      </pic:pic>
                    </a:graphicData>
                  </a:graphic>
                </wp:inline>
              </w:drawing>
            </w:r>
            <w:r w:rsidRPr="005A735A">
              <w:rPr>
                <w:sz w:val="28"/>
                <w:szCs w:val="28"/>
              </w:rPr>
              <w:t xml:space="preserve">  </w:t>
            </w:r>
            <w:r w:rsidRPr="005A735A">
              <w:rPr>
                <w:noProof/>
                <w:sz w:val="28"/>
                <w:szCs w:val="28"/>
              </w:rPr>
              <w:drawing>
                <wp:inline distT="0" distB="0" distL="0" distR="0" wp14:anchorId="318A4758" wp14:editId="032F10DB">
                  <wp:extent cx="2143125" cy="1381125"/>
                  <wp:effectExtent l="0" t="0" r="9525" b="9525"/>
                  <wp:docPr id="21" name="Рисунок 1"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3125" cy="1381125"/>
                          </a:xfrm>
                          <a:prstGeom prst="rect">
                            <a:avLst/>
                          </a:prstGeom>
                          <a:noFill/>
                          <a:ln>
                            <a:noFill/>
                          </a:ln>
                        </pic:spPr>
                      </pic:pic>
                    </a:graphicData>
                  </a:graphic>
                </wp:inline>
              </w:drawing>
            </w:r>
          </w:p>
        </w:tc>
        <w:tc>
          <w:tcPr>
            <w:tcW w:w="4110" w:type="dxa"/>
            <w:vAlign w:val="center"/>
            <w:hideMark/>
          </w:tcPr>
          <w:p w14:paraId="5C8EB67B" w14:textId="1DB98FE4" w:rsidR="00101272" w:rsidRPr="005A735A" w:rsidRDefault="001F5463" w:rsidP="00BC0E19">
            <w:pPr>
              <w:pStyle w:val="MDPI42tablebody"/>
              <w:jc w:val="both"/>
              <w:rPr>
                <w:rFonts w:ascii="Times New Roman" w:hAnsi="Times New Roman"/>
                <w:noProof/>
                <w:sz w:val="24"/>
                <w:szCs w:val="24"/>
                <w:lang w:val="ru-RU" w:eastAsia="ru-RU"/>
              </w:rPr>
            </w:pPr>
            <w:r w:rsidRPr="005A735A">
              <w:rPr>
                <w:rFonts w:ascii="Times New Roman" w:hAnsi="Times New Roman"/>
                <w:noProof/>
                <w:sz w:val="24"/>
                <w:szCs w:val="24"/>
                <w:lang w:val="ru-RU" w:eastAsia="ru-RU"/>
              </w:rPr>
              <w:t>Гүл</w:t>
            </w:r>
            <w:r w:rsidRPr="005A735A">
              <w:rPr>
                <w:rFonts w:ascii="Times New Roman" w:hAnsi="Times New Roman"/>
                <w:noProof/>
                <w:sz w:val="24"/>
                <w:szCs w:val="24"/>
                <w:lang w:val="kk-KZ" w:eastAsia="ru-RU"/>
              </w:rPr>
              <w:t>і</w:t>
            </w:r>
            <w:r w:rsidRPr="005A735A">
              <w:rPr>
                <w:rFonts w:ascii="Times New Roman" w:hAnsi="Times New Roman"/>
                <w:noProof/>
                <w:sz w:val="24"/>
                <w:szCs w:val="24"/>
                <w:lang w:val="ru-RU" w:eastAsia="ru-RU"/>
              </w:rPr>
              <w:t xml:space="preserve"> тамшы </w:t>
            </w:r>
            <w:r w:rsidRPr="005A735A">
              <w:rPr>
                <w:rFonts w:ascii="Times New Roman" w:hAnsi="Times New Roman"/>
                <w:noProof/>
                <w:sz w:val="24"/>
                <w:szCs w:val="24"/>
                <w:lang w:val="kk-KZ" w:eastAsia="ru-RU"/>
              </w:rPr>
              <w:t>пішіндес</w:t>
            </w:r>
            <w:r w:rsidRPr="005A735A">
              <w:rPr>
                <w:rFonts w:ascii="Times New Roman" w:hAnsi="Times New Roman"/>
                <w:noProof/>
                <w:sz w:val="24"/>
                <w:szCs w:val="24"/>
                <w:lang w:val="ru-RU" w:eastAsia="ru-RU"/>
              </w:rPr>
              <w:t xml:space="preserve">, түбінде 5 ұшты жапырақтары бар, олардың ұштары </w:t>
            </w:r>
            <w:r w:rsidRPr="005A735A">
              <w:rPr>
                <w:rFonts w:ascii="Times New Roman" w:hAnsi="Times New Roman"/>
                <w:noProof/>
                <w:sz w:val="24"/>
                <w:szCs w:val="24"/>
                <w:lang w:val="kk-KZ" w:eastAsia="ru-RU"/>
              </w:rPr>
              <w:t>бір жерге</w:t>
            </w:r>
            <w:r w:rsidRPr="005A735A">
              <w:rPr>
                <w:rFonts w:ascii="Times New Roman" w:hAnsi="Times New Roman"/>
                <w:noProof/>
                <w:sz w:val="24"/>
                <w:szCs w:val="24"/>
                <w:lang w:val="ru-RU" w:eastAsia="ru-RU"/>
              </w:rPr>
              <w:t xml:space="preserve"> жиналады. Бетінде ортаңғы тамыр бар. Түсі ашық жасыл, ортаңғы </w:t>
            </w:r>
            <w:r w:rsidR="00BC0E19" w:rsidRPr="005A735A">
              <w:rPr>
                <w:rFonts w:ascii="Times New Roman" w:hAnsi="Times New Roman"/>
                <w:noProof/>
                <w:sz w:val="24"/>
                <w:szCs w:val="24"/>
                <w:lang w:val="kk-KZ" w:eastAsia="ru-RU"/>
              </w:rPr>
              <w:t>т</w:t>
            </w:r>
            <w:r w:rsidRPr="005A735A">
              <w:rPr>
                <w:rFonts w:ascii="Times New Roman" w:hAnsi="Times New Roman"/>
                <w:noProof/>
                <w:sz w:val="24"/>
                <w:szCs w:val="24"/>
                <w:lang w:val="ru-RU" w:eastAsia="ru-RU"/>
              </w:rPr>
              <w:t>амыр аймағында ақ дерлік</w:t>
            </w:r>
          </w:p>
          <w:p w14:paraId="1603EF86" w14:textId="77777777" w:rsidR="00C447F6" w:rsidRPr="005A735A" w:rsidRDefault="00C447F6" w:rsidP="00BC0E19">
            <w:pPr>
              <w:pStyle w:val="MDPI42tablebody"/>
              <w:jc w:val="both"/>
              <w:rPr>
                <w:rFonts w:ascii="Times New Roman" w:hAnsi="Times New Roman"/>
                <w:noProof/>
                <w:sz w:val="24"/>
                <w:szCs w:val="24"/>
                <w:lang w:val="ru-RU" w:eastAsia="ru-RU"/>
              </w:rPr>
            </w:pPr>
          </w:p>
          <w:p w14:paraId="54075848" w14:textId="77777777" w:rsidR="00C447F6" w:rsidRPr="005A735A" w:rsidRDefault="00C447F6" w:rsidP="00BC0E19">
            <w:pPr>
              <w:pStyle w:val="MDPI42tablebody"/>
              <w:jc w:val="both"/>
              <w:rPr>
                <w:rFonts w:ascii="Times New Roman" w:hAnsi="Times New Roman"/>
                <w:noProof/>
                <w:sz w:val="24"/>
                <w:szCs w:val="24"/>
                <w:lang w:val="ru-RU" w:eastAsia="ru-RU"/>
              </w:rPr>
            </w:pPr>
          </w:p>
          <w:p w14:paraId="06731C46" w14:textId="77777777" w:rsidR="00C447F6" w:rsidRPr="005A735A" w:rsidRDefault="00C447F6" w:rsidP="00BC0E19">
            <w:pPr>
              <w:pStyle w:val="MDPI42tablebody"/>
              <w:jc w:val="both"/>
              <w:rPr>
                <w:rFonts w:ascii="Times New Roman" w:hAnsi="Times New Roman"/>
                <w:noProof/>
                <w:sz w:val="24"/>
                <w:szCs w:val="24"/>
                <w:lang w:val="ru-RU" w:eastAsia="ru-RU"/>
              </w:rPr>
            </w:pPr>
          </w:p>
          <w:p w14:paraId="6C3FD85C" w14:textId="77777777" w:rsidR="00101272" w:rsidRPr="005A735A" w:rsidRDefault="00101272" w:rsidP="00BC0E19">
            <w:pPr>
              <w:pStyle w:val="MDPI42tablebody"/>
              <w:jc w:val="both"/>
              <w:rPr>
                <w:rFonts w:ascii="Times New Roman" w:hAnsi="Times New Roman"/>
                <w:noProof/>
                <w:sz w:val="24"/>
                <w:szCs w:val="24"/>
                <w:lang w:val="ru-RU" w:eastAsia="ru-RU"/>
              </w:rPr>
            </w:pPr>
          </w:p>
          <w:p w14:paraId="12415C5F" w14:textId="69FB6433" w:rsidR="001F5463" w:rsidRPr="005A735A" w:rsidRDefault="00BC0E19" w:rsidP="00BC0E19">
            <w:pPr>
              <w:pStyle w:val="MDPI42tablebody"/>
              <w:jc w:val="both"/>
              <w:rPr>
                <w:rFonts w:ascii="Times New Roman" w:hAnsi="Times New Roman"/>
                <w:noProof/>
                <w:sz w:val="24"/>
                <w:szCs w:val="24"/>
                <w:lang w:val="kk-KZ" w:eastAsia="ru-RU"/>
              </w:rPr>
            </w:pPr>
            <w:r w:rsidRPr="005A735A">
              <w:rPr>
                <w:rFonts w:ascii="Times New Roman" w:hAnsi="Times New Roman"/>
                <w:noProof/>
                <w:sz w:val="24"/>
                <w:szCs w:val="24"/>
                <w:lang w:val="kk-KZ" w:eastAsia="ru-RU"/>
              </w:rPr>
              <w:t xml:space="preserve">                    </w:t>
            </w:r>
          </w:p>
          <w:p w14:paraId="332A9957" w14:textId="77777777" w:rsidR="00BC0E19" w:rsidRPr="005A735A" w:rsidRDefault="00BC0E19" w:rsidP="00BC0E19">
            <w:pPr>
              <w:pStyle w:val="MDPI42tablebody"/>
              <w:jc w:val="both"/>
              <w:rPr>
                <w:rFonts w:ascii="Times New Roman" w:hAnsi="Times New Roman"/>
                <w:noProof/>
                <w:sz w:val="24"/>
                <w:szCs w:val="24"/>
                <w:lang w:val="ru-RU" w:eastAsia="ru-RU"/>
              </w:rPr>
            </w:pPr>
          </w:p>
          <w:p w14:paraId="0E3A6625" w14:textId="77777777" w:rsidR="00BC0E19" w:rsidRPr="005A735A" w:rsidRDefault="00BC0E19" w:rsidP="00BC0E19">
            <w:pPr>
              <w:pStyle w:val="MDPI42tablebody"/>
              <w:jc w:val="both"/>
              <w:rPr>
                <w:rFonts w:ascii="Times New Roman" w:hAnsi="Times New Roman"/>
                <w:noProof/>
                <w:sz w:val="24"/>
                <w:szCs w:val="24"/>
                <w:lang w:val="ru-RU" w:eastAsia="ru-RU"/>
              </w:rPr>
            </w:pPr>
          </w:p>
          <w:p w14:paraId="2FA6F415" w14:textId="77777777" w:rsidR="001F5463" w:rsidRPr="005A735A" w:rsidRDefault="001F5463" w:rsidP="00AA4E73">
            <w:pPr>
              <w:pStyle w:val="MDPI42tablebody"/>
              <w:rPr>
                <w:rFonts w:ascii="Times New Roman" w:hAnsi="Times New Roman"/>
                <w:noProof/>
                <w:sz w:val="24"/>
                <w:szCs w:val="24"/>
                <w:lang w:val="ru-RU" w:eastAsia="ru-RU"/>
              </w:rPr>
            </w:pPr>
          </w:p>
          <w:p w14:paraId="03F732D4" w14:textId="77777777" w:rsidR="001F5463" w:rsidRPr="005A735A" w:rsidRDefault="001F5463" w:rsidP="00AA4E73">
            <w:pPr>
              <w:pStyle w:val="MDPI42tablebody"/>
              <w:rPr>
                <w:rFonts w:ascii="Times New Roman" w:hAnsi="Times New Roman"/>
                <w:noProof/>
                <w:sz w:val="24"/>
                <w:szCs w:val="24"/>
                <w:lang w:val="ru-RU" w:eastAsia="ru-RU"/>
              </w:rPr>
            </w:pPr>
          </w:p>
          <w:p w14:paraId="7D2363F2" w14:textId="77777777" w:rsidR="001F5463" w:rsidRPr="005A735A" w:rsidRDefault="001F5463" w:rsidP="00AA4E73">
            <w:pPr>
              <w:pStyle w:val="MDPI42tablebody"/>
              <w:rPr>
                <w:rFonts w:ascii="Times New Roman" w:hAnsi="Times New Roman"/>
                <w:noProof/>
                <w:sz w:val="24"/>
                <w:szCs w:val="24"/>
                <w:lang w:val="ru-RU" w:eastAsia="ru-RU"/>
              </w:rPr>
            </w:pPr>
          </w:p>
          <w:p w14:paraId="1B900854" w14:textId="77777777" w:rsidR="001F5463" w:rsidRPr="005A735A" w:rsidRDefault="001F5463" w:rsidP="00AA4E73">
            <w:pPr>
              <w:pStyle w:val="MDPI42tablebody"/>
              <w:rPr>
                <w:rFonts w:ascii="Times New Roman" w:hAnsi="Times New Roman"/>
                <w:sz w:val="24"/>
                <w:szCs w:val="24"/>
                <w:lang w:val="ru-RU"/>
              </w:rPr>
            </w:pPr>
          </w:p>
        </w:tc>
      </w:tr>
      <w:bookmarkEnd w:id="16"/>
    </w:tbl>
    <w:p w14:paraId="57D72F75" w14:textId="7E5B737A" w:rsidR="0083111E" w:rsidRPr="005A735A" w:rsidRDefault="0083111E" w:rsidP="002F3398">
      <w:pPr>
        <w:jc w:val="center"/>
        <w:rPr>
          <w:b/>
          <w:bCs/>
          <w:color w:val="000000" w:themeColor="text1"/>
          <w:sz w:val="28"/>
          <w:szCs w:val="28"/>
        </w:rPr>
      </w:pPr>
    </w:p>
    <w:p w14:paraId="44226D1D" w14:textId="26910CB8" w:rsidR="00441987" w:rsidRPr="005A735A" w:rsidRDefault="00BC0E19" w:rsidP="00482838">
      <w:pPr>
        <w:shd w:val="clear" w:color="auto" w:fill="FFFFFF"/>
        <w:ind w:firstLine="708"/>
        <w:jc w:val="both"/>
        <w:rPr>
          <w:b/>
          <w:bCs/>
          <w:color w:val="222222"/>
          <w:sz w:val="28"/>
          <w:szCs w:val="28"/>
          <w:shd w:val="clear" w:color="auto" w:fill="FFFFFF"/>
          <w:lang w:val="kk-KZ"/>
        </w:rPr>
      </w:pPr>
      <w:r w:rsidRPr="005A735A">
        <w:rPr>
          <w:rStyle w:val="html-italic"/>
          <w:i/>
          <w:iCs/>
          <w:color w:val="222222"/>
          <w:sz w:val="28"/>
          <w:szCs w:val="28"/>
          <w:lang w:val="en-US"/>
        </w:rPr>
        <w:t>Eryngium</w:t>
      </w:r>
      <w:r w:rsidRPr="005A735A">
        <w:rPr>
          <w:rStyle w:val="html-italic"/>
          <w:i/>
          <w:iCs/>
          <w:color w:val="222222"/>
          <w:sz w:val="28"/>
          <w:szCs w:val="28"/>
        </w:rPr>
        <w:t xml:space="preserve"> </w:t>
      </w:r>
      <w:proofErr w:type="spellStart"/>
      <w:r w:rsidRPr="005A735A">
        <w:rPr>
          <w:rStyle w:val="html-italic"/>
          <w:i/>
          <w:iCs/>
          <w:color w:val="222222"/>
          <w:sz w:val="28"/>
          <w:szCs w:val="28"/>
          <w:lang w:val="en-US"/>
        </w:rPr>
        <w:t>karatavicum</w:t>
      </w:r>
      <w:proofErr w:type="spellEnd"/>
      <w:r w:rsidRPr="005A735A">
        <w:rPr>
          <w:color w:val="222222"/>
          <w:sz w:val="28"/>
          <w:szCs w:val="28"/>
          <w:lang w:val="en-US"/>
        </w:rPr>
        <w:t> </w:t>
      </w:r>
      <w:proofErr w:type="spellStart"/>
      <w:r w:rsidRPr="005A735A">
        <w:rPr>
          <w:color w:val="222222"/>
          <w:sz w:val="28"/>
          <w:szCs w:val="28"/>
          <w:lang w:val="en-US"/>
        </w:rPr>
        <w:t>Iljin</w:t>
      </w:r>
      <w:proofErr w:type="spellEnd"/>
      <w:r w:rsidRPr="005A735A">
        <w:rPr>
          <w:color w:val="222222"/>
          <w:sz w:val="28"/>
          <w:szCs w:val="28"/>
        </w:rPr>
        <w:t xml:space="preserve"> </w:t>
      </w:r>
      <w:r w:rsidRPr="005A735A">
        <w:rPr>
          <w:color w:val="222222"/>
          <w:sz w:val="28"/>
          <w:szCs w:val="28"/>
          <w:lang w:val="kk-KZ"/>
        </w:rPr>
        <w:t xml:space="preserve">өсімдік шикізатының морфологиялық белгілерінің нәтижелері жоғарыда </w:t>
      </w:r>
      <w:r w:rsidR="001C0765" w:rsidRPr="005A735A">
        <w:rPr>
          <w:sz w:val="28"/>
          <w:szCs w:val="28"/>
          <w:lang w:val="kk-KZ"/>
        </w:rPr>
        <w:t>4</w:t>
      </w:r>
      <w:r w:rsidR="00441987" w:rsidRPr="005A735A">
        <w:rPr>
          <w:sz w:val="28"/>
          <w:szCs w:val="28"/>
          <w:lang w:val="kk-KZ"/>
        </w:rPr>
        <w:t xml:space="preserve"> </w:t>
      </w:r>
      <w:r w:rsidRPr="005A735A">
        <w:rPr>
          <w:sz w:val="28"/>
          <w:szCs w:val="28"/>
          <w:lang w:val="kk-KZ"/>
        </w:rPr>
        <w:t xml:space="preserve">кестеде </w:t>
      </w:r>
      <w:r w:rsidRPr="005A735A">
        <w:rPr>
          <w:color w:val="222222"/>
          <w:sz w:val="28"/>
          <w:szCs w:val="28"/>
          <w:lang w:val="kk-KZ"/>
        </w:rPr>
        <w:t>келтірілген</w:t>
      </w:r>
      <w:r w:rsidR="00822A37" w:rsidRPr="005A735A">
        <w:rPr>
          <w:color w:val="222222"/>
          <w:sz w:val="28"/>
          <w:szCs w:val="28"/>
          <w:lang w:val="kk-KZ"/>
        </w:rPr>
        <w:t xml:space="preserve"> және </w:t>
      </w:r>
      <w:r w:rsidRPr="005A735A">
        <w:rPr>
          <w:color w:val="222222"/>
          <w:sz w:val="28"/>
          <w:szCs w:val="28"/>
          <w:lang w:val="kk-KZ"/>
        </w:rPr>
        <w:t xml:space="preserve">                                                                                                                                                                                                </w:t>
      </w:r>
      <w:r w:rsidR="00441987" w:rsidRPr="005A735A">
        <w:rPr>
          <w:color w:val="222222"/>
          <w:sz w:val="28"/>
          <w:szCs w:val="28"/>
          <w:lang w:val="kk-KZ"/>
        </w:rPr>
        <w:t>өсімдіктердің құрылым</w:t>
      </w:r>
      <w:r w:rsidR="00901EE8" w:rsidRPr="005A735A">
        <w:rPr>
          <w:color w:val="222222"/>
          <w:sz w:val="28"/>
          <w:szCs w:val="28"/>
          <w:lang w:val="kk-KZ"/>
        </w:rPr>
        <w:t>ы</w:t>
      </w:r>
      <w:r w:rsidR="00441987" w:rsidRPr="005A735A">
        <w:rPr>
          <w:color w:val="222222"/>
          <w:sz w:val="28"/>
          <w:szCs w:val="28"/>
          <w:lang w:val="kk-KZ"/>
        </w:rPr>
        <w:t>ның ерекше макроскопиялық сипаттамалар</w:t>
      </w:r>
      <w:r w:rsidR="003A455F" w:rsidRPr="005A735A">
        <w:rPr>
          <w:color w:val="222222"/>
          <w:sz w:val="28"/>
          <w:szCs w:val="28"/>
          <w:lang w:val="kk-KZ"/>
        </w:rPr>
        <w:t>ға</w:t>
      </w:r>
      <w:r w:rsidR="00441987" w:rsidRPr="005A735A">
        <w:rPr>
          <w:color w:val="222222"/>
          <w:sz w:val="28"/>
          <w:szCs w:val="28"/>
          <w:lang w:val="kk-KZ"/>
        </w:rPr>
        <w:t xml:space="preserve"> ие екендігін көрсет</w:t>
      </w:r>
      <w:r w:rsidR="003A455F" w:rsidRPr="005A735A">
        <w:rPr>
          <w:color w:val="222222"/>
          <w:sz w:val="28"/>
          <w:szCs w:val="28"/>
          <w:lang w:val="kk-KZ"/>
        </w:rPr>
        <w:t>еді</w:t>
      </w:r>
      <w:r w:rsidR="002244AB" w:rsidRPr="005A735A">
        <w:rPr>
          <w:color w:val="222222"/>
          <w:sz w:val="28"/>
          <w:szCs w:val="28"/>
          <w:lang w:val="kk-KZ"/>
        </w:rPr>
        <w:t>.</w:t>
      </w:r>
      <w:r w:rsidR="003A455F" w:rsidRPr="005A735A">
        <w:rPr>
          <w:color w:val="222222"/>
          <w:sz w:val="28"/>
          <w:szCs w:val="28"/>
          <w:lang w:val="kk-KZ"/>
        </w:rPr>
        <w:t xml:space="preserve"> </w:t>
      </w:r>
      <w:r w:rsidR="00441987" w:rsidRPr="005A735A">
        <w:rPr>
          <w:i/>
          <w:iCs/>
          <w:color w:val="222222"/>
          <w:sz w:val="28"/>
          <w:szCs w:val="28"/>
          <w:shd w:val="clear" w:color="auto" w:fill="FFFFFF"/>
          <w:lang w:val="kk-KZ"/>
        </w:rPr>
        <w:t xml:space="preserve">Eryngium </w:t>
      </w:r>
      <w:r w:rsidR="00441987" w:rsidRPr="005A735A">
        <w:rPr>
          <w:color w:val="222222"/>
          <w:sz w:val="28"/>
          <w:szCs w:val="28"/>
          <w:shd w:val="clear" w:color="auto" w:fill="FFFFFF"/>
          <w:lang w:val="kk-KZ"/>
        </w:rPr>
        <w:t xml:space="preserve">L. түрлері әлемнің көптеген елдерінде өседі. </w:t>
      </w:r>
      <w:r w:rsidR="00F40125">
        <w:rPr>
          <w:color w:val="222222"/>
          <w:sz w:val="28"/>
          <w:szCs w:val="28"/>
          <w:shd w:val="clear" w:color="auto" w:fill="FFFFFF"/>
          <w:lang w:val="kk-KZ"/>
        </w:rPr>
        <w:t>5</w:t>
      </w:r>
      <w:r w:rsidR="00901EE8" w:rsidRPr="005A735A">
        <w:rPr>
          <w:color w:val="222222"/>
          <w:sz w:val="28"/>
          <w:szCs w:val="28"/>
          <w:shd w:val="clear" w:color="auto" w:fill="FFFFFF"/>
          <w:lang w:val="kk-KZ"/>
        </w:rPr>
        <w:t xml:space="preserve"> </w:t>
      </w:r>
      <w:r w:rsidR="00441987" w:rsidRPr="005A735A">
        <w:rPr>
          <w:sz w:val="28"/>
          <w:szCs w:val="28"/>
          <w:shd w:val="clear" w:color="auto" w:fill="FFFFFF"/>
          <w:lang w:val="kk-KZ"/>
        </w:rPr>
        <w:lastRenderedPageBreak/>
        <w:t>кестеде</w:t>
      </w:r>
      <w:r w:rsidR="00441987" w:rsidRPr="005A735A">
        <w:rPr>
          <w:color w:val="222222"/>
          <w:sz w:val="28"/>
          <w:szCs w:val="28"/>
          <w:shd w:val="clear" w:color="auto" w:fill="FFFFFF"/>
          <w:lang w:val="kk-KZ"/>
        </w:rPr>
        <w:t xml:space="preserve"> осы өсімдіктің үш түрінің салыстырмалы сипаттамалары </w:t>
      </w:r>
      <w:r w:rsidR="0074085B" w:rsidRPr="005A735A">
        <w:rPr>
          <w:color w:val="222222"/>
          <w:sz w:val="28"/>
          <w:szCs w:val="28"/>
          <w:shd w:val="clear" w:color="auto" w:fill="FFFFFF"/>
          <w:lang w:val="kk-KZ"/>
        </w:rPr>
        <w:t>көрсетілген</w:t>
      </w:r>
      <w:r w:rsidR="0074085B" w:rsidRPr="005A735A">
        <w:rPr>
          <w:sz w:val="28"/>
          <w:szCs w:val="28"/>
          <w:lang w:val="kk-KZ"/>
        </w:rPr>
        <w:t xml:space="preserve"> (</w:t>
      </w:r>
      <w:r w:rsidR="0074085B" w:rsidRPr="005A735A">
        <w:rPr>
          <w:i/>
          <w:iCs/>
          <w:sz w:val="28"/>
          <w:szCs w:val="28"/>
          <w:lang w:val="kk-KZ"/>
        </w:rPr>
        <w:t>E. planum</w:t>
      </w:r>
      <w:r w:rsidR="0074085B" w:rsidRPr="005A735A">
        <w:rPr>
          <w:sz w:val="28"/>
          <w:szCs w:val="28"/>
          <w:lang w:val="kk-KZ"/>
        </w:rPr>
        <w:t xml:space="preserve"> L., </w:t>
      </w:r>
      <w:r w:rsidR="0074085B" w:rsidRPr="005A735A">
        <w:rPr>
          <w:i/>
          <w:iCs/>
          <w:sz w:val="28"/>
          <w:szCs w:val="28"/>
          <w:lang w:val="kk-KZ"/>
        </w:rPr>
        <w:t>E. babadaghense</w:t>
      </w:r>
      <w:r w:rsidR="0074085B" w:rsidRPr="005A735A">
        <w:rPr>
          <w:sz w:val="28"/>
          <w:szCs w:val="28"/>
          <w:lang w:val="kk-KZ"/>
        </w:rPr>
        <w:t xml:space="preserve"> G. E. Genç, Akaln &amp; Wörz, </w:t>
      </w:r>
      <w:r w:rsidR="0074085B" w:rsidRPr="005A735A">
        <w:rPr>
          <w:i/>
          <w:iCs/>
          <w:sz w:val="28"/>
          <w:szCs w:val="28"/>
          <w:lang w:val="kk-KZ"/>
        </w:rPr>
        <w:t>E. karatavicum</w:t>
      </w:r>
      <w:r w:rsidR="0074085B" w:rsidRPr="005A735A">
        <w:rPr>
          <w:sz w:val="28"/>
          <w:szCs w:val="28"/>
          <w:lang w:val="kk-KZ"/>
        </w:rPr>
        <w:t xml:space="preserve"> Iljin)</w:t>
      </w:r>
      <w:r w:rsidR="0074085B" w:rsidRPr="005A735A">
        <w:rPr>
          <w:color w:val="222222"/>
          <w:sz w:val="28"/>
          <w:szCs w:val="28"/>
          <w:shd w:val="clear" w:color="auto" w:fill="FFFFFF"/>
          <w:lang w:val="kk-KZ"/>
        </w:rPr>
        <w:t xml:space="preserve"> </w:t>
      </w:r>
    </w:p>
    <w:p w14:paraId="5090D1F2" w14:textId="77777777" w:rsidR="00441987" w:rsidRPr="005A735A" w:rsidRDefault="00441987" w:rsidP="00E271B3">
      <w:pPr>
        <w:jc w:val="both"/>
        <w:rPr>
          <w:b/>
          <w:bCs/>
          <w:color w:val="222222"/>
          <w:sz w:val="28"/>
          <w:szCs w:val="28"/>
          <w:shd w:val="clear" w:color="auto" w:fill="FFFFFF"/>
          <w:lang w:val="kk-KZ"/>
        </w:rPr>
      </w:pPr>
    </w:p>
    <w:p w14:paraId="69F5744E" w14:textId="3602B88F" w:rsidR="002F3398" w:rsidRPr="005A735A" w:rsidRDefault="00C447F6" w:rsidP="00562069">
      <w:pPr>
        <w:jc w:val="both"/>
        <w:rPr>
          <w:sz w:val="28"/>
          <w:szCs w:val="28"/>
          <w:shd w:val="clear" w:color="auto" w:fill="FFFFFF"/>
          <w:lang w:val="kk-KZ"/>
        </w:rPr>
      </w:pPr>
      <w:r w:rsidRPr="005A735A">
        <w:rPr>
          <w:sz w:val="28"/>
          <w:szCs w:val="28"/>
          <w:shd w:val="clear" w:color="auto" w:fill="FFFFFF"/>
          <w:lang w:val="kk-KZ"/>
        </w:rPr>
        <w:t>5</w:t>
      </w:r>
      <w:r w:rsidR="004B0E63" w:rsidRPr="005A735A">
        <w:rPr>
          <w:sz w:val="28"/>
          <w:szCs w:val="28"/>
          <w:shd w:val="clear" w:color="auto" w:fill="FFFFFF"/>
          <w:lang w:val="kk-KZ"/>
        </w:rPr>
        <w:t xml:space="preserve"> к</w:t>
      </w:r>
      <w:r w:rsidR="00BE5A65" w:rsidRPr="005A735A">
        <w:rPr>
          <w:sz w:val="28"/>
          <w:szCs w:val="28"/>
          <w:shd w:val="clear" w:color="auto" w:fill="FFFFFF"/>
          <w:lang w:val="kk-KZ"/>
        </w:rPr>
        <w:t>есте</w:t>
      </w:r>
      <w:r w:rsidR="00404FDD">
        <w:rPr>
          <w:sz w:val="28"/>
          <w:szCs w:val="28"/>
          <w:shd w:val="clear" w:color="auto" w:fill="FFFFFF"/>
          <w:lang w:val="kk-KZ"/>
        </w:rPr>
        <w:t xml:space="preserve"> - </w:t>
      </w:r>
      <w:r w:rsidR="00620A11" w:rsidRPr="005A735A">
        <w:rPr>
          <w:i/>
          <w:iCs/>
          <w:sz w:val="28"/>
          <w:szCs w:val="28"/>
          <w:shd w:val="clear" w:color="auto" w:fill="FFFFFF"/>
          <w:lang w:val="kk-KZ"/>
        </w:rPr>
        <w:t>Eryngium</w:t>
      </w:r>
      <w:r w:rsidR="00620A11" w:rsidRPr="005A735A">
        <w:rPr>
          <w:sz w:val="28"/>
          <w:szCs w:val="28"/>
          <w:shd w:val="clear" w:color="auto" w:fill="FFFFFF"/>
          <w:lang w:val="kk-KZ"/>
        </w:rPr>
        <w:t xml:space="preserve"> L. (Apiaceae) кейбір түрлерінің салыстырмалы морфологиялық ерекшеліктері </w:t>
      </w: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5"/>
        <w:gridCol w:w="2717"/>
        <w:gridCol w:w="2081"/>
        <w:gridCol w:w="2711"/>
      </w:tblGrid>
      <w:tr w:rsidR="00E835DD" w:rsidRPr="005A735A" w14:paraId="2B4618F5" w14:textId="77777777" w:rsidTr="005E24EB">
        <w:trPr>
          <w:jc w:val="center"/>
        </w:trPr>
        <w:tc>
          <w:tcPr>
            <w:tcW w:w="1103" w:type="pct"/>
          </w:tcPr>
          <w:p w14:paraId="0967BCE2" w14:textId="1CEF35C4" w:rsidR="00620A11" w:rsidRPr="005A735A" w:rsidRDefault="002244AB" w:rsidP="00620A11">
            <w:pPr>
              <w:pStyle w:val="MDPI42tablebody"/>
              <w:rPr>
                <w:rFonts w:ascii="Times New Roman" w:hAnsi="Times New Roman"/>
                <w:b/>
                <w:sz w:val="24"/>
                <w:szCs w:val="24"/>
              </w:rPr>
            </w:pPr>
            <w:bookmarkStart w:id="17" w:name="_Hlk166515461"/>
            <w:r w:rsidRPr="005A735A">
              <w:rPr>
                <w:rFonts w:ascii="Times New Roman" w:hAnsi="Times New Roman"/>
                <w:b/>
                <w:i/>
                <w:iCs/>
                <w:sz w:val="24"/>
                <w:szCs w:val="24"/>
              </w:rPr>
              <w:t>Eryngium</w:t>
            </w:r>
          </w:p>
          <w:p w14:paraId="129C108C" w14:textId="5789F81D" w:rsidR="004B1DF7" w:rsidRPr="005A735A" w:rsidRDefault="00620A11" w:rsidP="004B1DF7">
            <w:pPr>
              <w:pStyle w:val="MDPI42tablebody"/>
              <w:rPr>
                <w:rFonts w:ascii="Times New Roman" w:hAnsi="Times New Roman"/>
                <w:b/>
                <w:sz w:val="24"/>
                <w:szCs w:val="24"/>
              </w:rPr>
            </w:pPr>
            <w:proofErr w:type="spellStart"/>
            <w:r w:rsidRPr="005A735A">
              <w:rPr>
                <w:rFonts w:ascii="Times New Roman" w:hAnsi="Times New Roman"/>
                <w:b/>
                <w:sz w:val="24"/>
                <w:szCs w:val="24"/>
              </w:rPr>
              <w:t>техникалық</w:t>
            </w:r>
            <w:proofErr w:type="spellEnd"/>
            <w:r w:rsidRPr="005A735A">
              <w:rPr>
                <w:rFonts w:ascii="Times New Roman" w:hAnsi="Times New Roman"/>
                <w:b/>
                <w:sz w:val="24"/>
                <w:szCs w:val="24"/>
              </w:rPr>
              <w:t xml:space="preserve"> </w:t>
            </w:r>
            <w:proofErr w:type="spellStart"/>
            <w:r w:rsidRPr="005A735A">
              <w:rPr>
                <w:rFonts w:ascii="Times New Roman" w:hAnsi="Times New Roman"/>
                <w:b/>
                <w:sz w:val="24"/>
                <w:szCs w:val="24"/>
              </w:rPr>
              <w:t>сипаттамалары</w:t>
            </w:r>
            <w:proofErr w:type="spellEnd"/>
            <w:r w:rsidRPr="005A735A">
              <w:rPr>
                <w:rFonts w:ascii="Times New Roman" w:hAnsi="Times New Roman"/>
                <w:b/>
                <w:sz w:val="24"/>
                <w:szCs w:val="24"/>
              </w:rPr>
              <w:t xml:space="preserve"> </w:t>
            </w:r>
          </w:p>
          <w:p w14:paraId="08337BA4" w14:textId="39CD5548" w:rsidR="002244AB" w:rsidRPr="005A735A" w:rsidRDefault="002244AB" w:rsidP="00AA4E73">
            <w:pPr>
              <w:pStyle w:val="MDPI42tablebody"/>
              <w:rPr>
                <w:rFonts w:ascii="Times New Roman" w:hAnsi="Times New Roman"/>
                <w:b/>
                <w:sz w:val="24"/>
                <w:szCs w:val="24"/>
              </w:rPr>
            </w:pPr>
          </w:p>
        </w:tc>
        <w:tc>
          <w:tcPr>
            <w:tcW w:w="1410" w:type="pct"/>
          </w:tcPr>
          <w:p w14:paraId="3A1AFF92" w14:textId="77777777" w:rsidR="002244AB" w:rsidRPr="00A10BCD" w:rsidRDefault="002244AB" w:rsidP="00AA4E73">
            <w:pPr>
              <w:pStyle w:val="MDPI42tablebody"/>
              <w:rPr>
                <w:rFonts w:ascii="Times New Roman" w:hAnsi="Times New Roman"/>
                <w:b/>
                <w:i/>
                <w:iCs/>
                <w:sz w:val="24"/>
                <w:szCs w:val="24"/>
                <w:lang w:val="kk-KZ"/>
              </w:rPr>
            </w:pPr>
            <w:r w:rsidRPr="00A10BCD">
              <w:rPr>
                <w:rFonts w:ascii="Times New Roman" w:hAnsi="Times New Roman"/>
                <w:b/>
                <w:i/>
                <w:iCs/>
                <w:sz w:val="24"/>
                <w:szCs w:val="24"/>
              </w:rPr>
              <w:t>E. planum</w:t>
            </w:r>
          </w:p>
          <w:p w14:paraId="7FC153CB" w14:textId="36B8A143" w:rsidR="00A10BCD" w:rsidRPr="00A10BCD" w:rsidRDefault="00A10BCD" w:rsidP="00AA4E73">
            <w:pPr>
              <w:pStyle w:val="MDPI42tablebody"/>
              <w:rPr>
                <w:rFonts w:ascii="Times New Roman" w:hAnsi="Times New Roman"/>
                <w:b/>
                <w:sz w:val="24"/>
                <w:szCs w:val="24"/>
                <w:lang w:val="kk-KZ"/>
              </w:rPr>
            </w:pPr>
            <w:r w:rsidRPr="00A10BCD">
              <w:rPr>
                <w:rFonts w:ascii="Times New Roman" w:hAnsi="Times New Roman"/>
                <w:sz w:val="24"/>
                <w:szCs w:val="24"/>
                <w:lang w:val="kk-KZ"/>
              </w:rPr>
              <w:t>[122]</w:t>
            </w:r>
          </w:p>
          <w:p w14:paraId="38CB5856" w14:textId="43E98E13" w:rsidR="002244AB" w:rsidRPr="00A10BCD" w:rsidRDefault="002244AB" w:rsidP="00AA4E73">
            <w:pPr>
              <w:pStyle w:val="MDPI42tablebody"/>
              <w:rPr>
                <w:rFonts w:ascii="Times New Roman" w:hAnsi="Times New Roman"/>
                <w:bCs/>
                <w:sz w:val="24"/>
                <w:szCs w:val="24"/>
              </w:rPr>
            </w:pPr>
          </w:p>
        </w:tc>
        <w:tc>
          <w:tcPr>
            <w:tcW w:w="1080" w:type="pct"/>
          </w:tcPr>
          <w:p w14:paraId="3A5A5738" w14:textId="77777777" w:rsidR="00A10BCD" w:rsidRPr="00A10BCD" w:rsidRDefault="002244AB" w:rsidP="00AA4E73">
            <w:pPr>
              <w:pStyle w:val="MDPI42tablebody"/>
              <w:rPr>
                <w:rFonts w:ascii="Times New Roman" w:hAnsi="Times New Roman"/>
                <w:b/>
                <w:i/>
                <w:iCs/>
                <w:sz w:val="24"/>
                <w:szCs w:val="24"/>
                <w:lang w:val="kk-KZ"/>
              </w:rPr>
            </w:pPr>
            <w:r w:rsidRPr="00A10BCD">
              <w:rPr>
                <w:rFonts w:ascii="Times New Roman" w:hAnsi="Times New Roman"/>
                <w:b/>
                <w:i/>
                <w:iCs/>
                <w:sz w:val="24"/>
                <w:szCs w:val="24"/>
              </w:rPr>
              <w:t xml:space="preserve">E. </w:t>
            </w:r>
            <w:proofErr w:type="spellStart"/>
            <w:r w:rsidRPr="00A10BCD">
              <w:rPr>
                <w:rFonts w:ascii="Times New Roman" w:hAnsi="Times New Roman"/>
                <w:b/>
                <w:i/>
                <w:iCs/>
                <w:sz w:val="24"/>
                <w:szCs w:val="24"/>
              </w:rPr>
              <w:t>babadaghense</w:t>
            </w:r>
            <w:proofErr w:type="spellEnd"/>
          </w:p>
          <w:p w14:paraId="6C089BFA" w14:textId="3D88ADF4" w:rsidR="002244AB" w:rsidRPr="00A10BCD" w:rsidRDefault="00A10BCD" w:rsidP="00AA4E73">
            <w:pPr>
              <w:pStyle w:val="MDPI42tablebody"/>
              <w:rPr>
                <w:rFonts w:ascii="Times New Roman" w:hAnsi="Times New Roman"/>
                <w:b/>
                <w:i/>
                <w:iCs/>
                <w:sz w:val="24"/>
                <w:szCs w:val="24"/>
                <w:lang w:val="kk-KZ"/>
              </w:rPr>
            </w:pPr>
            <w:r w:rsidRPr="00A10BCD">
              <w:rPr>
                <w:rFonts w:ascii="Times New Roman" w:hAnsi="Times New Roman"/>
                <w:sz w:val="24"/>
                <w:szCs w:val="24"/>
                <w:lang w:val="kk-KZ"/>
              </w:rPr>
              <w:t>[123]</w:t>
            </w:r>
            <w:r w:rsidR="00F40125" w:rsidRPr="00A10BCD">
              <w:rPr>
                <w:rFonts w:ascii="Times New Roman" w:hAnsi="Times New Roman"/>
                <w:b/>
                <w:i/>
                <w:iCs/>
                <w:sz w:val="24"/>
                <w:szCs w:val="24"/>
                <w:lang w:val="kk-KZ"/>
              </w:rPr>
              <w:t xml:space="preserve"> </w:t>
            </w:r>
          </w:p>
          <w:p w14:paraId="2154C3A1" w14:textId="7CE77676" w:rsidR="002244AB" w:rsidRPr="00A10BCD" w:rsidRDefault="002244AB" w:rsidP="00AA4E73">
            <w:pPr>
              <w:pStyle w:val="MDPI42tablebody"/>
              <w:rPr>
                <w:rFonts w:ascii="Times New Roman" w:hAnsi="Times New Roman"/>
                <w:b/>
                <w:sz w:val="24"/>
                <w:szCs w:val="24"/>
              </w:rPr>
            </w:pPr>
          </w:p>
        </w:tc>
        <w:tc>
          <w:tcPr>
            <w:tcW w:w="1407" w:type="pct"/>
          </w:tcPr>
          <w:p w14:paraId="4BE1AA11" w14:textId="77777777" w:rsidR="002244AB" w:rsidRPr="005A735A" w:rsidRDefault="002244AB" w:rsidP="00AA4E73">
            <w:pPr>
              <w:pStyle w:val="MDPI42tablebody"/>
              <w:rPr>
                <w:rFonts w:ascii="Times New Roman" w:hAnsi="Times New Roman"/>
                <w:b/>
                <w:sz w:val="24"/>
                <w:szCs w:val="24"/>
              </w:rPr>
            </w:pPr>
            <w:r w:rsidRPr="005A735A">
              <w:rPr>
                <w:rFonts w:ascii="Times New Roman" w:hAnsi="Times New Roman"/>
                <w:b/>
                <w:i/>
                <w:iCs/>
                <w:sz w:val="24"/>
                <w:szCs w:val="24"/>
              </w:rPr>
              <w:t xml:space="preserve">E. </w:t>
            </w:r>
            <w:proofErr w:type="spellStart"/>
            <w:r w:rsidRPr="005A735A">
              <w:rPr>
                <w:rFonts w:ascii="Times New Roman" w:hAnsi="Times New Roman"/>
                <w:b/>
                <w:i/>
                <w:iCs/>
                <w:sz w:val="24"/>
                <w:szCs w:val="24"/>
              </w:rPr>
              <w:t>karatavicum</w:t>
            </w:r>
            <w:proofErr w:type="spellEnd"/>
          </w:p>
        </w:tc>
      </w:tr>
      <w:tr w:rsidR="009A070C" w:rsidRPr="009A070C" w14:paraId="2A756C14" w14:textId="77777777" w:rsidTr="005E24EB">
        <w:trPr>
          <w:jc w:val="center"/>
        </w:trPr>
        <w:tc>
          <w:tcPr>
            <w:tcW w:w="1103" w:type="pct"/>
          </w:tcPr>
          <w:p w14:paraId="16082B80" w14:textId="75C01121" w:rsidR="009A070C" w:rsidRPr="009A070C" w:rsidRDefault="009A070C" w:rsidP="00620A11">
            <w:pPr>
              <w:pStyle w:val="MDPI42tablebody"/>
              <w:rPr>
                <w:rFonts w:ascii="Times New Roman" w:hAnsi="Times New Roman"/>
                <w:bCs/>
                <w:sz w:val="24"/>
                <w:szCs w:val="24"/>
                <w:lang w:val="kk-KZ"/>
              </w:rPr>
            </w:pPr>
            <w:r w:rsidRPr="009A070C">
              <w:rPr>
                <w:rFonts w:ascii="Times New Roman" w:hAnsi="Times New Roman"/>
                <w:bCs/>
                <w:sz w:val="24"/>
                <w:szCs w:val="24"/>
                <w:lang w:val="kk-KZ"/>
              </w:rPr>
              <w:t>1</w:t>
            </w:r>
          </w:p>
        </w:tc>
        <w:tc>
          <w:tcPr>
            <w:tcW w:w="1410" w:type="pct"/>
          </w:tcPr>
          <w:p w14:paraId="52799116" w14:textId="645E2555" w:rsidR="009A070C" w:rsidRPr="009A070C" w:rsidRDefault="009A070C" w:rsidP="00AA4E73">
            <w:pPr>
              <w:pStyle w:val="MDPI42tablebody"/>
              <w:rPr>
                <w:rFonts w:ascii="Times New Roman" w:hAnsi="Times New Roman"/>
                <w:bCs/>
                <w:sz w:val="24"/>
                <w:szCs w:val="24"/>
                <w:lang w:val="kk-KZ"/>
              </w:rPr>
            </w:pPr>
            <w:r w:rsidRPr="009A070C">
              <w:rPr>
                <w:rFonts w:ascii="Times New Roman" w:hAnsi="Times New Roman"/>
                <w:bCs/>
                <w:sz w:val="24"/>
                <w:szCs w:val="24"/>
                <w:lang w:val="kk-KZ"/>
              </w:rPr>
              <w:t>2</w:t>
            </w:r>
          </w:p>
        </w:tc>
        <w:tc>
          <w:tcPr>
            <w:tcW w:w="1080" w:type="pct"/>
          </w:tcPr>
          <w:p w14:paraId="1CBFCCB1" w14:textId="0ACB21F2" w:rsidR="009A070C" w:rsidRPr="009A070C" w:rsidRDefault="009A070C" w:rsidP="00AA4E73">
            <w:pPr>
              <w:pStyle w:val="MDPI42tablebody"/>
              <w:rPr>
                <w:rFonts w:ascii="Times New Roman" w:hAnsi="Times New Roman"/>
                <w:bCs/>
                <w:sz w:val="24"/>
                <w:szCs w:val="24"/>
                <w:lang w:val="kk-KZ"/>
              </w:rPr>
            </w:pPr>
            <w:r w:rsidRPr="009A070C">
              <w:rPr>
                <w:rFonts w:ascii="Times New Roman" w:hAnsi="Times New Roman"/>
                <w:bCs/>
                <w:sz w:val="24"/>
                <w:szCs w:val="24"/>
                <w:lang w:val="kk-KZ"/>
              </w:rPr>
              <w:t>3</w:t>
            </w:r>
          </w:p>
        </w:tc>
        <w:tc>
          <w:tcPr>
            <w:tcW w:w="1407" w:type="pct"/>
          </w:tcPr>
          <w:p w14:paraId="051C51A9" w14:textId="2DE20241" w:rsidR="009A070C" w:rsidRPr="009A070C" w:rsidRDefault="009A070C" w:rsidP="00AA4E73">
            <w:pPr>
              <w:pStyle w:val="MDPI42tablebody"/>
              <w:rPr>
                <w:rFonts w:ascii="Times New Roman" w:hAnsi="Times New Roman"/>
                <w:bCs/>
                <w:sz w:val="24"/>
                <w:szCs w:val="24"/>
                <w:lang w:val="kk-KZ"/>
              </w:rPr>
            </w:pPr>
            <w:r w:rsidRPr="009A070C">
              <w:rPr>
                <w:rFonts w:ascii="Times New Roman" w:hAnsi="Times New Roman"/>
                <w:bCs/>
                <w:sz w:val="24"/>
                <w:szCs w:val="24"/>
                <w:lang w:val="kk-KZ"/>
              </w:rPr>
              <w:t>4</w:t>
            </w:r>
          </w:p>
        </w:tc>
      </w:tr>
      <w:tr w:rsidR="006965E5" w:rsidRPr="005A735A" w14:paraId="51224862" w14:textId="77777777" w:rsidTr="00103D74">
        <w:trPr>
          <w:trHeight w:val="698"/>
          <w:jc w:val="center"/>
        </w:trPr>
        <w:tc>
          <w:tcPr>
            <w:tcW w:w="1103" w:type="pct"/>
          </w:tcPr>
          <w:p w14:paraId="3B382D1F" w14:textId="3B30D56C" w:rsidR="006965E5" w:rsidRPr="005A735A" w:rsidRDefault="006965E5" w:rsidP="00DD21CD">
            <w:pPr>
              <w:pStyle w:val="MDPI42tablebody"/>
              <w:spacing w:before="120" w:after="120"/>
              <w:rPr>
                <w:rFonts w:ascii="Times New Roman" w:hAnsi="Times New Roman"/>
                <w:sz w:val="24"/>
                <w:szCs w:val="24"/>
              </w:rPr>
            </w:pPr>
            <w:r w:rsidRPr="005A735A">
              <w:rPr>
                <w:rFonts w:ascii="Times New Roman" w:hAnsi="Times New Roman"/>
                <w:sz w:val="24"/>
                <w:szCs w:val="24"/>
                <w:lang w:val="kk-KZ"/>
              </w:rPr>
              <w:t xml:space="preserve">Шикізаттың </w:t>
            </w:r>
            <w:r w:rsidR="009A070C">
              <w:rPr>
                <w:rFonts w:ascii="Times New Roman" w:hAnsi="Times New Roman"/>
                <w:sz w:val="24"/>
                <w:szCs w:val="24"/>
                <w:lang w:val="kk-KZ"/>
              </w:rPr>
              <w:t>түрі</w:t>
            </w:r>
          </w:p>
        </w:tc>
        <w:tc>
          <w:tcPr>
            <w:tcW w:w="3897" w:type="pct"/>
            <w:gridSpan w:val="3"/>
          </w:tcPr>
          <w:p w14:paraId="5CEB7CDE" w14:textId="18B9D68C" w:rsidR="006965E5" w:rsidRPr="005A735A" w:rsidRDefault="001522D9" w:rsidP="00DD21CD">
            <w:pPr>
              <w:pStyle w:val="MDPI42tablebody"/>
              <w:spacing w:before="120" w:after="120"/>
              <w:rPr>
                <w:rFonts w:ascii="Times New Roman" w:hAnsi="Times New Roman"/>
                <w:sz w:val="24"/>
                <w:szCs w:val="24"/>
              </w:rPr>
            </w:pPr>
            <w:proofErr w:type="spellStart"/>
            <w:r w:rsidRPr="005A735A">
              <w:rPr>
                <w:rFonts w:ascii="Times New Roman" w:hAnsi="Times New Roman"/>
                <w:sz w:val="24"/>
                <w:szCs w:val="24"/>
              </w:rPr>
              <w:t>Ж</w:t>
            </w:r>
            <w:r w:rsidR="006965E5" w:rsidRPr="005A735A">
              <w:rPr>
                <w:rFonts w:ascii="Times New Roman" w:hAnsi="Times New Roman"/>
                <w:sz w:val="24"/>
                <w:szCs w:val="24"/>
              </w:rPr>
              <w:t>ер</w:t>
            </w:r>
            <w:proofErr w:type="spellEnd"/>
            <w:r w:rsidRPr="005A735A">
              <w:rPr>
                <w:rFonts w:ascii="Times New Roman" w:hAnsi="Times New Roman"/>
                <w:sz w:val="24"/>
                <w:szCs w:val="24"/>
                <w:lang w:val="kk-KZ"/>
              </w:rPr>
              <w:t xml:space="preserve"> </w:t>
            </w:r>
            <w:proofErr w:type="spellStart"/>
            <w:r w:rsidR="006965E5" w:rsidRPr="005A735A">
              <w:rPr>
                <w:rFonts w:ascii="Times New Roman" w:hAnsi="Times New Roman"/>
                <w:sz w:val="24"/>
                <w:szCs w:val="24"/>
              </w:rPr>
              <w:t>үсті</w:t>
            </w:r>
            <w:proofErr w:type="spellEnd"/>
            <w:r w:rsidR="006965E5" w:rsidRPr="005A735A">
              <w:rPr>
                <w:rFonts w:ascii="Times New Roman" w:hAnsi="Times New Roman"/>
                <w:sz w:val="24"/>
                <w:szCs w:val="24"/>
              </w:rPr>
              <w:t xml:space="preserve"> </w:t>
            </w:r>
            <w:proofErr w:type="spellStart"/>
            <w:r w:rsidR="006965E5" w:rsidRPr="005A735A">
              <w:rPr>
                <w:rFonts w:ascii="Times New Roman" w:hAnsi="Times New Roman"/>
                <w:sz w:val="24"/>
                <w:szCs w:val="24"/>
              </w:rPr>
              <w:t>бөлігі</w:t>
            </w:r>
            <w:proofErr w:type="spellEnd"/>
          </w:p>
        </w:tc>
      </w:tr>
      <w:tr w:rsidR="00E835DD" w:rsidRPr="003C0DF0" w14:paraId="06895E67" w14:textId="77777777" w:rsidTr="005E24EB">
        <w:trPr>
          <w:trHeight w:val="550"/>
          <w:jc w:val="center"/>
        </w:trPr>
        <w:tc>
          <w:tcPr>
            <w:tcW w:w="1103" w:type="pct"/>
          </w:tcPr>
          <w:p w14:paraId="2B3FBB7C" w14:textId="7E5183CA" w:rsidR="002244AB" w:rsidRPr="005A735A" w:rsidRDefault="004853A2" w:rsidP="00784010">
            <w:pPr>
              <w:pStyle w:val="MDPI42tablebody"/>
              <w:spacing w:before="120" w:after="120"/>
              <w:jc w:val="both"/>
              <w:rPr>
                <w:rFonts w:ascii="Times New Roman" w:hAnsi="Times New Roman"/>
                <w:sz w:val="24"/>
                <w:szCs w:val="24"/>
                <w:lang w:val="kk-KZ"/>
              </w:rPr>
            </w:pPr>
            <w:r w:rsidRPr="005A735A">
              <w:rPr>
                <w:rFonts w:ascii="Times New Roman" w:hAnsi="Times New Roman"/>
                <w:sz w:val="24"/>
                <w:szCs w:val="24"/>
                <w:lang w:val="kk-KZ" w:eastAsia="ru-RU"/>
              </w:rPr>
              <w:t>Сабақ морфологиясы</w:t>
            </w:r>
          </w:p>
        </w:tc>
        <w:tc>
          <w:tcPr>
            <w:tcW w:w="1410" w:type="pct"/>
          </w:tcPr>
          <w:p w14:paraId="47083C65" w14:textId="1E079C9A" w:rsidR="002244AB" w:rsidRPr="005A735A" w:rsidRDefault="00C6488E" w:rsidP="00AA4E73">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Жапырақтардың күрделі, қатты, спиральды орналасуы</w:t>
            </w:r>
          </w:p>
        </w:tc>
        <w:tc>
          <w:tcPr>
            <w:tcW w:w="1080" w:type="pct"/>
          </w:tcPr>
          <w:p w14:paraId="2201B8F3" w14:textId="6CA78626" w:rsidR="002244AB" w:rsidRPr="005A735A" w:rsidRDefault="006965E5" w:rsidP="00AA4E73">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Көлденең қимадағы сопақша</w:t>
            </w:r>
          </w:p>
        </w:tc>
        <w:tc>
          <w:tcPr>
            <w:tcW w:w="1407" w:type="pct"/>
          </w:tcPr>
          <w:p w14:paraId="3720F5FB" w14:textId="244815E2" w:rsidR="002244AB" w:rsidRPr="005A735A" w:rsidRDefault="00C6488E" w:rsidP="00C85A70">
            <w:pPr>
              <w:pStyle w:val="MDPI42tablebody"/>
              <w:jc w:val="both"/>
              <w:rPr>
                <w:rFonts w:ascii="Times New Roman" w:hAnsi="Times New Roman"/>
                <w:sz w:val="24"/>
                <w:szCs w:val="24"/>
                <w:lang w:val="kk-KZ"/>
              </w:rPr>
            </w:pPr>
            <w:r w:rsidRPr="005A735A">
              <w:rPr>
                <w:rFonts w:ascii="Times New Roman" w:hAnsi="Times New Roman"/>
                <w:bCs/>
                <w:sz w:val="24"/>
                <w:szCs w:val="24"/>
                <w:lang w:val="kk-KZ"/>
              </w:rPr>
              <w:t>Көлденең қимасы бойынша дөңгелек немесе сопақша, жіңішке сабақтарының беті тегіс, қалыңдығы қырлы, тамырлары дөңгелек-бетінен шығып тұрады</w:t>
            </w:r>
            <w:r w:rsidR="002244AB" w:rsidRPr="005A735A">
              <w:rPr>
                <w:rFonts w:ascii="Times New Roman" w:hAnsi="Times New Roman"/>
                <w:bCs/>
                <w:sz w:val="24"/>
                <w:szCs w:val="24"/>
                <w:lang w:val="kk-KZ"/>
              </w:rPr>
              <w:t xml:space="preserve"> </w:t>
            </w:r>
          </w:p>
        </w:tc>
      </w:tr>
      <w:tr w:rsidR="00E835DD" w:rsidRPr="003C0DF0" w14:paraId="403B188F" w14:textId="77777777" w:rsidTr="005E24EB">
        <w:trPr>
          <w:trHeight w:val="1840"/>
          <w:jc w:val="center"/>
        </w:trPr>
        <w:tc>
          <w:tcPr>
            <w:tcW w:w="1103" w:type="pct"/>
          </w:tcPr>
          <w:p w14:paraId="5EF73C14" w14:textId="0DBF3887" w:rsidR="002244AB" w:rsidRPr="005A735A" w:rsidRDefault="004853A2" w:rsidP="00784010">
            <w:pPr>
              <w:pStyle w:val="MDPI42tablebody"/>
              <w:spacing w:before="120" w:after="120"/>
              <w:jc w:val="both"/>
              <w:rPr>
                <w:rFonts w:ascii="Times New Roman" w:hAnsi="Times New Roman"/>
                <w:sz w:val="24"/>
                <w:szCs w:val="24"/>
                <w:lang w:val="kk-KZ"/>
              </w:rPr>
            </w:pPr>
            <w:r w:rsidRPr="005A735A">
              <w:rPr>
                <w:rFonts w:ascii="Times New Roman" w:hAnsi="Times New Roman"/>
                <w:sz w:val="24"/>
                <w:szCs w:val="24"/>
                <w:lang w:val="kk-KZ" w:eastAsia="ru-RU"/>
              </w:rPr>
              <w:t xml:space="preserve">Сабақтың және жеке </w:t>
            </w:r>
            <w:r w:rsidR="001522D9" w:rsidRPr="005A735A">
              <w:rPr>
                <w:rFonts w:ascii="Times New Roman" w:hAnsi="Times New Roman"/>
                <w:sz w:val="24"/>
                <w:szCs w:val="24"/>
                <w:lang w:val="kk-KZ" w:eastAsia="ru-RU"/>
              </w:rPr>
              <w:t>өркендердің</w:t>
            </w:r>
            <w:r w:rsidRPr="005A735A">
              <w:rPr>
                <w:rFonts w:ascii="Times New Roman" w:hAnsi="Times New Roman"/>
                <w:sz w:val="24"/>
                <w:szCs w:val="24"/>
                <w:lang w:val="kk-KZ" w:eastAsia="ru-RU"/>
              </w:rPr>
              <w:t xml:space="preserve"> мөлшері</w:t>
            </w:r>
          </w:p>
        </w:tc>
        <w:tc>
          <w:tcPr>
            <w:tcW w:w="1410" w:type="pct"/>
          </w:tcPr>
          <w:p w14:paraId="4DC8C0FA" w14:textId="357CDC8B" w:rsidR="002244AB" w:rsidRPr="005A735A" w:rsidRDefault="000718DD" w:rsidP="009D0466">
            <w:pPr>
              <w:pStyle w:val="MDPI42tablebody"/>
              <w:spacing w:before="120" w:after="120"/>
              <w:jc w:val="both"/>
              <w:rPr>
                <w:rFonts w:ascii="Times New Roman" w:hAnsi="Times New Roman"/>
                <w:sz w:val="24"/>
                <w:szCs w:val="24"/>
                <w:lang w:val="kk-KZ"/>
              </w:rPr>
            </w:pPr>
            <w:r w:rsidRPr="005A735A">
              <w:rPr>
                <w:rFonts w:ascii="Times New Roman" w:hAnsi="Times New Roman"/>
                <w:sz w:val="24"/>
                <w:szCs w:val="24"/>
                <w:lang w:val="kk-KZ"/>
              </w:rPr>
              <w:t>Генеративті өркендер</w:t>
            </w:r>
            <w:r w:rsidR="001522D9" w:rsidRPr="005A735A">
              <w:rPr>
                <w:rFonts w:ascii="Times New Roman" w:hAnsi="Times New Roman"/>
                <w:sz w:val="24"/>
                <w:szCs w:val="24"/>
                <w:lang w:val="kk-KZ"/>
              </w:rPr>
              <w:t xml:space="preserve">дің </w:t>
            </w:r>
            <w:r w:rsidRPr="005A735A">
              <w:rPr>
                <w:rFonts w:ascii="Times New Roman" w:hAnsi="Times New Roman"/>
                <w:sz w:val="24"/>
                <w:szCs w:val="24"/>
                <w:lang w:val="kk-KZ"/>
              </w:rPr>
              <w:t>ұзындығы 10-100 см, вегетативті өркендерінің ұзындығы 30 см, диам</w:t>
            </w:r>
            <w:r w:rsidR="00595FC5" w:rsidRPr="005A735A">
              <w:rPr>
                <w:rFonts w:ascii="Times New Roman" w:hAnsi="Times New Roman"/>
                <w:sz w:val="24"/>
                <w:szCs w:val="24"/>
                <w:lang w:val="kk-KZ"/>
              </w:rPr>
              <w:t>етрі</w:t>
            </w:r>
            <w:r w:rsidRPr="005A735A">
              <w:rPr>
                <w:rFonts w:ascii="Times New Roman" w:hAnsi="Times New Roman"/>
                <w:sz w:val="24"/>
                <w:szCs w:val="24"/>
                <w:lang w:val="kk-KZ"/>
              </w:rPr>
              <w:t xml:space="preserve"> 0,2–12 мм</w:t>
            </w:r>
          </w:p>
        </w:tc>
        <w:tc>
          <w:tcPr>
            <w:tcW w:w="1080" w:type="pct"/>
          </w:tcPr>
          <w:p w14:paraId="5CC84887" w14:textId="527D3A13" w:rsidR="006965E5" w:rsidRPr="005A735A" w:rsidRDefault="006965E5" w:rsidP="009D0466">
            <w:pPr>
              <w:pStyle w:val="MDPI42tablebody"/>
              <w:spacing w:line="240" w:lineRule="auto"/>
              <w:jc w:val="both"/>
              <w:rPr>
                <w:rFonts w:ascii="Times New Roman" w:hAnsi="Times New Roman"/>
                <w:sz w:val="24"/>
                <w:szCs w:val="24"/>
                <w:lang w:val="kk-KZ"/>
              </w:rPr>
            </w:pPr>
            <w:r w:rsidRPr="005A735A">
              <w:rPr>
                <w:rFonts w:ascii="Times New Roman" w:hAnsi="Times New Roman"/>
                <w:sz w:val="24"/>
                <w:szCs w:val="24"/>
                <w:lang w:val="kk-KZ"/>
              </w:rPr>
              <w:t>Генеративті сабақтарының биіктігі 75 см,</w:t>
            </w:r>
          </w:p>
          <w:p w14:paraId="29A01E5F" w14:textId="3058D744" w:rsidR="002244AB" w:rsidRPr="005A735A" w:rsidRDefault="006D206D" w:rsidP="009A070C">
            <w:pPr>
              <w:pStyle w:val="MDPI42tablebody"/>
              <w:spacing w:line="240" w:lineRule="auto"/>
              <w:jc w:val="left"/>
              <w:rPr>
                <w:rFonts w:ascii="Times New Roman" w:hAnsi="Times New Roman"/>
                <w:sz w:val="24"/>
                <w:szCs w:val="24"/>
                <w:lang w:val="kk-KZ"/>
              </w:rPr>
            </w:pPr>
            <w:r w:rsidRPr="005A735A">
              <w:rPr>
                <w:rFonts w:ascii="Times New Roman" w:hAnsi="Times New Roman"/>
                <w:sz w:val="24"/>
                <w:szCs w:val="24"/>
                <w:lang w:val="kk-KZ"/>
              </w:rPr>
              <w:t>Тамырға жақын орналасқандары тар</w:t>
            </w:r>
            <w:r w:rsidR="006965E5" w:rsidRPr="005A735A">
              <w:rPr>
                <w:rFonts w:ascii="Times New Roman" w:hAnsi="Times New Roman"/>
                <w:sz w:val="24"/>
                <w:szCs w:val="24"/>
                <w:lang w:val="kk-KZ"/>
              </w:rPr>
              <w:t>, 9-24</w:t>
            </w:r>
            <w:r w:rsidRPr="005A735A">
              <w:rPr>
                <w:rFonts w:ascii="Times New Roman" w:hAnsi="Times New Roman"/>
                <w:sz w:val="24"/>
                <w:szCs w:val="24"/>
                <w:lang w:val="kk-KZ"/>
              </w:rPr>
              <w:t>х</w:t>
            </w:r>
            <w:r w:rsidR="006965E5" w:rsidRPr="005A735A">
              <w:rPr>
                <w:rFonts w:ascii="Times New Roman" w:hAnsi="Times New Roman"/>
                <w:sz w:val="24"/>
                <w:szCs w:val="24"/>
                <w:lang w:val="kk-KZ"/>
              </w:rPr>
              <w:t>10-14</w:t>
            </w:r>
            <w:r w:rsidR="00F54B9B" w:rsidRPr="005A735A">
              <w:rPr>
                <w:rFonts w:ascii="Times New Roman" w:hAnsi="Times New Roman"/>
                <w:sz w:val="24"/>
                <w:szCs w:val="24"/>
                <w:lang w:val="kk-KZ"/>
              </w:rPr>
              <w:t xml:space="preserve"> </w:t>
            </w:r>
            <w:r w:rsidR="006965E5" w:rsidRPr="005A735A">
              <w:rPr>
                <w:rFonts w:ascii="Times New Roman" w:hAnsi="Times New Roman"/>
                <w:sz w:val="24"/>
                <w:szCs w:val="24"/>
                <w:lang w:val="kk-KZ"/>
              </w:rPr>
              <w:t xml:space="preserve">см </w:t>
            </w:r>
          </w:p>
        </w:tc>
        <w:tc>
          <w:tcPr>
            <w:tcW w:w="1407" w:type="pct"/>
          </w:tcPr>
          <w:p w14:paraId="7EB9FD65" w14:textId="30D2C6BF" w:rsidR="006D206D" w:rsidRPr="005A735A" w:rsidRDefault="00330278" w:rsidP="009D0466">
            <w:pPr>
              <w:pStyle w:val="MDPI42tablebody"/>
              <w:spacing w:before="120" w:after="120"/>
              <w:jc w:val="both"/>
              <w:rPr>
                <w:rFonts w:ascii="Times New Roman" w:hAnsi="Times New Roman"/>
                <w:sz w:val="24"/>
                <w:szCs w:val="24"/>
                <w:lang w:val="kk-KZ"/>
              </w:rPr>
            </w:pPr>
            <w:r w:rsidRPr="005A735A">
              <w:rPr>
                <w:rFonts w:ascii="Times New Roman" w:hAnsi="Times New Roman"/>
                <w:sz w:val="24"/>
                <w:szCs w:val="24"/>
                <w:lang w:val="kk-KZ"/>
              </w:rPr>
              <w:t>Генеративті өркендері 100 см, вегетативті өркендері 20-25 см, диаметрі 7-8 мм-ге дейін</w:t>
            </w:r>
          </w:p>
        </w:tc>
      </w:tr>
      <w:tr w:rsidR="00E835DD" w:rsidRPr="003C0DF0" w14:paraId="36EA5ABD" w14:textId="77777777" w:rsidTr="005E24EB">
        <w:trPr>
          <w:trHeight w:val="3540"/>
          <w:jc w:val="center"/>
        </w:trPr>
        <w:tc>
          <w:tcPr>
            <w:tcW w:w="1103" w:type="pct"/>
          </w:tcPr>
          <w:p w14:paraId="3629EC02" w14:textId="0F7CF9B4" w:rsidR="002244AB" w:rsidRPr="005A735A" w:rsidRDefault="004853A2" w:rsidP="00784010">
            <w:pPr>
              <w:pStyle w:val="MDPI42tablebody"/>
              <w:spacing w:before="120" w:after="120"/>
              <w:jc w:val="both"/>
              <w:rPr>
                <w:rFonts w:ascii="Times New Roman" w:hAnsi="Times New Roman"/>
                <w:sz w:val="24"/>
                <w:szCs w:val="24"/>
                <w:lang w:val="kk-KZ"/>
              </w:rPr>
            </w:pPr>
            <w:r w:rsidRPr="005A735A">
              <w:rPr>
                <w:rFonts w:ascii="Times New Roman" w:hAnsi="Times New Roman"/>
                <w:sz w:val="24"/>
                <w:szCs w:val="24"/>
                <w:lang w:val="kk-KZ" w:eastAsia="ru-RU"/>
              </w:rPr>
              <w:t xml:space="preserve">Беткейінің сипаттамасы, сабағы мен </w:t>
            </w:r>
            <w:r w:rsidR="001522D9" w:rsidRPr="005A735A">
              <w:rPr>
                <w:rFonts w:ascii="Times New Roman" w:hAnsi="Times New Roman"/>
                <w:sz w:val="24"/>
                <w:szCs w:val="24"/>
                <w:lang w:val="kk-KZ" w:eastAsia="ru-RU"/>
              </w:rPr>
              <w:t>өркендерінің</w:t>
            </w:r>
            <w:r w:rsidRPr="005A735A">
              <w:rPr>
                <w:rFonts w:ascii="Times New Roman" w:hAnsi="Times New Roman"/>
                <w:sz w:val="24"/>
                <w:szCs w:val="24"/>
                <w:lang w:val="kk-KZ" w:eastAsia="ru-RU"/>
              </w:rPr>
              <w:t xml:space="preserve"> түсі</w:t>
            </w:r>
          </w:p>
        </w:tc>
        <w:tc>
          <w:tcPr>
            <w:tcW w:w="1410" w:type="pct"/>
          </w:tcPr>
          <w:p w14:paraId="014FDC33" w14:textId="5BF45686" w:rsidR="002244AB" w:rsidRPr="005A735A" w:rsidRDefault="00595FC5" w:rsidP="009D0466">
            <w:pPr>
              <w:pStyle w:val="MDPI42tablebody"/>
              <w:spacing w:before="120" w:after="120"/>
              <w:jc w:val="both"/>
              <w:rPr>
                <w:rFonts w:ascii="Times New Roman" w:hAnsi="Times New Roman"/>
                <w:sz w:val="24"/>
                <w:szCs w:val="24"/>
                <w:lang w:val="kk-KZ"/>
              </w:rPr>
            </w:pPr>
            <w:r w:rsidRPr="005A735A">
              <w:rPr>
                <w:rFonts w:ascii="Times New Roman" w:hAnsi="Times New Roman"/>
                <w:sz w:val="24"/>
                <w:szCs w:val="24"/>
                <w:lang w:val="kk-KZ"/>
              </w:rPr>
              <w:t>Сабақтары жалаң, дөңгелек, тегіс немесе сәл ойық, төменгі бөлігінде сабақтары сұр-жасыл, жоғарғы бөлігінде күлгін-көкшіл</w:t>
            </w:r>
          </w:p>
        </w:tc>
        <w:tc>
          <w:tcPr>
            <w:tcW w:w="1080" w:type="pct"/>
          </w:tcPr>
          <w:p w14:paraId="6FBF5156" w14:textId="634F23A6" w:rsidR="002244AB" w:rsidRPr="005A735A" w:rsidRDefault="00880DC5" w:rsidP="009D0466">
            <w:pPr>
              <w:pStyle w:val="MDPI42tablebody"/>
              <w:spacing w:before="120" w:after="120"/>
              <w:jc w:val="both"/>
              <w:rPr>
                <w:rFonts w:ascii="Times New Roman" w:hAnsi="Times New Roman"/>
                <w:color w:val="auto"/>
                <w:sz w:val="24"/>
                <w:szCs w:val="24"/>
                <w:lang w:val="kk-KZ"/>
              </w:rPr>
            </w:pPr>
            <w:r w:rsidRPr="005A735A">
              <w:rPr>
                <w:rFonts w:ascii="Times New Roman" w:hAnsi="Times New Roman"/>
                <w:color w:val="auto"/>
                <w:sz w:val="24"/>
                <w:szCs w:val="24"/>
                <w:lang w:val="kk-KZ"/>
              </w:rPr>
              <w:t>Астыңғы жағы көкшіл, көп табақшалары сопақша</w:t>
            </w:r>
          </w:p>
        </w:tc>
        <w:tc>
          <w:tcPr>
            <w:tcW w:w="1407" w:type="pct"/>
          </w:tcPr>
          <w:p w14:paraId="19A05505" w14:textId="7C0D085A" w:rsidR="002244AB" w:rsidRPr="005A735A" w:rsidRDefault="00431E9B" w:rsidP="009D0466">
            <w:pPr>
              <w:pStyle w:val="MDPI42tablebody"/>
              <w:spacing w:before="120" w:after="120"/>
              <w:jc w:val="both"/>
              <w:rPr>
                <w:rFonts w:ascii="Times New Roman" w:hAnsi="Times New Roman"/>
                <w:sz w:val="24"/>
                <w:szCs w:val="24"/>
                <w:lang w:val="kk-KZ"/>
              </w:rPr>
            </w:pPr>
            <w:r w:rsidRPr="005A735A">
              <w:rPr>
                <w:rFonts w:ascii="Times New Roman" w:hAnsi="Times New Roman"/>
                <w:noProof/>
                <w:sz w:val="24"/>
                <w:szCs w:val="24"/>
                <w:lang w:val="kk-KZ" w:eastAsia="ru-RU"/>
              </w:rPr>
              <w:t>Сабақтары көлденең қимасы бойынша дөңгелек немесе сопақша, жіңішке сабақтарының беті тегіс, ал қалыңдары қырлы. Жүйкелері дөңгелектеніп, анық көрініп тұрады. Беті тегіс. Түсі ашық жасыл, сынған-шеттеріне сәйкес келетін қызыл немесе қызғылт</w:t>
            </w:r>
            <w:r w:rsidR="00B36FB2" w:rsidRPr="005A735A">
              <w:rPr>
                <w:rFonts w:ascii="Times New Roman" w:hAnsi="Times New Roman"/>
                <w:noProof/>
                <w:sz w:val="24"/>
                <w:szCs w:val="24"/>
                <w:lang w:val="kk-KZ" w:eastAsia="ru-RU"/>
              </w:rPr>
              <w:t>-</w:t>
            </w:r>
            <w:r w:rsidRPr="005A735A">
              <w:rPr>
                <w:rFonts w:ascii="Times New Roman" w:hAnsi="Times New Roman"/>
                <w:noProof/>
                <w:sz w:val="24"/>
                <w:szCs w:val="24"/>
                <w:lang w:val="kk-KZ" w:eastAsia="ru-RU"/>
              </w:rPr>
              <w:t>сары жолақтары бар</w:t>
            </w:r>
          </w:p>
        </w:tc>
      </w:tr>
      <w:tr w:rsidR="00E835DD" w:rsidRPr="003C0DF0" w14:paraId="72878C64" w14:textId="77777777" w:rsidTr="005E24EB">
        <w:trPr>
          <w:trHeight w:val="550"/>
          <w:jc w:val="center"/>
        </w:trPr>
        <w:tc>
          <w:tcPr>
            <w:tcW w:w="1103" w:type="pct"/>
            <w:tcBorders>
              <w:bottom w:val="nil"/>
            </w:tcBorders>
          </w:tcPr>
          <w:p w14:paraId="57A7C7CB" w14:textId="676033F5" w:rsidR="002244AB" w:rsidRPr="005A735A" w:rsidRDefault="004853A2" w:rsidP="00784010">
            <w:pPr>
              <w:pStyle w:val="MDPI42tablebody"/>
              <w:spacing w:before="120" w:after="120"/>
              <w:jc w:val="both"/>
              <w:rPr>
                <w:rFonts w:ascii="Times New Roman" w:hAnsi="Times New Roman"/>
                <w:sz w:val="24"/>
                <w:szCs w:val="24"/>
              </w:rPr>
            </w:pPr>
            <w:r w:rsidRPr="005A735A">
              <w:rPr>
                <w:rFonts w:ascii="Times New Roman" w:hAnsi="Times New Roman"/>
                <w:sz w:val="24"/>
                <w:szCs w:val="24"/>
                <w:lang w:val="kk-KZ" w:eastAsia="ru-RU"/>
              </w:rPr>
              <w:t>Жапырақтың м</w:t>
            </w:r>
            <w:proofErr w:type="spellStart"/>
            <w:r w:rsidRPr="005A735A">
              <w:rPr>
                <w:rFonts w:ascii="Times New Roman" w:hAnsi="Times New Roman"/>
                <w:sz w:val="24"/>
                <w:szCs w:val="24"/>
                <w:lang w:eastAsia="ru-RU"/>
              </w:rPr>
              <w:t>акроскопи</w:t>
            </w:r>
            <w:proofErr w:type="spellEnd"/>
            <w:r w:rsidRPr="005A735A">
              <w:rPr>
                <w:rFonts w:ascii="Times New Roman" w:hAnsi="Times New Roman"/>
                <w:sz w:val="24"/>
                <w:szCs w:val="24"/>
                <w:lang w:val="kk-KZ" w:eastAsia="ru-RU"/>
              </w:rPr>
              <w:t>ялық белгілері</w:t>
            </w:r>
          </w:p>
        </w:tc>
        <w:tc>
          <w:tcPr>
            <w:tcW w:w="1410" w:type="pct"/>
            <w:tcBorders>
              <w:bottom w:val="nil"/>
            </w:tcBorders>
          </w:tcPr>
          <w:p w14:paraId="5AA8AD5B" w14:textId="1B794E0D" w:rsidR="002244AB" w:rsidRPr="005A735A" w:rsidRDefault="007554EF" w:rsidP="00CF3920">
            <w:pPr>
              <w:pStyle w:val="MDPI42tablebody"/>
              <w:spacing w:before="120" w:after="120"/>
              <w:jc w:val="both"/>
              <w:rPr>
                <w:rFonts w:ascii="Times New Roman" w:hAnsi="Times New Roman"/>
                <w:sz w:val="24"/>
                <w:szCs w:val="24"/>
              </w:rPr>
            </w:pPr>
            <w:r w:rsidRPr="005A735A">
              <w:rPr>
                <w:rFonts w:ascii="Times New Roman" w:hAnsi="Times New Roman"/>
                <w:sz w:val="24"/>
                <w:szCs w:val="24"/>
                <w:lang w:val="kk-KZ"/>
              </w:rPr>
              <w:t xml:space="preserve">Тамырға жақын орналасқан </w:t>
            </w:r>
            <w:proofErr w:type="spellStart"/>
            <w:r w:rsidRPr="005A735A">
              <w:rPr>
                <w:rFonts w:ascii="Times New Roman" w:hAnsi="Times New Roman"/>
                <w:sz w:val="24"/>
                <w:szCs w:val="24"/>
              </w:rPr>
              <w:t>жапырақтары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қарапайым</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тұтас</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ұзын</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эллип</w:t>
            </w:r>
            <w:proofErr w:type="spellEnd"/>
            <w:r w:rsidRPr="005A735A">
              <w:rPr>
                <w:rFonts w:ascii="Times New Roman" w:hAnsi="Times New Roman"/>
                <w:sz w:val="24"/>
                <w:szCs w:val="24"/>
                <w:lang w:val="kk-KZ"/>
              </w:rPr>
              <w:t>с</w:t>
            </w:r>
            <w:r w:rsidRPr="005A735A">
              <w:rPr>
                <w:rFonts w:ascii="Times New Roman" w:hAnsi="Times New Roman"/>
                <w:sz w:val="24"/>
                <w:szCs w:val="24"/>
              </w:rPr>
              <w:t xml:space="preserve"> </w:t>
            </w:r>
            <w:proofErr w:type="spellStart"/>
            <w:r w:rsidRPr="005A735A">
              <w:rPr>
                <w:rFonts w:ascii="Times New Roman" w:hAnsi="Times New Roman"/>
                <w:sz w:val="24"/>
                <w:szCs w:val="24"/>
              </w:rPr>
              <w:t>сопақша</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немесе</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сопақша-жұмыртқа</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тәрізді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жапырақ</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тақтасының</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ұзындығы</w:t>
            </w:r>
            <w:proofErr w:type="spellEnd"/>
            <w:r w:rsidRPr="005A735A">
              <w:rPr>
                <w:rFonts w:ascii="Times New Roman" w:hAnsi="Times New Roman"/>
                <w:sz w:val="24"/>
                <w:szCs w:val="24"/>
              </w:rPr>
              <w:t xml:space="preserve"> 15 </w:t>
            </w:r>
            <w:proofErr w:type="spellStart"/>
            <w:r w:rsidRPr="005A735A">
              <w:rPr>
                <w:rFonts w:ascii="Times New Roman" w:hAnsi="Times New Roman"/>
                <w:sz w:val="24"/>
                <w:szCs w:val="24"/>
              </w:rPr>
              <w:t>см</w:t>
            </w:r>
            <w:proofErr w:type="spellEnd"/>
            <w:r w:rsidRPr="005A735A">
              <w:rPr>
                <w:rFonts w:ascii="Times New Roman" w:hAnsi="Times New Roman"/>
                <w:sz w:val="24"/>
                <w:szCs w:val="24"/>
              </w:rPr>
              <w:t xml:space="preserve"> - </w:t>
            </w:r>
            <w:proofErr w:type="spellStart"/>
            <w:r w:rsidRPr="005A735A">
              <w:rPr>
                <w:rFonts w:ascii="Times New Roman" w:hAnsi="Times New Roman"/>
                <w:sz w:val="24"/>
                <w:szCs w:val="24"/>
              </w:rPr>
              <w:t>ге</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дейін</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ені</w:t>
            </w:r>
            <w:proofErr w:type="spellEnd"/>
            <w:r w:rsidRPr="005A735A">
              <w:rPr>
                <w:rFonts w:ascii="Times New Roman" w:hAnsi="Times New Roman"/>
                <w:sz w:val="24"/>
                <w:szCs w:val="24"/>
              </w:rPr>
              <w:t xml:space="preserve"> 2-7 </w:t>
            </w:r>
            <w:proofErr w:type="spellStart"/>
            <w:r w:rsidRPr="005A735A">
              <w:rPr>
                <w:rFonts w:ascii="Times New Roman" w:hAnsi="Times New Roman"/>
                <w:sz w:val="24"/>
                <w:szCs w:val="24"/>
              </w:rPr>
              <w:t>см</w:t>
            </w:r>
            <w:proofErr w:type="spellEnd"/>
            <w:r w:rsidRPr="005A735A">
              <w:rPr>
                <w:rFonts w:ascii="Times New Roman" w:hAnsi="Times New Roman"/>
                <w:sz w:val="24"/>
                <w:szCs w:val="24"/>
              </w:rPr>
              <w:t>.</w:t>
            </w:r>
          </w:p>
        </w:tc>
        <w:tc>
          <w:tcPr>
            <w:tcW w:w="1080" w:type="pct"/>
            <w:tcBorders>
              <w:bottom w:val="nil"/>
            </w:tcBorders>
          </w:tcPr>
          <w:p w14:paraId="140F6A82" w14:textId="41A3C523" w:rsidR="002244AB" w:rsidRPr="005A735A" w:rsidRDefault="00431E9B" w:rsidP="009D0466">
            <w:pPr>
              <w:tabs>
                <w:tab w:val="left" w:pos="993"/>
              </w:tabs>
              <w:spacing w:before="120"/>
              <w:jc w:val="both"/>
              <w:rPr>
                <w:lang w:val="en-US"/>
              </w:rPr>
            </w:pPr>
            <w:r w:rsidRPr="005A735A">
              <w:rPr>
                <w:lang w:val="kk-KZ"/>
              </w:rPr>
              <w:t xml:space="preserve">Саусақты </w:t>
            </w:r>
            <w:r w:rsidRPr="005A735A">
              <w:rPr>
                <w:lang w:val="en-US"/>
              </w:rPr>
              <w:t xml:space="preserve">3-4, </w:t>
            </w:r>
            <w:proofErr w:type="spellStart"/>
            <w:r w:rsidRPr="005A735A">
              <w:rPr>
                <w:lang w:val="en-US"/>
              </w:rPr>
              <w:t>сызықтық</w:t>
            </w:r>
            <w:proofErr w:type="spellEnd"/>
            <w:r w:rsidRPr="005A735A">
              <w:rPr>
                <w:lang w:val="en-US"/>
              </w:rPr>
              <w:t xml:space="preserve"> </w:t>
            </w:r>
            <w:proofErr w:type="spellStart"/>
            <w:r w:rsidRPr="005A735A">
              <w:rPr>
                <w:lang w:val="en-US"/>
              </w:rPr>
              <w:t>сегменттер</w:t>
            </w:r>
            <w:proofErr w:type="spellEnd"/>
            <w:r w:rsidR="006618F8" w:rsidRPr="005A735A">
              <w:rPr>
                <w:lang w:val="kk-KZ"/>
              </w:rPr>
              <w:t>ден тұрады</w:t>
            </w:r>
            <w:r w:rsidRPr="005A735A">
              <w:rPr>
                <w:lang w:val="en-US"/>
              </w:rPr>
              <w:t xml:space="preserve">, </w:t>
            </w:r>
            <w:proofErr w:type="spellStart"/>
            <w:r w:rsidRPr="005A735A">
              <w:rPr>
                <w:lang w:val="en-US"/>
              </w:rPr>
              <w:t>ені</w:t>
            </w:r>
            <w:proofErr w:type="spellEnd"/>
            <w:r w:rsidRPr="005A735A">
              <w:rPr>
                <w:lang w:val="en-US"/>
              </w:rPr>
              <w:t xml:space="preserve"> 2-3 </w:t>
            </w:r>
            <w:proofErr w:type="spellStart"/>
            <w:r w:rsidRPr="005A735A">
              <w:rPr>
                <w:lang w:val="en-US"/>
              </w:rPr>
              <w:t>мм</w:t>
            </w:r>
            <w:proofErr w:type="spellEnd"/>
            <w:r w:rsidRPr="005A735A">
              <w:rPr>
                <w:lang w:val="en-US"/>
              </w:rPr>
              <w:t xml:space="preserve">, </w:t>
            </w:r>
            <w:proofErr w:type="spellStart"/>
            <w:r w:rsidRPr="005A735A">
              <w:rPr>
                <w:lang w:val="en-US"/>
              </w:rPr>
              <w:t>терминалдық</w:t>
            </w:r>
            <w:proofErr w:type="spellEnd"/>
            <w:r w:rsidRPr="005A735A">
              <w:rPr>
                <w:lang w:val="en-US"/>
              </w:rPr>
              <w:t xml:space="preserve"> </w:t>
            </w:r>
            <w:proofErr w:type="spellStart"/>
            <w:r w:rsidRPr="005A735A">
              <w:rPr>
                <w:lang w:val="en-US"/>
              </w:rPr>
              <w:t>сегменттер</w:t>
            </w:r>
            <w:proofErr w:type="spellEnd"/>
            <w:r w:rsidRPr="005A735A">
              <w:rPr>
                <w:lang w:val="en-US"/>
              </w:rPr>
              <w:t xml:space="preserve"> </w:t>
            </w:r>
            <w:proofErr w:type="spellStart"/>
            <w:r w:rsidRPr="005A735A">
              <w:rPr>
                <w:lang w:val="en-US"/>
              </w:rPr>
              <w:t>бүйірден</w:t>
            </w:r>
            <w:proofErr w:type="spellEnd"/>
            <w:r w:rsidRPr="005A735A">
              <w:rPr>
                <w:lang w:val="en-US"/>
              </w:rPr>
              <w:t xml:space="preserve"> </w:t>
            </w:r>
            <w:proofErr w:type="spellStart"/>
            <w:r w:rsidRPr="005A735A">
              <w:rPr>
                <w:lang w:val="en-US"/>
              </w:rPr>
              <w:t>ұзынырақ</w:t>
            </w:r>
            <w:proofErr w:type="spellEnd"/>
          </w:p>
        </w:tc>
        <w:tc>
          <w:tcPr>
            <w:tcW w:w="1407" w:type="pct"/>
            <w:tcBorders>
              <w:bottom w:val="nil"/>
            </w:tcBorders>
          </w:tcPr>
          <w:p w14:paraId="2E75A6AA" w14:textId="2FC230B1" w:rsidR="002244AB" w:rsidRPr="005A735A" w:rsidRDefault="006618F8" w:rsidP="00CF3920">
            <w:pPr>
              <w:pStyle w:val="MDPI42tablebody"/>
              <w:spacing w:before="120" w:after="120"/>
              <w:jc w:val="both"/>
              <w:rPr>
                <w:rFonts w:ascii="Times New Roman" w:hAnsi="Times New Roman"/>
                <w:sz w:val="24"/>
                <w:szCs w:val="24"/>
              </w:rPr>
            </w:pPr>
            <w:proofErr w:type="spellStart"/>
            <w:r w:rsidRPr="005A735A">
              <w:rPr>
                <w:rFonts w:ascii="Times New Roman" w:hAnsi="Times New Roman"/>
                <w:sz w:val="24"/>
                <w:szCs w:val="24"/>
                <w:lang w:val="ru-RU"/>
              </w:rPr>
              <w:t>Жапырақтың</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жоғарғы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жағы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кедір</w:t>
            </w:r>
            <w:proofErr w:type="spellEnd"/>
            <w:r w:rsidRPr="005A735A">
              <w:rPr>
                <w:rFonts w:ascii="Times New Roman" w:hAnsi="Times New Roman"/>
                <w:sz w:val="24"/>
                <w:szCs w:val="24"/>
              </w:rPr>
              <w:t>-</w:t>
            </w:r>
            <w:proofErr w:type="spellStart"/>
            <w:r w:rsidRPr="005A735A">
              <w:rPr>
                <w:rFonts w:ascii="Times New Roman" w:hAnsi="Times New Roman"/>
                <w:sz w:val="24"/>
                <w:szCs w:val="24"/>
                <w:lang w:val="ru-RU"/>
              </w:rPr>
              <w:t>бедұрлы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қатты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жүйкелері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айқын</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беті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түкті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емес</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Шеттері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қалыңдатылған</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бөліктердің</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ұштары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көрсетілген</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Түсі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жасыл</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тамырлар</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аймағында</w:t>
            </w:r>
            <w:proofErr w:type="spellEnd"/>
            <w:r w:rsidRPr="005A735A">
              <w:rPr>
                <w:rFonts w:ascii="Times New Roman" w:hAnsi="Times New Roman"/>
                <w:sz w:val="24"/>
                <w:szCs w:val="24"/>
              </w:rPr>
              <w:t xml:space="preserve"> – </w:t>
            </w:r>
            <w:proofErr w:type="spellStart"/>
            <w:r w:rsidRPr="005A735A">
              <w:rPr>
                <w:rFonts w:ascii="Times New Roman" w:hAnsi="Times New Roman"/>
                <w:sz w:val="24"/>
                <w:szCs w:val="24"/>
                <w:lang w:val="ru-RU"/>
              </w:rPr>
              <w:t>ақ</w:t>
            </w:r>
            <w:proofErr w:type="spellEnd"/>
            <w:r w:rsidRPr="005A735A">
              <w:rPr>
                <w:rFonts w:ascii="Times New Roman" w:hAnsi="Times New Roman"/>
                <w:sz w:val="24"/>
                <w:szCs w:val="24"/>
              </w:rPr>
              <w:t>-</w:t>
            </w:r>
            <w:proofErr w:type="spellStart"/>
            <w:r w:rsidRPr="005A735A">
              <w:rPr>
                <w:rFonts w:ascii="Times New Roman" w:hAnsi="Times New Roman"/>
                <w:sz w:val="24"/>
                <w:szCs w:val="24"/>
                <w:lang w:val="ru-RU"/>
              </w:rPr>
              <w:t>сарғыш</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нүктелері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сары</w:t>
            </w:r>
            <w:proofErr w:type="spellEnd"/>
            <w:r w:rsidRPr="005A735A">
              <w:rPr>
                <w:rFonts w:ascii="Times New Roman" w:hAnsi="Times New Roman"/>
                <w:sz w:val="24"/>
                <w:szCs w:val="24"/>
              </w:rPr>
              <w:t>-</w:t>
            </w:r>
            <w:proofErr w:type="spellStart"/>
            <w:r w:rsidRPr="005A735A">
              <w:rPr>
                <w:rFonts w:ascii="Times New Roman" w:hAnsi="Times New Roman"/>
                <w:sz w:val="24"/>
                <w:szCs w:val="24"/>
                <w:lang w:val="ru-RU"/>
              </w:rPr>
              <w:t>қызыл</w:t>
            </w:r>
            <w:proofErr w:type="spellEnd"/>
          </w:p>
        </w:tc>
      </w:tr>
      <w:tr w:rsidR="005E24EB" w:rsidRPr="00193681" w14:paraId="3B35C876" w14:textId="77777777" w:rsidTr="005E24EB">
        <w:trPr>
          <w:trHeight w:val="415"/>
          <w:jc w:val="center"/>
        </w:trPr>
        <w:tc>
          <w:tcPr>
            <w:tcW w:w="5000" w:type="pct"/>
            <w:gridSpan w:val="4"/>
            <w:tcBorders>
              <w:top w:val="nil"/>
              <w:left w:val="nil"/>
              <w:bottom w:val="single" w:sz="4" w:space="0" w:color="auto"/>
              <w:right w:val="nil"/>
            </w:tcBorders>
          </w:tcPr>
          <w:p w14:paraId="13A4FACA" w14:textId="45040565" w:rsidR="005E24EB" w:rsidRPr="005E24EB" w:rsidRDefault="005E24EB" w:rsidP="005E24EB">
            <w:pPr>
              <w:pStyle w:val="MDPI42tablebody"/>
              <w:jc w:val="both"/>
              <w:rPr>
                <w:rFonts w:ascii="Times New Roman" w:hAnsi="Times New Roman"/>
                <w:sz w:val="28"/>
                <w:szCs w:val="28"/>
                <w:lang w:val="ru-RU"/>
              </w:rPr>
            </w:pPr>
            <w:r w:rsidRPr="005E24EB">
              <w:rPr>
                <w:rFonts w:ascii="Times New Roman" w:hAnsi="Times New Roman"/>
                <w:sz w:val="28"/>
                <w:szCs w:val="28"/>
                <w:lang w:val="ru-RU"/>
              </w:rPr>
              <w:lastRenderedPageBreak/>
              <w:t xml:space="preserve">5 </w:t>
            </w:r>
            <w:proofErr w:type="spellStart"/>
            <w:r w:rsidRPr="005E24EB">
              <w:rPr>
                <w:rFonts w:ascii="Times New Roman" w:hAnsi="Times New Roman"/>
                <w:sz w:val="28"/>
                <w:szCs w:val="28"/>
                <w:lang w:val="ru-RU"/>
              </w:rPr>
              <w:t>кестенің</w:t>
            </w:r>
            <w:proofErr w:type="spellEnd"/>
            <w:r w:rsidRPr="005E24EB">
              <w:rPr>
                <w:rFonts w:ascii="Times New Roman" w:hAnsi="Times New Roman"/>
                <w:sz w:val="28"/>
                <w:szCs w:val="28"/>
                <w:lang w:val="ru-RU"/>
              </w:rPr>
              <w:t xml:space="preserve"> </w:t>
            </w:r>
            <w:proofErr w:type="spellStart"/>
            <w:r w:rsidRPr="005E24EB">
              <w:rPr>
                <w:rFonts w:ascii="Times New Roman" w:hAnsi="Times New Roman"/>
                <w:sz w:val="28"/>
                <w:szCs w:val="28"/>
                <w:lang w:val="ru-RU"/>
              </w:rPr>
              <w:t>жалғасы</w:t>
            </w:r>
            <w:proofErr w:type="spellEnd"/>
          </w:p>
        </w:tc>
      </w:tr>
      <w:tr w:rsidR="00880262" w:rsidRPr="00193681" w14:paraId="7A9FE1B9" w14:textId="77777777" w:rsidTr="005E24EB">
        <w:trPr>
          <w:trHeight w:val="280"/>
          <w:jc w:val="center"/>
        </w:trPr>
        <w:tc>
          <w:tcPr>
            <w:tcW w:w="1103" w:type="pct"/>
            <w:tcBorders>
              <w:top w:val="single" w:sz="4" w:space="0" w:color="auto"/>
            </w:tcBorders>
            <w:vAlign w:val="center"/>
          </w:tcPr>
          <w:p w14:paraId="129E0561" w14:textId="36459EBE" w:rsidR="00880262" w:rsidRPr="005A735A" w:rsidRDefault="005E24EB" w:rsidP="005E24EB">
            <w:pPr>
              <w:pStyle w:val="MDPI42tablebody"/>
              <w:spacing w:line="240" w:lineRule="auto"/>
              <w:rPr>
                <w:rFonts w:ascii="Times New Roman" w:hAnsi="Times New Roman"/>
                <w:sz w:val="24"/>
                <w:szCs w:val="24"/>
                <w:lang w:val="kk-KZ" w:eastAsia="ru-RU"/>
              </w:rPr>
            </w:pPr>
            <w:r>
              <w:rPr>
                <w:rFonts w:ascii="Times New Roman" w:hAnsi="Times New Roman"/>
                <w:sz w:val="24"/>
                <w:szCs w:val="24"/>
                <w:lang w:val="kk-KZ" w:eastAsia="ru-RU"/>
              </w:rPr>
              <w:t>1</w:t>
            </w:r>
          </w:p>
        </w:tc>
        <w:tc>
          <w:tcPr>
            <w:tcW w:w="1410" w:type="pct"/>
            <w:tcBorders>
              <w:top w:val="single" w:sz="4" w:space="0" w:color="auto"/>
            </w:tcBorders>
            <w:vAlign w:val="center"/>
          </w:tcPr>
          <w:p w14:paraId="53410270" w14:textId="27E7AF46" w:rsidR="00880262" w:rsidRPr="005A735A" w:rsidRDefault="005E24EB" w:rsidP="005E24EB">
            <w:pPr>
              <w:pStyle w:val="MDPI42tablebody"/>
              <w:spacing w:line="240" w:lineRule="auto"/>
              <w:rPr>
                <w:rFonts w:ascii="Times New Roman" w:hAnsi="Times New Roman"/>
                <w:sz w:val="24"/>
                <w:szCs w:val="24"/>
                <w:lang w:val="kk-KZ"/>
              </w:rPr>
            </w:pPr>
            <w:r>
              <w:rPr>
                <w:rFonts w:ascii="Times New Roman" w:hAnsi="Times New Roman"/>
                <w:sz w:val="24"/>
                <w:szCs w:val="24"/>
                <w:lang w:val="kk-KZ"/>
              </w:rPr>
              <w:t>2</w:t>
            </w:r>
          </w:p>
        </w:tc>
        <w:tc>
          <w:tcPr>
            <w:tcW w:w="1080" w:type="pct"/>
            <w:tcBorders>
              <w:top w:val="single" w:sz="4" w:space="0" w:color="auto"/>
            </w:tcBorders>
            <w:vAlign w:val="center"/>
          </w:tcPr>
          <w:p w14:paraId="00075A9F" w14:textId="7E3BD882" w:rsidR="00880262" w:rsidRPr="005A735A" w:rsidRDefault="005E24EB" w:rsidP="005E24EB">
            <w:pPr>
              <w:tabs>
                <w:tab w:val="left" w:pos="993"/>
              </w:tabs>
              <w:jc w:val="center"/>
              <w:rPr>
                <w:lang w:val="kk-KZ"/>
              </w:rPr>
            </w:pPr>
            <w:r>
              <w:rPr>
                <w:lang w:val="kk-KZ"/>
              </w:rPr>
              <w:t>3</w:t>
            </w:r>
          </w:p>
        </w:tc>
        <w:tc>
          <w:tcPr>
            <w:tcW w:w="1407" w:type="pct"/>
            <w:tcBorders>
              <w:top w:val="single" w:sz="4" w:space="0" w:color="auto"/>
            </w:tcBorders>
            <w:vAlign w:val="center"/>
          </w:tcPr>
          <w:p w14:paraId="352C2BFA" w14:textId="58EDE963" w:rsidR="00880262" w:rsidRPr="005A735A" w:rsidRDefault="005E24EB" w:rsidP="005E24EB">
            <w:pPr>
              <w:pStyle w:val="MDPI42tablebody"/>
              <w:spacing w:line="240" w:lineRule="auto"/>
              <w:rPr>
                <w:rFonts w:ascii="Times New Roman" w:hAnsi="Times New Roman"/>
                <w:sz w:val="24"/>
                <w:szCs w:val="24"/>
                <w:lang w:val="ru-RU"/>
              </w:rPr>
            </w:pPr>
            <w:r>
              <w:rPr>
                <w:rFonts w:ascii="Times New Roman" w:hAnsi="Times New Roman"/>
                <w:sz w:val="24"/>
                <w:szCs w:val="24"/>
                <w:lang w:val="ru-RU"/>
              </w:rPr>
              <w:t>4</w:t>
            </w:r>
          </w:p>
        </w:tc>
      </w:tr>
      <w:tr w:rsidR="00E835DD" w:rsidRPr="003C0DF0" w14:paraId="3580BFA0" w14:textId="77777777" w:rsidTr="005E24EB">
        <w:trPr>
          <w:trHeight w:val="550"/>
          <w:jc w:val="center"/>
        </w:trPr>
        <w:tc>
          <w:tcPr>
            <w:tcW w:w="1103" w:type="pct"/>
          </w:tcPr>
          <w:p w14:paraId="5521C0DA" w14:textId="580DA5CC" w:rsidR="002244AB" w:rsidRPr="00880262" w:rsidRDefault="00C6488E" w:rsidP="00784010">
            <w:pPr>
              <w:pStyle w:val="MDPI42tablebody"/>
              <w:spacing w:before="120" w:after="120"/>
              <w:jc w:val="both"/>
              <w:rPr>
                <w:rFonts w:ascii="Times New Roman" w:hAnsi="Times New Roman"/>
                <w:sz w:val="24"/>
                <w:szCs w:val="24"/>
                <w:lang w:val="ru-RU"/>
              </w:rPr>
            </w:pPr>
            <w:proofErr w:type="spellStart"/>
            <w:r w:rsidRPr="00880262">
              <w:rPr>
                <w:rFonts w:ascii="Times New Roman" w:hAnsi="Times New Roman"/>
                <w:sz w:val="24"/>
                <w:szCs w:val="24"/>
                <w:lang w:val="ru-RU" w:eastAsia="ru-RU"/>
              </w:rPr>
              <w:t>Гүлшоғыры</w:t>
            </w:r>
            <w:proofErr w:type="spellEnd"/>
            <w:r w:rsidRPr="00880262">
              <w:rPr>
                <w:rFonts w:ascii="Times New Roman" w:hAnsi="Times New Roman"/>
                <w:sz w:val="24"/>
                <w:szCs w:val="24"/>
                <w:lang w:val="ru-RU" w:eastAsia="ru-RU"/>
              </w:rPr>
              <w:t xml:space="preserve"> мен </w:t>
            </w:r>
            <w:proofErr w:type="spellStart"/>
            <w:r w:rsidRPr="00880262">
              <w:rPr>
                <w:rFonts w:ascii="Times New Roman" w:hAnsi="Times New Roman"/>
                <w:sz w:val="24"/>
                <w:szCs w:val="24"/>
                <w:lang w:val="ru-RU" w:eastAsia="ru-RU"/>
              </w:rPr>
              <w:t>гүлінің</w:t>
            </w:r>
            <w:proofErr w:type="spellEnd"/>
            <w:r w:rsidRPr="00880262">
              <w:rPr>
                <w:rFonts w:ascii="Times New Roman" w:hAnsi="Times New Roman"/>
                <w:sz w:val="24"/>
                <w:szCs w:val="24"/>
                <w:lang w:val="ru-RU" w:eastAsia="ru-RU"/>
              </w:rPr>
              <w:t xml:space="preserve"> </w:t>
            </w:r>
            <w:proofErr w:type="spellStart"/>
            <w:r w:rsidRPr="00880262">
              <w:rPr>
                <w:rFonts w:ascii="Times New Roman" w:hAnsi="Times New Roman"/>
                <w:sz w:val="24"/>
                <w:szCs w:val="24"/>
                <w:lang w:val="ru-RU" w:eastAsia="ru-RU"/>
              </w:rPr>
              <w:t>түрі</w:t>
            </w:r>
            <w:proofErr w:type="spellEnd"/>
            <w:r w:rsidRPr="00880262">
              <w:rPr>
                <w:rFonts w:ascii="Times New Roman" w:hAnsi="Times New Roman"/>
                <w:sz w:val="24"/>
                <w:szCs w:val="24"/>
                <w:lang w:val="ru-RU" w:eastAsia="ru-RU"/>
              </w:rPr>
              <w:t xml:space="preserve">, </w:t>
            </w:r>
            <w:proofErr w:type="spellStart"/>
            <w:r w:rsidRPr="00880262">
              <w:rPr>
                <w:rFonts w:ascii="Times New Roman" w:hAnsi="Times New Roman"/>
                <w:sz w:val="24"/>
                <w:szCs w:val="24"/>
                <w:lang w:val="ru-RU" w:eastAsia="ru-RU"/>
              </w:rPr>
              <w:t>олардың</w:t>
            </w:r>
            <w:proofErr w:type="spellEnd"/>
            <w:r w:rsidRPr="00880262">
              <w:rPr>
                <w:rFonts w:ascii="Times New Roman" w:hAnsi="Times New Roman"/>
                <w:sz w:val="24"/>
                <w:szCs w:val="24"/>
                <w:lang w:val="ru-RU" w:eastAsia="ru-RU"/>
              </w:rPr>
              <w:t xml:space="preserve"> </w:t>
            </w:r>
            <w:proofErr w:type="spellStart"/>
            <w:r w:rsidRPr="00880262">
              <w:rPr>
                <w:rFonts w:ascii="Times New Roman" w:hAnsi="Times New Roman"/>
                <w:sz w:val="24"/>
                <w:szCs w:val="24"/>
                <w:lang w:val="ru-RU" w:eastAsia="ru-RU"/>
              </w:rPr>
              <w:t>морфологиялық</w:t>
            </w:r>
            <w:proofErr w:type="spellEnd"/>
            <w:r w:rsidRPr="00880262">
              <w:rPr>
                <w:rFonts w:ascii="Times New Roman" w:hAnsi="Times New Roman"/>
                <w:sz w:val="24"/>
                <w:szCs w:val="24"/>
                <w:lang w:val="ru-RU" w:eastAsia="ru-RU"/>
              </w:rPr>
              <w:t xml:space="preserve"> </w:t>
            </w:r>
            <w:proofErr w:type="spellStart"/>
            <w:r w:rsidRPr="00880262">
              <w:rPr>
                <w:rFonts w:ascii="Times New Roman" w:hAnsi="Times New Roman"/>
                <w:sz w:val="24"/>
                <w:szCs w:val="24"/>
                <w:lang w:val="ru-RU" w:eastAsia="ru-RU"/>
              </w:rPr>
              <w:t>құрылымы</w:t>
            </w:r>
            <w:proofErr w:type="spellEnd"/>
            <w:r w:rsidRPr="00880262">
              <w:rPr>
                <w:rFonts w:ascii="Times New Roman" w:hAnsi="Times New Roman"/>
                <w:sz w:val="24"/>
                <w:szCs w:val="24"/>
                <w:lang w:val="ru-RU" w:eastAsia="ru-RU"/>
              </w:rPr>
              <w:t xml:space="preserve"> мен </w:t>
            </w:r>
            <w:proofErr w:type="spellStart"/>
            <w:r w:rsidRPr="00880262">
              <w:rPr>
                <w:rFonts w:ascii="Times New Roman" w:hAnsi="Times New Roman"/>
                <w:sz w:val="24"/>
                <w:szCs w:val="24"/>
                <w:lang w:val="ru-RU" w:eastAsia="ru-RU"/>
              </w:rPr>
              <w:t>белгілері</w:t>
            </w:r>
            <w:proofErr w:type="spellEnd"/>
          </w:p>
        </w:tc>
        <w:tc>
          <w:tcPr>
            <w:tcW w:w="1410" w:type="pct"/>
          </w:tcPr>
          <w:p w14:paraId="55D22E44" w14:textId="734FC5C7" w:rsidR="007554EF" w:rsidRPr="003619DC" w:rsidRDefault="007554EF" w:rsidP="007554EF">
            <w:pPr>
              <w:tabs>
                <w:tab w:val="left" w:pos="993"/>
              </w:tabs>
              <w:spacing w:before="120" w:after="120"/>
            </w:pPr>
            <w:r w:rsidRPr="005A735A">
              <w:rPr>
                <w:lang w:val="kk-KZ"/>
              </w:rPr>
              <w:t>Шиттәріздес,</w:t>
            </w:r>
            <w:r w:rsidRPr="003619DC">
              <w:t xml:space="preserve"> басы </w:t>
            </w:r>
            <w:proofErr w:type="spellStart"/>
            <w:r w:rsidRPr="003619DC">
              <w:t>жұмыртқа</w:t>
            </w:r>
            <w:proofErr w:type="spellEnd"/>
            <w:r w:rsidRPr="003619DC">
              <w:t xml:space="preserve"> </w:t>
            </w:r>
            <w:proofErr w:type="spellStart"/>
            <w:r w:rsidRPr="003619DC">
              <w:t>тәрізді</w:t>
            </w:r>
            <w:proofErr w:type="spellEnd"/>
            <w:r w:rsidRPr="003619DC">
              <w:t xml:space="preserve">, </w:t>
            </w:r>
            <w:proofErr w:type="spellStart"/>
            <w:r w:rsidRPr="003619DC">
              <w:t>ұзындығы</w:t>
            </w:r>
            <w:proofErr w:type="spellEnd"/>
            <w:r w:rsidRPr="003619DC">
              <w:t xml:space="preserve"> </w:t>
            </w:r>
            <w:proofErr w:type="spellStart"/>
            <w:r w:rsidRPr="003619DC">
              <w:t>шамамен</w:t>
            </w:r>
            <w:proofErr w:type="spellEnd"/>
            <w:r w:rsidRPr="003619DC">
              <w:t xml:space="preserve"> 15 мм. </w:t>
            </w:r>
            <w:r w:rsidRPr="005A735A">
              <w:rPr>
                <w:lang w:val="kk-KZ"/>
              </w:rPr>
              <w:t>Гүлшоғырының ұзындығы</w:t>
            </w:r>
            <w:r w:rsidRPr="003619DC">
              <w:t xml:space="preserve"> 5-6 мм, </w:t>
            </w:r>
            <w:proofErr w:type="spellStart"/>
            <w:r w:rsidRPr="003619DC">
              <w:t>жіңішке</w:t>
            </w:r>
            <w:proofErr w:type="spellEnd"/>
            <w:r w:rsidRPr="003619DC">
              <w:t xml:space="preserve"> </w:t>
            </w:r>
            <w:proofErr w:type="spellStart"/>
            <w:r w:rsidRPr="003619DC">
              <w:t>үшкір</w:t>
            </w:r>
            <w:proofErr w:type="spellEnd"/>
            <w:r w:rsidRPr="003619DC">
              <w:t xml:space="preserve">, </w:t>
            </w:r>
            <w:proofErr w:type="spellStart"/>
            <w:r w:rsidRPr="003619DC">
              <w:t>ұзын-үшбұрышты</w:t>
            </w:r>
            <w:proofErr w:type="spellEnd"/>
            <w:r w:rsidRPr="003619DC">
              <w:t>.</w:t>
            </w:r>
          </w:p>
          <w:p w14:paraId="40D42214" w14:textId="0BD72B51" w:rsidR="002244AB" w:rsidRPr="003619DC" w:rsidRDefault="007554EF" w:rsidP="00E835DD">
            <w:pPr>
              <w:pStyle w:val="MDPI42tablebody"/>
              <w:spacing w:before="120" w:after="120"/>
              <w:jc w:val="both"/>
              <w:rPr>
                <w:rFonts w:ascii="Times New Roman" w:hAnsi="Times New Roman"/>
                <w:sz w:val="24"/>
                <w:szCs w:val="24"/>
                <w:lang w:val="ru-RU"/>
              </w:rPr>
            </w:pPr>
            <w:proofErr w:type="spellStart"/>
            <w:r w:rsidRPr="003619DC">
              <w:rPr>
                <w:rFonts w:ascii="Times New Roman" w:hAnsi="Times New Roman"/>
                <w:sz w:val="24"/>
                <w:szCs w:val="24"/>
                <w:lang w:val="ru-RU"/>
              </w:rPr>
              <w:t>Гүлдер</w:t>
            </w:r>
            <w:proofErr w:type="spellEnd"/>
            <w:r w:rsidRPr="005A735A">
              <w:rPr>
                <w:rFonts w:ascii="Times New Roman" w:hAnsi="Times New Roman"/>
                <w:sz w:val="24"/>
                <w:szCs w:val="24"/>
                <w:lang w:val="kk-KZ"/>
              </w:rPr>
              <w:t>і</w:t>
            </w:r>
            <w:r w:rsidRPr="003619DC">
              <w:rPr>
                <w:rFonts w:ascii="Times New Roman" w:hAnsi="Times New Roman"/>
                <w:sz w:val="24"/>
                <w:szCs w:val="24"/>
                <w:lang w:val="ru-RU"/>
              </w:rPr>
              <w:t xml:space="preserve"> </w:t>
            </w:r>
            <w:r w:rsidRPr="005A735A">
              <w:rPr>
                <w:rFonts w:ascii="Times New Roman" w:hAnsi="Times New Roman"/>
                <w:sz w:val="24"/>
                <w:szCs w:val="24"/>
                <w:lang w:val="kk-KZ"/>
              </w:rPr>
              <w:t>майда</w:t>
            </w:r>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актиноморфты</w:t>
            </w:r>
            <w:proofErr w:type="spellEnd"/>
            <w:r w:rsidRPr="003619DC">
              <w:rPr>
                <w:rFonts w:ascii="Times New Roman" w:hAnsi="Times New Roman"/>
                <w:sz w:val="24"/>
                <w:szCs w:val="24"/>
                <w:lang w:val="ru-RU"/>
              </w:rPr>
              <w:t xml:space="preserve">, бес </w:t>
            </w:r>
            <w:proofErr w:type="spellStart"/>
            <w:r w:rsidRPr="003619DC">
              <w:rPr>
                <w:rFonts w:ascii="Times New Roman" w:hAnsi="Times New Roman"/>
                <w:sz w:val="24"/>
                <w:szCs w:val="24"/>
                <w:lang w:val="ru-RU"/>
              </w:rPr>
              <w:t>мүшелі</w:t>
            </w:r>
            <w:proofErr w:type="spellEnd"/>
            <w:r w:rsidRPr="003619DC">
              <w:rPr>
                <w:rFonts w:ascii="Times New Roman" w:hAnsi="Times New Roman"/>
                <w:sz w:val="24"/>
                <w:szCs w:val="24"/>
                <w:lang w:val="ru-RU"/>
              </w:rPr>
              <w:t xml:space="preserve"> </w:t>
            </w:r>
            <w:r w:rsidR="004861E1" w:rsidRPr="005A735A">
              <w:rPr>
                <w:rFonts w:ascii="Times New Roman" w:hAnsi="Times New Roman"/>
                <w:sz w:val="24"/>
                <w:szCs w:val="24"/>
                <w:lang w:val="kk-KZ"/>
              </w:rPr>
              <w:t>тостағаншалы</w:t>
            </w:r>
            <w:r w:rsidRPr="003619DC">
              <w:rPr>
                <w:rFonts w:ascii="Times New Roman" w:hAnsi="Times New Roman"/>
                <w:sz w:val="24"/>
                <w:szCs w:val="24"/>
                <w:lang w:val="ru-RU"/>
              </w:rPr>
              <w:t xml:space="preserve">, </w:t>
            </w:r>
            <w:r w:rsidR="001E1703" w:rsidRPr="005A735A">
              <w:rPr>
                <w:rFonts w:ascii="Times New Roman" w:hAnsi="Times New Roman"/>
                <w:sz w:val="24"/>
                <w:szCs w:val="24"/>
                <w:lang w:val="kk-KZ"/>
              </w:rPr>
              <w:t>оның тісшелері</w:t>
            </w:r>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ұзын</w:t>
            </w:r>
            <w:proofErr w:type="spellEnd"/>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шамамен</w:t>
            </w:r>
            <w:proofErr w:type="spellEnd"/>
            <w:r w:rsidRPr="003619DC">
              <w:rPr>
                <w:rFonts w:ascii="Times New Roman" w:hAnsi="Times New Roman"/>
                <w:sz w:val="24"/>
                <w:szCs w:val="24"/>
                <w:lang w:val="ru-RU"/>
              </w:rPr>
              <w:t xml:space="preserve"> 2 мм) </w:t>
            </w:r>
            <w:proofErr w:type="spellStart"/>
            <w:r w:rsidRPr="003619DC">
              <w:rPr>
                <w:rFonts w:ascii="Times New Roman" w:hAnsi="Times New Roman"/>
                <w:sz w:val="24"/>
                <w:szCs w:val="24"/>
                <w:lang w:val="ru-RU"/>
              </w:rPr>
              <w:t>масаққа</w:t>
            </w:r>
            <w:proofErr w:type="spellEnd"/>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созылған</w:t>
            </w:r>
            <w:proofErr w:type="spellEnd"/>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жапырақ</w:t>
            </w:r>
            <w:proofErr w:type="spellEnd"/>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тәрізді</w:t>
            </w:r>
            <w:proofErr w:type="spellEnd"/>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жасыл</w:t>
            </w:r>
            <w:proofErr w:type="spellEnd"/>
            <w:r w:rsidRPr="003619DC">
              <w:rPr>
                <w:rFonts w:ascii="Times New Roman" w:hAnsi="Times New Roman"/>
                <w:sz w:val="24"/>
                <w:szCs w:val="24"/>
                <w:lang w:val="ru-RU"/>
              </w:rPr>
              <w:t xml:space="preserve">, </w:t>
            </w:r>
            <w:proofErr w:type="spellStart"/>
            <w:r w:rsidRPr="003619DC">
              <w:rPr>
                <w:rFonts w:ascii="Times New Roman" w:hAnsi="Times New Roman"/>
                <w:sz w:val="24"/>
                <w:szCs w:val="24"/>
                <w:lang w:val="ru-RU"/>
              </w:rPr>
              <w:t>шығыңқы</w:t>
            </w:r>
            <w:proofErr w:type="spellEnd"/>
          </w:p>
        </w:tc>
        <w:tc>
          <w:tcPr>
            <w:tcW w:w="1080" w:type="pct"/>
          </w:tcPr>
          <w:p w14:paraId="252C2013" w14:textId="4F0907DE" w:rsidR="002244AB" w:rsidRPr="005A735A" w:rsidRDefault="00E835DD" w:rsidP="009D0466">
            <w:pPr>
              <w:pStyle w:val="MDPI42tablebody"/>
              <w:spacing w:before="120" w:after="120"/>
              <w:jc w:val="both"/>
              <w:rPr>
                <w:rFonts w:ascii="Times New Roman" w:hAnsi="Times New Roman"/>
                <w:sz w:val="24"/>
                <w:szCs w:val="24"/>
              </w:rPr>
            </w:pPr>
            <w:r w:rsidRPr="005A735A">
              <w:rPr>
                <w:rFonts w:ascii="Times New Roman" w:hAnsi="Times New Roman"/>
                <w:sz w:val="24"/>
                <w:szCs w:val="24"/>
                <w:lang w:val="kk-KZ"/>
              </w:rPr>
              <w:t>Екі фазалы және шиттәріздес</w:t>
            </w:r>
          </w:p>
        </w:tc>
        <w:tc>
          <w:tcPr>
            <w:tcW w:w="1407" w:type="pct"/>
          </w:tcPr>
          <w:p w14:paraId="658B8BD8" w14:textId="782822BE" w:rsidR="002244AB" w:rsidRPr="005A735A" w:rsidRDefault="00E835DD" w:rsidP="009D0466">
            <w:pPr>
              <w:pStyle w:val="MDPI42tablebody"/>
              <w:spacing w:before="120" w:after="120"/>
              <w:jc w:val="both"/>
              <w:rPr>
                <w:rFonts w:ascii="Times New Roman" w:hAnsi="Times New Roman"/>
                <w:sz w:val="24"/>
                <w:szCs w:val="24"/>
                <w:lang w:val="kk-KZ"/>
              </w:rPr>
            </w:pPr>
            <w:proofErr w:type="spellStart"/>
            <w:r w:rsidRPr="005A735A">
              <w:rPr>
                <w:rFonts w:ascii="Times New Roman" w:hAnsi="Times New Roman"/>
                <w:sz w:val="24"/>
                <w:szCs w:val="24"/>
                <w:lang w:val="ru-RU"/>
              </w:rPr>
              <w:t>Гүлшоғыры</w:t>
            </w:r>
            <w:proofErr w:type="spellEnd"/>
            <w:r w:rsidRPr="005A735A">
              <w:rPr>
                <w:rFonts w:ascii="Times New Roman" w:hAnsi="Times New Roman"/>
                <w:sz w:val="24"/>
                <w:szCs w:val="24"/>
              </w:rPr>
              <w:t xml:space="preserve"> - </w:t>
            </w:r>
            <w:proofErr w:type="spellStart"/>
            <w:r w:rsidRPr="005A735A">
              <w:rPr>
                <w:rFonts w:ascii="Times New Roman" w:hAnsi="Times New Roman"/>
                <w:sz w:val="24"/>
                <w:szCs w:val="24"/>
                <w:lang w:val="ru-RU"/>
              </w:rPr>
              <w:t>жалаңаш</w:t>
            </w:r>
            <w:proofErr w:type="spellEnd"/>
            <w:r w:rsidRPr="005A735A">
              <w:rPr>
                <w:rFonts w:ascii="Times New Roman" w:hAnsi="Times New Roman"/>
                <w:sz w:val="24"/>
                <w:szCs w:val="24"/>
              </w:rPr>
              <w:t xml:space="preserve">, 6-11 </w:t>
            </w:r>
            <w:proofErr w:type="spellStart"/>
            <w:r w:rsidRPr="005A735A">
              <w:rPr>
                <w:rFonts w:ascii="Times New Roman" w:hAnsi="Times New Roman"/>
                <w:sz w:val="24"/>
                <w:szCs w:val="24"/>
                <w:lang w:val="ru-RU"/>
              </w:rPr>
              <w:t>жапырақтары</w:t>
            </w:r>
            <w:proofErr w:type="spellEnd"/>
            <w:r w:rsidRPr="005A735A">
              <w:rPr>
                <w:rFonts w:ascii="Times New Roman" w:hAnsi="Times New Roman"/>
                <w:sz w:val="24"/>
                <w:szCs w:val="24"/>
              </w:rPr>
              <w:t xml:space="preserve"> </w:t>
            </w:r>
            <w:r w:rsidRPr="005A735A">
              <w:rPr>
                <w:rFonts w:ascii="Times New Roman" w:hAnsi="Times New Roman"/>
                <w:sz w:val="24"/>
                <w:szCs w:val="24"/>
                <w:lang w:val="ru-RU"/>
              </w:rPr>
              <w:t>бар</w:t>
            </w:r>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оралған</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lang w:val="ru-RU"/>
              </w:rPr>
              <w:t>жапырақ</w:t>
            </w:r>
            <w:proofErr w:type="spellEnd"/>
            <w:r w:rsidRPr="005A735A">
              <w:rPr>
                <w:rFonts w:ascii="Times New Roman" w:hAnsi="Times New Roman"/>
                <w:sz w:val="24"/>
                <w:szCs w:val="24"/>
              </w:rPr>
              <w:t>)</w:t>
            </w:r>
            <w:r w:rsidRPr="005A735A">
              <w:rPr>
                <w:rFonts w:ascii="Times New Roman" w:hAnsi="Times New Roman"/>
                <w:sz w:val="24"/>
                <w:szCs w:val="24"/>
                <w:lang w:val="kk-KZ"/>
              </w:rPr>
              <w:t xml:space="preserve">, </w:t>
            </w:r>
            <w:r w:rsidRPr="005A735A">
              <w:rPr>
                <w:rFonts w:ascii="Times New Roman" w:hAnsi="Times New Roman"/>
                <w:noProof/>
                <w:sz w:val="24"/>
                <w:szCs w:val="24"/>
                <w:lang w:val="ru-RU" w:eastAsia="ru-RU"/>
              </w:rPr>
              <w:t>Күлтелері</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өткір</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ұшты</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үшбұрышты</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анық</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байқалатын</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орташа</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жүйкелі</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Жүйкелер</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беткейге</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шығып</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тұрады</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беті</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тегіс</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салбырамаған</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Беткейі</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ашық</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жасыл</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орауыш</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парақшаның</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ұшында</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қызғылт</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реңк</w:t>
            </w:r>
            <w:r w:rsidRPr="005A735A">
              <w:rPr>
                <w:rFonts w:ascii="Times New Roman" w:hAnsi="Times New Roman"/>
                <w:noProof/>
                <w:sz w:val="24"/>
                <w:szCs w:val="24"/>
                <w:lang w:eastAsia="ru-RU"/>
              </w:rPr>
              <w:t xml:space="preserve"> </w:t>
            </w:r>
            <w:r w:rsidRPr="005A735A">
              <w:rPr>
                <w:rFonts w:ascii="Times New Roman" w:hAnsi="Times New Roman"/>
                <w:noProof/>
                <w:sz w:val="24"/>
                <w:szCs w:val="24"/>
                <w:lang w:val="ru-RU" w:eastAsia="ru-RU"/>
              </w:rPr>
              <w:t>бар</w:t>
            </w:r>
            <w:r w:rsidR="00D10F3F" w:rsidRPr="005A735A">
              <w:rPr>
                <w:rFonts w:ascii="Times New Roman" w:hAnsi="Times New Roman"/>
                <w:noProof/>
                <w:sz w:val="24"/>
                <w:szCs w:val="24"/>
              </w:rPr>
              <w:t xml:space="preserve">. </w:t>
            </w:r>
            <w:r w:rsidR="00D10F3F" w:rsidRPr="005A735A">
              <w:rPr>
                <w:rFonts w:ascii="Times New Roman" w:hAnsi="Times New Roman"/>
                <w:noProof/>
                <w:sz w:val="24"/>
                <w:szCs w:val="24"/>
                <w:lang w:val="ru-RU" w:eastAsia="ru-RU"/>
              </w:rPr>
              <w:t>Гүл</w:t>
            </w:r>
            <w:r w:rsidR="00D10F3F" w:rsidRPr="005A735A">
              <w:rPr>
                <w:rFonts w:ascii="Times New Roman" w:hAnsi="Times New Roman"/>
                <w:noProof/>
                <w:sz w:val="24"/>
                <w:szCs w:val="24"/>
                <w:lang w:val="kk-KZ" w:eastAsia="ru-RU"/>
              </w:rPr>
              <w:t>і</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тамшы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kk-KZ" w:eastAsia="ru-RU"/>
              </w:rPr>
              <w:t>пішіндес</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түбінде</w:t>
            </w:r>
            <w:r w:rsidR="00D10F3F" w:rsidRPr="005A735A">
              <w:rPr>
                <w:rFonts w:ascii="Times New Roman" w:hAnsi="Times New Roman"/>
                <w:noProof/>
                <w:sz w:val="24"/>
                <w:szCs w:val="24"/>
                <w:lang w:eastAsia="ru-RU"/>
              </w:rPr>
              <w:t xml:space="preserve"> 5 </w:t>
            </w:r>
            <w:r w:rsidR="00D10F3F" w:rsidRPr="005A735A">
              <w:rPr>
                <w:rFonts w:ascii="Times New Roman" w:hAnsi="Times New Roman"/>
                <w:noProof/>
                <w:sz w:val="24"/>
                <w:szCs w:val="24"/>
                <w:lang w:val="ru-RU" w:eastAsia="ru-RU"/>
              </w:rPr>
              <w:t>ұшты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жапырақтары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бар</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олардың</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ұштары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kk-KZ" w:eastAsia="ru-RU"/>
              </w:rPr>
              <w:t>бір жерге</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жиналады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Бетінде</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ортаңғы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тамыр</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бар</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Түсі</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ашық</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жасыл</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ортаңғы</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kk-KZ" w:eastAsia="ru-RU"/>
              </w:rPr>
              <w:t>т</w:t>
            </w:r>
            <w:r w:rsidR="00D10F3F" w:rsidRPr="005A735A">
              <w:rPr>
                <w:rFonts w:ascii="Times New Roman" w:hAnsi="Times New Roman"/>
                <w:noProof/>
                <w:sz w:val="24"/>
                <w:szCs w:val="24"/>
                <w:lang w:val="ru-RU" w:eastAsia="ru-RU"/>
              </w:rPr>
              <w:t>амыр</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аймағында</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ақ</w:t>
            </w:r>
            <w:r w:rsidR="00D10F3F" w:rsidRPr="005A735A">
              <w:rPr>
                <w:rFonts w:ascii="Times New Roman" w:hAnsi="Times New Roman"/>
                <w:noProof/>
                <w:sz w:val="24"/>
                <w:szCs w:val="24"/>
                <w:lang w:eastAsia="ru-RU"/>
              </w:rPr>
              <w:t xml:space="preserve"> </w:t>
            </w:r>
            <w:r w:rsidR="00D10F3F" w:rsidRPr="005A735A">
              <w:rPr>
                <w:rFonts w:ascii="Times New Roman" w:hAnsi="Times New Roman"/>
                <w:noProof/>
                <w:sz w:val="24"/>
                <w:szCs w:val="24"/>
                <w:lang w:val="ru-RU" w:eastAsia="ru-RU"/>
              </w:rPr>
              <w:t>дерлік</w:t>
            </w:r>
          </w:p>
        </w:tc>
      </w:tr>
      <w:bookmarkEnd w:id="17"/>
    </w:tbl>
    <w:p w14:paraId="0572726A" w14:textId="77777777" w:rsidR="002244AB" w:rsidRPr="005A735A" w:rsidRDefault="002244AB" w:rsidP="00E271B3">
      <w:pPr>
        <w:jc w:val="both"/>
        <w:rPr>
          <w:b/>
          <w:bCs/>
          <w:color w:val="000000" w:themeColor="text1"/>
          <w:sz w:val="28"/>
          <w:szCs w:val="28"/>
          <w:lang w:val="en-US"/>
        </w:rPr>
      </w:pPr>
    </w:p>
    <w:p w14:paraId="4D69DC1E" w14:textId="36D879A1" w:rsidR="00F45CA7" w:rsidRPr="005A735A" w:rsidRDefault="00F45CA7" w:rsidP="00F45CA7">
      <w:pPr>
        <w:shd w:val="clear" w:color="auto" w:fill="FFFFFF"/>
        <w:ind w:firstLine="480"/>
        <w:jc w:val="both"/>
        <w:rPr>
          <w:color w:val="222222"/>
          <w:sz w:val="28"/>
          <w:szCs w:val="28"/>
          <w:lang w:val="en-US"/>
        </w:rPr>
      </w:pPr>
      <w:proofErr w:type="spellStart"/>
      <w:r w:rsidRPr="005A735A">
        <w:rPr>
          <w:sz w:val="28"/>
          <w:szCs w:val="28"/>
          <w:lang w:val="en-US"/>
        </w:rPr>
        <w:t>Анықталған</w:t>
      </w:r>
      <w:proofErr w:type="spellEnd"/>
      <w:r w:rsidRPr="005A735A">
        <w:rPr>
          <w:sz w:val="28"/>
          <w:szCs w:val="28"/>
          <w:lang w:val="en-US"/>
        </w:rPr>
        <w:t xml:space="preserve"> </w:t>
      </w:r>
      <w:proofErr w:type="spellStart"/>
      <w:r w:rsidRPr="005A735A">
        <w:rPr>
          <w:sz w:val="28"/>
          <w:szCs w:val="28"/>
          <w:lang w:val="en-US"/>
        </w:rPr>
        <w:t>макроскопиялық</w:t>
      </w:r>
      <w:proofErr w:type="spellEnd"/>
      <w:r w:rsidRPr="005A735A">
        <w:rPr>
          <w:sz w:val="28"/>
          <w:szCs w:val="28"/>
          <w:lang w:val="en-US"/>
        </w:rPr>
        <w:t xml:space="preserve"> </w:t>
      </w:r>
      <w:proofErr w:type="spellStart"/>
      <w:r w:rsidRPr="005A735A">
        <w:rPr>
          <w:sz w:val="28"/>
          <w:szCs w:val="28"/>
          <w:lang w:val="en-US"/>
        </w:rPr>
        <w:t>сипаттамалар</w:t>
      </w:r>
      <w:proofErr w:type="spellEnd"/>
      <w:r w:rsidRPr="005A735A">
        <w:rPr>
          <w:sz w:val="28"/>
          <w:szCs w:val="28"/>
          <w:lang w:val="en-US"/>
        </w:rPr>
        <w:t xml:space="preserve"> (</w:t>
      </w:r>
      <w:r w:rsidR="001C0765" w:rsidRPr="005A735A">
        <w:rPr>
          <w:sz w:val="28"/>
          <w:szCs w:val="28"/>
          <w:lang w:val="kk-KZ"/>
        </w:rPr>
        <w:t>4-ші</w:t>
      </w:r>
      <w:r w:rsidRPr="005A735A">
        <w:rPr>
          <w:sz w:val="28"/>
          <w:szCs w:val="28"/>
          <w:lang w:val="en-US"/>
        </w:rPr>
        <w:t xml:space="preserve"> </w:t>
      </w:r>
      <w:proofErr w:type="spellStart"/>
      <w:r w:rsidRPr="005A735A">
        <w:rPr>
          <w:sz w:val="28"/>
          <w:szCs w:val="28"/>
          <w:lang w:val="en-US"/>
        </w:rPr>
        <w:t>және</w:t>
      </w:r>
      <w:proofErr w:type="spellEnd"/>
      <w:r w:rsidRPr="005A735A">
        <w:rPr>
          <w:sz w:val="28"/>
          <w:szCs w:val="28"/>
          <w:lang w:val="en-US"/>
        </w:rPr>
        <w:t xml:space="preserve"> </w:t>
      </w:r>
      <w:r w:rsidR="005E24EB">
        <w:rPr>
          <w:sz w:val="28"/>
          <w:szCs w:val="28"/>
          <w:lang w:val="kk-KZ"/>
        </w:rPr>
        <w:t>5</w:t>
      </w:r>
      <w:r w:rsidRPr="005A735A">
        <w:rPr>
          <w:sz w:val="28"/>
          <w:szCs w:val="28"/>
          <w:lang w:val="en-US"/>
        </w:rPr>
        <w:t>-</w:t>
      </w:r>
      <w:r w:rsidR="001C0765" w:rsidRPr="005A735A">
        <w:rPr>
          <w:sz w:val="28"/>
          <w:szCs w:val="28"/>
          <w:lang w:val="kk-KZ"/>
        </w:rPr>
        <w:t>ші к</w:t>
      </w:r>
      <w:proofErr w:type="spellStart"/>
      <w:r w:rsidRPr="005A735A">
        <w:rPr>
          <w:sz w:val="28"/>
          <w:szCs w:val="28"/>
          <w:lang w:val="en-US"/>
        </w:rPr>
        <w:t>есте</w:t>
      </w:r>
      <w:proofErr w:type="spellEnd"/>
      <w:r w:rsidRPr="005A735A">
        <w:rPr>
          <w:sz w:val="28"/>
          <w:szCs w:val="28"/>
          <w:lang w:val="en-US"/>
        </w:rPr>
        <w:t xml:space="preserve">) </w:t>
      </w:r>
      <w:proofErr w:type="spellStart"/>
      <w:r w:rsidRPr="005A735A">
        <w:rPr>
          <w:color w:val="222222"/>
          <w:sz w:val="28"/>
          <w:szCs w:val="28"/>
          <w:lang w:val="en-US"/>
        </w:rPr>
        <w:t>әдебиеттегі</w:t>
      </w:r>
      <w:proofErr w:type="spellEnd"/>
      <w:r w:rsidRPr="005A735A">
        <w:rPr>
          <w:color w:val="222222"/>
          <w:sz w:val="28"/>
          <w:szCs w:val="28"/>
          <w:lang w:val="en-US"/>
        </w:rPr>
        <w:t xml:space="preserve"> </w:t>
      </w:r>
      <w:proofErr w:type="spellStart"/>
      <w:r w:rsidRPr="005A735A">
        <w:rPr>
          <w:color w:val="222222"/>
          <w:sz w:val="28"/>
          <w:szCs w:val="28"/>
          <w:lang w:val="en-US"/>
        </w:rPr>
        <w:t>мәліметтермен</w:t>
      </w:r>
      <w:proofErr w:type="spellEnd"/>
      <w:r w:rsidRPr="005A735A">
        <w:rPr>
          <w:color w:val="222222"/>
          <w:sz w:val="28"/>
          <w:szCs w:val="28"/>
          <w:lang w:val="en-US"/>
        </w:rPr>
        <w:t xml:space="preserve"> </w:t>
      </w:r>
      <w:proofErr w:type="spellStart"/>
      <w:r w:rsidRPr="00E53070">
        <w:rPr>
          <w:sz w:val="28"/>
          <w:szCs w:val="28"/>
          <w:lang w:val="en-US"/>
        </w:rPr>
        <w:t>салыстырылды</w:t>
      </w:r>
      <w:proofErr w:type="spellEnd"/>
      <w:r w:rsidRPr="00E53070">
        <w:rPr>
          <w:sz w:val="28"/>
          <w:szCs w:val="28"/>
          <w:lang w:val="en-US"/>
        </w:rPr>
        <w:t xml:space="preserve"> [</w:t>
      </w:r>
      <w:r w:rsidR="00E53070" w:rsidRPr="00E53070">
        <w:rPr>
          <w:sz w:val="28"/>
          <w:szCs w:val="28"/>
          <w:lang w:val="kk-KZ"/>
        </w:rPr>
        <w:t>124-127</w:t>
      </w:r>
      <w:r w:rsidRPr="00E53070">
        <w:rPr>
          <w:sz w:val="28"/>
          <w:szCs w:val="28"/>
          <w:lang w:val="en-US"/>
        </w:rPr>
        <w:t>].</w:t>
      </w:r>
    </w:p>
    <w:p w14:paraId="286AEED0" w14:textId="7A5C51C9" w:rsidR="00A62BCE" w:rsidRPr="005A735A" w:rsidRDefault="00F45CA7" w:rsidP="00CF3920">
      <w:pPr>
        <w:shd w:val="clear" w:color="auto" w:fill="FFFFFF"/>
        <w:ind w:firstLine="480"/>
        <w:jc w:val="both"/>
        <w:rPr>
          <w:color w:val="222222"/>
          <w:sz w:val="28"/>
          <w:szCs w:val="28"/>
          <w:lang w:val="en-US"/>
        </w:rPr>
      </w:pPr>
      <w:r w:rsidRPr="005A735A">
        <w:rPr>
          <w:b/>
          <w:bCs/>
          <w:i/>
          <w:iCs/>
          <w:color w:val="222222"/>
          <w:sz w:val="28"/>
          <w:szCs w:val="28"/>
          <w:lang w:val="en-US"/>
        </w:rPr>
        <w:t xml:space="preserve">Eryngium </w:t>
      </w:r>
      <w:proofErr w:type="spellStart"/>
      <w:r w:rsidRPr="005A735A">
        <w:rPr>
          <w:b/>
          <w:bCs/>
          <w:i/>
          <w:iCs/>
          <w:color w:val="222222"/>
          <w:sz w:val="28"/>
          <w:szCs w:val="28"/>
          <w:lang w:val="en-US"/>
        </w:rPr>
        <w:t>karatavicum</w:t>
      </w:r>
      <w:proofErr w:type="spellEnd"/>
      <w:r w:rsidRPr="005A735A">
        <w:rPr>
          <w:b/>
          <w:bCs/>
          <w:i/>
          <w:iCs/>
          <w:color w:val="222222"/>
          <w:sz w:val="28"/>
          <w:szCs w:val="28"/>
          <w:lang w:val="en-US"/>
        </w:rPr>
        <w:t xml:space="preserve"> </w:t>
      </w:r>
      <w:r w:rsidRPr="005A735A">
        <w:rPr>
          <w:b/>
          <w:bCs/>
          <w:i/>
          <w:iCs/>
          <w:color w:val="222222"/>
          <w:sz w:val="28"/>
          <w:szCs w:val="28"/>
          <w:shd w:val="clear" w:color="auto" w:fill="FFFFFF"/>
          <w:lang w:val="kk-KZ"/>
        </w:rPr>
        <w:t>Iljin</w:t>
      </w:r>
      <w:r w:rsidRPr="005A735A">
        <w:rPr>
          <w:b/>
          <w:bCs/>
          <w:i/>
          <w:iCs/>
          <w:color w:val="222222"/>
          <w:sz w:val="28"/>
          <w:szCs w:val="28"/>
          <w:lang w:val="en-US"/>
        </w:rPr>
        <w:t xml:space="preserve"> </w:t>
      </w:r>
      <w:proofErr w:type="spellStart"/>
      <w:r w:rsidRPr="005A735A">
        <w:rPr>
          <w:b/>
          <w:bCs/>
          <w:i/>
          <w:iCs/>
          <w:color w:val="222222"/>
          <w:sz w:val="28"/>
          <w:szCs w:val="28"/>
          <w:lang w:val="en-US"/>
        </w:rPr>
        <w:t>шикізатын</w:t>
      </w:r>
      <w:proofErr w:type="spellEnd"/>
      <w:r w:rsidRPr="005A735A">
        <w:rPr>
          <w:b/>
          <w:bCs/>
          <w:i/>
          <w:iCs/>
          <w:color w:val="222222"/>
          <w:sz w:val="28"/>
          <w:szCs w:val="28"/>
          <w:lang w:val="en-US"/>
        </w:rPr>
        <w:t xml:space="preserve"> </w:t>
      </w:r>
      <w:proofErr w:type="spellStart"/>
      <w:r w:rsidRPr="005A735A">
        <w:rPr>
          <w:b/>
          <w:bCs/>
          <w:i/>
          <w:iCs/>
          <w:color w:val="222222"/>
          <w:sz w:val="28"/>
          <w:szCs w:val="28"/>
          <w:lang w:val="en-US"/>
        </w:rPr>
        <w:t>микроскопиялық</w:t>
      </w:r>
      <w:proofErr w:type="spellEnd"/>
      <w:r w:rsidRPr="005A735A">
        <w:rPr>
          <w:b/>
          <w:bCs/>
          <w:i/>
          <w:iCs/>
          <w:color w:val="222222"/>
          <w:sz w:val="28"/>
          <w:szCs w:val="28"/>
          <w:lang w:val="en-US"/>
        </w:rPr>
        <w:t xml:space="preserve"> </w:t>
      </w:r>
      <w:proofErr w:type="spellStart"/>
      <w:r w:rsidRPr="005A735A">
        <w:rPr>
          <w:b/>
          <w:bCs/>
          <w:i/>
          <w:iCs/>
          <w:color w:val="222222"/>
          <w:sz w:val="28"/>
          <w:szCs w:val="28"/>
          <w:lang w:val="en-US"/>
        </w:rPr>
        <w:t>талдау</w:t>
      </w:r>
      <w:proofErr w:type="spellEnd"/>
      <w:r w:rsidRPr="005A735A">
        <w:rPr>
          <w:b/>
          <w:bCs/>
          <w:i/>
          <w:iCs/>
          <w:color w:val="222222"/>
          <w:sz w:val="28"/>
          <w:szCs w:val="28"/>
          <w:lang w:val="en-US"/>
        </w:rPr>
        <w:t xml:space="preserve"> </w:t>
      </w:r>
      <w:proofErr w:type="spellStart"/>
      <w:r w:rsidRPr="005A735A">
        <w:rPr>
          <w:b/>
          <w:bCs/>
          <w:i/>
          <w:iCs/>
          <w:color w:val="222222"/>
          <w:sz w:val="28"/>
          <w:szCs w:val="28"/>
          <w:lang w:val="en-US"/>
        </w:rPr>
        <w:t>нәтижелері</w:t>
      </w:r>
      <w:proofErr w:type="spellEnd"/>
      <w:r w:rsidR="00930B2C" w:rsidRPr="005A735A">
        <w:rPr>
          <w:b/>
          <w:bCs/>
          <w:i/>
          <w:iCs/>
          <w:color w:val="222222"/>
          <w:sz w:val="28"/>
          <w:szCs w:val="28"/>
          <w:lang w:val="kk-KZ"/>
        </w:rPr>
        <w:t>.</w:t>
      </w:r>
    </w:p>
    <w:p w14:paraId="280CA800" w14:textId="5663E7CA" w:rsidR="002244AB" w:rsidRPr="005A735A" w:rsidRDefault="00CF3920" w:rsidP="00CF3920">
      <w:pPr>
        <w:shd w:val="clear" w:color="auto" w:fill="FFFFFF"/>
        <w:ind w:firstLine="480"/>
        <w:jc w:val="both"/>
        <w:rPr>
          <w:sz w:val="28"/>
          <w:szCs w:val="28"/>
          <w:lang w:val="kk-KZ"/>
        </w:rPr>
      </w:pPr>
      <w:r w:rsidRPr="005A735A">
        <w:rPr>
          <w:i/>
          <w:iCs/>
          <w:color w:val="222222"/>
          <w:sz w:val="28"/>
          <w:szCs w:val="28"/>
          <w:lang w:val="kk-KZ"/>
        </w:rPr>
        <w:t>Жапырақтың беткі жағы.</w:t>
      </w:r>
      <w:r w:rsidRPr="005A735A">
        <w:rPr>
          <w:b/>
          <w:bCs/>
          <w:i/>
          <w:iCs/>
          <w:color w:val="222222"/>
          <w:sz w:val="28"/>
          <w:szCs w:val="28"/>
          <w:lang w:val="kk-KZ"/>
        </w:rPr>
        <w:t xml:space="preserve"> </w:t>
      </w:r>
      <w:r w:rsidRPr="005A735A">
        <w:rPr>
          <w:i/>
          <w:iCs/>
          <w:sz w:val="28"/>
          <w:szCs w:val="28"/>
          <w:lang w:val="kk-KZ"/>
        </w:rPr>
        <w:t>Eryngium karatavicum</w:t>
      </w:r>
      <w:r w:rsidRPr="005A735A">
        <w:rPr>
          <w:sz w:val="28"/>
          <w:szCs w:val="28"/>
          <w:lang w:val="kk-KZ"/>
        </w:rPr>
        <w:t xml:space="preserve"> </w:t>
      </w:r>
      <w:r w:rsidRPr="005A735A">
        <w:rPr>
          <w:color w:val="222222"/>
          <w:sz w:val="28"/>
          <w:szCs w:val="28"/>
          <w:lang w:val="kk-KZ"/>
        </w:rPr>
        <w:t>Iljin</w:t>
      </w:r>
      <w:r w:rsidRPr="005A735A">
        <w:rPr>
          <w:sz w:val="28"/>
          <w:szCs w:val="28"/>
          <w:lang w:val="kk-KZ"/>
        </w:rPr>
        <w:t xml:space="preserve"> </w:t>
      </w:r>
      <w:r w:rsidR="00404FDD">
        <w:rPr>
          <w:sz w:val="28"/>
          <w:szCs w:val="28"/>
          <w:lang w:val="kk-KZ"/>
        </w:rPr>
        <w:t xml:space="preserve">өсімдігінің </w:t>
      </w:r>
      <w:r w:rsidRPr="005A735A">
        <w:rPr>
          <w:sz w:val="28"/>
          <w:szCs w:val="28"/>
          <w:lang w:val="kk-KZ"/>
        </w:rPr>
        <w:t xml:space="preserve">жапырақ тақтасының екі жағынан бір қабатты эпидермиспен қоршалған. Оның жасушалары дөңгелек немесе сопақша пішінді, қабырғалары қисық, сырты қалыңдатылған; кутикула қабатымен жабылған, </w:t>
      </w:r>
      <w:r w:rsidR="00474B0D">
        <w:rPr>
          <w:sz w:val="28"/>
          <w:szCs w:val="28"/>
          <w:lang w:val="kk-KZ"/>
        </w:rPr>
        <w:t>лептесік</w:t>
      </w:r>
      <w:r w:rsidR="00404FDD">
        <w:rPr>
          <w:sz w:val="28"/>
          <w:szCs w:val="28"/>
          <w:lang w:val="kk-KZ"/>
        </w:rPr>
        <w:t>т</w:t>
      </w:r>
      <w:r w:rsidR="00346074" w:rsidRPr="005A735A">
        <w:rPr>
          <w:sz w:val="28"/>
          <w:szCs w:val="28"/>
          <w:lang w:val="kk-KZ"/>
        </w:rPr>
        <w:t>ің айналасында</w:t>
      </w:r>
      <w:r w:rsidRPr="005A735A">
        <w:rPr>
          <w:sz w:val="28"/>
          <w:szCs w:val="28"/>
          <w:lang w:val="kk-KZ"/>
        </w:rPr>
        <w:t xml:space="preserve"> қатпарлар </w:t>
      </w:r>
      <w:r w:rsidR="00404FDD">
        <w:rPr>
          <w:sz w:val="28"/>
          <w:szCs w:val="28"/>
          <w:lang w:val="kk-KZ"/>
        </w:rPr>
        <w:t>көрінеді</w:t>
      </w:r>
      <w:r w:rsidR="002244AB" w:rsidRPr="005A735A">
        <w:rPr>
          <w:sz w:val="28"/>
          <w:szCs w:val="28"/>
          <w:lang w:val="kk-KZ"/>
        </w:rPr>
        <w:t>.</w:t>
      </w:r>
    </w:p>
    <w:p w14:paraId="17944419" w14:textId="4F6D6D3E" w:rsidR="00593ACF" w:rsidRPr="005A735A" w:rsidRDefault="00AF043E" w:rsidP="00CF3920">
      <w:pPr>
        <w:shd w:val="clear" w:color="auto" w:fill="FFFFFF"/>
        <w:ind w:firstLine="480"/>
        <w:jc w:val="both"/>
        <w:rPr>
          <w:sz w:val="28"/>
          <w:szCs w:val="28"/>
          <w:lang w:val="kk-KZ"/>
        </w:rPr>
      </w:pPr>
      <w:r w:rsidRPr="005A735A">
        <w:rPr>
          <w:color w:val="222222"/>
          <w:sz w:val="28"/>
          <w:szCs w:val="28"/>
          <w:shd w:val="clear" w:color="auto" w:fill="FFFFFF"/>
          <w:lang w:val="kk-KZ"/>
        </w:rPr>
        <w:t xml:space="preserve">Жапырақ тамырларының үстінде эпидермис бір-біріне тығыз орналасқан тікбұрышты жасушалардан тұрады. Жапырақтың екі жағында </w:t>
      </w:r>
      <w:r>
        <w:rPr>
          <w:color w:val="222222"/>
          <w:sz w:val="28"/>
          <w:szCs w:val="28"/>
          <w:shd w:val="clear" w:color="auto" w:fill="FFFFFF"/>
          <w:lang w:val="kk-KZ"/>
        </w:rPr>
        <w:t>лептесік</w:t>
      </w:r>
      <w:r w:rsidR="00655D93">
        <w:rPr>
          <w:color w:val="222222"/>
          <w:sz w:val="28"/>
          <w:szCs w:val="28"/>
          <w:shd w:val="clear" w:color="auto" w:fill="FFFFFF"/>
          <w:lang w:val="kk-KZ"/>
        </w:rPr>
        <w:t>т</w:t>
      </w:r>
      <w:r w:rsidRPr="005A735A">
        <w:rPr>
          <w:color w:val="222222"/>
          <w:sz w:val="28"/>
          <w:szCs w:val="28"/>
          <w:shd w:val="clear" w:color="auto" w:fill="FFFFFF"/>
          <w:lang w:val="kk-KZ"/>
        </w:rPr>
        <w:t xml:space="preserve">ер көп орналасқан, (жапырақтың амфистоматикалық түрі), диациттік түрі (бір </w:t>
      </w:r>
      <w:r>
        <w:rPr>
          <w:color w:val="222222"/>
          <w:sz w:val="28"/>
          <w:szCs w:val="28"/>
          <w:shd w:val="clear" w:color="auto" w:fill="FFFFFF"/>
          <w:lang w:val="kk-KZ"/>
        </w:rPr>
        <w:t>лептесік</w:t>
      </w:r>
      <w:r w:rsidRPr="005A735A">
        <w:rPr>
          <w:color w:val="222222"/>
          <w:sz w:val="28"/>
          <w:szCs w:val="28"/>
          <w:shd w:val="clear" w:color="auto" w:fill="FFFFFF"/>
          <w:lang w:val="kk-KZ"/>
        </w:rPr>
        <w:t xml:space="preserve"> негізгі эпидермистің екі жасушасымен қоршалған), 1 мм</w:t>
      </w:r>
      <w:r w:rsidRPr="005A735A">
        <w:rPr>
          <w:color w:val="222222"/>
          <w:sz w:val="28"/>
          <w:szCs w:val="28"/>
          <w:shd w:val="clear" w:color="auto" w:fill="FFFFFF"/>
          <w:vertAlign w:val="superscript"/>
          <w:lang w:val="kk-KZ"/>
        </w:rPr>
        <w:t>2</w:t>
      </w:r>
      <w:r w:rsidRPr="005A735A">
        <w:rPr>
          <w:color w:val="222222"/>
          <w:sz w:val="28"/>
          <w:szCs w:val="28"/>
          <w:shd w:val="clear" w:color="auto" w:fill="FFFFFF"/>
          <w:lang w:val="kk-KZ"/>
        </w:rPr>
        <w:t xml:space="preserve">-ге 8-ден 16-ға дейін </w:t>
      </w:r>
      <w:r w:rsidR="00655D93">
        <w:rPr>
          <w:color w:val="222222"/>
          <w:sz w:val="28"/>
          <w:szCs w:val="28"/>
          <w:shd w:val="clear" w:color="auto" w:fill="FFFFFF"/>
          <w:lang w:val="kk-KZ"/>
        </w:rPr>
        <w:t>лептесіктер</w:t>
      </w:r>
      <w:r w:rsidRPr="005A735A">
        <w:rPr>
          <w:color w:val="222222"/>
          <w:sz w:val="28"/>
          <w:szCs w:val="28"/>
          <w:shd w:val="clear" w:color="auto" w:fill="FFFFFF"/>
          <w:lang w:val="kk-KZ"/>
        </w:rPr>
        <w:t xml:space="preserve"> тура келеді. </w:t>
      </w:r>
      <w:r>
        <w:rPr>
          <w:color w:val="222222"/>
          <w:sz w:val="28"/>
          <w:szCs w:val="28"/>
          <w:shd w:val="clear" w:color="auto" w:fill="FFFFFF"/>
          <w:lang w:val="kk-KZ"/>
        </w:rPr>
        <w:t>Лептесік</w:t>
      </w:r>
      <w:r w:rsidRPr="005A735A">
        <w:rPr>
          <w:color w:val="222222"/>
          <w:sz w:val="28"/>
          <w:szCs w:val="28"/>
          <w:shd w:val="clear" w:color="auto" w:fill="FFFFFF"/>
          <w:lang w:val="kk-KZ"/>
        </w:rPr>
        <w:t xml:space="preserve"> индексі (төменгі беті) [</w:t>
      </w:r>
      <w:r w:rsidR="008468F2">
        <w:rPr>
          <w:color w:val="222222"/>
          <w:sz w:val="28"/>
          <w:szCs w:val="28"/>
          <w:shd w:val="clear" w:color="auto" w:fill="FFFFFF"/>
          <w:lang w:val="kk-KZ"/>
        </w:rPr>
        <w:t>128</w:t>
      </w:r>
      <w:r w:rsidRPr="005A735A">
        <w:rPr>
          <w:color w:val="222222"/>
          <w:sz w:val="28"/>
          <w:szCs w:val="28"/>
          <w:shd w:val="clear" w:color="auto" w:fill="FFFFFF"/>
          <w:lang w:val="kk-KZ"/>
        </w:rPr>
        <w:t>] бойынша 1 мм</w:t>
      </w:r>
      <w:r w:rsidRPr="005A735A">
        <w:rPr>
          <w:color w:val="222222"/>
          <w:sz w:val="28"/>
          <w:szCs w:val="28"/>
          <w:shd w:val="clear" w:color="auto" w:fill="FFFFFF"/>
          <w:vertAlign w:val="superscript"/>
          <w:lang w:val="kk-KZ"/>
        </w:rPr>
        <w:t>2</w:t>
      </w:r>
      <w:r w:rsidRPr="005A735A">
        <w:rPr>
          <w:color w:val="222222"/>
          <w:sz w:val="28"/>
          <w:szCs w:val="28"/>
          <w:shd w:val="clear" w:color="auto" w:fill="FFFFFF"/>
          <w:lang w:val="kk-KZ"/>
        </w:rPr>
        <w:t xml:space="preserve"> үшін 15,0-18,0 құрайды. </w:t>
      </w:r>
      <w:r>
        <w:rPr>
          <w:color w:val="222222"/>
          <w:sz w:val="28"/>
          <w:szCs w:val="28"/>
          <w:shd w:val="clear" w:color="auto" w:fill="FFFFFF"/>
          <w:lang w:val="kk-KZ"/>
        </w:rPr>
        <w:t>Лептесікт</w:t>
      </w:r>
      <w:r w:rsidRPr="005A735A">
        <w:rPr>
          <w:color w:val="222222"/>
          <w:sz w:val="28"/>
          <w:szCs w:val="28"/>
          <w:shd w:val="clear" w:color="auto" w:fill="FFFFFF"/>
          <w:lang w:val="kk-KZ"/>
        </w:rPr>
        <w:t>ердің өздері кең сопақша пішінді және бұршақ тәрізді периостеум жасушаларынан тұрады. Жапырақтардың бетінде түктер табылған жоқ, бірақ кальций оксалатының друзы байқал</w:t>
      </w:r>
      <w:r>
        <w:rPr>
          <w:color w:val="222222"/>
          <w:sz w:val="28"/>
          <w:szCs w:val="28"/>
          <w:shd w:val="clear" w:color="auto" w:fill="FFFFFF"/>
          <w:lang w:val="kk-KZ"/>
        </w:rPr>
        <w:t>а</w:t>
      </w:r>
      <w:r w:rsidRPr="005A735A">
        <w:rPr>
          <w:color w:val="222222"/>
          <w:sz w:val="28"/>
          <w:szCs w:val="28"/>
          <w:shd w:val="clear" w:color="auto" w:fill="FFFFFF"/>
          <w:lang w:val="kk-KZ"/>
        </w:rPr>
        <w:t>ды</w:t>
      </w:r>
      <w:r w:rsidR="00A02412">
        <w:rPr>
          <w:color w:val="222222"/>
          <w:sz w:val="28"/>
          <w:szCs w:val="28"/>
          <w:shd w:val="clear" w:color="auto" w:fill="FFFFFF"/>
          <w:lang w:val="kk-KZ"/>
        </w:rPr>
        <w:t xml:space="preserve"> </w:t>
      </w:r>
      <w:r w:rsidR="00A02412" w:rsidRPr="005A735A">
        <w:rPr>
          <w:sz w:val="28"/>
          <w:szCs w:val="28"/>
          <w:lang w:val="kk-KZ"/>
        </w:rPr>
        <w:t>(7 сурет)</w:t>
      </w:r>
      <w:r w:rsidRPr="005A735A">
        <w:rPr>
          <w:color w:val="222222"/>
          <w:sz w:val="28"/>
          <w:szCs w:val="28"/>
          <w:shd w:val="clear" w:color="auto" w:fill="FFFFFF"/>
          <w:lang w:val="kk-KZ"/>
        </w:rPr>
        <w:t>.</w:t>
      </w:r>
    </w:p>
    <w:p w14:paraId="582A01BD" w14:textId="693EB0D3" w:rsidR="002244AB" w:rsidRPr="005A735A" w:rsidRDefault="0087300A" w:rsidP="00E271B3">
      <w:pPr>
        <w:jc w:val="both"/>
        <w:rPr>
          <w:b/>
          <w:bCs/>
          <w:color w:val="000000" w:themeColor="text1"/>
          <w:sz w:val="28"/>
          <w:szCs w:val="28"/>
        </w:rPr>
      </w:pPr>
      <w:r w:rsidRPr="005A735A">
        <w:rPr>
          <w:noProof/>
          <w:sz w:val="28"/>
          <w:szCs w:val="28"/>
          <w:lang w:val="kk-KZ"/>
        </w:rPr>
        <w:lastRenderedPageBreak/>
        <w:t xml:space="preserve">  </w:t>
      </w:r>
      <w:r w:rsidR="00BF7196" w:rsidRPr="005A735A">
        <w:rPr>
          <w:noProof/>
        </w:rPr>
        <w:drawing>
          <wp:inline distT="0" distB="0" distL="0" distR="0" wp14:anchorId="4D74ED51" wp14:editId="2ECC289C">
            <wp:extent cx="5971236" cy="2552065"/>
            <wp:effectExtent l="0" t="0" r="0" b="635"/>
            <wp:docPr id="53660414" name="Рисунок 53660414" descr="C:\Users\OT1PC16User\OneDrive\Рабочий стол\ИНДИКАТОРЫ\Айгуль Т скопус\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T1PC16User\OneDrive\Рабочий стол\ИНДИКАТОРЫ\Айгуль Т скопус\рисунок 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88604" cy="2559488"/>
                    </a:xfrm>
                    <a:prstGeom prst="rect">
                      <a:avLst/>
                    </a:prstGeom>
                    <a:noFill/>
                    <a:ln>
                      <a:noFill/>
                    </a:ln>
                  </pic:spPr>
                </pic:pic>
              </a:graphicData>
            </a:graphic>
          </wp:inline>
        </w:drawing>
      </w:r>
    </w:p>
    <w:p w14:paraId="3A4BD50A" w14:textId="77777777" w:rsidR="002244AB" w:rsidRPr="005A735A" w:rsidRDefault="002244AB" w:rsidP="00E271B3">
      <w:pPr>
        <w:jc w:val="both"/>
        <w:rPr>
          <w:b/>
          <w:bCs/>
          <w:color w:val="222222"/>
          <w:sz w:val="28"/>
          <w:szCs w:val="28"/>
          <w:shd w:val="clear" w:color="auto" w:fill="FFFFFF"/>
        </w:rPr>
      </w:pPr>
    </w:p>
    <w:p w14:paraId="67B8A495" w14:textId="77777777" w:rsidR="005A1EC2" w:rsidRDefault="005A1EC2" w:rsidP="00173547">
      <w:pPr>
        <w:jc w:val="center"/>
        <w:rPr>
          <w:sz w:val="28"/>
          <w:szCs w:val="28"/>
          <w:lang w:val="kk-KZ"/>
        </w:rPr>
      </w:pPr>
      <w:r w:rsidRPr="005A735A">
        <w:rPr>
          <w:sz w:val="28"/>
          <w:szCs w:val="28"/>
          <w:lang w:val="kk-KZ"/>
        </w:rPr>
        <w:t xml:space="preserve">7 сурет - </w:t>
      </w:r>
      <w:r w:rsidRPr="005A735A">
        <w:rPr>
          <w:i/>
          <w:iCs/>
          <w:sz w:val="28"/>
          <w:szCs w:val="28"/>
          <w:lang w:val="kk-KZ"/>
        </w:rPr>
        <w:t>Eryngium karatavicum</w:t>
      </w:r>
      <w:r w:rsidRPr="005A735A">
        <w:rPr>
          <w:sz w:val="28"/>
          <w:szCs w:val="28"/>
          <w:lang w:val="kk-KZ"/>
        </w:rPr>
        <w:t xml:space="preserve"> Iljin жапырағының жоғарғы (А) және төменгі (В) эпидермисі</w:t>
      </w:r>
      <w:r w:rsidRPr="005A735A">
        <w:rPr>
          <w:sz w:val="28"/>
          <w:szCs w:val="28"/>
        </w:rPr>
        <w:t xml:space="preserve"> </w:t>
      </w:r>
    </w:p>
    <w:p w14:paraId="16C4400F" w14:textId="4B532DA8" w:rsidR="00173547" w:rsidRPr="005A1EC2" w:rsidRDefault="00173547" w:rsidP="00173547">
      <w:pPr>
        <w:jc w:val="center"/>
        <w:rPr>
          <w:sz w:val="28"/>
          <w:szCs w:val="28"/>
          <w:lang w:val="kk-KZ"/>
        </w:rPr>
      </w:pPr>
      <w:r w:rsidRPr="005A1EC2">
        <w:rPr>
          <w:sz w:val="28"/>
          <w:szCs w:val="28"/>
          <w:lang w:val="kk-KZ"/>
        </w:rPr>
        <w:t>1 – эпидермис</w:t>
      </w:r>
      <w:r w:rsidR="00476B08" w:rsidRPr="005A735A">
        <w:rPr>
          <w:sz w:val="28"/>
          <w:szCs w:val="28"/>
          <w:lang w:val="kk-KZ"/>
        </w:rPr>
        <w:t>тің негізгі клеткалары</w:t>
      </w:r>
      <w:r w:rsidRPr="005A1EC2">
        <w:rPr>
          <w:sz w:val="28"/>
          <w:szCs w:val="28"/>
          <w:lang w:val="kk-KZ"/>
        </w:rPr>
        <w:t xml:space="preserve">, 2 – </w:t>
      </w:r>
      <w:r w:rsidR="00655D93">
        <w:rPr>
          <w:sz w:val="28"/>
          <w:szCs w:val="28"/>
          <w:lang w:val="kk-KZ"/>
        </w:rPr>
        <w:t>лептесіктер</w:t>
      </w:r>
      <w:r w:rsidRPr="005A1EC2">
        <w:rPr>
          <w:sz w:val="28"/>
          <w:szCs w:val="28"/>
          <w:lang w:val="kk-KZ"/>
        </w:rPr>
        <w:t>, 3 – друз</w:t>
      </w:r>
      <w:r w:rsidR="00476B08" w:rsidRPr="005A735A">
        <w:rPr>
          <w:sz w:val="28"/>
          <w:szCs w:val="28"/>
          <w:lang w:val="kk-KZ"/>
        </w:rPr>
        <w:t>дар</w:t>
      </w:r>
      <w:r w:rsidRPr="005A1EC2">
        <w:rPr>
          <w:sz w:val="28"/>
          <w:szCs w:val="28"/>
          <w:lang w:val="kk-KZ"/>
        </w:rPr>
        <w:t xml:space="preserve">, 4 – </w:t>
      </w:r>
      <w:r w:rsidR="00476B08" w:rsidRPr="005A735A">
        <w:rPr>
          <w:sz w:val="28"/>
          <w:szCs w:val="28"/>
          <w:lang w:val="kk-KZ"/>
        </w:rPr>
        <w:t>орталық жүйкенің эпидермисі</w:t>
      </w:r>
    </w:p>
    <w:p w14:paraId="03B39198" w14:textId="4EF2F727" w:rsidR="002244AB" w:rsidRPr="005A735A" w:rsidRDefault="002244AB" w:rsidP="00173547">
      <w:pPr>
        <w:jc w:val="center"/>
        <w:rPr>
          <w:b/>
          <w:bCs/>
          <w:color w:val="000000" w:themeColor="text1"/>
          <w:sz w:val="28"/>
          <w:szCs w:val="28"/>
          <w:lang w:val="kk-KZ"/>
        </w:rPr>
      </w:pPr>
    </w:p>
    <w:p w14:paraId="170E97E4" w14:textId="17D93994" w:rsidR="008C6257" w:rsidRPr="005A735A" w:rsidRDefault="008C6257" w:rsidP="00DD3514">
      <w:pPr>
        <w:ind w:firstLine="708"/>
        <w:jc w:val="both"/>
        <w:rPr>
          <w:color w:val="222222"/>
          <w:sz w:val="28"/>
          <w:szCs w:val="28"/>
          <w:shd w:val="clear" w:color="auto" w:fill="FFFFFF"/>
          <w:lang w:val="kk-KZ"/>
        </w:rPr>
      </w:pPr>
      <w:r w:rsidRPr="00822D0A">
        <w:rPr>
          <w:color w:val="222222"/>
          <w:sz w:val="28"/>
          <w:szCs w:val="28"/>
          <w:shd w:val="clear" w:color="auto" w:fill="FFFFFF"/>
          <w:lang w:val="kk-KZ"/>
        </w:rPr>
        <w:t>Apiaceae</w:t>
      </w:r>
      <w:r w:rsidRPr="005A735A">
        <w:rPr>
          <w:color w:val="222222"/>
          <w:sz w:val="28"/>
          <w:szCs w:val="28"/>
          <w:shd w:val="clear" w:color="auto" w:fill="FFFFFF"/>
          <w:lang w:val="kk-KZ"/>
        </w:rPr>
        <w:t xml:space="preserve"> </w:t>
      </w:r>
      <w:r w:rsidR="0025732F" w:rsidRPr="005A735A">
        <w:rPr>
          <w:color w:val="222222"/>
          <w:sz w:val="28"/>
          <w:szCs w:val="28"/>
          <w:shd w:val="clear" w:color="auto" w:fill="FFFFFF"/>
          <w:lang w:val="kk-KZ"/>
        </w:rPr>
        <w:t xml:space="preserve">20 туысы және 29 түрлері </w:t>
      </w:r>
      <w:r w:rsidRPr="005A735A">
        <w:rPr>
          <w:color w:val="222222"/>
          <w:sz w:val="28"/>
          <w:szCs w:val="28"/>
          <w:shd w:val="clear" w:color="auto" w:fill="FFFFFF"/>
          <w:lang w:val="kk-KZ"/>
        </w:rPr>
        <w:t xml:space="preserve">жапырақтарының </w:t>
      </w:r>
      <w:r w:rsidR="00474B0D">
        <w:rPr>
          <w:color w:val="222222"/>
          <w:sz w:val="28"/>
          <w:szCs w:val="28"/>
          <w:shd w:val="clear" w:color="auto" w:fill="FFFFFF"/>
          <w:lang w:val="kk-KZ"/>
        </w:rPr>
        <w:t>лептесік</w:t>
      </w:r>
      <w:r w:rsidR="003017B4">
        <w:rPr>
          <w:color w:val="222222"/>
          <w:sz w:val="28"/>
          <w:szCs w:val="28"/>
          <w:shd w:val="clear" w:color="auto" w:fill="FFFFFF"/>
          <w:lang w:val="kk-KZ"/>
        </w:rPr>
        <w:t>ті</w:t>
      </w:r>
      <w:r w:rsidRPr="005A735A">
        <w:rPr>
          <w:color w:val="222222"/>
          <w:sz w:val="28"/>
          <w:szCs w:val="28"/>
          <w:shd w:val="clear" w:color="auto" w:fill="FFFFFF"/>
          <w:lang w:val="kk-KZ"/>
        </w:rPr>
        <w:t xml:space="preserve"> құрылымдары (</w:t>
      </w:r>
      <w:r w:rsidRPr="003017B4">
        <w:rPr>
          <w:i/>
          <w:iCs/>
          <w:color w:val="222222"/>
          <w:sz w:val="28"/>
          <w:szCs w:val="28"/>
          <w:shd w:val="clear" w:color="auto" w:fill="FFFFFF"/>
          <w:lang w:val="kk-KZ"/>
        </w:rPr>
        <w:t>Saniculoideae</w:t>
      </w:r>
      <w:r w:rsidRPr="005A735A">
        <w:rPr>
          <w:color w:val="222222"/>
          <w:sz w:val="28"/>
          <w:szCs w:val="28"/>
          <w:shd w:val="clear" w:color="auto" w:fill="FFFFFF"/>
          <w:lang w:val="kk-KZ"/>
        </w:rPr>
        <w:t xml:space="preserve"> субтұқымдасының 9 туысы және 11 түрі, </w:t>
      </w:r>
      <w:r w:rsidRPr="003017B4">
        <w:rPr>
          <w:i/>
          <w:iCs/>
          <w:color w:val="222222"/>
          <w:sz w:val="28"/>
          <w:szCs w:val="28"/>
          <w:shd w:val="clear" w:color="auto" w:fill="FFFFFF"/>
          <w:lang w:val="kk-KZ"/>
        </w:rPr>
        <w:t>Apioideae</w:t>
      </w:r>
      <w:r w:rsidRPr="005A735A">
        <w:rPr>
          <w:color w:val="222222"/>
          <w:sz w:val="28"/>
          <w:szCs w:val="28"/>
          <w:shd w:val="clear" w:color="auto" w:fill="FFFFFF"/>
          <w:lang w:val="kk-KZ"/>
        </w:rPr>
        <w:t xml:space="preserve"> субтұқымдасының 11 туысы және 18 түрі) әртүрлі; </w:t>
      </w:r>
      <w:r w:rsidR="00655D93">
        <w:rPr>
          <w:color w:val="222222"/>
          <w:sz w:val="28"/>
          <w:szCs w:val="28"/>
          <w:shd w:val="clear" w:color="auto" w:fill="FFFFFF"/>
          <w:lang w:val="kk-KZ"/>
        </w:rPr>
        <w:t>лептесіктер</w:t>
      </w:r>
      <w:r w:rsidR="0025732F" w:rsidRPr="005A735A">
        <w:rPr>
          <w:color w:val="222222"/>
          <w:sz w:val="28"/>
          <w:szCs w:val="28"/>
          <w:shd w:val="clear" w:color="auto" w:fill="FFFFFF"/>
          <w:lang w:val="kk-KZ"/>
        </w:rPr>
        <w:t>ді</w:t>
      </w:r>
      <w:r w:rsidRPr="005A735A">
        <w:rPr>
          <w:color w:val="222222"/>
          <w:sz w:val="28"/>
          <w:szCs w:val="28"/>
          <w:shd w:val="clear" w:color="auto" w:fill="FFFFFF"/>
          <w:lang w:val="kk-KZ"/>
        </w:rPr>
        <w:t>ң үш түрі байқалады: аном</w:t>
      </w:r>
      <w:r w:rsidR="0025732F" w:rsidRPr="005A735A">
        <w:rPr>
          <w:color w:val="222222"/>
          <w:sz w:val="28"/>
          <w:szCs w:val="28"/>
          <w:shd w:val="clear" w:color="auto" w:fill="FFFFFF"/>
          <w:lang w:val="kk-KZ"/>
        </w:rPr>
        <w:t>а</w:t>
      </w:r>
      <w:r w:rsidRPr="005A735A">
        <w:rPr>
          <w:color w:val="222222"/>
          <w:sz w:val="28"/>
          <w:szCs w:val="28"/>
          <w:shd w:val="clear" w:color="auto" w:fill="FFFFFF"/>
          <w:lang w:val="kk-KZ"/>
        </w:rPr>
        <w:t>цит</w:t>
      </w:r>
      <w:r w:rsidR="005F46D4" w:rsidRPr="005A735A">
        <w:rPr>
          <w:color w:val="222222"/>
          <w:sz w:val="28"/>
          <w:szCs w:val="28"/>
          <w:shd w:val="clear" w:color="auto" w:fill="FFFFFF"/>
          <w:lang w:val="kk-KZ"/>
        </w:rPr>
        <w:t>арлық</w:t>
      </w:r>
      <w:r w:rsidRPr="005A735A">
        <w:rPr>
          <w:color w:val="222222"/>
          <w:sz w:val="28"/>
          <w:szCs w:val="28"/>
          <w:shd w:val="clear" w:color="auto" w:fill="FFFFFF"/>
          <w:lang w:val="kk-KZ"/>
        </w:rPr>
        <w:t>, анизоцит</w:t>
      </w:r>
      <w:r w:rsidR="005F46D4" w:rsidRPr="005A735A">
        <w:rPr>
          <w:color w:val="222222"/>
          <w:sz w:val="28"/>
          <w:szCs w:val="28"/>
          <w:shd w:val="clear" w:color="auto" w:fill="FFFFFF"/>
          <w:lang w:val="kk-KZ"/>
        </w:rPr>
        <w:t>арлық</w:t>
      </w:r>
      <w:r w:rsidRPr="005A735A">
        <w:rPr>
          <w:color w:val="222222"/>
          <w:sz w:val="28"/>
          <w:szCs w:val="28"/>
          <w:shd w:val="clear" w:color="auto" w:fill="FFFFFF"/>
          <w:lang w:val="kk-KZ"/>
        </w:rPr>
        <w:t xml:space="preserve"> және парацитарлық</w:t>
      </w:r>
      <w:r w:rsidR="0025732F" w:rsidRPr="005A735A">
        <w:rPr>
          <w:color w:val="222222"/>
          <w:sz w:val="28"/>
          <w:szCs w:val="28"/>
          <w:shd w:val="clear" w:color="auto" w:fill="FFFFFF"/>
          <w:lang w:val="kk-KZ"/>
        </w:rPr>
        <w:t xml:space="preserve"> [</w:t>
      </w:r>
      <w:r w:rsidR="00822D0A">
        <w:rPr>
          <w:color w:val="222222"/>
          <w:sz w:val="28"/>
          <w:szCs w:val="28"/>
          <w:shd w:val="clear" w:color="auto" w:fill="FFFFFF"/>
          <w:lang w:val="kk-KZ"/>
        </w:rPr>
        <w:t>128</w:t>
      </w:r>
      <w:r w:rsidR="0025732F" w:rsidRPr="005A735A">
        <w:rPr>
          <w:color w:val="222222"/>
          <w:sz w:val="28"/>
          <w:szCs w:val="28"/>
          <w:shd w:val="clear" w:color="auto" w:fill="FFFFFF"/>
          <w:lang w:val="kk-KZ"/>
        </w:rPr>
        <w:t>].</w:t>
      </w:r>
    </w:p>
    <w:p w14:paraId="2D1D43C3" w14:textId="3C0AF7FE" w:rsidR="00BB5672" w:rsidRPr="005A735A" w:rsidRDefault="00BB5672" w:rsidP="00610CF0">
      <w:pPr>
        <w:ind w:firstLine="708"/>
        <w:jc w:val="both"/>
        <w:rPr>
          <w:color w:val="222222"/>
          <w:sz w:val="28"/>
          <w:szCs w:val="28"/>
          <w:shd w:val="clear" w:color="auto" w:fill="FFFFFF"/>
          <w:lang w:val="kk-KZ"/>
        </w:rPr>
      </w:pPr>
      <w:r w:rsidRPr="00822D0A">
        <w:rPr>
          <w:color w:val="222222"/>
          <w:sz w:val="28"/>
          <w:szCs w:val="28"/>
          <w:shd w:val="clear" w:color="auto" w:fill="FFFFFF"/>
          <w:lang w:val="kk-KZ"/>
        </w:rPr>
        <w:t>Saniculoideae</w:t>
      </w:r>
      <w:r w:rsidRPr="005A735A">
        <w:rPr>
          <w:color w:val="222222"/>
          <w:sz w:val="28"/>
          <w:szCs w:val="28"/>
          <w:shd w:val="clear" w:color="auto" w:fill="FFFFFF"/>
          <w:lang w:val="kk-KZ"/>
        </w:rPr>
        <w:t xml:space="preserve"> </w:t>
      </w:r>
      <w:r w:rsidR="00655D93">
        <w:rPr>
          <w:color w:val="222222"/>
          <w:sz w:val="28"/>
          <w:szCs w:val="28"/>
          <w:shd w:val="clear" w:color="auto" w:fill="FFFFFF"/>
          <w:lang w:val="kk-KZ"/>
        </w:rPr>
        <w:t>лептесіктер</w:t>
      </w:r>
      <w:r w:rsidRPr="005A735A">
        <w:rPr>
          <w:color w:val="222222"/>
          <w:sz w:val="28"/>
          <w:szCs w:val="28"/>
          <w:shd w:val="clear" w:color="auto" w:fill="FFFFFF"/>
          <w:lang w:val="kk-KZ"/>
        </w:rPr>
        <w:t xml:space="preserve">інің құрылымы </w:t>
      </w:r>
      <w:r w:rsidRPr="00822D0A">
        <w:rPr>
          <w:color w:val="222222"/>
          <w:sz w:val="28"/>
          <w:szCs w:val="28"/>
          <w:shd w:val="clear" w:color="auto" w:fill="FFFFFF"/>
          <w:lang w:val="kk-KZ"/>
        </w:rPr>
        <w:t>Apioideae</w:t>
      </w:r>
      <w:r w:rsidRPr="005A735A">
        <w:rPr>
          <w:color w:val="222222"/>
          <w:sz w:val="28"/>
          <w:szCs w:val="28"/>
          <w:shd w:val="clear" w:color="auto" w:fill="FFFFFF"/>
          <w:lang w:val="kk-KZ"/>
        </w:rPr>
        <w:t xml:space="preserve"> </w:t>
      </w:r>
      <w:r w:rsidR="00655D93">
        <w:rPr>
          <w:color w:val="222222"/>
          <w:sz w:val="28"/>
          <w:szCs w:val="28"/>
          <w:shd w:val="clear" w:color="auto" w:fill="FFFFFF"/>
          <w:lang w:val="kk-KZ"/>
        </w:rPr>
        <w:t>лептесіктер</w:t>
      </w:r>
      <w:r w:rsidR="00094434" w:rsidRPr="005A735A">
        <w:rPr>
          <w:color w:val="222222"/>
          <w:sz w:val="28"/>
          <w:szCs w:val="28"/>
          <w:shd w:val="clear" w:color="auto" w:fill="FFFFFF"/>
          <w:lang w:val="kk-KZ"/>
        </w:rPr>
        <w:t>іне</w:t>
      </w:r>
      <w:r w:rsidRPr="005A735A">
        <w:rPr>
          <w:color w:val="222222"/>
          <w:sz w:val="28"/>
          <w:szCs w:val="28"/>
          <w:shd w:val="clear" w:color="auto" w:fill="FFFFFF"/>
          <w:lang w:val="kk-KZ"/>
        </w:rPr>
        <w:t xml:space="preserve"> ұқсас. </w:t>
      </w:r>
      <w:r w:rsidRPr="00822D0A">
        <w:rPr>
          <w:color w:val="222222"/>
          <w:sz w:val="28"/>
          <w:szCs w:val="28"/>
          <w:shd w:val="clear" w:color="auto" w:fill="FFFFFF"/>
          <w:lang w:val="kk-KZ"/>
        </w:rPr>
        <w:t>Saniculoideae</w:t>
      </w:r>
      <w:r w:rsidRPr="005A735A">
        <w:rPr>
          <w:color w:val="222222"/>
          <w:sz w:val="28"/>
          <w:szCs w:val="28"/>
          <w:shd w:val="clear" w:color="auto" w:fill="FFFFFF"/>
          <w:lang w:val="kk-KZ"/>
        </w:rPr>
        <w:t xml:space="preserve">-дегі </w:t>
      </w:r>
      <w:r w:rsidR="00655D93">
        <w:rPr>
          <w:color w:val="222222"/>
          <w:sz w:val="28"/>
          <w:szCs w:val="28"/>
          <w:shd w:val="clear" w:color="auto" w:fill="FFFFFF"/>
          <w:lang w:val="kk-KZ"/>
        </w:rPr>
        <w:t>лептесіктер</w:t>
      </w:r>
      <w:r w:rsidRPr="005A735A">
        <w:rPr>
          <w:color w:val="222222"/>
          <w:sz w:val="28"/>
          <w:szCs w:val="28"/>
          <w:shd w:val="clear" w:color="auto" w:fill="FFFFFF"/>
          <w:lang w:val="kk-KZ"/>
        </w:rPr>
        <w:t xml:space="preserve"> аномоциттік (35-75%) және анизоциттік (25-65%) [41]. </w:t>
      </w:r>
      <w:r w:rsidRPr="005A735A">
        <w:rPr>
          <w:i/>
          <w:iCs/>
          <w:color w:val="222222"/>
          <w:sz w:val="28"/>
          <w:szCs w:val="28"/>
          <w:shd w:val="clear" w:color="auto" w:fill="FFFFFF"/>
          <w:lang w:val="kk-KZ"/>
        </w:rPr>
        <w:t>Eryngium</w:t>
      </w:r>
      <w:r w:rsidRPr="005A735A">
        <w:rPr>
          <w:color w:val="222222"/>
          <w:sz w:val="28"/>
          <w:szCs w:val="28"/>
          <w:shd w:val="clear" w:color="auto" w:fill="FFFFFF"/>
          <w:lang w:val="kk-KZ"/>
        </w:rPr>
        <w:t xml:space="preserve"> тұқымында </w:t>
      </w:r>
      <w:r w:rsidR="00474B0D">
        <w:rPr>
          <w:color w:val="222222"/>
          <w:sz w:val="28"/>
          <w:szCs w:val="28"/>
          <w:shd w:val="clear" w:color="auto" w:fill="FFFFFF"/>
          <w:lang w:val="kk-KZ"/>
        </w:rPr>
        <w:t>лептесік</w:t>
      </w:r>
      <w:r w:rsidR="00094434" w:rsidRPr="005A735A">
        <w:rPr>
          <w:color w:val="222222"/>
          <w:sz w:val="28"/>
          <w:szCs w:val="28"/>
          <w:shd w:val="clear" w:color="auto" w:fill="FFFFFF"/>
          <w:lang w:val="kk-KZ"/>
        </w:rPr>
        <w:t>нің</w:t>
      </w:r>
      <w:r w:rsidRPr="005A735A">
        <w:rPr>
          <w:color w:val="222222"/>
          <w:sz w:val="28"/>
          <w:szCs w:val="28"/>
          <w:shd w:val="clear" w:color="auto" w:fill="FFFFFF"/>
          <w:lang w:val="kk-KZ"/>
        </w:rPr>
        <w:t xml:space="preserve"> барлық үш түрі бар. </w:t>
      </w:r>
      <w:r w:rsidRPr="00822D0A">
        <w:rPr>
          <w:color w:val="222222"/>
          <w:sz w:val="28"/>
          <w:szCs w:val="28"/>
          <w:shd w:val="clear" w:color="auto" w:fill="FFFFFF"/>
          <w:lang w:val="kk-KZ"/>
        </w:rPr>
        <w:t xml:space="preserve">Apioideae </w:t>
      </w:r>
      <w:r w:rsidRPr="005A735A">
        <w:rPr>
          <w:color w:val="222222"/>
          <w:sz w:val="28"/>
          <w:szCs w:val="28"/>
          <w:shd w:val="clear" w:color="auto" w:fill="FFFFFF"/>
          <w:lang w:val="kk-KZ"/>
        </w:rPr>
        <w:t>суб</w:t>
      </w:r>
      <w:r w:rsidR="00094434" w:rsidRPr="005A735A">
        <w:rPr>
          <w:color w:val="222222"/>
          <w:sz w:val="28"/>
          <w:szCs w:val="28"/>
          <w:shd w:val="clear" w:color="auto" w:fill="FFFFFF"/>
          <w:lang w:val="kk-KZ"/>
        </w:rPr>
        <w:t>тұқымдасының</w:t>
      </w:r>
      <w:r w:rsidRPr="005A735A">
        <w:rPr>
          <w:color w:val="222222"/>
          <w:sz w:val="28"/>
          <w:szCs w:val="28"/>
          <w:shd w:val="clear" w:color="auto" w:fill="FFFFFF"/>
          <w:lang w:val="kk-KZ"/>
        </w:rPr>
        <w:t xml:space="preserve"> </w:t>
      </w:r>
      <w:r w:rsidR="00655D93">
        <w:rPr>
          <w:color w:val="222222"/>
          <w:sz w:val="28"/>
          <w:szCs w:val="28"/>
          <w:shd w:val="clear" w:color="auto" w:fill="FFFFFF"/>
          <w:lang w:val="kk-KZ"/>
        </w:rPr>
        <w:t>лептесіктер</w:t>
      </w:r>
      <w:r w:rsidR="00094434" w:rsidRPr="005A735A">
        <w:rPr>
          <w:color w:val="222222"/>
          <w:sz w:val="28"/>
          <w:szCs w:val="28"/>
          <w:shd w:val="clear" w:color="auto" w:fill="FFFFFF"/>
          <w:lang w:val="kk-KZ"/>
        </w:rPr>
        <w:t>і</w:t>
      </w:r>
      <w:r w:rsidRPr="005A735A">
        <w:rPr>
          <w:color w:val="222222"/>
          <w:sz w:val="28"/>
          <w:szCs w:val="28"/>
          <w:shd w:val="clear" w:color="auto" w:fill="FFFFFF"/>
          <w:lang w:val="kk-KZ"/>
        </w:rPr>
        <w:t xml:space="preserve"> аномоциттік (75-100%) және </w:t>
      </w:r>
      <w:r w:rsidR="00094434" w:rsidRPr="005A735A">
        <w:rPr>
          <w:color w:val="222222"/>
          <w:sz w:val="28"/>
          <w:szCs w:val="28"/>
          <w:shd w:val="clear" w:color="auto" w:fill="FFFFFF"/>
          <w:lang w:val="kk-KZ"/>
        </w:rPr>
        <w:t>біршамасы</w:t>
      </w:r>
      <w:r w:rsidRPr="005A735A">
        <w:rPr>
          <w:color w:val="222222"/>
          <w:sz w:val="28"/>
          <w:szCs w:val="28"/>
          <w:shd w:val="clear" w:color="auto" w:fill="FFFFFF"/>
          <w:lang w:val="kk-KZ"/>
        </w:rPr>
        <w:t xml:space="preserve"> анизоциттік (5-25%) </w:t>
      </w:r>
      <w:r w:rsidR="00094434" w:rsidRPr="005A735A">
        <w:rPr>
          <w:color w:val="222222"/>
          <w:sz w:val="28"/>
          <w:szCs w:val="28"/>
          <w:shd w:val="clear" w:color="auto" w:fill="FFFFFF"/>
          <w:lang w:val="kk-KZ"/>
        </w:rPr>
        <w:t xml:space="preserve">болып келеді </w:t>
      </w:r>
      <w:r w:rsidRPr="005A735A">
        <w:rPr>
          <w:color w:val="222222"/>
          <w:sz w:val="28"/>
          <w:szCs w:val="28"/>
          <w:shd w:val="clear" w:color="auto" w:fill="FFFFFF"/>
          <w:lang w:val="kk-KZ"/>
        </w:rPr>
        <w:t>[</w:t>
      </w:r>
      <w:r w:rsidR="00822D0A">
        <w:rPr>
          <w:color w:val="222222"/>
          <w:sz w:val="28"/>
          <w:szCs w:val="28"/>
          <w:shd w:val="clear" w:color="auto" w:fill="FFFFFF"/>
          <w:lang w:val="kk-KZ"/>
        </w:rPr>
        <w:t>128</w:t>
      </w:r>
      <w:r w:rsidRPr="005A735A">
        <w:rPr>
          <w:color w:val="222222"/>
          <w:sz w:val="28"/>
          <w:szCs w:val="28"/>
          <w:shd w:val="clear" w:color="auto" w:fill="FFFFFF"/>
          <w:lang w:val="kk-KZ"/>
        </w:rPr>
        <w:t xml:space="preserve">]. </w:t>
      </w:r>
      <w:r w:rsidRPr="00822D0A">
        <w:rPr>
          <w:color w:val="222222"/>
          <w:sz w:val="28"/>
          <w:szCs w:val="28"/>
          <w:shd w:val="clear" w:color="auto" w:fill="FFFFFF"/>
          <w:lang w:val="kk-KZ"/>
        </w:rPr>
        <w:t>Apiaceae</w:t>
      </w:r>
      <w:r w:rsidRPr="005A735A">
        <w:rPr>
          <w:color w:val="222222"/>
          <w:sz w:val="28"/>
          <w:szCs w:val="28"/>
          <w:shd w:val="clear" w:color="auto" w:fill="FFFFFF"/>
          <w:lang w:val="kk-KZ"/>
        </w:rPr>
        <w:t xml:space="preserve"> тұқымдасының 3 суб</w:t>
      </w:r>
      <w:r w:rsidR="00A652BF" w:rsidRPr="005A735A">
        <w:rPr>
          <w:color w:val="222222"/>
          <w:sz w:val="28"/>
          <w:szCs w:val="28"/>
          <w:shd w:val="clear" w:color="auto" w:fill="FFFFFF"/>
          <w:lang w:val="kk-KZ"/>
        </w:rPr>
        <w:t xml:space="preserve">тұқымдасына </w:t>
      </w:r>
      <w:r w:rsidRPr="005A735A">
        <w:rPr>
          <w:color w:val="222222"/>
          <w:sz w:val="28"/>
          <w:szCs w:val="28"/>
          <w:shd w:val="clear" w:color="auto" w:fill="FFFFFF"/>
          <w:lang w:val="kk-KZ"/>
        </w:rPr>
        <w:t xml:space="preserve">жататын 119 түрдің жапырақтарындағы </w:t>
      </w:r>
      <w:r w:rsidR="00655D93">
        <w:rPr>
          <w:color w:val="222222"/>
          <w:sz w:val="28"/>
          <w:szCs w:val="28"/>
          <w:shd w:val="clear" w:color="auto" w:fill="FFFFFF"/>
          <w:lang w:val="kk-KZ"/>
        </w:rPr>
        <w:t>лептесіктер</w:t>
      </w:r>
      <w:r w:rsidR="00A652BF" w:rsidRPr="005A735A">
        <w:rPr>
          <w:color w:val="222222"/>
          <w:sz w:val="28"/>
          <w:szCs w:val="28"/>
          <w:shd w:val="clear" w:color="auto" w:fill="FFFFFF"/>
          <w:lang w:val="kk-KZ"/>
        </w:rPr>
        <w:t>дің</w:t>
      </w:r>
      <w:r w:rsidRPr="005A735A">
        <w:rPr>
          <w:color w:val="222222"/>
          <w:sz w:val="28"/>
          <w:szCs w:val="28"/>
          <w:shd w:val="clear" w:color="auto" w:fill="FFFFFF"/>
          <w:lang w:val="kk-KZ"/>
        </w:rPr>
        <w:t xml:space="preserve"> морфологиялық түрлері зерттелді [</w:t>
      </w:r>
      <w:r w:rsidR="00822D0A">
        <w:rPr>
          <w:color w:val="222222"/>
          <w:sz w:val="28"/>
          <w:szCs w:val="28"/>
          <w:shd w:val="clear" w:color="auto" w:fill="FFFFFF"/>
          <w:lang w:val="kk-KZ"/>
        </w:rPr>
        <w:t>129, 130</w:t>
      </w:r>
      <w:r w:rsidRPr="005A735A">
        <w:rPr>
          <w:color w:val="222222"/>
          <w:sz w:val="28"/>
          <w:szCs w:val="28"/>
          <w:shd w:val="clear" w:color="auto" w:fill="FFFFFF"/>
          <w:lang w:val="kk-KZ"/>
        </w:rPr>
        <w:t xml:space="preserve">]. Аномоцитарлы, гемипарацитарлы, брахиопарацитарлы, диацитарлы (диаллелоцитарлы қоса), парацитарлы (параллелоцитарлы қоса) түрлері табылды. Көптеген жағдайларда </w:t>
      </w:r>
      <w:r w:rsidR="00655D93">
        <w:rPr>
          <w:color w:val="222222"/>
          <w:sz w:val="28"/>
          <w:szCs w:val="28"/>
          <w:shd w:val="clear" w:color="auto" w:fill="FFFFFF"/>
          <w:lang w:val="kk-KZ"/>
        </w:rPr>
        <w:t>лептесіктер</w:t>
      </w:r>
      <w:r w:rsidR="000B4251" w:rsidRPr="005A735A">
        <w:rPr>
          <w:color w:val="222222"/>
          <w:sz w:val="28"/>
          <w:szCs w:val="28"/>
          <w:shd w:val="clear" w:color="auto" w:fill="FFFFFF"/>
          <w:lang w:val="kk-KZ"/>
        </w:rPr>
        <w:t>дің</w:t>
      </w:r>
      <w:r w:rsidRPr="005A735A">
        <w:rPr>
          <w:color w:val="222222"/>
          <w:sz w:val="28"/>
          <w:szCs w:val="28"/>
          <w:shd w:val="clear" w:color="auto" w:fill="FFFFFF"/>
          <w:lang w:val="kk-KZ"/>
        </w:rPr>
        <w:t xml:space="preserve"> 2-3 түрі бір жапырақта кездеседі. Біздің үлгілерде </w:t>
      </w:r>
      <w:r w:rsidR="00655D93">
        <w:rPr>
          <w:color w:val="222222"/>
          <w:sz w:val="28"/>
          <w:szCs w:val="28"/>
          <w:shd w:val="clear" w:color="auto" w:fill="FFFFFF"/>
          <w:lang w:val="kk-KZ"/>
        </w:rPr>
        <w:t>лептесіктер</w:t>
      </w:r>
      <w:r w:rsidR="000B4251" w:rsidRPr="005A735A">
        <w:rPr>
          <w:color w:val="222222"/>
          <w:sz w:val="28"/>
          <w:szCs w:val="28"/>
          <w:shd w:val="clear" w:color="auto" w:fill="FFFFFF"/>
          <w:lang w:val="kk-KZ"/>
        </w:rPr>
        <w:t>дің</w:t>
      </w:r>
      <w:r w:rsidRPr="005A735A">
        <w:rPr>
          <w:color w:val="222222"/>
          <w:sz w:val="28"/>
          <w:szCs w:val="28"/>
          <w:shd w:val="clear" w:color="auto" w:fill="FFFFFF"/>
          <w:lang w:val="kk-KZ"/>
        </w:rPr>
        <w:t xml:space="preserve"> диацит</w:t>
      </w:r>
      <w:r w:rsidR="000B4251" w:rsidRPr="005A735A">
        <w:rPr>
          <w:color w:val="222222"/>
          <w:sz w:val="28"/>
          <w:szCs w:val="28"/>
          <w:shd w:val="clear" w:color="auto" w:fill="FFFFFF"/>
          <w:lang w:val="kk-KZ"/>
        </w:rPr>
        <w:t>тік</w:t>
      </w:r>
      <w:r w:rsidRPr="005A735A">
        <w:rPr>
          <w:color w:val="222222"/>
          <w:sz w:val="28"/>
          <w:szCs w:val="28"/>
          <w:shd w:val="clear" w:color="auto" w:fill="FFFFFF"/>
          <w:lang w:val="kk-KZ"/>
        </w:rPr>
        <w:t xml:space="preserve"> түрі тән болды.</w:t>
      </w:r>
    </w:p>
    <w:p w14:paraId="7654DB75" w14:textId="60681133" w:rsidR="00DD3514" w:rsidRPr="005A735A" w:rsidRDefault="000B4251" w:rsidP="0032440D">
      <w:pPr>
        <w:pStyle w:val="4"/>
        <w:shd w:val="clear" w:color="auto" w:fill="FFFFFF"/>
        <w:spacing w:before="0" w:after="0"/>
        <w:ind w:firstLine="480"/>
        <w:jc w:val="both"/>
        <w:rPr>
          <w:rFonts w:ascii="Times New Roman" w:eastAsia="Times New Roman" w:hAnsi="Times New Roman"/>
          <w:b w:val="0"/>
          <w:bCs w:val="0"/>
          <w:i/>
          <w:iCs/>
          <w:color w:val="000000"/>
          <w:lang w:val="kk-KZ"/>
        </w:rPr>
      </w:pPr>
      <w:r w:rsidRPr="005A735A">
        <w:rPr>
          <w:rFonts w:ascii="Times New Roman" w:hAnsi="Times New Roman"/>
          <w:b w:val="0"/>
          <w:bCs w:val="0"/>
          <w:i/>
          <w:iCs/>
          <w:color w:val="000000"/>
          <w:lang w:val="kk-KZ"/>
        </w:rPr>
        <w:t>Көлденең қимасы</w:t>
      </w:r>
    </w:p>
    <w:p w14:paraId="30741BD4" w14:textId="1E2BD562" w:rsidR="00DD3514" w:rsidRPr="005A735A" w:rsidRDefault="000B4251" w:rsidP="00610CF0">
      <w:pPr>
        <w:shd w:val="clear" w:color="auto" w:fill="FFFFFF"/>
        <w:ind w:firstLine="480"/>
        <w:jc w:val="both"/>
        <w:rPr>
          <w:color w:val="222222"/>
          <w:sz w:val="28"/>
          <w:szCs w:val="28"/>
          <w:lang w:val="kk-KZ"/>
        </w:rPr>
      </w:pPr>
      <w:r w:rsidRPr="005A735A">
        <w:rPr>
          <w:color w:val="222222"/>
          <w:sz w:val="28"/>
          <w:szCs w:val="28"/>
          <w:lang w:val="kk-KZ"/>
        </w:rPr>
        <w:t xml:space="preserve">Көлденең қимада </w:t>
      </w:r>
      <w:r w:rsidR="00C73D6D" w:rsidRPr="005A735A">
        <w:rPr>
          <w:i/>
          <w:iCs/>
          <w:color w:val="222222"/>
          <w:sz w:val="28"/>
          <w:szCs w:val="28"/>
          <w:lang w:val="kk-KZ"/>
        </w:rPr>
        <w:t>Er</w:t>
      </w:r>
      <w:r w:rsidRPr="005A735A">
        <w:rPr>
          <w:i/>
          <w:iCs/>
          <w:color w:val="222222"/>
          <w:sz w:val="28"/>
          <w:szCs w:val="28"/>
          <w:lang w:val="kk-KZ"/>
        </w:rPr>
        <w:t>yngium karatavicum</w:t>
      </w:r>
      <w:r w:rsidRPr="005A735A">
        <w:rPr>
          <w:color w:val="222222"/>
          <w:sz w:val="28"/>
          <w:szCs w:val="28"/>
          <w:lang w:val="kk-KZ"/>
        </w:rPr>
        <w:t xml:space="preserve"> </w:t>
      </w:r>
      <w:r w:rsidR="004C0819" w:rsidRPr="005A735A">
        <w:rPr>
          <w:color w:val="222222"/>
          <w:sz w:val="28"/>
          <w:szCs w:val="28"/>
          <w:lang w:val="kk-KZ"/>
        </w:rPr>
        <w:t>I</w:t>
      </w:r>
      <w:r w:rsidRPr="005A735A">
        <w:rPr>
          <w:color w:val="222222"/>
          <w:sz w:val="28"/>
          <w:szCs w:val="28"/>
          <w:lang w:val="kk-KZ"/>
        </w:rPr>
        <w:t xml:space="preserve">jin </w:t>
      </w:r>
      <w:r w:rsidR="008B6AD0" w:rsidRPr="005A735A">
        <w:rPr>
          <w:color w:val="222222"/>
          <w:sz w:val="28"/>
          <w:szCs w:val="28"/>
          <w:lang w:val="kk-KZ"/>
        </w:rPr>
        <w:t>жапырақ тақтасы</w:t>
      </w:r>
      <w:r w:rsidRPr="005A735A">
        <w:rPr>
          <w:color w:val="222222"/>
          <w:sz w:val="28"/>
          <w:szCs w:val="28"/>
          <w:lang w:val="kk-KZ"/>
        </w:rPr>
        <w:t xml:space="preserve"> тегістелген, оқшауланған типті </w:t>
      </w:r>
      <w:r w:rsidRPr="005A735A">
        <w:rPr>
          <w:sz w:val="28"/>
          <w:szCs w:val="28"/>
          <w:lang w:val="kk-KZ"/>
        </w:rPr>
        <w:t>(</w:t>
      </w:r>
      <w:r w:rsidR="006D0A04" w:rsidRPr="005A735A">
        <w:rPr>
          <w:sz w:val="28"/>
          <w:szCs w:val="28"/>
          <w:lang w:val="kk-KZ"/>
        </w:rPr>
        <w:t>8</w:t>
      </w:r>
      <w:r w:rsidRPr="005A735A">
        <w:rPr>
          <w:sz w:val="28"/>
          <w:szCs w:val="28"/>
          <w:lang w:val="kk-KZ"/>
        </w:rPr>
        <w:t xml:space="preserve"> сурет),</w:t>
      </w:r>
      <w:r w:rsidRPr="005A735A">
        <w:rPr>
          <w:color w:val="FF0000"/>
          <w:sz w:val="28"/>
          <w:szCs w:val="28"/>
          <w:lang w:val="kk-KZ"/>
        </w:rPr>
        <w:t xml:space="preserve"> </w:t>
      </w:r>
      <w:r w:rsidRPr="005A735A">
        <w:rPr>
          <w:color w:val="222222"/>
          <w:sz w:val="28"/>
          <w:szCs w:val="28"/>
          <w:lang w:val="kk-KZ"/>
        </w:rPr>
        <w:t xml:space="preserve">төменгі жағында жапырақ тамырларының шығыңқы бөліктері бар. </w:t>
      </w:r>
    </w:p>
    <w:p w14:paraId="5FD12F85" w14:textId="28DFAED5" w:rsidR="00DD3514" w:rsidRPr="005A735A" w:rsidRDefault="00D51751" w:rsidP="00DD3514">
      <w:pPr>
        <w:shd w:val="clear" w:color="auto" w:fill="FFFFFF"/>
        <w:ind w:firstLine="480"/>
        <w:jc w:val="both"/>
        <w:rPr>
          <w:color w:val="222222"/>
          <w:sz w:val="28"/>
          <w:szCs w:val="28"/>
          <w:lang w:val="kk-KZ"/>
        </w:rPr>
      </w:pPr>
      <w:r w:rsidRPr="005A735A">
        <w:rPr>
          <w:color w:val="222222"/>
          <w:sz w:val="28"/>
          <w:szCs w:val="28"/>
          <w:shd w:val="clear" w:color="auto" w:fill="FFFFFF"/>
          <w:lang w:val="kk-KZ"/>
        </w:rPr>
        <w:t>Көлденең қимадағы жоғарғы және төменгі эпидермистің жасушалары дөңгелек</w:t>
      </w:r>
      <w:r>
        <w:rPr>
          <w:color w:val="222222"/>
          <w:sz w:val="28"/>
          <w:szCs w:val="28"/>
          <w:shd w:val="clear" w:color="auto" w:fill="FFFFFF"/>
          <w:lang w:val="kk-KZ"/>
        </w:rPr>
        <w:t xml:space="preserve">, </w:t>
      </w:r>
      <w:r w:rsidRPr="005A735A">
        <w:rPr>
          <w:color w:val="222222"/>
          <w:sz w:val="28"/>
          <w:szCs w:val="28"/>
          <w:shd w:val="clear" w:color="auto" w:fill="FFFFFF"/>
          <w:lang w:val="kk-KZ"/>
        </w:rPr>
        <w:t>тік бұрышты және тығыз. Жапырақ тамырларының айналасында және ұштарында колленхиманың тірі механикалық ұлпасының аймақтары белгіленді.</w:t>
      </w:r>
      <w:r w:rsidRPr="00D51751">
        <w:rPr>
          <w:color w:val="222222"/>
          <w:sz w:val="28"/>
          <w:szCs w:val="28"/>
          <w:shd w:val="clear" w:color="auto" w:fill="FFFFFF"/>
          <w:lang w:val="kk-KZ"/>
        </w:rPr>
        <w:t xml:space="preserve"> </w:t>
      </w:r>
      <w:r w:rsidRPr="005A735A">
        <w:rPr>
          <w:color w:val="222222"/>
          <w:sz w:val="28"/>
          <w:szCs w:val="28"/>
          <w:shd w:val="clear" w:color="auto" w:fill="FFFFFF"/>
          <w:lang w:val="kk-KZ"/>
        </w:rPr>
        <w:t>Негізгі және бүйірлік тамырлар астыңғы жағына бағытталған ксилема және флоэма жібінен тұрады. Тұтқалар екі жағынан колленхимамен күшейтілген. Тамырлар шоғыры коллатеральды, тұйық типті.</w:t>
      </w:r>
    </w:p>
    <w:p w14:paraId="29D35703" w14:textId="32119465" w:rsidR="00DD3514" w:rsidRPr="005A735A" w:rsidRDefault="000B4251" w:rsidP="00CC2368">
      <w:pPr>
        <w:jc w:val="center"/>
        <w:rPr>
          <w:b/>
          <w:bCs/>
          <w:color w:val="000000" w:themeColor="text1"/>
          <w:sz w:val="28"/>
          <w:szCs w:val="28"/>
          <w:lang w:val="kk-KZ"/>
        </w:rPr>
      </w:pPr>
      <w:r w:rsidRPr="005A735A">
        <w:rPr>
          <w:noProof/>
        </w:rPr>
        <w:lastRenderedPageBreak/>
        <w:drawing>
          <wp:inline distT="0" distB="0" distL="0" distR="0" wp14:anchorId="7AD8B4E2" wp14:editId="52CAD24C">
            <wp:extent cx="5760720" cy="2780294"/>
            <wp:effectExtent l="0" t="0" r="0" b="1270"/>
            <wp:docPr id="1135597720" name="Рисунок 1135597720" descr="C:\Users\OT1PC16User\OneDrive\Рабочий стол\ИНДИКАТОРЫ\Айгуль Т скопус\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T1PC16User\OneDrive\Рабочий стол\ИНДИКАТОРЫ\Айгуль Т скопус\рисунок 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780294"/>
                    </a:xfrm>
                    <a:prstGeom prst="rect">
                      <a:avLst/>
                    </a:prstGeom>
                    <a:noFill/>
                    <a:ln>
                      <a:noFill/>
                    </a:ln>
                  </pic:spPr>
                </pic:pic>
              </a:graphicData>
            </a:graphic>
          </wp:inline>
        </w:drawing>
      </w:r>
    </w:p>
    <w:p w14:paraId="1342952D" w14:textId="77777777" w:rsidR="00DD3514" w:rsidRPr="005A735A" w:rsidRDefault="00DD3514" w:rsidP="00E271B3">
      <w:pPr>
        <w:jc w:val="both"/>
        <w:rPr>
          <w:b/>
          <w:bCs/>
          <w:color w:val="000000" w:themeColor="text1"/>
          <w:sz w:val="28"/>
          <w:szCs w:val="28"/>
          <w:lang w:val="kk-KZ"/>
        </w:rPr>
      </w:pPr>
    </w:p>
    <w:p w14:paraId="70276449" w14:textId="77777777" w:rsidR="00925FC7" w:rsidRDefault="00925FC7" w:rsidP="006916E7">
      <w:pPr>
        <w:jc w:val="center"/>
        <w:rPr>
          <w:sz w:val="28"/>
          <w:szCs w:val="28"/>
          <w:lang w:val="kk-KZ"/>
        </w:rPr>
      </w:pPr>
      <w:r w:rsidRPr="005A735A">
        <w:rPr>
          <w:sz w:val="28"/>
          <w:szCs w:val="28"/>
          <w:lang w:val="kk-KZ"/>
        </w:rPr>
        <w:t xml:space="preserve">8 сурет - </w:t>
      </w:r>
      <w:r w:rsidRPr="005A735A">
        <w:rPr>
          <w:i/>
          <w:iCs/>
          <w:sz w:val="28"/>
          <w:szCs w:val="28"/>
          <w:lang w:val="kk-KZ"/>
        </w:rPr>
        <w:t>Eryngium karatavicum</w:t>
      </w:r>
      <w:r w:rsidRPr="005A735A">
        <w:rPr>
          <w:sz w:val="28"/>
          <w:szCs w:val="28"/>
          <w:lang w:val="kk-KZ"/>
        </w:rPr>
        <w:t xml:space="preserve"> Iljin жапырағының көлденең қимасы: Негізгі жүйке арқылы фрагмент (А), бүйірлік фрагмент (В).</w:t>
      </w:r>
    </w:p>
    <w:p w14:paraId="7215AC14" w14:textId="096B3044" w:rsidR="006916E7" w:rsidRPr="005A735A" w:rsidRDefault="006916E7" w:rsidP="006916E7">
      <w:pPr>
        <w:jc w:val="center"/>
        <w:rPr>
          <w:sz w:val="28"/>
          <w:szCs w:val="28"/>
          <w:lang w:val="kk-KZ"/>
        </w:rPr>
      </w:pPr>
      <w:r w:rsidRPr="005A735A">
        <w:rPr>
          <w:sz w:val="28"/>
          <w:szCs w:val="28"/>
          <w:lang w:val="kk-KZ"/>
        </w:rPr>
        <w:t>А: 1-бағаналы мезофилл, 2-губка тәрізді мезофилл, 3 - төменгі эпидермис, 4-тамырлар, 5-флоэма, 6-колленхима, 7-ксилема;</w:t>
      </w:r>
    </w:p>
    <w:p w14:paraId="5A5DA87F" w14:textId="77777777" w:rsidR="006916E7" w:rsidRPr="005A735A" w:rsidRDefault="006916E7" w:rsidP="006916E7">
      <w:pPr>
        <w:jc w:val="center"/>
        <w:rPr>
          <w:sz w:val="28"/>
          <w:szCs w:val="28"/>
          <w:lang w:val="kk-KZ"/>
        </w:rPr>
      </w:pPr>
      <w:r w:rsidRPr="005A735A">
        <w:rPr>
          <w:sz w:val="28"/>
          <w:szCs w:val="28"/>
          <w:lang w:val="kk-KZ"/>
        </w:rPr>
        <w:t>В: 1-колленхима, 2-бағаналы мезофилл, 3-губка тәрізді мезофилл, 4 - төменгі эпидермис, 5-жоғарғы эпидермис, 6-тамырлар, 7 - бүйірлік өткізгіш шоқ</w:t>
      </w:r>
    </w:p>
    <w:p w14:paraId="34D863CC" w14:textId="0DC2F2AF" w:rsidR="006C50CF" w:rsidRPr="005A735A" w:rsidRDefault="006C50CF" w:rsidP="006916E7">
      <w:pPr>
        <w:jc w:val="center"/>
        <w:rPr>
          <w:sz w:val="28"/>
          <w:szCs w:val="28"/>
          <w:lang w:val="kk-KZ"/>
        </w:rPr>
      </w:pPr>
    </w:p>
    <w:p w14:paraId="6AA53992" w14:textId="239991AA" w:rsidR="00DD3514" w:rsidRPr="005A735A" w:rsidRDefault="00C52101" w:rsidP="00DD3514">
      <w:pPr>
        <w:ind w:firstLine="708"/>
        <w:jc w:val="both"/>
        <w:rPr>
          <w:color w:val="222222"/>
          <w:sz w:val="28"/>
          <w:szCs w:val="28"/>
          <w:shd w:val="clear" w:color="auto" w:fill="FFFFFF"/>
          <w:lang w:val="kk-KZ"/>
        </w:rPr>
      </w:pPr>
      <w:r w:rsidRPr="005A735A">
        <w:rPr>
          <w:color w:val="222222"/>
          <w:sz w:val="28"/>
          <w:szCs w:val="28"/>
          <w:shd w:val="clear" w:color="auto" w:fill="FFFFFF"/>
          <w:lang w:val="kk-KZ"/>
        </w:rPr>
        <w:t>Мезофилл бағаналы және губка тәрізді ұлпаларға бөлінеді. Ішкі мезофилі төменгі және жоғарғы жағынан екі қабаттың арасында орналасқан. Палисад паренхимасының қабаттары арасындағы орталық бөлігі губка тәрізді паренхимамен толтырылған. Жапырақтың целлюлозасында кальций оксалат друздары, сондай-ақ қызыл тамыр шоғырлары байқалды (</w:t>
      </w:r>
      <w:r w:rsidR="00A02412">
        <w:rPr>
          <w:color w:val="222222"/>
          <w:sz w:val="28"/>
          <w:szCs w:val="28"/>
          <w:shd w:val="clear" w:color="auto" w:fill="FFFFFF"/>
          <w:lang w:val="kk-KZ"/>
        </w:rPr>
        <w:t>8</w:t>
      </w:r>
      <w:r w:rsidRPr="005A735A">
        <w:rPr>
          <w:color w:val="222222"/>
          <w:sz w:val="28"/>
          <w:szCs w:val="28"/>
          <w:shd w:val="clear" w:color="auto" w:fill="FFFFFF"/>
          <w:lang w:val="kk-KZ"/>
        </w:rPr>
        <w:t xml:space="preserve"> сурет).</w:t>
      </w:r>
    </w:p>
    <w:p w14:paraId="1A09A26C" w14:textId="4DF46622" w:rsidR="00DD3514" w:rsidRPr="005A735A" w:rsidRDefault="00C52101" w:rsidP="00DD3514">
      <w:pPr>
        <w:ind w:firstLine="708"/>
        <w:jc w:val="both"/>
        <w:rPr>
          <w:color w:val="222222"/>
          <w:sz w:val="28"/>
          <w:szCs w:val="28"/>
          <w:shd w:val="clear" w:color="auto" w:fill="FFFFFF"/>
          <w:lang w:val="kk-KZ"/>
        </w:rPr>
      </w:pPr>
      <w:r w:rsidRPr="005A735A">
        <w:rPr>
          <w:i/>
          <w:iCs/>
          <w:color w:val="222222"/>
          <w:sz w:val="28"/>
          <w:szCs w:val="28"/>
          <w:shd w:val="clear" w:color="auto" w:fill="FFFFFF"/>
          <w:lang w:val="kk-KZ"/>
        </w:rPr>
        <w:t>Eryngium karatavicum</w:t>
      </w:r>
      <w:r w:rsidRPr="005A735A">
        <w:rPr>
          <w:color w:val="222222"/>
          <w:sz w:val="28"/>
          <w:szCs w:val="28"/>
          <w:shd w:val="clear" w:color="auto" w:fill="FFFFFF"/>
          <w:lang w:val="kk-KZ"/>
        </w:rPr>
        <w:t xml:space="preserve"> Iljin сабағының қимасы дөңгелек пішінді (</w:t>
      </w:r>
      <w:r w:rsidR="007B7A96" w:rsidRPr="005A735A">
        <w:rPr>
          <w:color w:val="222222"/>
          <w:sz w:val="28"/>
          <w:szCs w:val="28"/>
          <w:shd w:val="clear" w:color="auto" w:fill="FFFFFF"/>
          <w:lang w:val="kk-KZ"/>
        </w:rPr>
        <w:t>9</w:t>
      </w:r>
      <w:r w:rsidRPr="005A735A">
        <w:rPr>
          <w:color w:val="222222"/>
          <w:sz w:val="28"/>
          <w:szCs w:val="28"/>
          <w:shd w:val="clear" w:color="auto" w:fill="FFFFFF"/>
          <w:lang w:val="kk-KZ"/>
        </w:rPr>
        <w:t xml:space="preserve"> сурет). Периметрі бойынша дөңгеленген жасушалардан (шар тәрізді дерлік) тұратын бір қабатты эпидермис орналасқан. Сабағының </w:t>
      </w:r>
      <w:r w:rsidR="0098702A" w:rsidRPr="005A735A">
        <w:rPr>
          <w:color w:val="222222"/>
          <w:sz w:val="28"/>
          <w:szCs w:val="28"/>
          <w:shd w:val="clear" w:color="auto" w:fill="FFFFFF"/>
          <w:lang w:val="kk-KZ"/>
        </w:rPr>
        <w:t>қалақтар</w:t>
      </w:r>
      <w:r w:rsidRPr="005A735A">
        <w:rPr>
          <w:color w:val="222222"/>
          <w:sz w:val="28"/>
          <w:szCs w:val="28"/>
          <w:shd w:val="clear" w:color="auto" w:fill="FFFFFF"/>
          <w:lang w:val="kk-KZ"/>
        </w:rPr>
        <w:t>ға сәйкес бұрыштарында бұрыштық колленхиманың маңызды аймақтары бар, олардың арасында қара түсті сопақ немесе ұзартылған хлоренхима аймақтары бар. Келесі аймақ көпқабатты кортикальды паренхимамен, сақина түзетін тамыр шоғырларымен (флоэма + ксилема) бейнеленген (әдетте екі қабат).</w:t>
      </w:r>
    </w:p>
    <w:p w14:paraId="2073EA6F" w14:textId="70C38D52" w:rsidR="00DD3514" w:rsidRPr="005A735A" w:rsidRDefault="00D51751" w:rsidP="00D51751">
      <w:pPr>
        <w:ind w:firstLine="708"/>
        <w:jc w:val="both"/>
        <w:rPr>
          <w:noProof/>
          <w:sz w:val="28"/>
          <w:szCs w:val="28"/>
          <w:lang w:val="kk-KZ"/>
        </w:rPr>
      </w:pPr>
      <w:r>
        <w:rPr>
          <w:color w:val="222222"/>
          <w:sz w:val="28"/>
          <w:szCs w:val="28"/>
          <w:shd w:val="clear" w:color="auto" w:fill="FFFFFF"/>
          <w:lang w:val="kk-KZ"/>
        </w:rPr>
        <w:t xml:space="preserve">Өткізгіш аймақ біріншілік қабықтан бір қабатты эндодерма арқылы бөлінген. </w:t>
      </w:r>
      <w:r w:rsidRPr="005A735A">
        <w:rPr>
          <w:color w:val="222222"/>
          <w:sz w:val="28"/>
          <w:szCs w:val="28"/>
          <w:shd w:val="clear" w:color="auto" w:fill="FFFFFF"/>
          <w:lang w:val="kk-KZ"/>
        </w:rPr>
        <w:t>Оның жасушалары жұқа қабырғалы, сопақша, пішіні ұзартылған.</w:t>
      </w:r>
      <w:r>
        <w:rPr>
          <w:color w:val="222222"/>
          <w:sz w:val="28"/>
          <w:szCs w:val="28"/>
          <w:shd w:val="clear" w:color="auto" w:fill="FFFFFF"/>
          <w:lang w:val="kk-KZ"/>
        </w:rPr>
        <w:t xml:space="preserve"> Өткізгіш аймағы шоғырланған типті. Тамыр </w:t>
      </w:r>
      <w:r w:rsidRPr="00103D74">
        <w:rPr>
          <w:color w:val="222222"/>
          <w:sz w:val="28"/>
          <w:szCs w:val="28"/>
          <w:shd w:val="clear" w:color="auto" w:fill="FFFFFF"/>
          <w:lang w:val="kk-KZ"/>
        </w:rPr>
        <w:t xml:space="preserve">шоғырлары коллатеральді, тұйық, сопақшадан үшбұрышты конус тәрізді. </w:t>
      </w:r>
      <w:r>
        <w:rPr>
          <w:color w:val="222222"/>
          <w:sz w:val="28"/>
          <w:szCs w:val="28"/>
          <w:shd w:val="clear" w:color="auto" w:fill="FFFFFF"/>
          <w:lang w:val="kk-KZ"/>
        </w:rPr>
        <w:t xml:space="preserve">Тамырлар </w:t>
      </w:r>
      <w:r w:rsidRPr="00103D74">
        <w:rPr>
          <w:color w:val="222222"/>
          <w:sz w:val="28"/>
          <w:szCs w:val="28"/>
          <w:shd w:val="clear" w:color="auto" w:fill="FFFFFF"/>
          <w:lang w:val="kk-KZ"/>
        </w:rPr>
        <w:t xml:space="preserve">шоғырларының өлшемдері бір-бірінен ерекшеленеді. </w:t>
      </w:r>
      <w:r>
        <w:rPr>
          <w:color w:val="222222"/>
          <w:sz w:val="28"/>
          <w:szCs w:val="28"/>
          <w:shd w:val="clear" w:color="auto" w:fill="FFFFFF"/>
          <w:lang w:val="kk-KZ"/>
        </w:rPr>
        <w:t xml:space="preserve">Шоғырлар </w:t>
      </w:r>
      <w:r w:rsidRPr="00103D74">
        <w:rPr>
          <w:color w:val="222222"/>
          <w:sz w:val="28"/>
          <w:szCs w:val="28"/>
          <w:shd w:val="clear" w:color="auto" w:fill="FFFFFF"/>
          <w:lang w:val="kk-KZ"/>
        </w:rPr>
        <w:t xml:space="preserve">флоэмадан (периферияға жақынырақ) және склеренхиманың кішкене бөлімдерімен күшейтілген ксилемадан тұрады. </w:t>
      </w:r>
      <w:r>
        <w:rPr>
          <w:color w:val="222222"/>
          <w:sz w:val="28"/>
          <w:szCs w:val="28"/>
          <w:shd w:val="clear" w:color="auto" w:fill="FFFFFF"/>
          <w:lang w:val="kk-KZ"/>
        </w:rPr>
        <w:t xml:space="preserve">Орталық бөлігі өзек паренхимасының </w:t>
      </w:r>
      <w:r w:rsidRPr="00103D74">
        <w:rPr>
          <w:color w:val="222222"/>
          <w:sz w:val="28"/>
          <w:szCs w:val="28"/>
          <w:shd w:val="clear" w:color="auto" w:fill="FFFFFF"/>
          <w:lang w:val="kk-KZ"/>
        </w:rPr>
        <w:t>жасушаларымен толтырылған.</w:t>
      </w:r>
    </w:p>
    <w:p w14:paraId="6086AABF" w14:textId="3528EEC5" w:rsidR="00DD3514" w:rsidRPr="005A735A" w:rsidRDefault="0098702A" w:rsidP="00DD3514">
      <w:pPr>
        <w:jc w:val="center"/>
        <w:rPr>
          <w:b/>
          <w:bCs/>
          <w:color w:val="000000" w:themeColor="text1"/>
          <w:sz w:val="28"/>
          <w:szCs w:val="28"/>
          <w:lang w:val="en-US"/>
        </w:rPr>
      </w:pPr>
      <w:r w:rsidRPr="005A735A">
        <w:rPr>
          <w:noProof/>
        </w:rPr>
        <w:lastRenderedPageBreak/>
        <w:drawing>
          <wp:inline distT="0" distB="0" distL="0" distR="0" wp14:anchorId="7E5CD268" wp14:editId="0DDD94BC">
            <wp:extent cx="3876040" cy="3238500"/>
            <wp:effectExtent l="0" t="0" r="0" b="0"/>
            <wp:docPr id="17119077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3890089" cy="3250238"/>
                    </a:xfrm>
                    <a:prstGeom prst="rect">
                      <a:avLst/>
                    </a:prstGeom>
                    <a:noFill/>
                    <a:ln w="9525">
                      <a:noFill/>
                      <a:miter lim="800000"/>
                      <a:headEnd/>
                      <a:tailEnd/>
                    </a:ln>
                  </pic:spPr>
                </pic:pic>
              </a:graphicData>
            </a:graphic>
          </wp:inline>
        </w:drawing>
      </w:r>
    </w:p>
    <w:p w14:paraId="190E47A6" w14:textId="3A0E41B9" w:rsidR="00DD3514" w:rsidRPr="005A735A" w:rsidRDefault="00DD3514" w:rsidP="00E271B3">
      <w:pPr>
        <w:jc w:val="both"/>
        <w:rPr>
          <w:b/>
          <w:bCs/>
          <w:color w:val="000000" w:themeColor="text1"/>
          <w:sz w:val="28"/>
          <w:szCs w:val="28"/>
          <w:lang w:val="en-US"/>
        </w:rPr>
      </w:pPr>
    </w:p>
    <w:p w14:paraId="5295AA1F" w14:textId="39A34987" w:rsidR="00672ED6" w:rsidRDefault="00103D74" w:rsidP="008C47D6">
      <w:pPr>
        <w:jc w:val="center"/>
        <w:rPr>
          <w:color w:val="222222"/>
          <w:sz w:val="28"/>
          <w:szCs w:val="28"/>
          <w:shd w:val="clear" w:color="auto" w:fill="FFFFFF"/>
          <w:lang w:val="en-US"/>
        </w:rPr>
      </w:pPr>
      <w:r>
        <w:rPr>
          <w:color w:val="222222"/>
          <w:sz w:val="28"/>
          <w:szCs w:val="28"/>
          <w:shd w:val="clear" w:color="auto" w:fill="FFFFFF"/>
          <w:lang w:val="kk-KZ"/>
        </w:rPr>
        <w:t>9 сурет – Қаратау көкбасы өсімдігі сабағының көлденең қимасы</w:t>
      </w:r>
    </w:p>
    <w:p w14:paraId="153B41EF" w14:textId="5A2A109F" w:rsidR="008C47D6" w:rsidRPr="00103D74" w:rsidRDefault="008C47D6" w:rsidP="008C47D6">
      <w:pPr>
        <w:jc w:val="center"/>
        <w:rPr>
          <w:color w:val="222222"/>
          <w:sz w:val="28"/>
          <w:szCs w:val="28"/>
          <w:shd w:val="clear" w:color="auto" w:fill="FFFFFF"/>
          <w:lang w:val="kk-KZ"/>
        </w:rPr>
      </w:pPr>
      <w:r w:rsidRPr="005A735A">
        <w:rPr>
          <w:color w:val="222222"/>
          <w:sz w:val="28"/>
          <w:szCs w:val="28"/>
          <w:shd w:val="clear" w:color="auto" w:fill="FFFFFF"/>
          <w:lang w:val="en-US"/>
        </w:rPr>
        <w:t xml:space="preserve">1 - </w:t>
      </w:r>
      <w:r w:rsidR="00103D74">
        <w:rPr>
          <w:color w:val="222222"/>
          <w:sz w:val="28"/>
          <w:szCs w:val="28"/>
          <w:shd w:val="clear" w:color="auto" w:fill="FFFFFF"/>
          <w:lang w:val="kk-KZ"/>
        </w:rPr>
        <w:t>хлоренхима</w:t>
      </w:r>
      <w:r w:rsidRPr="005A735A">
        <w:rPr>
          <w:color w:val="222222"/>
          <w:sz w:val="28"/>
          <w:szCs w:val="28"/>
          <w:shd w:val="clear" w:color="auto" w:fill="FFFFFF"/>
          <w:lang w:val="en-US"/>
        </w:rPr>
        <w:t xml:space="preserve">, 2 - </w:t>
      </w:r>
      <w:r w:rsidR="00103D74">
        <w:rPr>
          <w:color w:val="222222"/>
          <w:sz w:val="28"/>
          <w:szCs w:val="28"/>
          <w:shd w:val="clear" w:color="auto" w:fill="FFFFFF"/>
          <w:lang w:val="kk-KZ"/>
        </w:rPr>
        <w:t>флоэма</w:t>
      </w:r>
      <w:r w:rsidRPr="005A735A">
        <w:rPr>
          <w:color w:val="222222"/>
          <w:sz w:val="28"/>
          <w:szCs w:val="28"/>
          <w:shd w:val="clear" w:color="auto" w:fill="FFFFFF"/>
          <w:lang w:val="en-US"/>
        </w:rPr>
        <w:t xml:space="preserve">, 3 - </w:t>
      </w:r>
      <w:r w:rsidR="00103D74">
        <w:rPr>
          <w:color w:val="222222"/>
          <w:sz w:val="28"/>
          <w:szCs w:val="28"/>
          <w:shd w:val="clear" w:color="auto" w:fill="FFFFFF"/>
          <w:lang w:val="kk-KZ"/>
        </w:rPr>
        <w:t>эпидермис</w:t>
      </w:r>
      <w:r w:rsidRPr="005A735A">
        <w:rPr>
          <w:color w:val="222222"/>
          <w:sz w:val="28"/>
          <w:szCs w:val="28"/>
          <w:shd w:val="clear" w:color="auto" w:fill="FFFFFF"/>
          <w:lang w:val="en-US"/>
        </w:rPr>
        <w:t xml:space="preserve">, 4 - </w:t>
      </w:r>
      <w:r w:rsidR="00103D74">
        <w:rPr>
          <w:color w:val="222222"/>
          <w:sz w:val="28"/>
          <w:szCs w:val="28"/>
          <w:shd w:val="clear" w:color="auto" w:fill="FFFFFF"/>
          <w:lang w:val="kk-KZ"/>
        </w:rPr>
        <w:t>эндодерма</w:t>
      </w:r>
      <w:r w:rsidRPr="005A735A">
        <w:rPr>
          <w:color w:val="222222"/>
          <w:sz w:val="28"/>
          <w:szCs w:val="28"/>
          <w:shd w:val="clear" w:color="auto" w:fill="FFFFFF"/>
          <w:lang w:val="en-US"/>
        </w:rPr>
        <w:t xml:space="preserve">, 5 - </w:t>
      </w:r>
      <w:r w:rsidR="00103D74">
        <w:rPr>
          <w:color w:val="222222"/>
          <w:sz w:val="28"/>
          <w:szCs w:val="28"/>
          <w:shd w:val="clear" w:color="auto" w:fill="FFFFFF"/>
          <w:lang w:val="kk-KZ"/>
        </w:rPr>
        <w:t>колленхима</w:t>
      </w:r>
      <w:r w:rsidRPr="005A735A">
        <w:rPr>
          <w:color w:val="222222"/>
          <w:sz w:val="28"/>
          <w:szCs w:val="28"/>
          <w:shd w:val="clear" w:color="auto" w:fill="FFFFFF"/>
          <w:lang w:val="en-US"/>
        </w:rPr>
        <w:t xml:space="preserve">, 6 </w:t>
      </w:r>
      <w:r w:rsidR="00103D74">
        <w:rPr>
          <w:color w:val="222222"/>
          <w:sz w:val="28"/>
          <w:szCs w:val="28"/>
          <w:shd w:val="clear" w:color="auto" w:fill="FFFFFF"/>
          <w:lang w:val="en-US"/>
        </w:rPr>
        <w:t>–</w:t>
      </w:r>
      <w:r w:rsidRPr="005A735A">
        <w:rPr>
          <w:color w:val="222222"/>
          <w:sz w:val="28"/>
          <w:szCs w:val="28"/>
          <w:shd w:val="clear" w:color="auto" w:fill="FFFFFF"/>
          <w:lang w:val="en-US"/>
        </w:rPr>
        <w:t xml:space="preserve"> </w:t>
      </w:r>
      <w:r w:rsidR="00103D74">
        <w:rPr>
          <w:color w:val="222222"/>
          <w:sz w:val="28"/>
          <w:szCs w:val="28"/>
          <w:shd w:val="clear" w:color="auto" w:fill="FFFFFF"/>
          <w:lang w:val="kk-KZ"/>
        </w:rPr>
        <w:t>шеткі паренхима</w:t>
      </w:r>
      <w:r w:rsidRPr="005A735A">
        <w:rPr>
          <w:color w:val="222222"/>
          <w:sz w:val="28"/>
          <w:szCs w:val="28"/>
          <w:shd w:val="clear" w:color="auto" w:fill="FFFFFF"/>
          <w:lang w:val="en-US"/>
        </w:rPr>
        <w:t xml:space="preserve">, 7 </w:t>
      </w:r>
      <w:r w:rsidR="00103D74">
        <w:rPr>
          <w:color w:val="222222"/>
          <w:sz w:val="28"/>
          <w:szCs w:val="28"/>
          <w:shd w:val="clear" w:color="auto" w:fill="FFFFFF"/>
          <w:lang w:val="en-US"/>
        </w:rPr>
        <w:t>–</w:t>
      </w:r>
      <w:r w:rsidRPr="005A735A">
        <w:rPr>
          <w:color w:val="222222"/>
          <w:sz w:val="28"/>
          <w:szCs w:val="28"/>
          <w:shd w:val="clear" w:color="auto" w:fill="FFFFFF"/>
          <w:lang w:val="en-US"/>
        </w:rPr>
        <w:t xml:space="preserve"> </w:t>
      </w:r>
      <w:r w:rsidR="00103D74">
        <w:rPr>
          <w:color w:val="222222"/>
          <w:sz w:val="28"/>
          <w:szCs w:val="28"/>
          <w:shd w:val="clear" w:color="auto" w:fill="FFFFFF"/>
          <w:lang w:val="kk-KZ"/>
        </w:rPr>
        <w:t>орталық паренхима</w:t>
      </w:r>
      <w:r w:rsidRPr="005A735A">
        <w:rPr>
          <w:color w:val="222222"/>
          <w:sz w:val="28"/>
          <w:szCs w:val="28"/>
          <w:shd w:val="clear" w:color="auto" w:fill="FFFFFF"/>
          <w:lang w:val="en-US"/>
        </w:rPr>
        <w:t xml:space="preserve">, 8 - </w:t>
      </w:r>
      <w:r w:rsidRPr="005A735A">
        <w:rPr>
          <w:color w:val="222222"/>
          <w:sz w:val="28"/>
          <w:szCs w:val="28"/>
          <w:shd w:val="clear" w:color="auto" w:fill="FFFFFF"/>
          <w:lang w:val="kk-KZ"/>
        </w:rPr>
        <w:t>ұяшықтар</w:t>
      </w:r>
      <w:r w:rsidRPr="005A735A">
        <w:rPr>
          <w:color w:val="222222"/>
          <w:sz w:val="28"/>
          <w:szCs w:val="28"/>
          <w:shd w:val="clear" w:color="auto" w:fill="FFFFFF"/>
          <w:lang w:val="en-US"/>
        </w:rPr>
        <w:t xml:space="preserve">, 9 – </w:t>
      </w:r>
      <w:r w:rsidR="00103D74">
        <w:rPr>
          <w:color w:val="222222"/>
          <w:sz w:val="28"/>
          <w:szCs w:val="28"/>
          <w:shd w:val="clear" w:color="auto" w:fill="FFFFFF"/>
          <w:lang w:val="kk-KZ"/>
        </w:rPr>
        <w:t>колленхима</w:t>
      </w:r>
    </w:p>
    <w:p w14:paraId="7206B25B" w14:textId="41D02C2C" w:rsidR="00DD3514" w:rsidRPr="005A735A" w:rsidRDefault="00DD3514" w:rsidP="0098702A">
      <w:pPr>
        <w:jc w:val="center"/>
        <w:rPr>
          <w:color w:val="222222"/>
          <w:sz w:val="28"/>
          <w:szCs w:val="28"/>
          <w:shd w:val="clear" w:color="auto" w:fill="FFFFFF"/>
          <w:lang w:val="en-US"/>
        </w:rPr>
      </w:pPr>
    </w:p>
    <w:p w14:paraId="2E40197C" w14:textId="0276005A" w:rsidR="00DD3514" w:rsidRPr="0053600D" w:rsidRDefault="00103D74" w:rsidP="00103D74">
      <w:pPr>
        <w:ind w:firstLine="708"/>
        <w:jc w:val="both"/>
        <w:rPr>
          <w:color w:val="222222"/>
          <w:sz w:val="28"/>
          <w:szCs w:val="28"/>
          <w:shd w:val="clear" w:color="auto" w:fill="FFFFFF"/>
          <w:lang w:val="kk-KZ"/>
        </w:rPr>
      </w:pPr>
      <w:r>
        <w:rPr>
          <w:color w:val="222222"/>
          <w:sz w:val="28"/>
          <w:szCs w:val="28"/>
          <w:shd w:val="clear" w:color="auto" w:fill="FFFFFF"/>
          <w:lang w:val="kk-KZ"/>
        </w:rPr>
        <w:t xml:space="preserve">Өткізгіш аймақта </w:t>
      </w:r>
      <w:r w:rsidR="0015791E" w:rsidRPr="00103D74">
        <w:rPr>
          <w:color w:val="222222"/>
          <w:sz w:val="28"/>
          <w:szCs w:val="28"/>
          <w:shd w:val="clear" w:color="auto" w:fill="FFFFFF"/>
          <w:lang w:val="kk-KZ"/>
        </w:rPr>
        <w:t>қызыл-қоңыр түсті, дөңгелек немесе сопақ пішінді</w:t>
      </w:r>
      <w:r w:rsidR="00000672" w:rsidRPr="005A735A">
        <w:rPr>
          <w:color w:val="222222"/>
          <w:sz w:val="28"/>
          <w:szCs w:val="28"/>
          <w:shd w:val="clear" w:color="auto" w:fill="FFFFFF"/>
          <w:lang w:val="kk-KZ"/>
        </w:rPr>
        <w:t>,</w:t>
      </w:r>
      <w:r w:rsidR="0015791E" w:rsidRPr="00103D74">
        <w:rPr>
          <w:color w:val="222222"/>
          <w:sz w:val="28"/>
          <w:szCs w:val="28"/>
          <w:shd w:val="clear" w:color="auto" w:fill="FFFFFF"/>
          <w:lang w:val="kk-KZ"/>
        </w:rPr>
        <w:t xml:space="preserve"> боялған эфир майы</w:t>
      </w:r>
      <w:r w:rsidR="00000672" w:rsidRPr="005A735A">
        <w:rPr>
          <w:color w:val="222222"/>
          <w:sz w:val="28"/>
          <w:szCs w:val="28"/>
          <w:shd w:val="clear" w:color="auto" w:fill="FFFFFF"/>
          <w:lang w:val="kk-KZ"/>
        </w:rPr>
        <w:t xml:space="preserve"> бар ұяшықтар </w:t>
      </w:r>
      <w:r w:rsidR="00000672" w:rsidRPr="00103D74">
        <w:rPr>
          <w:color w:val="222222"/>
          <w:sz w:val="28"/>
          <w:szCs w:val="28"/>
          <w:shd w:val="clear" w:color="auto" w:fill="FFFFFF"/>
          <w:lang w:val="kk-KZ"/>
        </w:rPr>
        <w:t>(</w:t>
      </w:r>
      <w:r w:rsidR="00000672" w:rsidRPr="005A735A">
        <w:rPr>
          <w:color w:val="222222"/>
          <w:sz w:val="28"/>
          <w:szCs w:val="28"/>
          <w:shd w:val="clear" w:color="auto" w:fill="FFFFFF"/>
          <w:lang w:val="kk-KZ"/>
        </w:rPr>
        <w:t>схи</w:t>
      </w:r>
      <w:r w:rsidR="00000672" w:rsidRPr="00103D74">
        <w:rPr>
          <w:color w:val="222222"/>
          <w:sz w:val="28"/>
          <w:szCs w:val="28"/>
          <w:shd w:val="clear" w:color="auto" w:fill="FFFFFF"/>
          <w:lang w:val="kk-KZ"/>
        </w:rPr>
        <w:t>зогенді түрі)</w:t>
      </w:r>
      <w:r w:rsidR="00000672" w:rsidRPr="005A735A">
        <w:rPr>
          <w:color w:val="222222"/>
          <w:sz w:val="28"/>
          <w:szCs w:val="28"/>
          <w:shd w:val="clear" w:color="auto" w:fill="FFFFFF"/>
          <w:lang w:val="kk-KZ"/>
        </w:rPr>
        <w:t xml:space="preserve"> </w:t>
      </w:r>
      <w:r w:rsidR="00E759C0">
        <w:rPr>
          <w:color w:val="222222"/>
          <w:sz w:val="28"/>
          <w:szCs w:val="28"/>
          <w:shd w:val="clear" w:color="auto" w:fill="FFFFFF"/>
          <w:lang w:val="kk-KZ"/>
        </w:rPr>
        <w:t>және</w:t>
      </w:r>
      <w:r w:rsidR="00BE50FF" w:rsidRPr="005A735A">
        <w:rPr>
          <w:color w:val="222222"/>
          <w:sz w:val="28"/>
          <w:szCs w:val="28"/>
          <w:shd w:val="clear" w:color="auto" w:fill="FFFFFF"/>
          <w:lang w:val="kk-KZ"/>
        </w:rPr>
        <w:t xml:space="preserve"> </w:t>
      </w:r>
      <w:r w:rsidR="0015791E" w:rsidRPr="00103D74">
        <w:rPr>
          <w:color w:val="222222"/>
          <w:sz w:val="28"/>
          <w:szCs w:val="28"/>
          <w:shd w:val="clear" w:color="auto" w:fill="FFFFFF"/>
          <w:lang w:val="kk-KZ"/>
        </w:rPr>
        <w:t>көптеген секреторлық каналдар бар.</w:t>
      </w:r>
      <w:r w:rsidR="00E31F1A">
        <w:rPr>
          <w:color w:val="222222"/>
          <w:sz w:val="28"/>
          <w:szCs w:val="28"/>
          <w:shd w:val="clear" w:color="auto" w:fill="FFFFFF"/>
          <w:lang w:val="kk-KZ"/>
        </w:rPr>
        <w:t xml:space="preserve"> Көкбас (</w:t>
      </w:r>
      <w:r w:rsidR="00E31F1A" w:rsidRPr="005A735A">
        <w:rPr>
          <w:i/>
          <w:iCs/>
          <w:color w:val="222222"/>
          <w:sz w:val="28"/>
          <w:szCs w:val="28"/>
          <w:shd w:val="clear" w:color="auto" w:fill="FFFFFF"/>
          <w:lang w:val="kk-KZ"/>
        </w:rPr>
        <w:t>Eryngium</w:t>
      </w:r>
      <w:r w:rsidR="00E31F1A">
        <w:rPr>
          <w:i/>
          <w:iCs/>
          <w:color w:val="222222"/>
          <w:sz w:val="28"/>
          <w:szCs w:val="28"/>
          <w:shd w:val="clear" w:color="auto" w:fill="FFFFFF"/>
          <w:lang w:val="kk-KZ"/>
        </w:rPr>
        <w:t xml:space="preserve"> </w:t>
      </w:r>
      <w:r w:rsidR="00E31F1A" w:rsidRPr="00387A9D">
        <w:rPr>
          <w:color w:val="222222"/>
          <w:sz w:val="28"/>
          <w:szCs w:val="28"/>
          <w:shd w:val="clear" w:color="auto" w:fill="FFFFFF"/>
          <w:lang w:val="kk-KZ"/>
        </w:rPr>
        <w:t>L.</w:t>
      </w:r>
      <w:r w:rsidR="00E31F1A">
        <w:rPr>
          <w:color w:val="222222"/>
          <w:sz w:val="28"/>
          <w:szCs w:val="28"/>
          <w:shd w:val="clear" w:color="auto" w:fill="FFFFFF"/>
          <w:lang w:val="kk-KZ"/>
        </w:rPr>
        <w:t>)</w:t>
      </w:r>
      <w:r w:rsidR="00E31F1A" w:rsidRPr="00387A9D">
        <w:rPr>
          <w:color w:val="222222"/>
          <w:sz w:val="28"/>
          <w:szCs w:val="28"/>
          <w:shd w:val="clear" w:color="auto" w:fill="FFFFFF"/>
          <w:lang w:val="kk-KZ"/>
        </w:rPr>
        <w:t xml:space="preserve"> </w:t>
      </w:r>
      <w:r w:rsidR="0053600D" w:rsidRPr="00387A9D">
        <w:rPr>
          <w:color w:val="222222"/>
          <w:sz w:val="28"/>
          <w:szCs w:val="28"/>
          <w:shd w:val="clear" w:color="auto" w:fill="FFFFFF"/>
          <w:lang w:val="kk-KZ"/>
        </w:rPr>
        <w:t xml:space="preserve">туысы </w:t>
      </w:r>
      <w:r w:rsidR="00694E10">
        <w:rPr>
          <w:color w:val="222222"/>
          <w:sz w:val="28"/>
          <w:szCs w:val="28"/>
          <w:shd w:val="clear" w:color="auto" w:fill="FFFFFF"/>
          <w:lang w:val="kk-KZ"/>
        </w:rPr>
        <w:t xml:space="preserve">кейбір түрлерінің </w:t>
      </w:r>
      <w:r w:rsidR="00387A9D">
        <w:rPr>
          <w:color w:val="222222"/>
          <w:sz w:val="28"/>
          <w:szCs w:val="28"/>
          <w:shd w:val="clear" w:color="auto" w:fill="FFFFFF"/>
          <w:lang w:val="kk-KZ"/>
        </w:rPr>
        <w:t xml:space="preserve">микроскопиялық көрсеткіштерінің салыстырмалы сипаттамалары 6 кестеде көрсетілген. </w:t>
      </w:r>
    </w:p>
    <w:p w14:paraId="6075DB4D" w14:textId="05C046F9" w:rsidR="00387A9D" w:rsidRDefault="00387A9D" w:rsidP="00387A9D">
      <w:pPr>
        <w:pStyle w:val="4"/>
        <w:shd w:val="clear" w:color="auto" w:fill="FFFFFF"/>
        <w:spacing w:before="0" w:after="0"/>
        <w:ind w:firstLine="708"/>
        <w:jc w:val="both"/>
        <w:rPr>
          <w:rFonts w:ascii="Times New Roman" w:eastAsia="Times New Roman" w:hAnsi="Times New Roman"/>
          <w:b w:val="0"/>
          <w:bCs w:val="0"/>
          <w:i/>
          <w:iCs/>
          <w:color w:val="000000"/>
          <w:lang w:val="kk-KZ"/>
        </w:rPr>
      </w:pPr>
      <w:r w:rsidRPr="005A735A">
        <w:rPr>
          <w:rFonts w:ascii="Times New Roman" w:eastAsia="Times New Roman" w:hAnsi="Times New Roman"/>
          <w:b w:val="0"/>
          <w:bCs w:val="0"/>
          <w:i/>
          <w:iCs/>
          <w:color w:val="000000"/>
          <w:lang w:val="kk-KZ"/>
        </w:rPr>
        <w:t xml:space="preserve">Гистохимиялық </w:t>
      </w:r>
      <w:r w:rsidR="00312065">
        <w:rPr>
          <w:rFonts w:ascii="Times New Roman" w:eastAsia="Times New Roman" w:hAnsi="Times New Roman"/>
          <w:b w:val="0"/>
          <w:bCs w:val="0"/>
          <w:i/>
          <w:iCs/>
          <w:color w:val="000000"/>
          <w:lang w:val="kk-KZ"/>
        </w:rPr>
        <w:t>талдау</w:t>
      </w:r>
    </w:p>
    <w:p w14:paraId="44EA25CC" w14:textId="0E94F945" w:rsidR="00312065" w:rsidRPr="00312065" w:rsidRDefault="00312065" w:rsidP="00312065">
      <w:pPr>
        <w:ind w:firstLine="708"/>
        <w:jc w:val="both"/>
        <w:rPr>
          <w:sz w:val="28"/>
          <w:szCs w:val="28"/>
          <w:lang w:val="kk-KZ"/>
        </w:rPr>
      </w:pPr>
      <w:r w:rsidRPr="00312065">
        <w:rPr>
          <w:sz w:val="28"/>
          <w:szCs w:val="28"/>
          <w:lang w:val="kk-KZ"/>
        </w:rPr>
        <w:t xml:space="preserve">Дәрілік өсімдік шикізатының </w:t>
      </w:r>
      <w:r w:rsidR="00E41DC2">
        <w:rPr>
          <w:sz w:val="28"/>
          <w:szCs w:val="28"/>
          <w:lang w:val="kk-KZ"/>
        </w:rPr>
        <w:t>өзі екендігін</w:t>
      </w:r>
      <w:r w:rsidRPr="00312065">
        <w:rPr>
          <w:sz w:val="28"/>
          <w:szCs w:val="28"/>
          <w:lang w:val="kk-KZ"/>
        </w:rPr>
        <w:t xml:space="preserve"> анықтау зерттеушілердің маңызды міндеттерінің бірі болып саналады. </w:t>
      </w:r>
      <w:r w:rsidR="00E41DC2">
        <w:rPr>
          <w:sz w:val="28"/>
          <w:szCs w:val="28"/>
          <w:lang w:val="kk-KZ"/>
        </w:rPr>
        <w:t>Қазіргі кезде</w:t>
      </w:r>
      <w:r w:rsidRPr="00312065">
        <w:rPr>
          <w:sz w:val="28"/>
          <w:szCs w:val="28"/>
          <w:lang w:val="kk-KZ"/>
        </w:rPr>
        <w:t xml:space="preserve"> дәрілік өсімдіктердің белгілі бір топқа жататындығын бағалауға мүмкіндік беретін көптеген зерттеу әдістері бар. Бұл әдістерге биологиялық белсенді заттардың болуын және олардың</w:t>
      </w:r>
      <w:r>
        <w:rPr>
          <w:sz w:val="28"/>
          <w:szCs w:val="28"/>
          <w:lang w:val="kk-KZ"/>
        </w:rPr>
        <w:t xml:space="preserve"> өсімдік</w:t>
      </w:r>
      <w:r w:rsidRPr="00312065">
        <w:rPr>
          <w:sz w:val="28"/>
          <w:szCs w:val="28"/>
          <w:lang w:val="kk-KZ"/>
        </w:rPr>
        <w:t xml:space="preserve"> тіндер</w:t>
      </w:r>
      <w:r>
        <w:rPr>
          <w:sz w:val="28"/>
          <w:szCs w:val="28"/>
          <w:lang w:val="kk-KZ"/>
        </w:rPr>
        <w:t>і</w:t>
      </w:r>
      <w:r w:rsidRPr="00312065">
        <w:rPr>
          <w:sz w:val="28"/>
          <w:szCs w:val="28"/>
          <w:lang w:val="kk-KZ"/>
        </w:rPr>
        <w:t xml:space="preserve"> мен </w:t>
      </w:r>
      <w:r>
        <w:rPr>
          <w:sz w:val="28"/>
          <w:szCs w:val="28"/>
          <w:lang w:val="kk-KZ"/>
        </w:rPr>
        <w:t xml:space="preserve">мүшелерінде орналасуын </w:t>
      </w:r>
      <w:r w:rsidRPr="00312065">
        <w:rPr>
          <w:sz w:val="28"/>
          <w:szCs w:val="28"/>
          <w:lang w:val="kk-KZ"/>
        </w:rPr>
        <w:t>анықтауға мүмкіндік беретін гистохимиялық талдау кіреді. Дәрілік өсімдіктердің құрамында көптеген екінш</w:t>
      </w:r>
      <w:r w:rsidR="00317829">
        <w:rPr>
          <w:sz w:val="28"/>
          <w:szCs w:val="28"/>
          <w:lang w:val="kk-KZ"/>
        </w:rPr>
        <w:t>ілік</w:t>
      </w:r>
      <w:r w:rsidRPr="00312065">
        <w:rPr>
          <w:sz w:val="28"/>
          <w:szCs w:val="28"/>
          <w:lang w:val="kk-KZ"/>
        </w:rPr>
        <w:t xml:space="preserve"> метаболиттер бар, мысалы, алкалоидтар, таниндер, фенолдар, флавоноидтар, полисахаридтер және т.б. Бұл </w:t>
      </w:r>
      <w:r w:rsidR="00E41DC2">
        <w:rPr>
          <w:sz w:val="28"/>
          <w:szCs w:val="28"/>
          <w:lang w:val="kk-KZ"/>
        </w:rPr>
        <w:t>екіншілік</w:t>
      </w:r>
      <w:r w:rsidRPr="00312065">
        <w:rPr>
          <w:sz w:val="28"/>
          <w:szCs w:val="28"/>
          <w:lang w:val="kk-KZ"/>
        </w:rPr>
        <w:t xml:space="preserve"> метаболиттер фармацевтика өнеркәсібінде жоғары сұранысқа ие және </w:t>
      </w:r>
      <w:r w:rsidR="00E41DC2">
        <w:rPr>
          <w:sz w:val="28"/>
          <w:szCs w:val="28"/>
          <w:lang w:val="kk-KZ"/>
        </w:rPr>
        <w:t>әртүрлі фармакологиялық белсенділік көрсететінің белгілі.</w:t>
      </w:r>
    </w:p>
    <w:p w14:paraId="40E44DEC" w14:textId="7800FF50" w:rsidR="00877E83" w:rsidRPr="00877E83" w:rsidRDefault="00312065" w:rsidP="00317829">
      <w:pPr>
        <w:ind w:firstLine="708"/>
        <w:jc w:val="both"/>
        <w:rPr>
          <w:lang w:val="kk-KZ"/>
        </w:rPr>
      </w:pPr>
      <w:r w:rsidRPr="00312065">
        <w:rPr>
          <w:sz w:val="28"/>
          <w:szCs w:val="28"/>
          <w:lang w:val="kk-KZ"/>
        </w:rPr>
        <w:t xml:space="preserve">Осыған байланысты, гистохимиялық зерттеулерді пайдалана отырып, </w:t>
      </w:r>
      <w:r w:rsidR="00E41DC2">
        <w:rPr>
          <w:sz w:val="28"/>
          <w:szCs w:val="28"/>
          <w:lang w:val="kk-KZ"/>
        </w:rPr>
        <w:t xml:space="preserve">Қаратау көкбасының жер үсті </w:t>
      </w:r>
      <w:r w:rsidRPr="00312065">
        <w:rPr>
          <w:sz w:val="28"/>
          <w:szCs w:val="28"/>
          <w:lang w:val="kk-KZ"/>
        </w:rPr>
        <w:t>бөлі</w:t>
      </w:r>
      <w:r w:rsidR="00E41DC2">
        <w:rPr>
          <w:sz w:val="28"/>
          <w:szCs w:val="28"/>
          <w:lang w:val="kk-KZ"/>
        </w:rPr>
        <w:t>ктерінде</w:t>
      </w:r>
      <w:r w:rsidR="005C7D31">
        <w:rPr>
          <w:sz w:val="28"/>
          <w:szCs w:val="28"/>
          <w:lang w:val="kk-KZ"/>
        </w:rPr>
        <w:t>гі</w:t>
      </w:r>
      <w:r w:rsidR="00E41DC2">
        <w:rPr>
          <w:sz w:val="28"/>
          <w:szCs w:val="28"/>
          <w:lang w:val="kk-KZ"/>
        </w:rPr>
        <w:t xml:space="preserve"> биологиялық белсенді заттардың таралуын анықтау зерттеуді ары қарай жалғастыруд</w:t>
      </w:r>
      <w:r w:rsidR="005C7D31">
        <w:rPr>
          <w:sz w:val="28"/>
          <w:szCs w:val="28"/>
          <w:lang w:val="kk-KZ"/>
        </w:rPr>
        <w:t>а көмегін тигізеді.</w:t>
      </w:r>
    </w:p>
    <w:p w14:paraId="246B0579" w14:textId="6FCCD639" w:rsidR="00387A9D" w:rsidRPr="005A735A" w:rsidRDefault="00387A9D" w:rsidP="00387A9D">
      <w:pPr>
        <w:ind w:firstLine="708"/>
        <w:jc w:val="both"/>
        <w:rPr>
          <w:sz w:val="28"/>
          <w:szCs w:val="28"/>
          <w:lang w:val="kk-KZ"/>
        </w:rPr>
      </w:pPr>
      <w:r w:rsidRPr="005A735A">
        <w:rPr>
          <w:sz w:val="28"/>
          <w:szCs w:val="28"/>
          <w:lang w:val="kk-KZ"/>
        </w:rPr>
        <w:t xml:space="preserve">Құрғақ </w:t>
      </w:r>
      <w:r w:rsidR="00877E83">
        <w:rPr>
          <w:sz w:val="28"/>
          <w:szCs w:val="28"/>
          <w:lang w:val="kk-KZ"/>
        </w:rPr>
        <w:t xml:space="preserve">өсімдік </w:t>
      </w:r>
      <w:r w:rsidRPr="005A735A">
        <w:rPr>
          <w:sz w:val="28"/>
          <w:szCs w:val="28"/>
          <w:lang w:val="kk-KZ"/>
        </w:rPr>
        <w:t>шикізат</w:t>
      </w:r>
      <w:r w:rsidR="00877E83">
        <w:rPr>
          <w:sz w:val="28"/>
          <w:szCs w:val="28"/>
          <w:lang w:val="kk-KZ"/>
        </w:rPr>
        <w:t>ы</w:t>
      </w:r>
      <w:r w:rsidRPr="005A735A">
        <w:rPr>
          <w:sz w:val="28"/>
          <w:szCs w:val="28"/>
          <w:lang w:val="kk-KZ"/>
        </w:rPr>
        <w:t xml:space="preserve"> 1:1:1 қатынасында </w:t>
      </w:r>
      <w:r w:rsidR="00877E83" w:rsidRPr="005A735A">
        <w:rPr>
          <w:sz w:val="28"/>
          <w:szCs w:val="28"/>
          <w:lang w:val="kk-KZ"/>
        </w:rPr>
        <w:t>70%</w:t>
      </w:r>
      <w:r w:rsidR="00877E83">
        <w:rPr>
          <w:sz w:val="28"/>
          <w:szCs w:val="28"/>
          <w:lang w:val="kk-KZ"/>
        </w:rPr>
        <w:t xml:space="preserve"> </w:t>
      </w:r>
      <w:r w:rsidR="00877E83" w:rsidRPr="005A735A">
        <w:rPr>
          <w:sz w:val="28"/>
          <w:szCs w:val="28"/>
          <w:lang w:val="kk-KZ"/>
        </w:rPr>
        <w:t>эт</w:t>
      </w:r>
      <w:r w:rsidR="00877E83">
        <w:rPr>
          <w:sz w:val="28"/>
          <w:szCs w:val="28"/>
          <w:lang w:val="kk-KZ"/>
        </w:rPr>
        <w:t>ил спирті</w:t>
      </w:r>
      <w:r w:rsidR="00877E83" w:rsidRPr="005A735A">
        <w:rPr>
          <w:sz w:val="28"/>
          <w:szCs w:val="28"/>
          <w:lang w:val="kk-KZ"/>
        </w:rPr>
        <w:t xml:space="preserve"> </w:t>
      </w:r>
      <w:r w:rsidRPr="005A735A">
        <w:rPr>
          <w:sz w:val="28"/>
          <w:szCs w:val="28"/>
          <w:lang w:val="kk-KZ"/>
        </w:rPr>
        <w:t xml:space="preserve"> (көлем/көлем)/глицерин/тазартылған су</w:t>
      </w:r>
      <w:r w:rsidR="00B177B3">
        <w:rPr>
          <w:sz w:val="28"/>
          <w:szCs w:val="28"/>
          <w:lang w:val="kk-KZ"/>
        </w:rPr>
        <w:t>/</w:t>
      </w:r>
      <w:r w:rsidRPr="005A735A">
        <w:rPr>
          <w:sz w:val="28"/>
          <w:szCs w:val="28"/>
          <w:lang w:val="kk-KZ"/>
        </w:rPr>
        <w:t xml:space="preserve"> қоспасын</w:t>
      </w:r>
      <w:r w:rsidR="00B177B3">
        <w:rPr>
          <w:sz w:val="28"/>
          <w:szCs w:val="28"/>
          <w:lang w:val="kk-KZ"/>
        </w:rPr>
        <w:t xml:space="preserve"> </w:t>
      </w:r>
      <w:r w:rsidR="00B177B3" w:rsidRPr="005A735A">
        <w:rPr>
          <w:sz w:val="28"/>
          <w:szCs w:val="28"/>
          <w:lang w:val="kk-KZ"/>
        </w:rPr>
        <w:t>(Штраус-Флеминг ерітіндісі)</w:t>
      </w:r>
      <w:r w:rsidRPr="005A735A">
        <w:rPr>
          <w:sz w:val="28"/>
          <w:szCs w:val="28"/>
          <w:lang w:val="kk-KZ"/>
        </w:rPr>
        <w:t xml:space="preserve"> мал</w:t>
      </w:r>
      <w:r w:rsidR="00877E83">
        <w:rPr>
          <w:sz w:val="28"/>
          <w:szCs w:val="28"/>
          <w:lang w:val="kk-KZ"/>
        </w:rPr>
        <w:t>ынып</w:t>
      </w:r>
      <w:r w:rsidRPr="005A735A">
        <w:rPr>
          <w:sz w:val="28"/>
          <w:szCs w:val="28"/>
          <w:lang w:val="kk-KZ"/>
        </w:rPr>
        <w:t xml:space="preserve"> </w:t>
      </w:r>
      <w:r w:rsidR="00877E83">
        <w:rPr>
          <w:sz w:val="28"/>
          <w:szCs w:val="28"/>
          <w:lang w:val="kk-KZ"/>
        </w:rPr>
        <w:t>жібітілді</w:t>
      </w:r>
      <w:r w:rsidRPr="005A735A">
        <w:rPr>
          <w:sz w:val="28"/>
          <w:szCs w:val="28"/>
          <w:lang w:val="kk-KZ"/>
        </w:rPr>
        <w:t xml:space="preserve"> [</w:t>
      </w:r>
      <w:r w:rsidR="00FA4F6A">
        <w:rPr>
          <w:sz w:val="28"/>
          <w:szCs w:val="28"/>
          <w:lang w:val="kk-KZ"/>
        </w:rPr>
        <w:t>119, 120</w:t>
      </w:r>
      <w:r w:rsidRPr="005A735A">
        <w:rPr>
          <w:sz w:val="28"/>
          <w:szCs w:val="28"/>
          <w:lang w:val="kk-KZ"/>
        </w:rPr>
        <w:t>].</w:t>
      </w:r>
    </w:p>
    <w:p w14:paraId="38BDA708" w14:textId="56374958" w:rsidR="00387A9D" w:rsidRPr="005A735A" w:rsidRDefault="00387A9D" w:rsidP="00387A9D">
      <w:pPr>
        <w:ind w:firstLine="708"/>
        <w:jc w:val="both"/>
        <w:rPr>
          <w:sz w:val="28"/>
          <w:szCs w:val="28"/>
          <w:lang w:val="kk-KZ"/>
        </w:rPr>
      </w:pPr>
      <w:r w:rsidRPr="005A735A">
        <w:rPr>
          <w:sz w:val="28"/>
          <w:szCs w:val="28"/>
          <w:lang w:val="kk-KZ"/>
        </w:rPr>
        <w:t>Сабақ пен жапырақтың көлденең кесінділеріне гистохимиялық талдау жасалды. Гистохимиялық талдау кезінде біз келесі реагенттерді қолдандық [</w:t>
      </w:r>
      <w:r w:rsidR="00E44078">
        <w:rPr>
          <w:sz w:val="28"/>
          <w:szCs w:val="28"/>
          <w:lang w:val="kk-KZ"/>
        </w:rPr>
        <w:t>119-121</w:t>
      </w:r>
      <w:r w:rsidRPr="005A735A">
        <w:rPr>
          <w:sz w:val="28"/>
          <w:szCs w:val="28"/>
          <w:lang w:val="kk-KZ"/>
        </w:rPr>
        <w:t>]:</w:t>
      </w:r>
    </w:p>
    <w:p w14:paraId="1AEF7399" w14:textId="5C30917C" w:rsidR="00B82F88" w:rsidRPr="005A735A" w:rsidRDefault="006D0A04" w:rsidP="004B0E63">
      <w:pPr>
        <w:rPr>
          <w:sz w:val="28"/>
          <w:szCs w:val="28"/>
          <w:lang w:val="kk-KZ"/>
        </w:rPr>
      </w:pPr>
      <w:r w:rsidRPr="005A735A">
        <w:rPr>
          <w:sz w:val="28"/>
          <w:szCs w:val="28"/>
          <w:lang w:val="kk-KZ"/>
        </w:rPr>
        <w:lastRenderedPageBreak/>
        <w:t>6</w:t>
      </w:r>
      <w:r w:rsidR="004B0E63" w:rsidRPr="005A735A">
        <w:rPr>
          <w:sz w:val="28"/>
          <w:szCs w:val="28"/>
          <w:lang w:val="kk-KZ"/>
        </w:rPr>
        <w:t xml:space="preserve"> к</w:t>
      </w:r>
      <w:r w:rsidR="00B82F88" w:rsidRPr="005A735A">
        <w:rPr>
          <w:sz w:val="28"/>
          <w:szCs w:val="28"/>
          <w:lang w:val="kk-KZ"/>
        </w:rPr>
        <w:t>есте</w:t>
      </w:r>
      <w:r w:rsidR="004B0E63" w:rsidRPr="005A735A">
        <w:rPr>
          <w:sz w:val="28"/>
          <w:szCs w:val="28"/>
          <w:lang w:val="kk-KZ"/>
        </w:rPr>
        <w:t xml:space="preserve"> - </w:t>
      </w:r>
      <w:r w:rsidR="00B82F88" w:rsidRPr="005A735A">
        <w:rPr>
          <w:sz w:val="28"/>
          <w:szCs w:val="28"/>
          <w:lang w:val="kk-KZ"/>
        </w:rPr>
        <w:t>Көкбас өсімдіктерінің микроскопиялық көрсеткіштерін салыстырмалы талдау</w:t>
      </w:r>
    </w:p>
    <w:tbl>
      <w:tblPr>
        <w:tblStyle w:val="aa"/>
        <w:tblW w:w="0" w:type="auto"/>
        <w:tblLook w:val="04A0" w:firstRow="1" w:lastRow="0" w:firstColumn="1" w:lastColumn="0" w:noHBand="0" w:noVBand="1"/>
      </w:tblPr>
      <w:tblGrid>
        <w:gridCol w:w="3190"/>
        <w:gridCol w:w="3190"/>
        <w:gridCol w:w="3191"/>
      </w:tblGrid>
      <w:tr w:rsidR="00B82F88" w:rsidRPr="005A735A" w14:paraId="7C90DB12" w14:textId="77777777" w:rsidTr="00ED141B">
        <w:tc>
          <w:tcPr>
            <w:tcW w:w="3190" w:type="dxa"/>
          </w:tcPr>
          <w:p w14:paraId="7C6CF201" w14:textId="77777777" w:rsidR="00B82F88" w:rsidRPr="005A735A" w:rsidRDefault="00B82F88" w:rsidP="00ED141B">
            <w:pPr>
              <w:jc w:val="center"/>
              <w:rPr>
                <w:lang w:val="kk-KZ"/>
              </w:rPr>
            </w:pPr>
            <w:r w:rsidRPr="005A735A">
              <w:rPr>
                <w:lang w:val="kk-KZ"/>
              </w:rPr>
              <w:t xml:space="preserve">Белгілері </w:t>
            </w:r>
          </w:p>
        </w:tc>
        <w:tc>
          <w:tcPr>
            <w:tcW w:w="3190" w:type="dxa"/>
          </w:tcPr>
          <w:p w14:paraId="7A8D13B6" w14:textId="77777777" w:rsidR="00B82F88" w:rsidRPr="005A735A" w:rsidRDefault="00B82F88" w:rsidP="00ED141B">
            <w:pPr>
              <w:jc w:val="center"/>
              <w:rPr>
                <w:lang w:val="kk-KZ"/>
              </w:rPr>
            </w:pPr>
            <w:r w:rsidRPr="005A735A">
              <w:rPr>
                <w:lang w:val="kk-KZ"/>
              </w:rPr>
              <w:t>Жазықжапырақты көкбас</w:t>
            </w:r>
          </w:p>
        </w:tc>
        <w:tc>
          <w:tcPr>
            <w:tcW w:w="3191" w:type="dxa"/>
          </w:tcPr>
          <w:p w14:paraId="113A16FE" w14:textId="77777777" w:rsidR="00B82F88" w:rsidRPr="005A735A" w:rsidRDefault="00B82F88" w:rsidP="00ED141B">
            <w:pPr>
              <w:jc w:val="center"/>
              <w:rPr>
                <w:lang w:val="kk-KZ"/>
              </w:rPr>
            </w:pPr>
            <w:r w:rsidRPr="005A735A">
              <w:rPr>
                <w:lang w:val="kk-KZ"/>
              </w:rPr>
              <w:t>Қаратау көкбасы</w:t>
            </w:r>
          </w:p>
        </w:tc>
      </w:tr>
      <w:tr w:rsidR="00B82F88" w:rsidRPr="005A735A" w14:paraId="68D3172B" w14:textId="77777777" w:rsidTr="00ED141B">
        <w:tc>
          <w:tcPr>
            <w:tcW w:w="3190" w:type="dxa"/>
          </w:tcPr>
          <w:p w14:paraId="5C3148B5" w14:textId="77777777" w:rsidR="00B82F88" w:rsidRPr="005A735A" w:rsidRDefault="00B82F88" w:rsidP="00ED141B">
            <w:r w:rsidRPr="005A735A">
              <w:rPr>
                <w:lang w:val="kk-KZ"/>
              </w:rPr>
              <w:t xml:space="preserve">Жоғарғы </w:t>
            </w:r>
            <w:r w:rsidRPr="005A735A">
              <w:t>эпидермис</w:t>
            </w:r>
          </w:p>
        </w:tc>
        <w:tc>
          <w:tcPr>
            <w:tcW w:w="3190" w:type="dxa"/>
            <w:vMerge w:val="restart"/>
          </w:tcPr>
          <w:p w14:paraId="69BF3BAA" w14:textId="77777777" w:rsidR="00B82F88" w:rsidRPr="005A735A" w:rsidRDefault="00B82F88" w:rsidP="00ED141B">
            <w:proofErr w:type="spellStart"/>
            <w:r w:rsidRPr="005A735A">
              <w:t>Жасушалар</w:t>
            </w:r>
            <w:proofErr w:type="spellEnd"/>
            <w:r w:rsidRPr="005A735A">
              <w:t xml:space="preserve"> </w:t>
            </w:r>
            <w:proofErr w:type="spellStart"/>
            <w:r w:rsidRPr="005A735A">
              <w:t>дөңгелек</w:t>
            </w:r>
            <w:proofErr w:type="spellEnd"/>
            <w:r w:rsidRPr="005A735A">
              <w:t xml:space="preserve"> </w:t>
            </w:r>
            <w:proofErr w:type="spellStart"/>
            <w:r w:rsidRPr="005A735A">
              <w:t>пішінді</w:t>
            </w:r>
            <w:proofErr w:type="spellEnd"/>
            <w:r w:rsidRPr="005A735A">
              <w:t xml:space="preserve">, </w:t>
            </w:r>
            <w:proofErr w:type="spellStart"/>
            <w:r w:rsidRPr="005A735A">
              <w:t>қабырғалары</w:t>
            </w:r>
            <w:proofErr w:type="spellEnd"/>
            <w:r w:rsidRPr="005A735A">
              <w:t xml:space="preserve"> </w:t>
            </w:r>
            <w:proofErr w:type="spellStart"/>
            <w:r w:rsidRPr="005A735A">
              <w:t>сәл</w:t>
            </w:r>
            <w:proofErr w:type="spellEnd"/>
            <w:r w:rsidRPr="005A735A">
              <w:t xml:space="preserve"> </w:t>
            </w:r>
            <w:proofErr w:type="spellStart"/>
            <w:r w:rsidRPr="005A735A">
              <w:t>бұралған</w:t>
            </w:r>
            <w:proofErr w:type="spellEnd"/>
            <w:r w:rsidRPr="005A735A">
              <w:t xml:space="preserve">, </w:t>
            </w:r>
            <w:proofErr w:type="spellStart"/>
            <w:r w:rsidRPr="005A735A">
              <w:t>тамырлардың</w:t>
            </w:r>
            <w:proofErr w:type="spellEnd"/>
            <w:r w:rsidRPr="005A735A">
              <w:t xml:space="preserve"> </w:t>
            </w:r>
            <w:proofErr w:type="spellStart"/>
            <w:r w:rsidRPr="005A735A">
              <w:t>үстінде</w:t>
            </w:r>
            <w:proofErr w:type="spellEnd"/>
            <w:r w:rsidRPr="005A735A">
              <w:t xml:space="preserve"> </w:t>
            </w:r>
            <w:proofErr w:type="spellStart"/>
            <w:r w:rsidRPr="005A735A">
              <w:t>түзу</w:t>
            </w:r>
            <w:proofErr w:type="spellEnd"/>
            <w:r w:rsidRPr="005A735A">
              <w:t xml:space="preserve"> </w:t>
            </w:r>
            <w:proofErr w:type="spellStart"/>
            <w:r w:rsidRPr="005A735A">
              <w:t>қабырғалары</w:t>
            </w:r>
            <w:proofErr w:type="spellEnd"/>
            <w:r w:rsidRPr="005A735A">
              <w:t xml:space="preserve"> бар.</w:t>
            </w:r>
          </w:p>
        </w:tc>
        <w:tc>
          <w:tcPr>
            <w:tcW w:w="3191" w:type="dxa"/>
            <w:vMerge w:val="restart"/>
          </w:tcPr>
          <w:p w14:paraId="6860E8E2" w14:textId="77777777" w:rsidR="00B82F88" w:rsidRPr="005A735A" w:rsidRDefault="00B82F88" w:rsidP="00ED141B">
            <w:proofErr w:type="spellStart"/>
            <w:r w:rsidRPr="005A735A">
              <w:t>Жасушалар</w:t>
            </w:r>
            <w:proofErr w:type="spellEnd"/>
            <w:r w:rsidRPr="005A735A">
              <w:t xml:space="preserve"> </w:t>
            </w:r>
            <w:proofErr w:type="spellStart"/>
            <w:r w:rsidRPr="005A735A">
              <w:t>дөңгелек</w:t>
            </w:r>
            <w:proofErr w:type="spellEnd"/>
            <w:r w:rsidRPr="005A735A">
              <w:t xml:space="preserve"> </w:t>
            </w:r>
            <w:proofErr w:type="spellStart"/>
            <w:r w:rsidRPr="005A735A">
              <w:t>немесе</w:t>
            </w:r>
            <w:proofErr w:type="spellEnd"/>
            <w:r w:rsidRPr="005A735A">
              <w:t xml:space="preserve"> </w:t>
            </w:r>
            <w:proofErr w:type="spellStart"/>
            <w:r w:rsidRPr="005A735A">
              <w:t>сопақша</w:t>
            </w:r>
            <w:proofErr w:type="spellEnd"/>
            <w:r w:rsidRPr="005A735A">
              <w:t xml:space="preserve"> </w:t>
            </w:r>
            <w:proofErr w:type="spellStart"/>
            <w:r w:rsidRPr="005A735A">
              <w:t>пішінді</w:t>
            </w:r>
            <w:proofErr w:type="spellEnd"/>
            <w:r w:rsidRPr="005A735A">
              <w:t xml:space="preserve">, </w:t>
            </w:r>
            <w:proofErr w:type="spellStart"/>
            <w:r w:rsidRPr="005A735A">
              <w:t>қабырғалары</w:t>
            </w:r>
            <w:proofErr w:type="spellEnd"/>
            <w:r w:rsidRPr="005A735A">
              <w:t xml:space="preserve"> </w:t>
            </w:r>
            <w:proofErr w:type="spellStart"/>
            <w:r w:rsidRPr="005A735A">
              <w:t>сәл</w:t>
            </w:r>
            <w:proofErr w:type="spellEnd"/>
            <w:r w:rsidRPr="005A735A">
              <w:t xml:space="preserve"> </w:t>
            </w:r>
            <w:proofErr w:type="spellStart"/>
            <w:r w:rsidRPr="005A735A">
              <w:t>бұралған</w:t>
            </w:r>
            <w:proofErr w:type="spellEnd"/>
            <w:r w:rsidRPr="005A735A">
              <w:t xml:space="preserve">, </w:t>
            </w:r>
            <w:proofErr w:type="spellStart"/>
            <w:r w:rsidRPr="005A735A">
              <w:t>тамырлардың</w:t>
            </w:r>
            <w:proofErr w:type="spellEnd"/>
            <w:r w:rsidRPr="005A735A">
              <w:t xml:space="preserve"> </w:t>
            </w:r>
            <w:proofErr w:type="spellStart"/>
            <w:r w:rsidRPr="005A735A">
              <w:t>үстінде-ұзартылған-түзу</w:t>
            </w:r>
            <w:proofErr w:type="spellEnd"/>
            <w:r w:rsidRPr="005A735A">
              <w:t xml:space="preserve"> </w:t>
            </w:r>
            <w:proofErr w:type="spellStart"/>
            <w:r w:rsidRPr="005A735A">
              <w:t>қабырғалары</w:t>
            </w:r>
            <w:proofErr w:type="spellEnd"/>
            <w:r w:rsidRPr="005A735A">
              <w:t xml:space="preserve"> бар</w:t>
            </w:r>
          </w:p>
        </w:tc>
      </w:tr>
      <w:tr w:rsidR="00B82F88" w:rsidRPr="005A735A" w14:paraId="2EF605D7" w14:textId="77777777" w:rsidTr="00ED141B">
        <w:tc>
          <w:tcPr>
            <w:tcW w:w="3190" w:type="dxa"/>
          </w:tcPr>
          <w:p w14:paraId="052CAA23" w14:textId="77777777" w:rsidR="00B82F88" w:rsidRPr="005A735A" w:rsidRDefault="00B82F88" w:rsidP="00ED141B">
            <w:r w:rsidRPr="005A735A">
              <w:rPr>
                <w:lang w:val="kk-KZ"/>
              </w:rPr>
              <w:t xml:space="preserve">Төменгі </w:t>
            </w:r>
            <w:r w:rsidRPr="005A735A">
              <w:t xml:space="preserve">эпидермис </w:t>
            </w:r>
          </w:p>
        </w:tc>
        <w:tc>
          <w:tcPr>
            <w:tcW w:w="3190" w:type="dxa"/>
            <w:vMerge/>
          </w:tcPr>
          <w:p w14:paraId="1D87A834" w14:textId="77777777" w:rsidR="00B82F88" w:rsidRPr="005A735A" w:rsidRDefault="00B82F88" w:rsidP="00ED141B"/>
        </w:tc>
        <w:tc>
          <w:tcPr>
            <w:tcW w:w="3191" w:type="dxa"/>
            <w:vMerge/>
          </w:tcPr>
          <w:p w14:paraId="784CA229" w14:textId="77777777" w:rsidR="00B82F88" w:rsidRPr="005A735A" w:rsidRDefault="00B82F88" w:rsidP="00ED141B"/>
        </w:tc>
      </w:tr>
      <w:tr w:rsidR="00B82F88" w:rsidRPr="003C0DF0" w14:paraId="1044A886" w14:textId="77777777" w:rsidTr="00ED141B">
        <w:tc>
          <w:tcPr>
            <w:tcW w:w="3190" w:type="dxa"/>
          </w:tcPr>
          <w:p w14:paraId="2F4AE831" w14:textId="19B917CB" w:rsidR="00B82F88" w:rsidRPr="005A735A" w:rsidRDefault="00474B0D" w:rsidP="00ED141B">
            <w:pPr>
              <w:rPr>
                <w:lang w:val="kk-KZ"/>
              </w:rPr>
            </w:pPr>
            <w:proofErr w:type="spellStart"/>
            <w:r>
              <w:t>Лептесік</w:t>
            </w:r>
            <w:proofErr w:type="spellEnd"/>
            <w:r w:rsidR="0080252E">
              <w:rPr>
                <w:lang w:val="kk-KZ"/>
              </w:rPr>
              <w:t>т</w:t>
            </w:r>
            <w:r w:rsidR="00B82F88" w:rsidRPr="005A735A">
              <w:rPr>
                <w:lang w:val="kk-KZ"/>
              </w:rPr>
              <w:t>ер</w:t>
            </w:r>
          </w:p>
        </w:tc>
        <w:tc>
          <w:tcPr>
            <w:tcW w:w="3190" w:type="dxa"/>
          </w:tcPr>
          <w:p w14:paraId="67BA6688" w14:textId="77777777" w:rsidR="00B82F88" w:rsidRPr="005A735A" w:rsidRDefault="00B82F88" w:rsidP="00ED141B">
            <w:pPr>
              <w:rPr>
                <w:lang w:val="kk-KZ"/>
              </w:rPr>
            </w:pPr>
            <w:r w:rsidRPr="005A735A">
              <w:rPr>
                <w:lang w:val="kk-KZ"/>
              </w:rPr>
              <w:t>Бұршақ тәрізді пішінді, аномоцитті типті</w:t>
            </w:r>
          </w:p>
        </w:tc>
        <w:tc>
          <w:tcPr>
            <w:tcW w:w="3191" w:type="dxa"/>
          </w:tcPr>
          <w:p w14:paraId="74FC5B3A" w14:textId="77777777" w:rsidR="00B82F88" w:rsidRPr="005A735A" w:rsidRDefault="00B82F88" w:rsidP="00ED141B">
            <w:pPr>
              <w:rPr>
                <w:lang w:val="kk-KZ"/>
              </w:rPr>
            </w:pPr>
            <w:r w:rsidRPr="005A735A">
              <w:rPr>
                <w:lang w:val="kk-KZ"/>
              </w:rPr>
              <w:t>Диацитті типті, жалпақ сопақшалы пішінді</w:t>
            </w:r>
          </w:p>
        </w:tc>
      </w:tr>
      <w:tr w:rsidR="00B82F88" w:rsidRPr="005A735A" w14:paraId="466A3335" w14:textId="77777777" w:rsidTr="00ED141B">
        <w:tc>
          <w:tcPr>
            <w:tcW w:w="3190" w:type="dxa"/>
          </w:tcPr>
          <w:p w14:paraId="3501D840" w14:textId="77777777" w:rsidR="00B82F88" w:rsidRPr="005A735A" w:rsidRDefault="00B82F88" w:rsidP="00ED141B">
            <w:pPr>
              <w:rPr>
                <w:lang w:val="kk-KZ"/>
              </w:rPr>
            </w:pPr>
            <w:proofErr w:type="spellStart"/>
            <w:r w:rsidRPr="005A735A">
              <w:t>Жапырақ</w:t>
            </w:r>
            <w:proofErr w:type="spellEnd"/>
            <w:r w:rsidRPr="005A735A">
              <w:rPr>
                <w:lang w:val="kk-KZ"/>
              </w:rPr>
              <w:t>тың түктілігі</w:t>
            </w:r>
          </w:p>
        </w:tc>
        <w:tc>
          <w:tcPr>
            <w:tcW w:w="3190" w:type="dxa"/>
          </w:tcPr>
          <w:p w14:paraId="22D1D23D" w14:textId="77777777" w:rsidR="00B82F88" w:rsidRPr="005A735A" w:rsidRDefault="00B82F88" w:rsidP="00ED141B">
            <w:pPr>
              <w:rPr>
                <w:lang w:val="kk-KZ"/>
              </w:rPr>
            </w:pPr>
            <w:r w:rsidRPr="005A735A">
              <w:rPr>
                <w:lang w:val="kk-KZ"/>
              </w:rPr>
              <w:t xml:space="preserve">Байқалмады </w:t>
            </w:r>
          </w:p>
        </w:tc>
        <w:tc>
          <w:tcPr>
            <w:tcW w:w="3191" w:type="dxa"/>
          </w:tcPr>
          <w:p w14:paraId="1EFF6248" w14:textId="0FFD054F" w:rsidR="00B82F88" w:rsidRPr="005A735A" w:rsidRDefault="00B82F88" w:rsidP="00ED141B">
            <w:pPr>
              <w:rPr>
                <w:lang w:val="kk-KZ"/>
              </w:rPr>
            </w:pPr>
            <w:r w:rsidRPr="005A735A">
              <w:rPr>
                <w:lang w:val="kk-KZ"/>
              </w:rPr>
              <w:t>Байқалмады</w:t>
            </w:r>
          </w:p>
        </w:tc>
      </w:tr>
      <w:tr w:rsidR="00B82F88" w:rsidRPr="005A735A" w14:paraId="48EC3F9E" w14:textId="77777777" w:rsidTr="00ED141B">
        <w:tc>
          <w:tcPr>
            <w:tcW w:w="3190" w:type="dxa"/>
          </w:tcPr>
          <w:p w14:paraId="733B43EE" w14:textId="77777777" w:rsidR="00B82F88" w:rsidRPr="005A735A" w:rsidRDefault="00B82F88" w:rsidP="00770508">
            <w:pPr>
              <w:jc w:val="both"/>
              <w:rPr>
                <w:lang w:val="kk-KZ"/>
              </w:rPr>
            </w:pPr>
            <w:r w:rsidRPr="005A735A">
              <w:rPr>
                <w:lang w:val="kk-KZ"/>
              </w:rPr>
              <w:t>Көлденең қимадағы жапырақ типі</w:t>
            </w:r>
          </w:p>
        </w:tc>
        <w:tc>
          <w:tcPr>
            <w:tcW w:w="3190" w:type="dxa"/>
          </w:tcPr>
          <w:p w14:paraId="43A9ECD5" w14:textId="77777777" w:rsidR="00B82F88" w:rsidRPr="005A735A" w:rsidRDefault="00B82F88" w:rsidP="00770508">
            <w:pPr>
              <w:jc w:val="both"/>
            </w:pPr>
            <w:r w:rsidRPr="005A735A">
              <w:rPr>
                <w:lang w:val="kk-KZ"/>
              </w:rPr>
              <w:t>Изолатеральды</w:t>
            </w:r>
            <w:r w:rsidRPr="005A735A">
              <w:t xml:space="preserve"> </w:t>
            </w:r>
            <w:proofErr w:type="spellStart"/>
            <w:r w:rsidRPr="005A735A">
              <w:t>типті</w:t>
            </w:r>
            <w:proofErr w:type="spellEnd"/>
            <w:r w:rsidRPr="005A735A">
              <w:t xml:space="preserve">, </w:t>
            </w:r>
            <w:proofErr w:type="spellStart"/>
            <w:r w:rsidRPr="005A735A">
              <w:t>дифференциалданбаған</w:t>
            </w:r>
            <w:proofErr w:type="spellEnd"/>
            <w:r w:rsidRPr="005A735A">
              <w:t xml:space="preserve"> </w:t>
            </w:r>
            <w:proofErr w:type="spellStart"/>
            <w:r w:rsidRPr="005A735A">
              <w:t>мезофиллмен</w:t>
            </w:r>
            <w:proofErr w:type="spellEnd"/>
          </w:p>
        </w:tc>
        <w:tc>
          <w:tcPr>
            <w:tcW w:w="3191" w:type="dxa"/>
          </w:tcPr>
          <w:p w14:paraId="68EF8C74" w14:textId="77777777" w:rsidR="00B82F88" w:rsidRPr="005A735A" w:rsidRDefault="00B82F88" w:rsidP="00770508">
            <w:pPr>
              <w:jc w:val="both"/>
              <w:rPr>
                <w:lang w:val="kk-KZ"/>
              </w:rPr>
            </w:pPr>
            <w:proofErr w:type="spellStart"/>
            <w:r w:rsidRPr="005A735A">
              <w:t>Изола</w:t>
            </w:r>
            <w:proofErr w:type="spellEnd"/>
            <w:r w:rsidRPr="005A735A">
              <w:rPr>
                <w:lang w:val="kk-KZ"/>
              </w:rPr>
              <w:t>теральды</w:t>
            </w:r>
            <w:r w:rsidRPr="005A735A">
              <w:t xml:space="preserve"> тип</w:t>
            </w:r>
            <w:r w:rsidRPr="005A735A">
              <w:rPr>
                <w:lang w:val="kk-KZ"/>
              </w:rPr>
              <w:t>ті</w:t>
            </w:r>
          </w:p>
        </w:tc>
      </w:tr>
      <w:tr w:rsidR="00B82F88" w:rsidRPr="005A735A" w14:paraId="5DF6E9D0" w14:textId="77777777" w:rsidTr="00ED141B">
        <w:tc>
          <w:tcPr>
            <w:tcW w:w="3190" w:type="dxa"/>
          </w:tcPr>
          <w:p w14:paraId="2A516572" w14:textId="77777777" w:rsidR="00B82F88" w:rsidRPr="005A735A" w:rsidRDefault="00B82F88" w:rsidP="00770508">
            <w:pPr>
              <w:jc w:val="both"/>
            </w:pPr>
            <w:proofErr w:type="spellStart"/>
            <w:r w:rsidRPr="005A735A">
              <w:t>Бағаналы</w:t>
            </w:r>
            <w:proofErr w:type="spellEnd"/>
            <w:r w:rsidRPr="005A735A">
              <w:t xml:space="preserve"> мезофилл</w:t>
            </w:r>
          </w:p>
        </w:tc>
        <w:tc>
          <w:tcPr>
            <w:tcW w:w="3190" w:type="dxa"/>
            <w:vMerge w:val="restart"/>
          </w:tcPr>
          <w:p w14:paraId="0FAD801D" w14:textId="77777777" w:rsidR="00B82F88" w:rsidRPr="005A735A" w:rsidRDefault="00B82F88" w:rsidP="00770508">
            <w:pPr>
              <w:jc w:val="both"/>
            </w:pPr>
            <w:r w:rsidRPr="005A735A">
              <w:t xml:space="preserve">Мезофилл </w:t>
            </w:r>
            <w:proofErr w:type="spellStart"/>
            <w:r w:rsidRPr="005A735A">
              <w:t>борпылдақ</w:t>
            </w:r>
            <w:proofErr w:type="spellEnd"/>
            <w:r w:rsidRPr="005A735A">
              <w:t xml:space="preserve"> </w:t>
            </w:r>
            <w:proofErr w:type="spellStart"/>
            <w:r w:rsidRPr="005A735A">
              <w:t>бірдей</w:t>
            </w:r>
            <w:proofErr w:type="spellEnd"/>
            <w:r w:rsidRPr="005A735A">
              <w:t xml:space="preserve"> </w:t>
            </w:r>
            <w:proofErr w:type="spellStart"/>
            <w:r w:rsidRPr="005A735A">
              <w:t>жасушалардан</w:t>
            </w:r>
            <w:proofErr w:type="spellEnd"/>
            <w:r w:rsidRPr="005A735A">
              <w:t xml:space="preserve"> </w:t>
            </w:r>
            <w:proofErr w:type="spellStart"/>
            <w:r w:rsidRPr="005A735A">
              <w:t>тұрады</w:t>
            </w:r>
            <w:proofErr w:type="spellEnd"/>
          </w:p>
        </w:tc>
        <w:tc>
          <w:tcPr>
            <w:tcW w:w="3191" w:type="dxa"/>
          </w:tcPr>
          <w:p w14:paraId="0E1886C5" w14:textId="77777777" w:rsidR="00B82F88" w:rsidRPr="005A735A" w:rsidRDefault="00B82F88" w:rsidP="00770508">
            <w:pPr>
              <w:jc w:val="both"/>
            </w:pPr>
            <w:proofErr w:type="spellStart"/>
            <w:r w:rsidRPr="005A735A">
              <w:t>Жоғарғы</w:t>
            </w:r>
            <w:proofErr w:type="spellEnd"/>
            <w:r w:rsidRPr="005A735A">
              <w:rPr>
                <w:lang w:val="kk-KZ"/>
              </w:rPr>
              <w:t xml:space="preserve"> </w:t>
            </w:r>
            <w:proofErr w:type="spellStart"/>
            <w:r w:rsidRPr="005A735A">
              <w:t>және</w:t>
            </w:r>
            <w:proofErr w:type="spellEnd"/>
            <w:r w:rsidRPr="005A735A">
              <w:t xml:space="preserve"> </w:t>
            </w:r>
            <w:proofErr w:type="spellStart"/>
            <w:r w:rsidRPr="005A735A">
              <w:t>төменгі</w:t>
            </w:r>
            <w:proofErr w:type="spellEnd"/>
            <w:r w:rsidRPr="005A735A">
              <w:t xml:space="preserve"> </w:t>
            </w:r>
            <w:proofErr w:type="spellStart"/>
            <w:r w:rsidRPr="005A735A">
              <w:t>эпидермистің</w:t>
            </w:r>
            <w:proofErr w:type="spellEnd"/>
            <w:r w:rsidRPr="005A735A">
              <w:t xml:space="preserve"> </w:t>
            </w:r>
            <w:proofErr w:type="spellStart"/>
            <w:r w:rsidRPr="005A735A">
              <w:t>астындағы</w:t>
            </w:r>
            <w:proofErr w:type="spellEnd"/>
            <w:r w:rsidRPr="005A735A">
              <w:t xml:space="preserve"> 2 </w:t>
            </w:r>
            <w:proofErr w:type="spellStart"/>
            <w:r w:rsidRPr="005A735A">
              <w:t>қабат</w:t>
            </w:r>
            <w:proofErr w:type="spellEnd"/>
            <w:r w:rsidRPr="005A735A">
              <w:t xml:space="preserve">. </w:t>
            </w:r>
            <w:proofErr w:type="spellStart"/>
            <w:r w:rsidRPr="005A735A">
              <w:t>Жасушалар</w:t>
            </w:r>
            <w:proofErr w:type="spellEnd"/>
            <w:r w:rsidRPr="005A735A">
              <w:t xml:space="preserve"> </w:t>
            </w:r>
            <w:proofErr w:type="spellStart"/>
            <w:r w:rsidRPr="005A735A">
              <w:t>ұзартылған</w:t>
            </w:r>
            <w:proofErr w:type="spellEnd"/>
            <w:r w:rsidRPr="005A735A">
              <w:t xml:space="preserve"> </w:t>
            </w:r>
            <w:proofErr w:type="spellStart"/>
            <w:r w:rsidRPr="005A735A">
              <w:t>және</w:t>
            </w:r>
            <w:proofErr w:type="spellEnd"/>
            <w:r w:rsidRPr="005A735A">
              <w:t xml:space="preserve"> </w:t>
            </w:r>
            <w:proofErr w:type="spellStart"/>
            <w:r w:rsidRPr="005A735A">
              <w:t>түзу</w:t>
            </w:r>
            <w:proofErr w:type="spellEnd"/>
          </w:p>
        </w:tc>
      </w:tr>
      <w:tr w:rsidR="00B82F88" w:rsidRPr="005A735A" w14:paraId="11FB7C69" w14:textId="77777777" w:rsidTr="00ED141B">
        <w:tc>
          <w:tcPr>
            <w:tcW w:w="3190" w:type="dxa"/>
          </w:tcPr>
          <w:p w14:paraId="6474BDE2" w14:textId="77777777" w:rsidR="00B82F88" w:rsidRPr="005A735A" w:rsidRDefault="00B82F88" w:rsidP="00770508">
            <w:pPr>
              <w:jc w:val="both"/>
            </w:pPr>
            <w:r w:rsidRPr="005A735A">
              <w:t xml:space="preserve">Губка </w:t>
            </w:r>
            <w:proofErr w:type="spellStart"/>
            <w:r w:rsidRPr="005A735A">
              <w:t>тәрізді</w:t>
            </w:r>
            <w:proofErr w:type="spellEnd"/>
            <w:r w:rsidRPr="005A735A">
              <w:t xml:space="preserve"> мезофилл</w:t>
            </w:r>
          </w:p>
        </w:tc>
        <w:tc>
          <w:tcPr>
            <w:tcW w:w="3190" w:type="dxa"/>
            <w:vMerge/>
          </w:tcPr>
          <w:p w14:paraId="6DA56176" w14:textId="77777777" w:rsidR="00B82F88" w:rsidRPr="005A735A" w:rsidRDefault="00B82F88" w:rsidP="00770508">
            <w:pPr>
              <w:jc w:val="both"/>
            </w:pPr>
          </w:p>
        </w:tc>
        <w:tc>
          <w:tcPr>
            <w:tcW w:w="3191" w:type="dxa"/>
          </w:tcPr>
          <w:p w14:paraId="7C98EE50" w14:textId="77777777" w:rsidR="00B82F88" w:rsidRPr="005A735A" w:rsidRDefault="00B82F88" w:rsidP="00770508">
            <w:pPr>
              <w:jc w:val="both"/>
            </w:pPr>
            <w:r w:rsidRPr="005A735A">
              <w:t xml:space="preserve">Ол </w:t>
            </w:r>
            <w:proofErr w:type="spellStart"/>
            <w:r w:rsidRPr="005A735A">
              <w:t>орталық</w:t>
            </w:r>
            <w:proofErr w:type="spellEnd"/>
            <w:r w:rsidRPr="005A735A">
              <w:t xml:space="preserve"> </w:t>
            </w:r>
            <w:proofErr w:type="spellStart"/>
            <w:r w:rsidRPr="005A735A">
              <w:t>позицияны</w:t>
            </w:r>
            <w:proofErr w:type="spellEnd"/>
            <w:r w:rsidRPr="005A735A">
              <w:t xml:space="preserve"> </w:t>
            </w:r>
            <w:proofErr w:type="spellStart"/>
            <w:r w:rsidRPr="005A735A">
              <w:t>алады</w:t>
            </w:r>
            <w:proofErr w:type="spellEnd"/>
            <w:r w:rsidRPr="005A735A">
              <w:t xml:space="preserve">, </w:t>
            </w:r>
            <w:proofErr w:type="spellStart"/>
            <w:r w:rsidRPr="005A735A">
              <w:t>дөңгелек</w:t>
            </w:r>
            <w:proofErr w:type="spellEnd"/>
            <w:r w:rsidRPr="005A735A">
              <w:t xml:space="preserve"> </w:t>
            </w:r>
            <w:proofErr w:type="spellStart"/>
            <w:r w:rsidRPr="005A735A">
              <w:t>жасушалардан</w:t>
            </w:r>
            <w:proofErr w:type="spellEnd"/>
            <w:r w:rsidRPr="005A735A">
              <w:t xml:space="preserve"> </w:t>
            </w:r>
            <w:proofErr w:type="spellStart"/>
            <w:r w:rsidRPr="005A735A">
              <w:t>тұрады</w:t>
            </w:r>
            <w:proofErr w:type="spellEnd"/>
          </w:p>
        </w:tc>
      </w:tr>
      <w:tr w:rsidR="00B82F88" w:rsidRPr="003C0DF0" w14:paraId="1070B883" w14:textId="77777777" w:rsidTr="00ED141B">
        <w:tc>
          <w:tcPr>
            <w:tcW w:w="3190" w:type="dxa"/>
          </w:tcPr>
          <w:p w14:paraId="77E079AB" w14:textId="77777777" w:rsidR="00B82F88" w:rsidRPr="005A735A" w:rsidRDefault="00B82F88" w:rsidP="00770508">
            <w:pPr>
              <w:jc w:val="both"/>
              <w:rPr>
                <w:lang w:val="kk-KZ"/>
              </w:rPr>
            </w:pPr>
            <w:r w:rsidRPr="005A735A">
              <w:rPr>
                <w:lang w:val="kk-KZ"/>
              </w:rPr>
              <w:t>Жапырақтың өткізгіш шоғы</w:t>
            </w:r>
          </w:p>
        </w:tc>
        <w:tc>
          <w:tcPr>
            <w:tcW w:w="3190" w:type="dxa"/>
          </w:tcPr>
          <w:p w14:paraId="79A897CB" w14:textId="77777777" w:rsidR="00B82F88" w:rsidRPr="005A735A" w:rsidRDefault="00B82F88" w:rsidP="00770508">
            <w:pPr>
              <w:jc w:val="both"/>
              <w:rPr>
                <w:lang w:val="kk-KZ"/>
              </w:rPr>
            </w:pPr>
            <w:r w:rsidRPr="005A735A">
              <w:rPr>
                <w:lang w:val="kk-KZ"/>
              </w:rPr>
              <w:t>Коллатеральды, жабық типтес, екі жағынан склеренхимамен талшықтарымен қоршалған</w:t>
            </w:r>
          </w:p>
        </w:tc>
        <w:tc>
          <w:tcPr>
            <w:tcW w:w="3191" w:type="dxa"/>
          </w:tcPr>
          <w:p w14:paraId="53D43E8E" w14:textId="77777777" w:rsidR="00B82F88" w:rsidRPr="005A735A" w:rsidRDefault="00B82F88" w:rsidP="00770508">
            <w:pPr>
              <w:jc w:val="both"/>
              <w:rPr>
                <w:lang w:val="kk-KZ"/>
              </w:rPr>
            </w:pPr>
            <w:r w:rsidRPr="005A735A">
              <w:rPr>
                <w:lang w:val="kk-KZ"/>
              </w:rPr>
              <w:t>Коллатеральды, жабық типті, екі жағынан склеренхималық талшықтарымен қоршалған</w:t>
            </w:r>
          </w:p>
        </w:tc>
      </w:tr>
      <w:tr w:rsidR="00B82F88" w:rsidRPr="005A735A" w14:paraId="2309A9D2" w14:textId="77777777" w:rsidTr="00ED141B">
        <w:tc>
          <w:tcPr>
            <w:tcW w:w="3190" w:type="dxa"/>
          </w:tcPr>
          <w:p w14:paraId="4F6334C8" w14:textId="77777777" w:rsidR="00B82F88" w:rsidRPr="005A735A" w:rsidRDefault="00B82F88" w:rsidP="00770508">
            <w:pPr>
              <w:jc w:val="both"/>
            </w:pPr>
            <w:proofErr w:type="spellStart"/>
            <w:r w:rsidRPr="005A735A">
              <w:t>Жапырақ</w:t>
            </w:r>
            <w:proofErr w:type="spellEnd"/>
            <w:r w:rsidRPr="005A735A">
              <w:t xml:space="preserve"> </w:t>
            </w:r>
          </w:p>
        </w:tc>
        <w:tc>
          <w:tcPr>
            <w:tcW w:w="3190" w:type="dxa"/>
          </w:tcPr>
          <w:p w14:paraId="2BECC987" w14:textId="77777777" w:rsidR="00B82F88" w:rsidRPr="005A735A" w:rsidRDefault="00B82F88" w:rsidP="00770508">
            <w:pPr>
              <w:jc w:val="both"/>
            </w:pPr>
            <w:proofErr w:type="spellStart"/>
            <w:r w:rsidRPr="005A735A">
              <w:t>Дөңгелек</w:t>
            </w:r>
            <w:proofErr w:type="spellEnd"/>
            <w:r w:rsidRPr="005A735A">
              <w:t xml:space="preserve">, </w:t>
            </w:r>
            <w:proofErr w:type="spellStart"/>
            <w:r w:rsidRPr="005A735A">
              <w:t>сарғыш</w:t>
            </w:r>
            <w:proofErr w:type="spellEnd"/>
            <w:r w:rsidRPr="005A735A">
              <w:t xml:space="preserve"> </w:t>
            </w:r>
            <w:proofErr w:type="spellStart"/>
            <w:r w:rsidRPr="005A735A">
              <w:t>түсті</w:t>
            </w:r>
            <w:proofErr w:type="spellEnd"/>
            <w:r w:rsidRPr="005A735A">
              <w:t xml:space="preserve">, </w:t>
            </w:r>
            <w:proofErr w:type="spellStart"/>
            <w:r w:rsidRPr="005A735A">
              <w:t>мезофиллдің</w:t>
            </w:r>
            <w:proofErr w:type="spellEnd"/>
            <w:r w:rsidRPr="005A735A">
              <w:t xml:space="preserve"> </w:t>
            </w:r>
            <w:proofErr w:type="spellStart"/>
            <w:r w:rsidRPr="005A735A">
              <w:t>орталық</w:t>
            </w:r>
            <w:proofErr w:type="spellEnd"/>
            <w:r w:rsidRPr="005A735A">
              <w:t xml:space="preserve"> </w:t>
            </w:r>
            <w:proofErr w:type="spellStart"/>
            <w:r w:rsidRPr="005A735A">
              <w:t>бөлігінде</w:t>
            </w:r>
            <w:proofErr w:type="spellEnd"/>
            <w:r w:rsidRPr="005A735A">
              <w:t xml:space="preserve"> </w:t>
            </w:r>
            <w:proofErr w:type="spellStart"/>
            <w:r w:rsidRPr="005A735A">
              <w:t>локализацияланған</w:t>
            </w:r>
            <w:proofErr w:type="spellEnd"/>
          </w:p>
        </w:tc>
        <w:tc>
          <w:tcPr>
            <w:tcW w:w="3191" w:type="dxa"/>
          </w:tcPr>
          <w:p w14:paraId="35FC16F6" w14:textId="77777777" w:rsidR="00B82F88" w:rsidRPr="005A735A" w:rsidRDefault="00B82F88" w:rsidP="00770508">
            <w:pPr>
              <w:jc w:val="both"/>
            </w:pPr>
            <w:proofErr w:type="spellStart"/>
            <w:r w:rsidRPr="005A735A">
              <w:t>Дөңгелек</w:t>
            </w:r>
            <w:proofErr w:type="spellEnd"/>
            <w:r w:rsidRPr="005A735A">
              <w:t xml:space="preserve">, </w:t>
            </w:r>
            <w:proofErr w:type="spellStart"/>
            <w:r w:rsidRPr="005A735A">
              <w:t>сарғыш-қызыл</w:t>
            </w:r>
            <w:proofErr w:type="spellEnd"/>
            <w:r w:rsidRPr="005A735A">
              <w:t xml:space="preserve"> </w:t>
            </w:r>
            <w:proofErr w:type="spellStart"/>
            <w:r w:rsidRPr="005A735A">
              <w:t>түске</w:t>
            </w:r>
            <w:proofErr w:type="spellEnd"/>
            <w:r w:rsidRPr="005A735A">
              <w:t xml:space="preserve"> </w:t>
            </w:r>
            <w:proofErr w:type="spellStart"/>
            <w:r w:rsidRPr="005A735A">
              <w:t>боялған</w:t>
            </w:r>
            <w:proofErr w:type="spellEnd"/>
            <w:r w:rsidRPr="005A735A">
              <w:t xml:space="preserve">, </w:t>
            </w:r>
            <w:proofErr w:type="spellStart"/>
            <w:r w:rsidRPr="005A735A">
              <w:t>жапырақтың</w:t>
            </w:r>
            <w:proofErr w:type="spellEnd"/>
            <w:r w:rsidRPr="005A735A">
              <w:t xml:space="preserve"> </w:t>
            </w:r>
            <w:proofErr w:type="spellStart"/>
            <w:r w:rsidRPr="005A735A">
              <w:t>ортаңғы</w:t>
            </w:r>
            <w:proofErr w:type="spellEnd"/>
            <w:r w:rsidRPr="005A735A">
              <w:t xml:space="preserve"> </w:t>
            </w:r>
            <w:r w:rsidRPr="005A735A">
              <w:rPr>
                <w:lang w:val="kk-KZ"/>
              </w:rPr>
              <w:t>жүйкесі</w:t>
            </w:r>
            <w:r w:rsidRPr="005A735A">
              <w:t xml:space="preserve"> </w:t>
            </w:r>
            <w:proofErr w:type="spellStart"/>
            <w:r w:rsidRPr="005A735A">
              <w:t>аймағында</w:t>
            </w:r>
            <w:proofErr w:type="spellEnd"/>
            <w:r w:rsidRPr="005A735A">
              <w:t xml:space="preserve"> </w:t>
            </w:r>
            <w:proofErr w:type="spellStart"/>
            <w:r w:rsidRPr="005A735A">
              <w:t>локализацияланған</w:t>
            </w:r>
            <w:proofErr w:type="spellEnd"/>
          </w:p>
        </w:tc>
      </w:tr>
      <w:tr w:rsidR="00B82F88" w:rsidRPr="005A735A" w14:paraId="6CC9B1E1" w14:textId="77777777" w:rsidTr="00ED141B">
        <w:tc>
          <w:tcPr>
            <w:tcW w:w="3190" w:type="dxa"/>
          </w:tcPr>
          <w:p w14:paraId="44C49795" w14:textId="77777777" w:rsidR="00B82F88" w:rsidRPr="005A735A" w:rsidRDefault="00B82F88" w:rsidP="00770508">
            <w:pPr>
              <w:jc w:val="both"/>
              <w:rPr>
                <w:lang w:val="kk-KZ"/>
              </w:rPr>
            </w:pPr>
            <w:r w:rsidRPr="005A735A">
              <w:rPr>
                <w:lang w:val="kk-KZ"/>
              </w:rPr>
              <w:t>Жапырақ қимасындағы друздар</w:t>
            </w:r>
          </w:p>
        </w:tc>
        <w:tc>
          <w:tcPr>
            <w:tcW w:w="3190" w:type="dxa"/>
          </w:tcPr>
          <w:p w14:paraId="44F8151B" w14:textId="77777777" w:rsidR="00B82F88" w:rsidRPr="005A735A" w:rsidRDefault="00B82F88" w:rsidP="00770508">
            <w:pPr>
              <w:jc w:val="both"/>
            </w:pPr>
            <w:proofErr w:type="spellStart"/>
            <w:r w:rsidRPr="005A735A">
              <w:t>Мезофилде</w:t>
            </w:r>
            <w:proofErr w:type="spellEnd"/>
            <w:r w:rsidRPr="005A735A">
              <w:t xml:space="preserve"> </w:t>
            </w:r>
            <w:proofErr w:type="spellStart"/>
            <w:r w:rsidRPr="005A735A">
              <w:t>орналасқан</w:t>
            </w:r>
            <w:proofErr w:type="spellEnd"/>
            <w:r w:rsidRPr="005A735A">
              <w:rPr>
                <w:lang w:val="kk-KZ"/>
              </w:rPr>
              <w:t>,</w:t>
            </w:r>
            <w:r w:rsidRPr="005A735A">
              <w:t xml:space="preserve"> </w:t>
            </w:r>
            <w:proofErr w:type="spellStart"/>
            <w:r w:rsidRPr="005A735A">
              <w:t>жалғыз</w:t>
            </w:r>
            <w:proofErr w:type="spellEnd"/>
          </w:p>
        </w:tc>
        <w:tc>
          <w:tcPr>
            <w:tcW w:w="3191" w:type="dxa"/>
          </w:tcPr>
          <w:p w14:paraId="7C4E8ED0" w14:textId="77777777" w:rsidR="00B82F88" w:rsidRPr="005A735A" w:rsidRDefault="00B82F88" w:rsidP="00770508">
            <w:pPr>
              <w:jc w:val="both"/>
            </w:pPr>
            <w:proofErr w:type="spellStart"/>
            <w:r w:rsidRPr="005A735A">
              <w:t>Мезофилде</w:t>
            </w:r>
            <w:proofErr w:type="spellEnd"/>
            <w:r w:rsidRPr="005A735A">
              <w:t xml:space="preserve"> </w:t>
            </w:r>
            <w:proofErr w:type="spellStart"/>
            <w:r w:rsidRPr="005A735A">
              <w:t>орналасқан</w:t>
            </w:r>
            <w:proofErr w:type="spellEnd"/>
            <w:r w:rsidRPr="005A735A">
              <w:rPr>
                <w:lang w:val="kk-KZ"/>
              </w:rPr>
              <w:t>,</w:t>
            </w:r>
            <w:r w:rsidRPr="005A735A">
              <w:t xml:space="preserve"> </w:t>
            </w:r>
            <w:proofErr w:type="spellStart"/>
            <w:r w:rsidRPr="005A735A">
              <w:t>жалғыз</w:t>
            </w:r>
            <w:proofErr w:type="spellEnd"/>
          </w:p>
        </w:tc>
      </w:tr>
      <w:tr w:rsidR="00B82F88" w:rsidRPr="005A735A" w14:paraId="0CE1BB95" w14:textId="77777777" w:rsidTr="00ED141B">
        <w:tc>
          <w:tcPr>
            <w:tcW w:w="3190" w:type="dxa"/>
          </w:tcPr>
          <w:p w14:paraId="10B9E95F" w14:textId="77777777" w:rsidR="00B82F88" w:rsidRPr="005A735A" w:rsidRDefault="00B82F88" w:rsidP="00770508">
            <w:pPr>
              <w:jc w:val="both"/>
            </w:pPr>
            <w:proofErr w:type="spellStart"/>
            <w:r w:rsidRPr="005A735A">
              <w:t>Көлденең</w:t>
            </w:r>
            <w:proofErr w:type="spellEnd"/>
            <w:r w:rsidRPr="005A735A">
              <w:t xml:space="preserve"> </w:t>
            </w:r>
            <w:proofErr w:type="spellStart"/>
            <w:r w:rsidRPr="005A735A">
              <w:t>қимадағы</w:t>
            </w:r>
            <w:proofErr w:type="spellEnd"/>
            <w:r w:rsidRPr="005A735A">
              <w:t xml:space="preserve"> </w:t>
            </w:r>
            <w:proofErr w:type="spellStart"/>
            <w:r w:rsidRPr="005A735A">
              <w:t>сабақтың</w:t>
            </w:r>
            <w:proofErr w:type="spellEnd"/>
            <w:r w:rsidRPr="005A735A">
              <w:t xml:space="preserve"> </w:t>
            </w:r>
            <w:proofErr w:type="spellStart"/>
            <w:r w:rsidRPr="005A735A">
              <w:t>пішіні</w:t>
            </w:r>
            <w:proofErr w:type="spellEnd"/>
          </w:p>
        </w:tc>
        <w:tc>
          <w:tcPr>
            <w:tcW w:w="3190" w:type="dxa"/>
          </w:tcPr>
          <w:p w14:paraId="473A92E4" w14:textId="77777777" w:rsidR="00B82F88" w:rsidRPr="005A735A" w:rsidRDefault="00B82F88" w:rsidP="00770508">
            <w:pPr>
              <w:jc w:val="both"/>
              <w:rPr>
                <w:lang w:val="kk-KZ"/>
              </w:rPr>
            </w:pPr>
            <w:proofErr w:type="spellStart"/>
            <w:r w:rsidRPr="005A735A">
              <w:t>Дөңгелек</w:t>
            </w:r>
            <w:proofErr w:type="spellEnd"/>
            <w:r w:rsidRPr="005A735A">
              <w:t xml:space="preserve"> </w:t>
            </w:r>
            <w:r w:rsidRPr="005A735A">
              <w:rPr>
                <w:lang w:val="kk-KZ"/>
              </w:rPr>
              <w:t>жалпақ</w:t>
            </w:r>
          </w:p>
        </w:tc>
        <w:tc>
          <w:tcPr>
            <w:tcW w:w="3191" w:type="dxa"/>
          </w:tcPr>
          <w:p w14:paraId="2D220334" w14:textId="77777777" w:rsidR="00B82F88" w:rsidRPr="005A735A" w:rsidRDefault="00B82F88" w:rsidP="00770508">
            <w:pPr>
              <w:jc w:val="both"/>
              <w:rPr>
                <w:lang w:val="kk-KZ"/>
              </w:rPr>
            </w:pPr>
            <w:proofErr w:type="spellStart"/>
            <w:r w:rsidRPr="005A735A">
              <w:t>Дөңгелек</w:t>
            </w:r>
            <w:proofErr w:type="spellEnd"/>
            <w:r w:rsidRPr="005A735A">
              <w:t xml:space="preserve"> </w:t>
            </w:r>
            <w:r w:rsidRPr="005A735A">
              <w:rPr>
                <w:lang w:val="kk-KZ"/>
              </w:rPr>
              <w:t>жалпақ</w:t>
            </w:r>
          </w:p>
        </w:tc>
      </w:tr>
      <w:tr w:rsidR="00B82F88" w:rsidRPr="005A735A" w14:paraId="46C520C7" w14:textId="77777777" w:rsidTr="00ED141B">
        <w:tc>
          <w:tcPr>
            <w:tcW w:w="3190" w:type="dxa"/>
          </w:tcPr>
          <w:p w14:paraId="4AE606DD" w14:textId="77777777" w:rsidR="00B82F88" w:rsidRPr="005A735A" w:rsidRDefault="00B82F88" w:rsidP="00770508">
            <w:pPr>
              <w:jc w:val="both"/>
            </w:pPr>
            <w:proofErr w:type="spellStart"/>
            <w:r w:rsidRPr="005A735A">
              <w:t>Өткізгіш</w:t>
            </w:r>
            <w:proofErr w:type="spellEnd"/>
            <w:r w:rsidRPr="005A735A">
              <w:t xml:space="preserve"> </w:t>
            </w:r>
            <w:proofErr w:type="spellStart"/>
            <w:r w:rsidRPr="005A735A">
              <w:t>сабақ</w:t>
            </w:r>
            <w:proofErr w:type="spellEnd"/>
            <w:r w:rsidRPr="005A735A">
              <w:t xml:space="preserve"> </w:t>
            </w:r>
            <w:proofErr w:type="spellStart"/>
            <w:r w:rsidRPr="005A735A">
              <w:t>жүйесі</w:t>
            </w:r>
            <w:proofErr w:type="spellEnd"/>
          </w:p>
        </w:tc>
        <w:tc>
          <w:tcPr>
            <w:tcW w:w="3190" w:type="dxa"/>
          </w:tcPr>
          <w:p w14:paraId="75A22DEA" w14:textId="77777777" w:rsidR="00B82F88" w:rsidRPr="005A735A" w:rsidRDefault="00B82F88" w:rsidP="00770508">
            <w:pPr>
              <w:jc w:val="both"/>
              <w:rPr>
                <w:lang w:val="kk-KZ"/>
              </w:rPr>
            </w:pPr>
            <w:r w:rsidRPr="005A735A">
              <w:rPr>
                <w:lang w:val="kk-KZ"/>
              </w:rPr>
              <w:t>Шоқ типті</w:t>
            </w:r>
          </w:p>
        </w:tc>
        <w:tc>
          <w:tcPr>
            <w:tcW w:w="3191" w:type="dxa"/>
          </w:tcPr>
          <w:p w14:paraId="69C85DD8" w14:textId="77777777" w:rsidR="00B82F88" w:rsidRPr="005A735A" w:rsidRDefault="00B82F88" w:rsidP="00770508">
            <w:pPr>
              <w:jc w:val="both"/>
              <w:rPr>
                <w:lang w:val="kk-KZ"/>
              </w:rPr>
            </w:pPr>
            <w:r w:rsidRPr="005A735A">
              <w:rPr>
                <w:lang w:val="kk-KZ"/>
              </w:rPr>
              <w:t xml:space="preserve">Шоқ </w:t>
            </w:r>
            <w:r w:rsidRPr="005A735A">
              <w:t>тип</w:t>
            </w:r>
            <w:r w:rsidRPr="005A735A">
              <w:rPr>
                <w:lang w:val="kk-KZ"/>
              </w:rPr>
              <w:t>ті</w:t>
            </w:r>
          </w:p>
        </w:tc>
      </w:tr>
      <w:tr w:rsidR="00B82F88" w:rsidRPr="005A735A" w14:paraId="43F2802C" w14:textId="77777777" w:rsidTr="00ED141B">
        <w:tc>
          <w:tcPr>
            <w:tcW w:w="3190" w:type="dxa"/>
          </w:tcPr>
          <w:p w14:paraId="13874F0F" w14:textId="77777777" w:rsidR="00B82F88" w:rsidRPr="005A735A" w:rsidRDefault="00B82F88" w:rsidP="00770508">
            <w:pPr>
              <w:jc w:val="both"/>
            </w:pPr>
            <w:r w:rsidRPr="005A735A">
              <w:rPr>
                <w:lang w:val="kk-KZ"/>
              </w:rPr>
              <w:t xml:space="preserve">Шоқтардың формасы мен </w:t>
            </w:r>
            <w:r w:rsidRPr="005A735A">
              <w:t>тип</w:t>
            </w:r>
            <w:r w:rsidRPr="005A735A">
              <w:rPr>
                <w:lang w:val="kk-KZ"/>
              </w:rPr>
              <w:t>тері</w:t>
            </w:r>
            <w:r w:rsidRPr="005A735A">
              <w:t xml:space="preserve"> </w:t>
            </w:r>
          </w:p>
        </w:tc>
        <w:tc>
          <w:tcPr>
            <w:tcW w:w="3190" w:type="dxa"/>
          </w:tcPr>
          <w:p w14:paraId="48F0A0FB" w14:textId="77777777" w:rsidR="00B82F88" w:rsidRPr="005A735A" w:rsidRDefault="00B82F88" w:rsidP="00770508">
            <w:pPr>
              <w:jc w:val="both"/>
            </w:pPr>
            <w:proofErr w:type="spellStart"/>
            <w:r w:rsidRPr="005A735A">
              <w:t>Пішіні</w:t>
            </w:r>
            <w:proofErr w:type="spellEnd"/>
            <w:r w:rsidRPr="005A735A">
              <w:t xml:space="preserve"> </w:t>
            </w:r>
            <w:proofErr w:type="spellStart"/>
            <w:r w:rsidRPr="005A735A">
              <w:t>сопақ</w:t>
            </w:r>
            <w:proofErr w:type="spellEnd"/>
            <w:r w:rsidRPr="005A735A">
              <w:t xml:space="preserve"> </w:t>
            </w:r>
            <w:proofErr w:type="spellStart"/>
            <w:r w:rsidRPr="005A735A">
              <w:t>немесе</w:t>
            </w:r>
            <w:proofErr w:type="spellEnd"/>
            <w:r w:rsidRPr="005A735A">
              <w:t xml:space="preserve"> </w:t>
            </w:r>
            <w:proofErr w:type="spellStart"/>
            <w:r w:rsidRPr="005A735A">
              <w:t>жұмыртқа</w:t>
            </w:r>
            <w:proofErr w:type="spellEnd"/>
            <w:r w:rsidRPr="005A735A">
              <w:t xml:space="preserve"> </w:t>
            </w:r>
            <w:proofErr w:type="spellStart"/>
            <w:r w:rsidRPr="005A735A">
              <w:t>тәрізді</w:t>
            </w:r>
            <w:proofErr w:type="spellEnd"/>
            <w:r w:rsidRPr="005A735A">
              <w:t xml:space="preserve">, </w:t>
            </w:r>
            <w:proofErr w:type="spellStart"/>
            <w:r w:rsidRPr="005A735A">
              <w:t>түрі</w:t>
            </w:r>
            <w:proofErr w:type="spellEnd"/>
            <w:r w:rsidRPr="005A735A">
              <w:t xml:space="preserve"> – </w:t>
            </w:r>
            <w:r w:rsidRPr="005A735A">
              <w:rPr>
                <w:lang w:val="kk-KZ"/>
              </w:rPr>
              <w:t>коллатеральды</w:t>
            </w:r>
            <w:r w:rsidRPr="005A735A">
              <w:t xml:space="preserve">, </w:t>
            </w:r>
            <w:proofErr w:type="spellStart"/>
            <w:r w:rsidRPr="005A735A">
              <w:t>жабық</w:t>
            </w:r>
            <w:proofErr w:type="spellEnd"/>
            <w:r w:rsidRPr="005A735A">
              <w:t xml:space="preserve">. </w:t>
            </w:r>
            <w:proofErr w:type="spellStart"/>
            <w:r w:rsidRPr="005A735A">
              <w:t>Барлық</w:t>
            </w:r>
            <w:proofErr w:type="spellEnd"/>
            <w:r w:rsidRPr="005A735A">
              <w:t xml:space="preserve"> </w:t>
            </w:r>
            <w:proofErr w:type="spellStart"/>
            <w:r w:rsidRPr="005A735A">
              <w:t>жағынан</w:t>
            </w:r>
            <w:proofErr w:type="spellEnd"/>
            <w:r w:rsidRPr="005A735A">
              <w:t xml:space="preserve"> склеренхима </w:t>
            </w:r>
            <w:proofErr w:type="spellStart"/>
            <w:r w:rsidRPr="005A735A">
              <w:t>аймақтары</w:t>
            </w:r>
            <w:proofErr w:type="spellEnd"/>
            <w:r w:rsidRPr="005A735A">
              <w:t xml:space="preserve"> </w:t>
            </w:r>
            <w:proofErr w:type="spellStart"/>
            <w:r w:rsidRPr="005A735A">
              <w:t>күшейтілген</w:t>
            </w:r>
            <w:proofErr w:type="spellEnd"/>
          </w:p>
        </w:tc>
        <w:tc>
          <w:tcPr>
            <w:tcW w:w="3191" w:type="dxa"/>
          </w:tcPr>
          <w:p w14:paraId="525C8F4E" w14:textId="77777777" w:rsidR="00B82F88" w:rsidRPr="005A735A" w:rsidRDefault="00B82F88" w:rsidP="00770508">
            <w:pPr>
              <w:jc w:val="both"/>
            </w:pPr>
            <w:proofErr w:type="spellStart"/>
            <w:r w:rsidRPr="005A735A">
              <w:t>Пішіні</w:t>
            </w:r>
            <w:proofErr w:type="spellEnd"/>
            <w:r w:rsidRPr="005A735A">
              <w:t xml:space="preserve"> </w:t>
            </w:r>
            <w:proofErr w:type="spellStart"/>
            <w:r w:rsidRPr="005A735A">
              <w:t>сопақша</w:t>
            </w:r>
            <w:proofErr w:type="spellEnd"/>
            <w:r w:rsidRPr="005A735A">
              <w:t xml:space="preserve">, </w:t>
            </w:r>
            <w:proofErr w:type="spellStart"/>
            <w:r w:rsidRPr="005A735A">
              <w:t>үшбұрышты</w:t>
            </w:r>
            <w:proofErr w:type="spellEnd"/>
            <w:r w:rsidRPr="005A735A">
              <w:t xml:space="preserve">-конус </w:t>
            </w:r>
            <w:proofErr w:type="spellStart"/>
            <w:r w:rsidRPr="005A735A">
              <w:t>тәрізді</w:t>
            </w:r>
            <w:proofErr w:type="spellEnd"/>
            <w:r w:rsidRPr="005A735A">
              <w:t xml:space="preserve">, </w:t>
            </w:r>
            <w:proofErr w:type="spellStart"/>
            <w:r w:rsidRPr="005A735A">
              <w:t>түрі</w:t>
            </w:r>
            <w:proofErr w:type="spellEnd"/>
            <w:r w:rsidRPr="005A735A">
              <w:t>-</w:t>
            </w:r>
            <w:r w:rsidRPr="005A735A">
              <w:rPr>
                <w:lang w:val="kk-KZ"/>
              </w:rPr>
              <w:t>коллатеральды</w:t>
            </w:r>
            <w:r w:rsidRPr="005A735A">
              <w:t xml:space="preserve">, </w:t>
            </w:r>
            <w:proofErr w:type="spellStart"/>
            <w:r w:rsidRPr="005A735A">
              <w:t>жабық</w:t>
            </w:r>
            <w:proofErr w:type="spellEnd"/>
            <w:r w:rsidRPr="005A735A">
              <w:t xml:space="preserve">. </w:t>
            </w:r>
            <w:proofErr w:type="spellStart"/>
            <w:r w:rsidRPr="005A735A">
              <w:t>Сыртқы</w:t>
            </w:r>
            <w:proofErr w:type="spellEnd"/>
            <w:r w:rsidRPr="005A735A">
              <w:t xml:space="preserve"> </w:t>
            </w:r>
            <w:proofErr w:type="spellStart"/>
            <w:r w:rsidRPr="005A735A">
              <w:t>жағынан</w:t>
            </w:r>
            <w:proofErr w:type="spellEnd"/>
            <w:r w:rsidRPr="005A735A">
              <w:t xml:space="preserve"> склеренхима </w:t>
            </w:r>
            <w:proofErr w:type="spellStart"/>
            <w:r w:rsidRPr="005A735A">
              <w:t>аймақтары</w:t>
            </w:r>
            <w:proofErr w:type="spellEnd"/>
            <w:r w:rsidRPr="005A735A">
              <w:t xml:space="preserve"> </w:t>
            </w:r>
            <w:proofErr w:type="spellStart"/>
            <w:r w:rsidRPr="005A735A">
              <w:t>күшейтілген</w:t>
            </w:r>
            <w:proofErr w:type="spellEnd"/>
          </w:p>
        </w:tc>
      </w:tr>
      <w:tr w:rsidR="00B82F88" w:rsidRPr="005A735A" w14:paraId="26EB4233" w14:textId="77777777" w:rsidTr="00ED141B">
        <w:tc>
          <w:tcPr>
            <w:tcW w:w="3190" w:type="dxa"/>
          </w:tcPr>
          <w:p w14:paraId="492BF3D9" w14:textId="77777777" w:rsidR="00B82F88" w:rsidRPr="005A735A" w:rsidRDefault="00B82F88" w:rsidP="00770508">
            <w:pPr>
              <w:jc w:val="both"/>
            </w:pPr>
            <w:proofErr w:type="spellStart"/>
            <w:r w:rsidRPr="005A735A">
              <w:t>Сабақ</w:t>
            </w:r>
            <w:proofErr w:type="spellEnd"/>
          </w:p>
        </w:tc>
        <w:tc>
          <w:tcPr>
            <w:tcW w:w="3190" w:type="dxa"/>
          </w:tcPr>
          <w:p w14:paraId="363699D5" w14:textId="77777777" w:rsidR="00B82F88" w:rsidRPr="005A735A" w:rsidRDefault="00B82F88" w:rsidP="00770508">
            <w:pPr>
              <w:jc w:val="both"/>
            </w:pPr>
            <w:proofErr w:type="spellStart"/>
            <w:r w:rsidRPr="005A735A">
              <w:t>Сопақша</w:t>
            </w:r>
            <w:proofErr w:type="spellEnd"/>
            <w:r w:rsidRPr="005A735A">
              <w:t xml:space="preserve"> </w:t>
            </w:r>
            <w:proofErr w:type="spellStart"/>
            <w:r w:rsidRPr="005A735A">
              <w:t>пішінді</w:t>
            </w:r>
            <w:proofErr w:type="spellEnd"/>
            <w:r w:rsidRPr="005A735A">
              <w:t xml:space="preserve">, </w:t>
            </w:r>
            <w:r w:rsidRPr="005A735A">
              <w:rPr>
                <w:lang w:val="kk-KZ"/>
              </w:rPr>
              <w:t>қабық</w:t>
            </w:r>
            <w:r w:rsidRPr="005A735A">
              <w:t xml:space="preserve"> </w:t>
            </w:r>
            <w:proofErr w:type="spellStart"/>
            <w:r w:rsidRPr="005A735A">
              <w:t>және</w:t>
            </w:r>
            <w:proofErr w:type="spellEnd"/>
            <w:r w:rsidRPr="005A735A">
              <w:t xml:space="preserve"> </w:t>
            </w:r>
            <w:proofErr w:type="spellStart"/>
            <w:r w:rsidRPr="005A735A">
              <w:t>өткізгіш</w:t>
            </w:r>
            <w:proofErr w:type="spellEnd"/>
            <w:r w:rsidRPr="005A735A">
              <w:t xml:space="preserve"> </w:t>
            </w:r>
            <w:proofErr w:type="spellStart"/>
            <w:r w:rsidRPr="005A735A">
              <w:t>аймақтарда</w:t>
            </w:r>
            <w:proofErr w:type="spellEnd"/>
            <w:r w:rsidRPr="005A735A">
              <w:t xml:space="preserve"> </w:t>
            </w:r>
            <w:proofErr w:type="spellStart"/>
            <w:r w:rsidRPr="005A735A">
              <w:t>локализацияланған</w:t>
            </w:r>
            <w:proofErr w:type="spellEnd"/>
          </w:p>
        </w:tc>
        <w:tc>
          <w:tcPr>
            <w:tcW w:w="3191" w:type="dxa"/>
          </w:tcPr>
          <w:p w14:paraId="67B85D96" w14:textId="77777777" w:rsidR="00B82F88" w:rsidRPr="005A735A" w:rsidRDefault="00B82F88" w:rsidP="00770508">
            <w:pPr>
              <w:jc w:val="both"/>
            </w:pPr>
            <w:proofErr w:type="spellStart"/>
            <w:r w:rsidRPr="005A735A">
              <w:t>Дөңгелек</w:t>
            </w:r>
            <w:proofErr w:type="spellEnd"/>
            <w:r w:rsidRPr="005A735A">
              <w:t xml:space="preserve"> </w:t>
            </w:r>
            <w:proofErr w:type="spellStart"/>
            <w:r w:rsidRPr="005A735A">
              <w:t>пішінді</w:t>
            </w:r>
            <w:proofErr w:type="spellEnd"/>
            <w:r w:rsidRPr="005A735A">
              <w:t xml:space="preserve">, </w:t>
            </w:r>
            <w:proofErr w:type="spellStart"/>
            <w:r w:rsidRPr="005A735A">
              <w:t>қызыл-қызғылт</w:t>
            </w:r>
            <w:proofErr w:type="spellEnd"/>
            <w:r w:rsidRPr="005A735A">
              <w:t xml:space="preserve"> </w:t>
            </w:r>
            <w:proofErr w:type="spellStart"/>
            <w:r w:rsidRPr="005A735A">
              <w:t>сары</w:t>
            </w:r>
            <w:proofErr w:type="spellEnd"/>
            <w:r w:rsidRPr="005A735A">
              <w:t xml:space="preserve"> </w:t>
            </w:r>
            <w:proofErr w:type="spellStart"/>
            <w:r w:rsidRPr="005A735A">
              <w:t>түске</w:t>
            </w:r>
            <w:proofErr w:type="spellEnd"/>
            <w:r w:rsidRPr="005A735A">
              <w:t xml:space="preserve"> </w:t>
            </w:r>
            <w:proofErr w:type="spellStart"/>
            <w:r w:rsidRPr="005A735A">
              <w:t>боялған</w:t>
            </w:r>
            <w:proofErr w:type="spellEnd"/>
            <w:r w:rsidRPr="005A735A">
              <w:t xml:space="preserve">, </w:t>
            </w:r>
            <w:proofErr w:type="spellStart"/>
            <w:r w:rsidRPr="005A735A">
              <w:t>өткізгіш</w:t>
            </w:r>
            <w:proofErr w:type="spellEnd"/>
            <w:r w:rsidRPr="005A735A">
              <w:t xml:space="preserve"> </w:t>
            </w:r>
            <w:proofErr w:type="spellStart"/>
            <w:r w:rsidRPr="005A735A">
              <w:t>аймақта</w:t>
            </w:r>
            <w:proofErr w:type="spellEnd"/>
            <w:r w:rsidRPr="005A735A">
              <w:t xml:space="preserve"> </w:t>
            </w:r>
            <w:proofErr w:type="spellStart"/>
            <w:r w:rsidRPr="005A735A">
              <w:t>және</w:t>
            </w:r>
            <w:proofErr w:type="spellEnd"/>
            <w:r w:rsidRPr="005A735A">
              <w:t xml:space="preserve"> </w:t>
            </w:r>
            <w:proofErr w:type="spellStart"/>
            <w:r w:rsidRPr="005A735A">
              <w:t>өзек</w:t>
            </w:r>
            <w:proofErr w:type="spellEnd"/>
            <w:r w:rsidRPr="005A735A">
              <w:t xml:space="preserve"> </w:t>
            </w:r>
            <w:proofErr w:type="spellStart"/>
            <w:r w:rsidRPr="005A735A">
              <w:t>паренхимасында</w:t>
            </w:r>
            <w:proofErr w:type="spellEnd"/>
            <w:r w:rsidRPr="005A735A">
              <w:t xml:space="preserve"> </w:t>
            </w:r>
            <w:proofErr w:type="spellStart"/>
            <w:r w:rsidRPr="005A735A">
              <w:t>локализацияланған</w:t>
            </w:r>
            <w:proofErr w:type="spellEnd"/>
          </w:p>
        </w:tc>
      </w:tr>
    </w:tbl>
    <w:p w14:paraId="586A4687" w14:textId="77777777" w:rsidR="00892F19" w:rsidRDefault="00892F19" w:rsidP="00770508">
      <w:pPr>
        <w:ind w:firstLine="708"/>
        <w:jc w:val="both"/>
        <w:rPr>
          <w:sz w:val="28"/>
          <w:szCs w:val="28"/>
          <w:lang w:val="kk-KZ"/>
        </w:rPr>
      </w:pPr>
    </w:p>
    <w:p w14:paraId="19885329" w14:textId="5E35B8E5" w:rsidR="00C7767E" w:rsidRDefault="00C7767E" w:rsidP="00C7767E">
      <w:pPr>
        <w:jc w:val="both"/>
        <w:rPr>
          <w:sz w:val="28"/>
          <w:szCs w:val="28"/>
          <w:lang w:val="kk-KZ"/>
        </w:rPr>
      </w:pPr>
      <w:r>
        <w:rPr>
          <w:sz w:val="28"/>
          <w:szCs w:val="28"/>
          <w:lang w:val="kk-KZ"/>
        </w:rPr>
        <w:t xml:space="preserve">- </w:t>
      </w:r>
      <w:r w:rsidRPr="005A735A">
        <w:rPr>
          <w:sz w:val="28"/>
          <w:szCs w:val="28"/>
          <w:lang w:val="kk-KZ"/>
        </w:rPr>
        <w:t>Фенолды (эфир майының қосылыстарын) анықтауға арналған метилен кө</w:t>
      </w:r>
      <w:r>
        <w:rPr>
          <w:sz w:val="28"/>
          <w:szCs w:val="28"/>
          <w:lang w:val="kk-KZ"/>
        </w:rPr>
        <w:t>гі</w:t>
      </w:r>
      <w:r w:rsidRPr="005A735A">
        <w:rPr>
          <w:sz w:val="28"/>
          <w:szCs w:val="28"/>
          <w:lang w:val="kk-KZ"/>
        </w:rPr>
        <w:t xml:space="preserve"> реагент</w:t>
      </w:r>
      <w:r>
        <w:rPr>
          <w:sz w:val="28"/>
          <w:szCs w:val="28"/>
          <w:lang w:val="kk-KZ"/>
        </w:rPr>
        <w:t>і</w:t>
      </w:r>
      <w:r w:rsidRPr="005A735A">
        <w:rPr>
          <w:sz w:val="28"/>
          <w:szCs w:val="28"/>
          <w:lang w:val="kk-KZ"/>
        </w:rPr>
        <w:t xml:space="preserve"> (Сигма-Олдрих, Сент-Луис, МО, АҚШ);</w:t>
      </w:r>
    </w:p>
    <w:p w14:paraId="1DEB0751" w14:textId="77777777" w:rsidR="00C7767E" w:rsidRPr="005A735A" w:rsidRDefault="00C7767E" w:rsidP="00D21663">
      <w:pPr>
        <w:ind w:firstLine="708"/>
        <w:jc w:val="both"/>
        <w:rPr>
          <w:sz w:val="28"/>
          <w:szCs w:val="28"/>
          <w:lang w:val="kk-KZ"/>
        </w:rPr>
      </w:pPr>
      <w:r w:rsidRPr="005A735A">
        <w:rPr>
          <w:sz w:val="28"/>
          <w:szCs w:val="28"/>
          <w:lang w:val="kk-KZ"/>
        </w:rPr>
        <w:lastRenderedPageBreak/>
        <w:t>- полисахаридтерді идентификациялау үшін концентрацияланған H</w:t>
      </w:r>
      <w:r w:rsidRPr="005A735A">
        <w:rPr>
          <w:sz w:val="28"/>
          <w:szCs w:val="28"/>
          <w:vertAlign w:val="subscript"/>
          <w:lang w:val="kk-KZ"/>
        </w:rPr>
        <w:t>2</w:t>
      </w:r>
      <w:r w:rsidRPr="005A735A">
        <w:rPr>
          <w:sz w:val="28"/>
          <w:szCs w:val="28"/>
          <w:lang w:val="kk-KZ"/>
        </w:rPr>
        <w:t>SO</w:t>
      </w:r>
      <w:r w:rsidRPr="005A735A">
        <w:rPr>
          <w:sz w:val="28"/>
          <w:szCs w:val="28"/>
          <w:vertAlign w:val="subscript"/>
          <w:lang w:val="kk-KZ"/>
        </w:rPr>
        <w:t>4</w:t>
      </w:r>
      <w:r w:rsidRPr="005A735A">
        <w:rPr>
          <w:sz w:val="28"/>
          <w:szCs w:val="28"/>
          <w:lang w:val="kk-KZ"/>
        </w:rPr>
        <w:t xml:space="preserve"> (Центральхим, Братислава, Словакия) құрамындағы 10% тимол реагент (Сигма-Олдрих, Сент-Луис, МО, АҚШ) ерітіндісі;</w:t>
      </w:r>
    </w:p>
    <w:p w14:paraId="5C846379" w14:textId="77777777" w:rsidR="00C7767E" w:rsidRPr="005A735A" w:rsidRDefault="00C7767E" w:rsidP="00C7767E">
      <w:pPr>
        <w:ind w:firstLine="708"/>
        <w:jc w:val="both"/>
        <w:rPr>
          <w:sz w:val="28"/>
          <w:szCs w:val="28"/>
          <w:lang w:val="kk-KZ"/>
        </w:rPr>
      </w:pPr>
      <w:r w:rsidRPr="005A735A">
        <w:rPr>
          <w:sz w:val="28"/>
          <w:szCs w:val="28"/>
          <w:lang w:val="kk-KZ"/>
        </w:rPr>
        <w:t>- Люголь реактиві, йод-калий йодиді реагент</w:t>
      </w:r>
      <w:r>
        <w:rPr>
          <w:sz w:val="28"/>
          <w:szCs w:val="28"/>
          <w:lang w:val="kk-KZ"/>
        </w:rPr>
        <w:t>і</w:t>
      </w:r>
      <w:r w:rsidRPr="005A735A">
        <w:rPr>
          <w:sz w:val="28"/>
          <w:szCs w:val="28"/>
          <w:lang w:val="kk-KZ"/>
        </w:rPr>
        <w:t xml:space="preserve"> (Централхим, Братислава, СК) крахмалды анықтауға арналған;</w:t>
      </w:r>
    </w:p>
    <w:p w14:paraId="5DE909DF" w14:textId="77777777" w:rsidR="00C7767E" w:rsidRDefault="00C7767E" w:rsidP="00C7767E">
      <w:pPr>
        <w:ind w:firstLine="708"/>
        <w:jc w:val="both"/>
        <w:rPr>
          <w:sz w:val="28"/>
          <w:szCs w:val="28"/>
          <w:lang w:val="kk-KZ"/>
        </w:rPr>
      </w:pPr>
      <w:r w:rsidRPr="005A735A">
        <w:rPr>
          <w:sz w:val="28"/>
          <w:szCs w:val="28"/>
          <w:lang w:val="kk-KZ"/>
        </w:rPr>
        <w:t>- 10% K</w:t>
      </w:r>
      <w:r w:rsidRPr="005A735A">
        <w:rPr>
          <w:sz w:val="28"/>
          <w:szCs w:val="28"/>
          <w:vertAlign w:val="subscript"/>
          <w:lang w:val="kk-KZ"/>
        </w:rPr>
        <w:t>2</w:t>
      </w:r>
      <w:r w:rsidRPr="005A735A">
        <w:rPr>
          <w:sz w:val="28"/>
          <w:szCs w:val="28"/>
          <w:lang w:val="kk-KZ"/>
        </w:rPr>
        <w:t>Cr</w:t>
      </w:r>
      <w:r w:rsidRPr="005A735A">
        <w:rPr>
          <w:sz w:val="28"/>
          <w:szCs w:val="28"/>
          <w:vertAlign w:val="subscript"/>
          <w:lang w:val="kk-KZ"/>
        </w:rPr>
        <w:t>2</w:t>
      </w:r>
      <w:r w:rsidRPr="005A735A">
        <w:rPr>
          <w:sz w:val="28"/>
          <w:szCs w:val="28"/>
          <w:lang w:val="kk-KZ"/>
        </w:rPr>
        <w:t>O</w:t>
      </w:r>
      <w:r w:rsidRPr="005A735A">
        <w:rPr>
          <w:sz w:val="28"/>
          <w:szCs w:val="28"/>
          <w:vertAlign w:val="subscript"/>
          <w:lang w:val="kk-KZ"/>
        </w:rPr>
        <w:t>7</w:t>
      </w:r>
      <w:r w:rsidRPr="005A735A">
        <w:rPr>
          <w:sz w:val="28"/>
          <w:szCs w:val="28"/>
          <w:lang w:val="kk-KZ"/>
        </w:rPr>
        <w:t xml:space="preserve"> реагент (этанол) (Централхим, Братислава, СК) фенолды қосылыстарды </w:t>
      </w:r>
      <w:r>
        <w:rPr>
          <w:sz w:val="28"/>
          <w:szCs w:val="28"/>
          <w:lang w:val="kk-KZ"/>
        </w:rPr>
        <w:t>-</w:t>
      </w:r>
      <w:r w:rsidRPr="005A735A">
        <w:rPr>
          <w:sz w:val="28"/>
          <w:szCs w:val="28"/>
          <w:lang w:val="kk-KZ"/>
        </w:rPr>
        <w:t xml:space="preserve"> таниндерді анықтауға арналған;</w:t>
      </w:r>
    </w:p>
    <w:p w14:paraId="502CA5F3" w14:textId="77777777" w:rsidR="00C7767E" w:rsidRPr="00103D74" w:rsidRDefault="00C7767E" w:rsidP="00C7767E">
      <w:pPr>
        <w:ind w:firstLine="708"/>
        <w:jc w:val="both"/>
        <w:rPr>
          <w:color w:val="222222"/>
          <w:sz w:val="28"/>
          <w:szCs w:val="28"/>
          <w:shd w:val="clear" w:color="auto" w:fill="FFFFFF"/>
          <w:lang w:val="kk-KZ"/>
        </w:rPr>
      </w:pPr>
      <w:r w:rsidRPr="005A735A">
        <w:rPr>
          <w:sz w:val="28"/>
          <w:szCs w:val="28"/>
          <w:lang w:val="kk-KZ"/>
        </w:rPr>
        <w:t>- 3% FeCl3 реагент (этанол) (Централхим, Братислава, СК) фенолды қосылыстарды — флавоноидтарды анықтауға арналған;</w:t>
      </w:r>
    </w:p>
    <w:p w14:paraId="3F181BCE" w14:textId="5BE7315E" w:rsidR="00B82F88" w:rsidRPr="00892F19" w:rsidRDefault="00C7767E" w:rsidP="00C7767E">
      <w:pPr>
        <w:ind w:firstLine="708"/>
        <w:jc w:val="both"/>
        <w:rPr>
          <w:color w:val="222222"/>
          <w:sz w:val="28"/>
          <w:szCs w:val="28"/>
          <w:shd w:val="clear" w:color="auto" w:fill="FFFFFF"/>
          <w:lang w:val="kk-KZ"/>
        </w:rPr>
      </w:pPr>
      <w:r w:rsidRPr="005A735A">
        <w:rPr>
          <w:sz w:val="28"/>
          <w:szCs w:val="28"/>
          <w:lang w:val="kk-KZ"/>
        </w:rPr>
        <w:t>- Драгендорф реактиві, K(BiI</w:t>
      </w:r>
      <w:r w:rsidRPr="005A735A">
        <w:rPr>
          <w:sz w:val="28"/>
          <w:szCs w:val="28"/>
          <w:vertAlign w:val="subscript"/>
          <w:lang w:val="kk-KZ"/>
        </w:rPr>
        <w:t>4</w:t>
      </w:r>
      <w:r w:rsidRPr="005A735A">
        <w:rPr>
          <w:sz w:val="28"/>
          <w:szCs w:val="28"/>
          <w:lang w:val="kk-KZ"/>
        </w:rPr>
        <w:t>) (Sigma-Oldrich, Сент-Луис, МО, АҚШ) алкалоидтарды анықтауға арналған.</w:t>
      </w:r>
    </w:p>
    <w:p w14:paraId="49EBC606" w14:textId="2941BAFC" w:rsidR="00930B2C" w:rsidRPr="005A735A" w:rsidRDefault="00930B2C" w:rsidP="00D8063E">
      <w:pPr>
        <w:ind w:firstLine="480"/>
        <w:jc w:val="both"/>
        <w:rPr>
          <w:lang w:val="kk-KZ"/>
        </w:rPr>
      </w:pPr>
      <w:r w:rsidRPr="005A735A">
        <w:rPr>
          <w:sz w:val="28"/>
          <w:szCs w:val="28"/>
          <w:lang w:val="kk-KZ"/>
        </w:rPr>
        <w:t xml:space="preserve">Белгілі бір тіндердің түсінің өзгеруі </w:t>
      </w:r>
      <w:r w:rsidRPr="005A735A">
        <w:rPr>
          <w:i/>
          <w:iCs/>
          <w:sz w:val="28"/>
          <w:szCs w:val="28"/>
          <w:lang w:val="kk-KZ"/>
        </w:rPr>
        <w:t>Eryngium karatavicum</w:t>
      </w:r>
      <w:r w:rsidRPr="005A735A">
        <w:rPr>
          <w:sz w:val="28"/>
          <w:szCs w:val="28"/>
          <w:lang w:val="kk-KZ"/>
        </w:rPr>
        <w:t xml:space="preserve"> Iljin тіндерінде метаболиттердің белгілі бір топтарының локализациясының белгісі болды. Фотосуреттер Paint 10.1 және Krita 5.0.6 бағдарламаларында өңделген (микросызықты бөлу бағасы 10 микрон).</w:t>
      </w:r>
    </w:p>
    <w:p w14:paraId="615279CE" w14:textId="53FE7A9F" w:rsidR="00DD3514" w:rsidRPr="005A735A" w:rsidRDefault="00CB5A0F" w:rsidP="00CB5A0F">
      <w:pPr>
        <w:shd w:val="clear" w:color="auto" w:fill="FFFFFF"/>
        <w:ind w:firstLine="480"/>
        <w:jc w:val="both"/>
        <w:rPr>
          <w:color w:val="222222"/>
          <w:sz w:val="28"/>
          <w:szCs w:val="28"/>
          <w:lang w:val="kk-KZ"/>
        </w:rPr>
      </w:pPr>
      <w:r w:rsidRPr="005A735A">
        <w:rPr>
          <w:color w:val="222222"/>
          <w:sz w:val="28"/>
          <w:szCs w:val="28"/>
          <w:lang w:val="kk-KZ"/>
        </w:rPr>
        <w:t xml:space="preserve">Зерттеу нәтижесінде реагенттердің анықталған метаболиттермен әрекеттесу нәтижесімен сипатталатын әртүрлі типтегі жасушалардың </w:t>
      </w:r>
      <w:r w:rsidR="005F2FAC" w:rsidRPr="005A735A">
        <w:rPr>
          <w:color w:val="222222"/>
          <w:sz w:val="28"/>
          <w:szCs w:val="28"/>
          <w:lang w:val="kk-KZ"/>
        </w:rPr>
        <w:t xml:space="preserve">өзіне </w:t>
      </w:r>
      <w:r w:rsidRPr="005A735A">
        <w:rPr>
          <w:color w:val="222222"/>
          <w:sz w:val="28"/>
          <w:szCs w:val="28"/>
          <w:lang w:val="kk-KZ"/>
        </w:rPr>
        <w:t>тән бояуы анықталды</w:t>
      </w:r>
      <w:r w:rsidR="00FC47EF">
        <w:rPr>
          <w:color w:val="222222"/>
          <w:sz w:val="28"/>
          <w:szCs w:val="28"/>
          <w:lang w:val="kk-KZ"/>
        </w:rPr>
        <w:t>.</w:t>
      </w:r>
      <w:r w:rsidRPr="005A735A">
        <w:rPr>
          <w:color w:val="222222"/>
          <w:sz w:val="28"/>
          <w:szCs w:val="28"/>
          <w:lang w:val="kk-KZ"/>
        </w:rPr>
        <w:t xml:space="preserve"> Зерттелетін өсімдіктің жер үсті мүшелеріндегі метаболиттердің жеке топтарын анықтауға арналған гистохимиялық талдау нәтижелері </w:t>
      </w:r>
      <w:r w:rsidR="009E361A" w:rsidRPr="009E361A">
        <w:rPr>
          <w:sz w:val="28"/>
          <w:szCs w:val="28"/>
          <w:lang w:val="kk-KZ"/>
        </w:rPr>
        <w:t>7</w:t>
      </w:r>
      <w:r w:rsidRPr="005A735A">
        <w:rPr>
          <w:color w:val="222222"/>
          <w:sz w:val="28"/>
          <w:szCs w:val="28"/>
          <w:lang w:val="kk-KZ"/>
        </w:rPr>
        <w:t>-кестеде келтірілген.</w:t>
      </w:r>
    </w:p>
    <w:p w14:paraId="5BB6A6F1" w14:textId="77777777" w:rsidR="007B7A96" w:rsidRPr="005A735A" w:rsidRDefault="007B7A96" w:rsidP="00C25406">
      <w:pPr>
        <w:jc w:val="both"/>
        <w:rPr>
          <w:color w:val="222222"/>
          <w:sz w:val="28"/>
          <w:szCs w:val="28"/>
          <w:shd w:val="clear" w:color="auto" w:fill="FFFFFF"/>
          <w:lang w:val="kk-KZ"/>
        </w:rPr>
      </w:pPr>
    </w:p>
    <w:p w14:paraId="37D56ACB" w14:textId="3F5F0956" w:rsidR="00AD25F0" w:rsidRPr="005A735A" w:rsidRDefault="00AD25F0" w:rsidP="00C25406">
      <w:pPr>
        <w:jc w:val="center"/>
        <w:rPr>
          <w:color w:val="222222"/>
          <w:sz w:val="28"/>
          <w:szCs w:val="28"/>
          <w:shd w:val="clear" w:color="auto" w:fill="FFFFFF"/>
          <w:lang w:val="kk-KZ"/>
        </w:rPr>
      </w:pPr>
      <w:r w:rsidRPr="005A735A">
        <w:rPr>
          <w:noProof/>
          <w:sz w:val="28"/>
          <w:szCs w:val="28"/>
        </w:rPr>
        <w:drawing>
          <wp:inline distT="0" distB="0" distL="0" distR="0" wp14:anchorId="14C97DF6" wp14:editId="02CA0D9A">
            <wp:extent cx="5534025" cy="3343275"/>
            <wp:effectExtent l="0" t="0" r="9525" b="9525"/>
            <wp:docPr id="1619599197" name="Рисунок 6" descr="Plants 12 02714 g006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ts 12 02714 g006 5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2064" cy="3354173"/>
                    </a:xfrm>
                    <a:prstGeom prst="rect">
                      <a:avLst/>
                    </a:prstGeom>
                    <a:noFill/>
                    <a:ln>
                      <a:noFill/>
                    </a:ln>
                  </pic:spPr>
                </pic:pic>
              </a:graphicData>
            </a:graphic>
          </wp:inline>
        </w:drawing>
      </w:r>
    </w:p>
    <w:p w14:paraId="61367F4F" w14:textId="77777777" w:rsidR="00AD25F0" w:rsidRPr="005A735A" w:rsidRDefault="00AD25F0" w:rsidP="00E271B3">
      <w:pPr>
        <w:jc w:val="both"/>
        <w:rPr>
          <w:color w:val="222222"/>
          <w:sz w:val="28"/>
          <w:szCs w:val="28"/>
          <w:shd w:val="clear" w:color="auto" w:fill="FFFFFF"/>
          <w:lang w:val="kk-KZ"/>
        </w:rPr>
      </w:pPr>
    </w:p>
    <w:p w14:paraId="276399E7" w14:textId="77777777" w:rsidR="009E361A" w:rsidRPr="005A735A" w:rsidRDefault="009E361A" w:rsidP="009E361A">
      <w:pPr>
        <w:jc w:val="center"/>
        <w:rPr>
          <w:color w:val="222222"/>
          <w:sz w:val="28"/>
          <w:szCs w:val="28"/>
          <w:shd w:val="clear" w:color="auto" w:fill="FFFFFF"/>
          <w:lang w:val="kk-KZ"/>
        </w:rPr>
      </w:pPr>
      <w:r w:rsidRPr="005A735A">
        <w:rPr>
          <w:color w:val="222222"/>
          <w:sz w:val="28"/>
          <w:szCs w:val="28"/>
          <w:shd w:val="clear" w:color="auto" w:fill="FFFFFF"/>
          <w:lang w:val="kk-KZ"/>
        </w:rPr>
        <w:t xml:space="preserve">10 сурет - </w:t>
      </w:r>
      <w:r w:rsidRPr="005A735A">
        <w:rPr>
          <w:i/>
          <w:iCs/>
          <w:color w:val="222222"/>
          <w:sz w:val="28"/>
          <w:szCs w:val="28"/>
          <w:shd w:val="clear" w:color="auto" w:fill="FFFFFF"/>
          <w:lang w:val="kk-KZ"/>
        </w:rPr>
        <w:t>Eryngium karatavicum</w:t>
      </w:r>
      <w:r w:rsidRPr="005A735A">
        <w:rPr>
          <w:color w:val="222222"/>
          <w:sz w:val="28"/>
          <w:szCs w:val="28"/>
          <w:shd w:val="clear" w:color="auto" w:fill="FFFFFF"/>
          <w:lang w:val="kk-KZ"/>
        </w:rPr>
        <w:t xml:space="preserve"> Iljin сабағының гистохимиялық </w:t>
      </w:r>
    </w:p>
    <w:p w14:paraId="440DABCD" w14:textId="77777777" w:rsidR="009E361A" w:rsidRDefault="009E361A" w:rsidP="009E361A">
      <w:pPr>
        <w:jc w:val="center"/>
        <w:rPr>
          <w:color w:val="222222"/>
          <w:sz w:val="28"/>
          <w:szCs w:val="28"/>
          <w:shd w:val="clear" w:color="auto" w:fill="FFFFFF"/>
          <w:lang w:val="kk-KZ"/>
        </w:rPr>
      </w:pPr>
      <w:r w:rsidRPr="005A735A">
        <w:rPr>
          <w:color w:val="222222"/>
          <w:sz w:val="28"/>
          <w:szCs w:val="28"/>
          <w:shd w:val="clear" w:color="auto" w:fill="FFFFFF"/>
          <w:lang w:val="kk-KZ"/>
        </w:rPr>
        <w:t>зерттеу нәтижелері</w:t>
      </w:r>
      <w:r w:rsidR="00EB43D1" w:rsidRPr="005A735A">
        <w:rPr>
          <w:color w:val="222222"/>
          <w:sz w:val="28"/>
          <w:szCs w:val="28"/>
          <w:shd w:val="clear" w:color="auto" w:fill="FFFFFF"/>
          <w:lang w:val="kk-KZ"/>
        </w:rPr>
        <w:t xml:space="preserve"> </w:t>
      </w:r>
    </w:p>
    <w:p w14:paraId="6F10CEAD" w14:textId="22236CB2" w:rsidR="006916E7" w:rsidRPr="005A735A" w:rsidRDefault="006916E7" w:rsidP="009E361A">
      <w:pPr>
        <w:jc w:val="center"/>
        <w:rPr>
          <w:color w:val="222222"/>
          <w:sz w:val="28"/>
          <w:szCs w:val="28"/>
          <w:shd w:val="clear" w:color="auto" w:fill="FFFFFF"/>
          <w:lang w:val="kk-KZ"/>
        </w:rPr>
      </w:pPr>
      <w:r w:rsidRPr="005A735A">
        <w:rPr>
          <w:color w:val="222222"/>
          <w:sz w:val="28"/>
          <w:szCs w:val="28"/>
          <w:shd w:val="clear" w:color="auto" w:fill="FFFFFF"/>
          <w:lang w:val="kk-KZ"/>
        </w:rPr>
        <w:t>а) сабақ, көлденең қима, фрагмент; боялуы – метилен көгі реагенті b) сабақ, көлденең қима, фрагмент; боялуы - темір хлориді реагенті c) сабақ, көлденең қима, фрагмент; боялуы – калий бихроматы реагенті d) сабақ, көлденең қима, фрагмент; боялуы - тимол (концентрлі H</w:t>
      </w:r>
      <w:r w:rsidRPr="005A735A">
        <w:rPr>
          <w:color w:val="222222"/>
          <w:sz w:val="28"/>
          <w:szCs w:val="28"/>
          <w:shd w:val="clear" w:color="auto" w:fill="FFFFFF"/>
          <w:vertAlign w:val="subscript"/>
          <w:lang w:val="kk-KZ"/>
        </w:rPr>
        <w:t>2</w:t>
      </w:r>
      <w:r w:rsidRPr="005A735A">
        <w:rPr>
          <w:color w:val="222222"/>
          <w:sz w:val="28"/>
          <w:szCs w:val="28"/>
          <w:shd w:val="clear" w:color="auto" w:fill="FFFFFF"/>
          <w:lang w:val="kk-KZ"/>
        </w:rPr>
        <w:t>SO</w:t>
      </w:r>
      <w:r w:rsidRPr="005A735A">
        <w:rPr>
          <w:color w:val="222222"/>
          <w:sz w:val="28"/>
          <w:szCs w:val="28"/>
          <w:shd w:val="clear" w:color="auto" w:fill="FFFFFF"/>
          <w:vertAlign w:val="subscript"/>
          <w:lang w:val="kk-KZ"/>
        </w:rPr>
        <w:t>4</w:t>
      </w:r>
      <w:r w:rsidRPr="005A735A">
        <w:rPr>
          <w:color w:val="222222"/>
          <w:sz w:val="28"/>
          <w:szCs w:val="28"/>
          <w:shd w:val="clear" w:color="auto" w:fill="FFFFFF"/>
          <w:lang w:val="kk-KZ"/>
        </w:rPr>
        <w:t xml:space="preserve"> пен).</w:t>
      </w:r>
    </w:p>
    <w:p w14:paraId="78A69CDE" w14:textId="3072DA3B" w:rsidR="001242EF" w:rsidRPr="005A735A" w:rsidRDefault="00340104" w:rsidP="00340104">
      <w:pPr>
        <w:ind w:firstLine="480"/>
        <w:jc w:val="both"/>
        <w:rPr>
          <w:color w:val="222222"/>
          <w:sz w:val="28"/>
          <w:szCs w:val="28"/>
          <w:shd w:val="clear" w:color="auto" w:fill="FFFFFF"/>
          <w:lang w:val="kk-KZ"/>
        </w:rPr>
      </w:pPr>
      <w:r w:rsidRPr="005A735A">
        <w:rPr>
          <w:color w:val="222222"/>
          <w:sz w:val="28"/>
          <w:szCs w:val="28"/>
          <w:shd w:val="clear" w:color="auto" w:fill="FFFFFF"/>
          <w:lang w:val="kk-KZ"/>
        </w:rPr>
        <w:lastRenderedPageBreak/>
        <w:t>Сабақты гистохимиялық зерттеу нәтижелері (10-сурет) эфир майының, фенолды қосылыстардың (таниндер, флавоноидтар), полисахаридтердің бар екендігін көрсететін жеке тін топтарында бояу байқалатынын көрсетті.</w:t>
      </w:r>
    </w:p>
    <w:p w14:paraId="4387AF8A" w14:textId="365972DD" w:rsidR="0007176C" w:rsidRPr="005A735A" w:rsidRDefault="0007176C" w:rsidP="00340104">
      <w:pPr>
        <w:shd w:val="clear" w:color="auto" w:fill="FFFFFF"/>
        <w:ind w:firstLine="480"/>
        <w:jc w:val="both"/>
        <w:rPr>
          <w:color w:val="222222"/>
          <w:sz w:val="28"/>
          <w:szCs w:val="28"/>
          <w:lang w:val="kk-KZ"/>
        </w:rPr>
      </w:pPr>
      <w:r w:rsidRPr="005A735A">
        <w:rPr>
          <w:color w:val="222222"/>
          <w:sz w:val="28"/>
          <w:szCs w:val="28"/>
          <w:lang w:val="kk-KZ"/>
        </w:rPr>
        <w:t>Эфир майының болуы сабақтың эпидермисінде, хлоренхимада, сауыттарда және өзек паренхимасының жасушаларында жеке тамшыларда байқалды.</w:t>
      </w:r>
    </w:p>
    <w:p w14:paraId="6199EF1D" w14:textId="03880F80" w:rsidR="0007176C" w:rsidRPr="005A735A" w:rsidRDefault="0007176C" w:rsidP="00340104">
      <w:pPr>
        <w:shd w:val="clear" w:color="auto" w:fill="FFFFFF"/>
        <w:ind w:firstLine="480"/>
        <w:jc w:val="both"/>
        <w:rPr>
          <w:color w:val="222222"/>
          <w:sz w:val="28"/>
          <w:szCs w:val="28"/>
          <w:lang w:val="kk-KZ"/>
        </w:rPr>
      </w:pPr>
      <w:r w:rsidRPr="005A735A">
        <w:rPr>
          <w:color w:val="222222"/>
          <w:sz w:val="28"/>
          <w:szCs w:val="28"/>
          <w:lang w:val="kk-KZ"/>
        </w:rPr>
        <w:t xml:space="preserve">Флавоноидтардың болуы сабақтың барлық жасушаларында байқалды, бірақ ең көп жинақтау </w:t>
      </w:r>
      <w:r w:rsidR="00BD023E" w:rsidRPr="005A735A">
        <w:rPr>
          <w:color w:val="222222"/>
          <w:sz w:val="28"/>
          <w:szCs w:val="28"/>
          <w:lang w:val="kk-KZ"/>
        </w:rPr>
        <w:t>жүйке</w:t>
      </w:r>
      <w:r w:rsidRPr="005A735A">
        <w:rPr>
          <w:color w:val="222222"/>
          <w:sz w:val="28"/>
          <w:szCs w:val="28"/>
          <w:lang w:val="kk-KZ"/>
        </w:rPr>
        <w:t xml:space="preserve"> шоғырлары мен склеренхимада, азырақ мөлшері бұрыштық колленхиманың, хлоренхиманың және өзек паренхимасының жасушаларында байқалады.</w:t>
      </w:r>
    </w:p>
    <w:p w14:paraId="69770C31" w14:textId="77777777" w:rsidR="0007176C" w:rsidRPr="005A735A" w:rsidRDefault="0007176C" w:rsidP="00340104">
      <w:pPr>
        <w:shd w:val="clear" w:color="auto" w:fill="FFFFFF"/>
        <w:ind w:firstLine="480"/>
        <w:jc w:val="both"/>
        <w:rPr>
          <w:color w:val="222222"/>
          <w:sz w:val="28"/>
          <w:szCs w:val="28"/>
          <w:lang w:val="kk-KZ"/>
        </w:rPr>
      </w:pPr>
      <w:r w:rsidRPr="005A735A">
        <w:rPr>
          <w:color w:val="222222"/>
          <w:sz w:val="28"/>
          <w:szCs w:val="28"/>
          <w:lang w:val="kk-KZ"/>
        </w:rPr>
        <w:t>Фенолды қосылыстар келесі аймақтарда анықталды: өзек хлоренхимасы, тамыр шоғырлары, склеренхима және өзек паренхимасының жеке аймақтары.</w:t>
      </w:r>
    </w:p>
    <w:p w14:paraId="448FEB42" w14:textId="6EFE1417" w:rsidR="008F4C29" w:rsidRPr="005A735A" w:rsidRDefault="0007176C" w:rsidP="00340104">
      <w:pPr>
        <w:shd w:val="clear" w:color="auto" w:fill="FFFFFF"/>
        <w:ind w:firstLine="480"/>
        <w:jc w:val="both"/>
        <w:rPr>
          <w:color w:val="222222"/>
          <w:sz w:val="28"/>
          <w:szCs w:val="28"/>
          <w:lang w:val="kk-KZ"/>
        </w:rPr>
      </w:pPr>
      <w:r w:rsidRPr="005A735A">
        <w:rPr>
          <w:color w:val="222222"/>
          <w:sz w:val="28"/>
          <w:szCs w:val="28"/>
          <w:lang w:val="kk-KZ"/>
        </w:rPr>
        <w:t>Полисахаридтер эндодерма мен өзек паренхимасының жасушаларында жергілікті түрде белгіленеді.</w:t>
      </w:r>
      <w:r w:rsidR="008F4C29" w:rsidRPr="005A735A">
        <w:rPr>
          <w:lang w:val="kk-KZ"/>
        </w:rPr>
        <w:t xml:space="preserve"> </w:t>
      </w:r>
      <w:r w:rsidR="008F4C29" w:rsidRPr="005A735A">
        <w:rPr>
          <w:color w:val="222222"/>
          <w:sz w:val="28"/>
          <w:szCs w:val="28"/>
          <w:lang w:val="kk-KZ"/>
        </w:rPr>
        <w:t>Алкалоидтар мен крахмал үшін боя</w:t>
      </w:r>
      <w:r w:rsidR="006E7A06">
        <w:rPr>
          <w:color w:val="222222"/>
          <w:sz w:val="28"/>
          <w:szCs w:val="28"/>
          <w:lang w:val="kk-KZ"/>
        </w:rPr>
        <w:t>л</w:t>
      </w:r>
      <w:r w:rsidR="008F4C29" w:rsidRPr="005A735A">
        <w:rPr>
          <w:color w:val="222222"/>
          <w:sz w:val="28"/>
          <w:szCs w:val="28"/>
          <w:lang w:val="kk-KZ"/>
        </w:rPr>
        <w:t>у тіркелмеген.</w:t>
      </w:r>
    </w:p>
    <w:p w14:paraId="0F6C8926" w14:textId="2492FB46" w:rsidR="0007176C" w:rsidRPr="005A735A" w:rsidRDefault="0007176C" w:rsidP="008F4C29">
      <w:pPr>
        <w:shd w:val="clear" w:color="auto" w:fill="FFFFFF"/>
        <w:ind w:firstLine="480"/>
        <w:jc w:val="both"/>
        <w:rPr>
          <w:color w:val="222222"/>
          <w:sz w:val="28"/>
          <w:szCs w:val="28"/>
          <w:lang w:val="kk-KZ"/>
        </w:rPr>
      </w:pPr>
    </w:p>
    <w:p w14:paraId="3ED89244" w14:textId="77777777" w:rsidR="00AD25F0" w:rsidRPr="005A735A" w:rsidRDefault="00AD25F0" w:rsidP="00AD25F0">
      <w:pPr>
        <w:shd w:val="clear" w:color="auto" w:fill="FFFFFF"/>
        <w:ind w:firstLine="480"/>
        <w:jc w:val="both"/>
        <w:rPr>
          <w:color w:val="222222"/>
          <w:sz w:val="28"/>
          <w:szCs w:val="28"/>
          <w:lang w:val="kk-KZ"/>
        </w:rPr>
      </w:pPr>
    </w:p>
    <w:p w14:paraId="669FE676" w14:textId="303EDAD2" w:rsidR="00AD25F0" w:rsidRPr="005A735A" w:rsidRDefault="00E620AD" w:rsidP="00C25406">
      <w:pPr>
        <w:shd w:val="clear" w:color="auto" w:fill="FFFFFF"/>
        <w:rPr>
          <w:color w:val="222222"/>
          <w:sz w:val="28"/>
          <w:szCs w:val="28"/>
          <w:lang w:val="en-US"/>
        </w:rPr>
      </w:pPr>
      <w:r w:rsidRPr="005A735A">
        <w:rPr>
          <w:noProof/>
          <w:sz w:val="28"/>
          <w:szCs w:val="28"/>
          <w:lang w:val="kk-KZ"/>
        </w:rPr>
        <w:t xml:space="preserve">  </w:t>
      </w:r>
      <w:r w:rsidR="00AD25F0" w:rsidRPr="005A735A">
        <w:rPr>
          <w:noProof/>
          <w:sz w:val="28"/>
          <w:szCs w:val="28"/>
        </w:rPr>
        <w:drawing>
          <wp:inline distT="0" distB="0" distL="0" distR="0" wp14:anchorId="3660CBB2" wp14:editId="05FFB213">
            <wp:extent cx="5724525" cy="3676650"/>
            <wp:effectExtent l="0" t="0" r="9525" b="0"/>
            <wp:docPr id="1115922310" name="Рисунок 7" descr="Plants 12 02714 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ants 12 02714 g00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2639" cy="3681861"/>
                    </a:xfrm>
                    <a:prstGeom prst="rect">
                      <a:avLst/>
                    </a:prstGeom>
                    <a:noFill/>
                    <a:ln>
                      <a:noFill/>
                    </a:ln>
                  </pic:spPr>
                </pic:pic>
              </a:graphicData>
            </a:graphic>
          </wp:inline>
        </w:drawing>
      </w:r>
    </w:p>
    <w:p w14:paraId="7C25AA4A" w14:textId="77777777" w:rsidR="00AD25F0" w:rsidRPr="005A735A" w:rsidRDefault="00AD25F0" w:rsidP="00E271B3">
      <w:pPr>
        <w:jc w:val="both"/>
        <w:rPr>
          <w:color w:val="222222"/>
          <w:sz w:val="28"/>
          <w:szCs w:val="28"/>
          <w:shd w:val="clear" w:color="auto" w:fill="FFFFFF"/>
          <w:lang w:val="en-US"/>
        </w:rPr>
      </w:pPr>
    </w:p>
    <w:p w14:paraId="330D89BC" w14:textId="77777777" w:rsidR="009E361A" w:rsidRDefault="009E361A" w:rsidP="007D09A8">
      <w:pPr>
        <w:jc w:val="center"/>
        <w:rPr>
          <w:color w:val="222222"/>
          <w:sz w:val="28"/>
          <w:szCs w:val="28"/>
          <w:shd w:val="clear" w:color="auto" w:fill="FFFFFF"/>
          <w:lang w:val="kk-KZ"/>
        </w:rPr>
      </w:pPr>
      <w:r w:rsidRPr="005A735A">
        <w:rPr>
          <w:color w:val="222222"/>
          <w:sz w:val="28"/>
          <w:szCs w:val="28"/>
          <w:shd w:val="clear" w:color="auto" w:fill="FFFFFF"/>
          <w:lang w:val="kk-KZ"/>
        </w:rPr>
        <w:t xml:space="preserve">11 сурет – Көкбас жапырағының гистохимиялық зерттеу нәтижелері, үлкейтілген x160 </w:t>
      </w:r>
    </w:p>
    <w:p w14:paraId="2A31B66C" w14:textId="5E4A8F94" w:rsidR="00BD555F" w:rsidRDefault="00770508" w:rsidP="007D09A8">
      <w:pPr>
        <w:jc w:val="center"/>
        <w:rPr>
          <w:color w:val="222222"/>
          <w:sz w:val="28"/>
          <w:szCs w:val="28"/>
          <w:shd w:val="clear" w:color="auto" w:fill="FFFFFF"/>
          <w:lang w:val="kk-KZ"/>
        </w:rPr>
      </w:pPr>
      <w:r w:rsidRPr="005A735A">
        <w:rPr>
          <w:color w:val="222222"/>
          <w:sz w:val="28"/>
          <w:szCs w:val="28"/>
          <w:shd w:val="clear" w:color="auto" w:fill="FFFFFF"/>
          <w:lang w:val="kk-KZ"/>
        </w:rPr>
        <w:t xml:space="preserve">а) жапырақтың көлденеңі қимасы фрагмент; түсі </w:t>
      </w:r>
      <w:r w:rsidR="009C41B1" w:rsidRPr="009C41B1">
        <w:rPr>
          <w:sz w:val="28"/>
          <w:szCs w:val="28"/>
          <w:lang w:val="kk-KZ"/>
        </w:rPr>
        <w:t>көк</w:t>
      </w:r>
      <w:r w:rsidR="009C41B1" w:rsidRPr="005A735A">
        <w:rPr>
          <w:color w:val="222222"/>
          <w:sz w:val="28"/>
          <w:szCs w:val="28"/>
          <w:shd w:val="clear" w:color="auto" w:fill="FFFFFF"/>
          <w:lang w:val="kk-KZ"/>
        </w:rPr>
        <w:t xml:space="preserve"> </w:t>
      </w:r>
      <w:r w:rsidRPr="005A735A">
        <w:rPr>
          <w:color w:val="222222"/>
          <w:sz w:val="28"/>
          <w:szCs w:val="28"/>
          <w:shd w:val="clear" w:color="auto" w:fill="FFFFFF"/>
          <w:lang w:val="kk-KZ"/>
        </w:rPr>
        <w:t xml:space="preserve">– метилен көк реагент. </w:t>
      </w:r>
    </w:p>
    <w:p w14:paraId="1C37FDDE" w14:textId="63C38533" w:rsidR="00BD555F" w:rsidRDefault="00BD555F" w:rsidP="007D09A8">
      <w:pPr>
        <w:jc w:val="center"/>
        <w:rPr>
          <w:color w:val="222222"/>
          <w:sz w:val="28"/>
          <w:szCs w:val="28"/>
          <w:shd w:val="clear" w:color="auto" w:fill="FFFFFF"/>
          <w:lang w:val="kk-KZ"/>
        </w:rPr>
      </w:pPr>
      <w:r w:rsidRPr="00BD555F">
        <w:rPr>
          <w:color w:val="222222"/>
          <w:sz w:val="28"/>
          <w:szCs w:val="28"/>
          <w:shd w:val="clear" w:color="auto" w:fill="FFFFFF"/>
          <w:lang w:val="kk-KZ"/>
        </w:rPr>
        <w:t>b</w:t>
      </w:r>
      <w:r w:rsidR="00770508" w:rsidRPr="005A735A">
        <w:rPr>
          <w:color w:val="222222"/>
          <w:sz w:val="28"/>
          <w:szCs w:val="28"/>
          <w:shd w:val="clear" w:color="auto" w:fill="FFFFFF"/>
          <w:lang w:val="kk-KZ"/>
        </w:rPr>
        <w:t>) жапырақтың көлденең қимасы, фрагмент; түсі</w:t>
      </w:r>
      <w:r w:rsidR="009C41B1">
        <w:rPr>
          <w:color w:val="222222"/>
          <w:sz w:val="28"/>
          <w:szCs w:val="28"/>
          <w:shd w:val="clear" w:color="auto" w:fill="FFFFFF"/>
          <w:lang w:val="kk-KZ"/>
        </w:rPr>
        <w:t xml:space="preserve"> </w:t>
      </w:r>
      <w:r w:rsidR="00FF2B9D">
        <w:rPr>
          <w:color w:val="222222"/>
          <w:sz w:val="28"/>
          <w:szCs w:val="28"/>
          <w:shd w:val="clear" w:color="auto" w:fill="FFFFFF"/>
          <w:lang w:val="kk-KZ"/>
        </w:rPr>
        <w:t>қ</w:t>
      </w:r>
      <w:r w:rsidR="009C41B1" w:rsidRPr="009C41B1">
        <w:rPr>
          <w:color w:val="231F20"/>
          <w:sz w:val="28"/>
          <w:szCs w:val="28"/>
          <w:lang w:val="kk-KZ"/>
        </w:rPr>
        <w:t>ара, көк, жасыл</w:t>
      </w:r>
      <w:r w:rsidR="00770508" w:rsidRPr="005A735A">
        <w:rPr>
          <w:color w:val="222222"/>
          <w:sz w:val="28"/>
          <w:szCs w:val="28"/>
          <w:shd w:val="clear" w:color="auto" w:fill="FFFFFF"/>
          <w:lang w:val="kk-KZ"/>
        </w:rPr>
        <w:t xml:space="preserve"> темір хлориді реагент. </w:t>
      </w:r>
    </w:p>
    <w:p w14:paraId="102DA4F6" w14:textId="470FF958" w:rsidR="00BD555F" w:rsidRDefault="00BD555F" w:rsidP="007D09A8">
      <w:pPr>
        <w:jc w:val="center"/>
        <w:rPr>
          <w:color w:val="222222"/>
          <w:sz w:val="28"/>
          <w:szCs w:val="28"/>
          <w:shd w:val="clear" w:color="auto" w:fill="FFFFFF"/>
          <w:lang w:val="kk-KZ"/>
        </w:rPr>
      </w:pPr>
      <w:r w:rsidRPr="00BD555F">
        <w:rPr>
          <w:color w:val="222222"/>
          <w:sz w:val="28"/>
          <w:szCs w:val="28"/>
          <w:shd w:val="clear" w:color="auto" w:fill="FFFFFF"/>
          <w:lang w:val="kk-KZ"/>
        </w:rPr>
        <w:t>c</w:t>
      </w:r>
      <w:r w:rsidR="00770508" w:rsidRPr="005A735A">
        <w:rPr>
          <w:color w:val="222222"/>
          <w:sz w:val="28"/>
          <w:szCs w:val="28"/>
          <w:shd w:val="clear" w:color="auto" w:fill="FFFFFF"/>
          <w:lang w:val="kk-KZ"/>
        </w:rPr>
        <w:t xml:space="preserve">) жапырақтың көлденең қимасы, фрагмент; түсті – калий бихромат реагент. </w:t>
      </w:r>
    </w:p>
    <w:p w14:paraId="0F0F0FD0" w14:textId="2B12ED7D" w:rsidR="00770508" w:rsidRDefault="00770508" w:rsidP="007D09A8">
      <w:pPr>
        <w:jc w:val="center"/>
        <w:rPr>
          <w:color w:val="222222"/>
          <w:sz w:val="28"/>
          <w:szCs w:val="28"/>
          <w:shd w:val="clear" w:color="auto" w:fill="FFFFFF"/>
          <w:lang w:val="kk-KZ"/>
        </w:rPr>
      </w:pPr>
      <w:r w:rsidRPr="005A735A">
        <w:rPr>
          <w:color w:val="222222"/>
          <w:sz w:val="28"/>
          <w:szCs w:val="28"/>
          <w:shd w:val="clear" w:color="auto" w:fill="FFFFFF"/>
          <w:lang w:val="kk-KZ"/>
        </w:rPr>
        <w:t>d) жапырақтың көлденең қимасы, фрагмент; түсі — күкірт қышқылындағы тимол ерітіндісі</w:t>
      </w:r>
    </w:p>
    <w:p w14:paraId="02D4311E" w14:textId="77777777" w:rsidR="006E7A06" w:rsidRPr="005A735A" w:rsidRDefault="006E7A06" w:rsidP="007D09A8">
      <w:pPr>
        <w:jc w:val="center"/>
        <w:rPr>
          <w:color w:val="222222"/>
          <w:sz w:val="28"/>
          <w:szCs w:val="28"/>
          <w:shd w:val="clear" w:color="auto" w:fill="FFFFFF"/>
          <w:lang w:val="kk-KZ"/>
        </w:rPr>
      </w:pPr>
    </w:p>
    <w:p w14:paraId="63931AF3" w14:textId="77CF67D2" w:rsidR="008F4C29" w:rsidRPr="005A735A" w:rsidRDefault="008F4C29" w:rsidP="007B7A96">
      <w:pPr>
        <w:ind w:firstLine="567"/>
        <w:jc w:val="both"/>
        <w:rPr>
          <w:color w:val="222222"/>
          <w:sz w:val="28"/>
          <w:szCs w:val="28"/>
          <w:lang w:val="kk-KZ"/>
        </w:rPr>
      </w:pPr>
      <w:r w:rsidRPr="005A735A">
        <w:rPr>
          <w:color w:val="222222"/>
          <w:sz w:val="28"/>
          <w:szCs w:val="28"/>
          <w:lang w:val="kk-KZ"/>
        </w:rPr>
        <w:lastRenderedPageBreak/>
        <w:t xml:space="preserve">Осыған ұқсас зерттеулер </w:t>
      </w:r>
      <w:r w:rsidR="0056558C">
        <w:rPr>
          <w:color w:val="222222"/>
          <w:sz w:val="28"/>
          <w:szCs w:val="28"/>
          <w:lang w:val="kk-KZ"/>
        </w:rPr>
        <w:t>Қ</w:t>
      </w:r>
      <w:r w:rsidRPr="005A735A">
        <w:rPr>
          <w:color w:val="222222"/>
          <w:sz w:val="28"/>
          <w:szCs w:val="28"/>
          <w:lang w:val="kk-KZ"/>
        </w:rPr>
        <w:t>аратау</w:t>
      </w:r>
      <w:r w:rsidR="0056558C">
        <w:rPr>
          <w:color w:val="222222"/>
          <w:sz w:val="28"/>
          <w:szCs w:val="28"/>
          <w:lang w:val="kk-KZ"/>
        </w:rPr>
        <w:t xml:space="preserve"> көкбасы</w:t>
      </w:r>
      <w:r w:rsidRPr="005A735A">
        <w:rPr>
          <w:color w:val="222222"/>
          <w:sz w:val="28"/>
          <w:szCs w:val="28"/>
          <w:lang w:val="kk-KZ"/>
        </w:rPr>
        <w:t xml:space="preserve"> жапыра</w:t>
      </w:r>
      <w:r w:rsidR="0056558C">
        <w:rPr>
          <w:color w:val="222222"/>
          <w:sz w:val="28"/>
          <w:szCs w:val="28"/>
          <w:lang w:val="kk-KZ"/>
        </w:rPr>
        <w:t>қтары</w:t>
      </w:r>
      <w:r w:rsidRPr="005A735A">
        <w:rPr>
          <w:color w:val="222222"/>
          <w:sz w:val="28"/>
          <w:szCs w:val="28"/>
          <w:lang w:val="kk-KZ"/>
        </w:rPr>
        <w:t xml:space="preserve"> үшін де жүргізілді. Сонымен қатар сабақта фенолды қосылыстардың, флавоноидтардың, эфир майының және полисахаридтердің жинақталуы байқал</w:t>
      </w:r>
      <w:r w:rsidR="005D0EDA">
        <w:rPr>
          <w:color w:val="222222"/>
          <w:sz w:val="28"/>
          <w:szCs w:val="28"/>
          <w:lang w:val="kk-KZ"/>
        </w:rPr>
        <w:t>а</w:t>
      </w:r>
      <w:r w:rsidRPr="005A735A">
        <w:rPr>
          <w:color w:val="222222"/>
          <w:sz w:val="28"/>
          <w:szCs w:val="28"/>
          <w:lang w:val="kk-KZ"/>
        </w:rPr>
        <w:t>ды (</w:t>
      </w:r>
      <w:r w:rsidR="007B7A96" w:rsidRPr="005A735A">
        <w:rPr>
          <w:color w:val="222222"/>
          <w:sz w:val="28"/>
          <w:szCs w:val="28"/>
          <w:lang w:val="kk-KZ"/>
        </w:rPr>
        <w:t>11</w:t>
      </w:r>
      <w:r w:rsidR="00DD2DE0" w:rsidRPr="005A735A">
        <w:rPr>
          <w:color w:val="222222"/>
          <w:sz w:val="28"/>
          <w:szCs w:val="28"/>
          <w:lang w:val="kk-KZ"/>
        </w:rPr>
        <w:t xml:space="preserve"> </w:t>
      </w:r>
      <w:r w:rsidRPr="005A735A">
        <w:rPr>
          <w:color w:val="222222"/>
          <w:sz w:val="28"/>
          <w:szCs w:val="28"/>
          <w:lang w:val="kk-KZ"/>
        </w:rPr>
        <w:t>сурет), крахмал мен алкалоидтар анықталмады.</w:t>
      </w:r>
    </w:p>
    <w:p w14:paraId="1332CE46" w14:textId="34F1884F" w:rsidR="002F57D3" w:rsidRPr="005A735A" w:rsidRDefault="002F57D3" w:rsidP="007B7A96">
      <w:pPr>
        <w:ind w:firstLine="567"/>
        <w:jc w:val="both"/>
        <w:rPr>
          <w:color w:val="222222"/>
          <w:sz w:val="28"/>
          <w:szCs w:val="28"/>
          <w:shd w:val="clear" w:color="auto" w:fill="FFFFFF"/>
          <w:lang w:val="kk-KZ"/>
        </w:rPr>
      </w:pPr>
      <w:r w:rsidRPr="005A735A">
        <w:rPr>
          <w:color w:val="222222"/>
          <w:sz w:val="28"/>
          <w:szCs w:val="28"/>
          <w:shd w:val="clear" w:color="auto" w:fill="FFFFFF"/>
          <w:lang w:val="kk-KZ"/>
        </w:rPr>
        <w:t>Флавоноидтардың локализациясы жапырақ эпидермисінде, тамырлар шоғырларының ксилемасында, қабылдағыштарында және аз дәрежеде мезофилл жасушаларында байқалады. Полисахаридтер жеке жапырақтың мезофилл жасушаларында бекітіледі. Фенолды қосылыстар эпидермис жасушаларында, колленхимада және тамырлар шоғырларында байқалады. Эфир майы жапырақтың эпидермис жасушаларында, қабылдағыштарында және аз дәрежеде жеке мезофилл жасушаларында локализацияланған</w:t>
      </w:r>
      <w:r w:rsidR="001E0F4A" w:rsidRPr="005A735A">
        <w:rPr>
          <w:color w:val="222222"/>
          <w:sz w:val="28"/>
          <w:szCs w:val="28"/>
          <w:shd w:val="clear" w:color="auto" w:fill="FFFFFF"/>
          <w:lang w:val="kk-KZ"/>
        </w:rPr>
        <w:t>ы анықталды</w:t>
      </w:r>
      <w:r w:rsidRPr="005A735A">
        <w:rPr>
          <w:color w:val="222222"/>
          <w:sz w:val="28"/>
          <w:szCs w:val="28"/>
          <w:shd w:val="clear" w:color="auto" w:fill="FFFFFF"/>
          <w:lang w:val="kk-KZ"/>
        </w:rPr>
        <w:t>.</w:t>
      </w:r>
    </w:p>
    <w:p w14:paraId="6DAE16E1" w14:textId="77777777" w:rsidR="00F25A91" w:rsidRPr="005A735A" w:rsidRDefault="00F25A91" w:rsidP="00F25A91">
      <w:pPr>
        <w:jc w:val="both"/>
        <w:rPr>
          <w:spacing w:val="-3"/>
          <w:lang w:val="kk-KZ"/>
        </w:rPr>
      </w:pPr>
    </w:p>
    <w:p w14:paraId="1BBF758D" w14:textId="689BC65B" w:rsidR="00F25A91" w:rsidRPr="005A735A" w:rsidRDefault="007B7A96" w:rsidP="00F25A91">
      <w:pPr>
        <w:jc w:val="both"/>
        <w:rPr>
          <w:sz w:val="28"/>
          <w:szCs w:val="28"/>
          <w:lang w:val="kk-KZ"/>
        </w:rPr>
      </w:pPr>
      <w:r w:rsidRPr="005A735A">
        <w:rPr>
          <w:sz w:val="28"/>
          <w:szCs w:val="28"/>
          <w:lang w:val="kk-KZ"/>
        </w:rPr>
        <w:t>7</w:t>
      </w:r>
      <w:r w:rsidR="004B0E63" w:rsidRPr="005A735A">
        <w:rPr>
          <w:sz w:val="28"/>
          <w:szCs w:val="28"/>
          <w:lang w:val="kk-KZ"/>
        </w:rPr>
        <w:t xml:space="preserve"> к</w:t>
      </w:r>
      <w:r w:rsidR="00D20A4C" w:rsidRPr="005A735A">
        <w:rPr>
          <w:sz w:val="28"/>
          <w:szCs w:val="28"/>
          <w:lang w:val="kk-KZ"/>
        </w:rPr>
        <w:t xml:space="preserve">есте </w:t>
      </w:r>
      <w:r w:rsidR="00F25A91" w:rsidRPr="005A735A">
        <w:rPr>
          <w:sz w:val="28"/>
          <w:szCs w:val="28"/>
          <w:lang w:val="kk-KZ"/>
        </w:rPr>
        <w:t xml:space="preserve"> – </w:t>
      </w:r>
      <w:r w:rsidR="00D20A4C" w:rsidRPr="005A735A">
        <w:rPr>
          <w:sz w:val="28"/>
          <w:szCs w:val="28"/>
          <w:lang w:val="kk-KZ"/>
        </w:rPr>
        <w:t>Қаратау көкбасы жер үсті бөліктерінің г</w:t>
      </w:r>
      <w:r w:rsidR="00F25A91" w:rsidRPr="005A735A">
        <w:rPr>
          <w:sz w:val="28"/>
          <w:szCs w:val="28"/>
          <w:lang w:val="kk-KZ"/>
        </w:rPr>
        <w:t>истохими</w:t>
      </w:r>
      <w:r w:rsidR="00D20A4C" w:rsidRPr="005A735A">
        <w:rPr>
          <w:sz w:val="28"/>
          <w:szCs w:val="28"/>
          <w:lang w:val="kk-KZ"/>
        </w:rPr>
        <w:t>ялық талдауы</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83"/>
        <w:gridCol w:w="2731"/>
        <w:gridCol w:w="2014"/>
        <w:gridCol w:w="1154"/>
        <w:gridCol w:w="1294"/>
      </w:tblGrid>
      <w:tr w:rsidR="00D90842" w:rsidRPr="005A735A" w14:paraId="7CB8BE69" w14:textId="77777777" w:rsidTr="00D21663">
        <w:trPr>
          <w:jc w:val="center"/>
        </w:trPr>
        <w:tc>
          <w:tcPr>
            <w:tcW w:w="1321" w:type="pct"/>
          </w:tcPr>
          <w:p w14:paraId="0E62FA0A" w14:textId="77777777" w:rsidR="00F25A91" w:rsidRPr="005A735A" w:rsidRDefault="00F25A91" w:rsidP="00697247">
            <w:pPr>
              <w:pStyle w:val="MDPI42tablebody"/>
              <w:spacing w:before="120" w:after="120"/>
              <w:rPr>
                <w:rFonts w:ascii="Times New Roman" w:hAnsi="Times New Roman"/>
                <w:b/>
                <w:bCs/>
                <w:sz w:val="24"/>
                <w:szCs w:val="24"/>
              </w:rPr>
            </w:pPr>
            <w:proofErr w:type="spellStart"/>
            <w:r w:rsidRPr="005A735A">
              <w:rPr>
                <w:rFonts w:ascii="Times New Roman" w:hAnsi="Times New Roman"/>
                <w:color w:val="231F20"/>
                <w:sz w:val="24"/>
                <w:szCs w:val="24"/>
                <w:lang w:val="ru-RU"/>
              </w:rPr>
              <w:t>Анықталатын</w:t>
            </w:r>
            <w:proofErr w:type="spellEnd"/>
            <w:r w:rsidRPr="005A735A">
              <w:rPr>
                <w:rFonts w:ascii="Times New Roman" w:hAnsi="Times New Roman"/>
                <w:color w:val="231F20"/>
                <w:sz w:val="24"/>
                <w:szCs w:val="24"/>
                <w:lang w:val="ru-RU"/>
              </w:rPr>
              <w:t xml:space="preserve"> компонент</w:t>
            </w:r>
          </w:p>
        </w:tc>
        <w:tc>
          <w:tcPr>
            <w:tcW w:w="1397" w:type="pct"/>
          </w:tcPr>
          <w:p w14:paraId="061EF9B9" w14:textId="77777777" w:rsidR="00F25A91" w:rsidRPr="005A735A" w:rsidRDefault="00F25A91" w:rsidP="00697247">
            <w:pPr>
              <w:pStyle w:val="MDPI42tablebody"/>
              <w:spacing w:before="120" w:after="120"/>
              <w:rPr>
                <w:rFonts w:ascii="Times New Roman" w:hAnsi="Times New Roman"/>
                <w:b/>
                <w:bCs/>
                <w:sz w:val="24"/>
                <w:szCs w:val="24"/>
              </w:rPr>
            </w:pPr>
            <w:r w:rsidRPr="005A735A">
              <w:rPr>
                <w:rFonts w:ascii="Times New Roman" w:hAnsi="Times New Roman"/>
                <w:color w:val="231F20"/>
                <w:sz w:val="24"/>
                <w:szCs w:val="24"/>
                <w:lang w:val="ru-RU"/>
              </w:rPr>
              <w:t>Реактив</w:t>
            </w:r>
            <w:r w:rsidRPr="005A735A">
              <w:rPr>
                <w:rFonts w:ascii="Times New Roman" w:hAnsi="Times New Roman"/>
                <w:sz w:val="24"/>
                <w:szCs w:val="24"/>
              </w:rPr>
              <w:t xml:space="preserve"> </w:t>
            </w:r>
          </w:p>
        </w:tc>
        <w:tc>
          <w:tcPr>
            <w:tcW w:w="1030" w:type="pct"/>
          </w:tcPr>
          <w:p w14:paraId="6D5EE880"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Боялу түсі</w:t>
            </w:r>
          </w:p>
        </w:tc>
        <w:tc>
          <w:tcPr>
            <w:tcW w:w="590" w:type="pct"/>
          </w:tcPr>
          <w:p w14:paraId="6D0A5C7A"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 xml:space="preserve">Сабақ </w:t>
            </w:r>
          </w:p>
        </w:tc>
        <w:tc>
          <w:tcPr>
            <w:tcW w:w="662" w:type="pct"/>
          </w:tcPr>
          <w:p w14:paraId="418A9667"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 xml:space="preserve">Жапырақ </w:t>
            </w:r>
          </w:p>
        </w:tc>
      </w:tr>
      <w:tr w:rsidR="00D90842" w:rsidRPr="005A735A" w14:paraId="5D806B69" w14:textId="77777777" w:rsidTr="00D21663">
        <w:trPr>
          <w:trHeight w:val="477"/>
          <w:jc w:val="center"/>
        </w:trPr>
        <w:tc>
          <w:tcPr>
            <w:tcW w:w="1321" w:type="pct"/>
          </w:tcPr>
          <w:p w14:paraId="566DCFE8"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Эфир майы</w:t>
            </w:r>
          </w:p>
        </w:tc>
        <w:tc>
          <w:tcPr>
            <w:tcW w:w="1397" w:type="pct"/>
          </w:tcPr>
          <w:p w14:paraId="4DCDEA98"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Метилен көгі</w:t>
            </w:r>
          </w:p>
        </w:tc>
        <w:tc>
          <w:tcPr>
            <w:tcW w:w="1030" w:type="pct"/>
          </w:tcPr>
          <w:p w14:paraId="6FADB7F6"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көк</w:t>
            </w:r>
          </w:p>
        </w:tc>
        <w:tc>
          <w:tcPr>
            <w:tcW w:w="590" w:type="pct"/>
          </w:tcPr>
          <w:p w14:paraId="76774409"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w:t>
            </w:r>
          </w:p>
        </w:tc>
        <w:tc>
          <w:tcPr>
            <w:tcW w:w="662" w:type="pct"/>
          </w:tcPr>
          <w:p w14:paraId="587A0E38"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w:t>
            </w:r>
          </w:p>
        </w:tc>
      </w:tr>
      <w:tr w:rsidR="00D90842" w:rsidRPr="005A735A" w14:paraId="4D4D2C38" w14:textId="77777777" w:rsidTr="00D21663">
        <w:trPr>
          <w:trHeight w:val="550"/>
          <w:jc w:val="center"/>
        </w:trPr>
        <w:tc>
          <w:tcPr>
            <w:tcW w:w="1321" w:type="pct"/>
          </w:tcPr>
          <w:p w14:paraId="22A578A8" w14:textId="6EDB9E06"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ru-RU"/>
              </w:rPr>
              <w:t>И</w:t>
            </w:r>
            <w:proofErr w:type="spellStart"/>
            <w:r w:rsidRPr="005A735A">
              <w:rPr>
                <w:rFonts w:ascii="Times New Roman" w:hAnsi="Times New Roman"/>
                <w:sz w:val="24"/>
                <w:szCs w:val="24"/>
              </w:rPr>
              <w:t>нулин</w:t>
            </w:r>
            <w:proofErr w:type="spellEnd"/>
            <w:r w:rsidR="00F60932" w:rsidRPr="005A735A">
              <w:rPr>
                <w:rFonts w:ascii="Times New Roman" w:hAnsi="Times New Roman"/>
                <w:sz w:val="24"/>
                <w:szCs w:val="24"/>
                <w:lang w:val="kk-KZ"/>
              </w:rPr>
              <w:t>, қант</w:t>
            </w:r>
          </w:p>
        </w:tc>
        <w:tc>
          <w:tcPr>
            <w:tcW w:w="1397" w:type="pct"/>
          </w:tcPr>
          <w:p w14:paraId="411292E2"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конц. H</w:t>
            </w:r>
            <w:r w:rsidRPr="005A735A">
              <w:rPr>
                <w:rFonts w:ascii="Times New Roman" w:hAnsi="Times New Roman"/>
                <w:sz w:val="24"/>
                <w:szCs w:val="24"/>
                <w:vertAlign w:val="subscript"/>
                <w:lang w:val="kk-KZ"/>
              </w:rPr>
              <w:t>2</w:t>
            </w:r>
            <w:r w:rsidRPr="005A735A">
              <w:rPr>
                <w:rFonts w:ascii="Times New Roman" w:hAnsi="Times New Roman"/>
                <w:sz w:val="24"/>
                <w:szCs w:val="24"/>
                <w:lang w:val="kk-KZ"/>
              </w:rPr>
              <w:t>SO</w:t>
            </w:r>
            <w:r w:rsidRPr="005A735A">
              <w:rPr>
                <w:rFonts w:ascii="Times New Roman" w:hAnsi="Times New Roman"/>
                <w:sz w:val="24"/>
                <w:szCs w:val="24"/>
                <w:vertAlign w:val="subscript"/>
                <w:lang w:val="kk-KZ"/>
              </w:rPr>
              <w:t xml:space="preserve">4 </w:t>
            </w:r>
            <w:r w:rsidRPr="005A735A">
              <w:rPr>
                <w:rFonts w:ascii="Times New Roman" w:hAnsi="Times New Roman"/>
                <w:sz w:val="24"/>
                <w:szCs w:val="24"/>
                <w:lang w:val="kk-KZ"/>
              </w:rPr>
              <w:t xml:space="preserve">тегі 10% тимол ерітіндісі </w:t>
            </w:r>
          </w:p>
        </w:tc>
        <w:tc>
          <w:tcPr>
            <w:tcW w:w="1030" w:type="pct"/>
          </w:tcPr>
          <w:p w14:paraId="0099B761"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Қызыл сары</w:t>
            </w:r>
          </w:p>
        </w:tc>
        <w:tc>
          <w:tcPr>
            <w:tcW w:w="590" w:type="pct"/>
          </w:tcPr>
          <w:p w14:paraId="241CBE76"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w:t>
            </w:r>
          </w:p>
        </w:tc>
        <w:tc>
          <w:tcPr>
            <w:tcW w:w="662" w:type="pct"/>
          </w:tcPr>
          <w:p w14:paraId="7DC36D83"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w:t>
            </w:r>
          </w:p>
        </w:tc>
      </w:tr>
      <w:tr w:rsidR="00D90842" w:rsidRPr="005A735A" w14:paraId="30EF1C64" w14:textId="77777777" w:rsidTr="00D21663">
        <w:trPr>
          <w:trHeight w:val="585"/>
          <w:jc w:val="center"/>
        </w:trPr>
        <w:tc>
          <w:tcPr>
            <w:tcW w:w="1321" w:type="pct"/>
          </w:tcPr>
          <w:p w14:paraId="24A638B0" w14:textId="77777777" w:rsidR="00F25A91" w:rsidRPr="005A735A" w:rsidRDefault="00F25A91" w:rsidP="00697247">
            <w:pPr>
              <w:pStyle w:val="MDPI42tablebody"/>
              <w:spacing w:before="120" w:after="120"/>
              <w:rPr>
                <w:rFonts w:ascii="Times New Roman" w:hAnsi="Times New Roman"/>
                <w:sz w:val="24"/>
                <w:szCs w:val="24"/>
                <w:lang w:val="ru-RU"/>
              </w:rPr>
            </w:pPr>
            <w:r w:rsidRPr="005A735A">
              <w:rPr>
                <w:rFonts w:ascii="Times New Roman" w:hAnsi="Times New Roman"/>
                <w:sz w:val="24"/>
                <w:szCs w:val="24"/>
                <w:lang w:val="ru-RU"/>
              </w:rPr>
              <w:t xml:space="preserve">Крахмал </w:t>
            </w:r>
          </w:p>
        </w:tc>
        <w:tc>
          <w:tcPr>
            <w:tcW w:w="1397" w:type="pct"/>
          </w:tcPr>
          <w:p w14:paraId="17D97156"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 xml:space="preserve">Люголь </w:t>
            </w:r>
            <w:proofErr w:type="spellStart"/>
            <w:r w:rsidRPr="005A735A">
              <w:rPr>
                <w:rFonts w:ascii="Times New Roman" w:hAnsi="Times New Roman"/>
                <w:sz w:val="24"/>
                <w:szCs w:val="24"/>
                <w:lang w:val="ru-RU"/>
              </w:rPr>
              <w:t>реактиві</w:t>
            </w:r>
            <w:proofErr w:type="spellEnd"/>
          </w:p>
        </w:tc>
        <w:tc>
          <w:tcPr>
            <w:tcW w:w="1030" w:type="pct"/>
          </w:tcPr>
          <w:p w14:paraId="0BDDA8F7" w14:textId="77777777" w:rsidR="00F25A91" w:rsidRPr="005A735A" w:rsidRDefault="00F25A91" w:rsidP="00697247">
            <w:pPr>
              <w:pStyle w:val="MDPI42tablebody"/>
              <w:spacing w:before="120" w:after="120"/>
              <w:rPr>
                <w:rFonts w:ascii="Times New Roman" w:hAnsi="Times New Roman"/>
                <w:sz w:val="24"/>
                <w:szCs w:val="24"/>
                <w:lang w:val="ru-RU"/>
              </w:rPr>
            </w:pPr>
            <w:proofErr w:type="spellStart"/>
            <w:r w:rsidRPr="005A735A">
              <w:rPr>
                <w:rFonts w:ascii="Times New Roman" w:hAnsi="Times New Roman"/>
                <w:sz w:val="24"/>
                <w:szCs w:val="24"/>
                <w:lang w:val="ru-RU"/>
              </w:rPr>
              <w:t>Көкшіл</w:t>
            </w:r>
            <w:proofErr w:type="spellEnd"/>
            <w:r w:rsidRPr="005A735A">
              <w:rPr>
                <w:rFonts w:ascii="Times New Roman" w:hAnsi="Times New Roman"/>
                <w:sz w:val="24"/>
                <w:szCs w:val="24"/>
                <w:lang w:val="ru-RU"/>
              </w:rPr>
              <w:t xml:space="preserve"> </w:t>
            </w:r>
            <w:proofErr w:type="spellStart"/>
            <w:r w:rsidRPr="005A735A">
              <w:rPr>
                <w:rFonts w:ascii="Times New Roman" w:hAnsi="Times New Roman"/>
                <w:sz w:val="24"/>
                <w:szCs w:val="24"/>
                <w:lang w:val="ru-RU"/>
              </w:rPr>
              <w:t>күлгін</w:t>
            </w:r>
            <w:proofErr w:type="spellEnd"/>
          </w:p>
        </w:tc>
        <w:tc>
          <w:tcPr>
            <w:tcW w:w="590" w:type="pct"/>
          </w:tcPr>
          <w:p w14:paraId="51A7D276" w14:textId="77777777" w:rsidR="00F25A91" w:rsidRPr="005A735A" w:rsidRDefault="00F25A91" w:rsidP="00697247">
            <w:pPr>
              <w:pStyle w:val="MDPI42tablebody"/>
              <w:spacing w:before="120" w:after="120"/>
              <w:rPr>
                <w:rFonts w:ascii="Times New Roman" w:hAnsi="Times New Roman"/>
                <w:sz w:val="24"/>
                <w:szCs w:val="24"/>
                <w:lang w:val="ru-RU"/>
              </w:rPr>
            </w:pPr>
            <w:r w:rsidRPr="005A735A">
              <w:rPr>
                <w:rFonts w:ascii="Times New Roman" w:hAnsi="Times New Roman"/>
                <w:sz w:val="24"/>
                <w:szCs w:val="24"/>
                <w:lang w:val="ru-RU"/>
              </w:rPr>
              <w:t>-</w:t>
            </w:r>
          </w:p>
        </w:tc>
        <w:tc>
          <w:tcPr>
            <w:tcW w:w="662" w:type="pct"/>
          </w:tcPr>
          <w:p w14:paraId="2E41E4B1"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w:t>
            </w:r>
          </w:p>
        </w:tc>
      </w:tr>
      <w:tr w:rsidR="00D90842" w:rsidRPr="005A735A" w14:paraId="2B8E6ECD" w14:textId="77777777" w:rsidTr="00D21663">
        <w:trPr>
          <w:trHeight w:val="834"/>
          <w:jc w:val="center"/>
        </w:trPr>
        <w:tc>
          <w:tcPr>
            <w:tcW w:w="1321" w:type="pct"/>
          </w:tcPr>
          <w:p w14:paraId="6020E3BF"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Ф</w:t>
            </w:r>
            <w:proofErr w:type="spellStart"/>
            <w:r w:rsidRPr="005A735A">
              <w:rPr>
                <w:rFonts w:ascii="Times New Roman" w:hAnsi="Times New Roman"/>
                <w:sz w:val="24"/>
                <w:szCs w:val="24"/>
              </w:rPr>
              <w:t>енол</w:t>
            </w:r>
            <w:proofErr w:type="spellEnd"/>
            <w:r w:rsidRPr="005A735A">
              <w:rPr>
                <w:rFonts w:ascii="Times New Roman" w:hAnsi="Times New Roman"/>
                <w:sz w:val="24"/>
                <w:szCs w:val="24"/>
                <w:lang w:val="kk-KZ"/>
              </w:rPr>
              <w:t>ды қосылыстар</w:t>
            </w:r>
          </w:p>
        </w:tc>
        <w:tc>
          <w:tcPr>
            <w:tcW w:w="1397" w:type="pct"/>
          </w:tcPr>
          <w:p w14:paraId="68CDF1CC" w14:textId="77777777" w:rsidR="00F25A91" w:rsidRPr="005A735A" w:rsidRDefault="00F25A91" w:rsidP="00697247">
            <w:pPr>
              <w:pStyle w:val="MDPI42tablebody"/>
              <w:spacing w:before="120" w:after="120"/>
              <w:rPr>
                <w:rFonts w:ascii="Times New Roman" w:hAnsi="Times New Roman"/>
                <w:sz w:val="24"/>
                <w:szCs w:val="24"/>
                <w:lang w:val="sk-SK"/>
              </w:rPr>
            </w:pPr>
            <w:r w:rsidRPr="005A735A">
              <w:rPr>
                <w:rFonts w:ascii="Times New Roman" w:hAnsi="Times New Roman"/>
                <w:sz w:val="24"/>
                <w:szCs w:val="24"/>
              </w:rPr>
              <w:t>K</w:t>
            </w:r>
            <w:r w:rsidRPr="005A735A">
              <w:rPr>
                <w:rFonts w:ascii="Times New Roman" w:hAnsi="Times New Roman"/>
                <w:sz w:val="24"/>
                <w:szCs w:val="24"/>
                <w:vertAlign w:val="subscript"/>
              </w:rPr>
              <w:t>2</w:t>
            </w:r>
            <w:r w:rsidRPr="005A735A">
              <w:rPr>
                <w:rFonts w:ascii="Times New Roman" w:hAnsi="Times New Roman"/>
                <w:sz w:val="24"/>
                <w:szCs w:val="24"/>
              </w:rPr>
              <w:t>Cr</w:t>
            </w:r>
            <w:r w:rsidRPr="005A735A">
              <w:rPr>
                <w:rFonts w:ascii="Times New Roman" w:hAnsi="Times New Roman"/>
                <w:sz w:val="24"/>
                <w:szCs w:val="24"/>
                <w:vertAlign w:val="subscript"/>
              </w:rPr>
              <w:t>2</w:t>
            </w:r>
            <w:r w:rsidRPr="005A735A">
              <w:rPr>
                <w:rFonts w:ascii="Times New Roman" w:hAnsi="Times New Roman"/>
                <w:sz w:val="24"/>
                <w:szCs w:val="24"/>
              </w:rPr>
              <w:t>O</w:t>
            </w:r>
            <w:r w:rsidRPr="005A735A">
              <w:rPr>
                <w:rFonts w:ascii="Times New Roman" w:hAnsi="Times New Roman"/>
                <w:sz w:val="24"/>
                <w:szCs w:val="24"/>
                <w:vertAlign w:val="subscript"/>
              </w:rPr>
              <w:t>7</w:t>
            </w:r>
            <w:r w:rsidRPr="005A735A">
              <w:rPr>
                <w:rFonts w:ascii="Times New Roman" w:hAnsi="Times New Roman"/>
                <w:sz w:val="24"/>
                <w:szCs w:val="24"/>
                <w:vertAlign w:val="subscript"/>
                <w:lang w:val="kk-KZ"/>
              </w:rPr>
              <w:t xml:space="preserve"> </w:t>
            </w:r>
            <w:r w:rsidRPr="005A735A">
              <w:rPr>
                <w:rFonts w:ascii="Times New Roman" w:hAnsi="Times New Roman"/>
                <w:sz w:val="24"/>
                <w:szCs w:val="24"/>
              </w:rPr>
              <w:t xml:space="preserve">10% </w:t>
            </w:r>
            <w:proofErr w:type="spellStart"/>
            <w:r w:rsidRPr="005A735A">
              <w:rPr>
                <w:rFonts w:ascii="Times New Roman" w:hAnsi="Times New Roman"/>
                <w:sz w:val="24"/>
                <w:szCs w:val="24"/>
              </w:rPr>
              <w:t>спирт</w:t>
            </w:r>
            <w:proofErr w:type="spellEnd"/>
            <w:r w:rsidRPr="005A735A">
              <w:rPr>
                <w:rFonts w:ascii="Times New Roman" w:hAnsi="Times New Roman"/>
                <w:sz w:val="24"/>
                <w:szCs w:val="24"/>
                <w:lang w:val="kk-KZ"/>
              </w:rPr>
              <w:t>ті ерітіндісі</w:t>
            </w:r>
            <w:r w:rsidRPr="005A735A">
              <w:rPr>
                <w:rFonts w:ascii="Times New Roman" w:hAnsi="Times New Roman"/>
                <w:sz w:val="24"/>
                <w:szCs w:val="24"/>
              </w:rPr>
              <w:t xml:space="preserve"> </w:t>
            </w:r>
          </w:p>
        </w:tc>
        <w:tc>
          <w:tcPr>
            <w:tcW w:w="1030" w:type="pct"/>
          </w:tcPr>
          <w:p w14:paraId="3FC21007"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kk-KZ"/>
              </w:rPr>
              <w:t>Қоңыр сары</w:t>
            </w:r>
          </w:p>
        </w:tc>
        <w:tc>
          <w:tcPr>
            <w:tcW w:w="590" w:type="pct"/>
          </w:tcPr>
          <w:p w14:paraId="12EDAC1F"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w:t>
            </w:r>
          </w:p>
        </w:tc>
        <w:tc>
          <w:tcPr>
            <w:tcW w:w="662" w:type="pct"/>
          </w:tcPr>
          <w:p w14:paraId="42F0D0FE"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w:t>
            </w:r>
          </w:p>
        </w:tc>
      </w:tr>
      <w:tr w:rsidR="00D90842" w:rsidRPr="005A735A" w14:paraId="23C82DC2" w14:textId="77777777" w:rsidTr="00D21663">
        <w:trPr>
          <w:trHeight w:val="558"/>
          <w:jc w:val="center"/>
        </w:trPr>
        <w:tc>
          <w:tcPr>
            <w:tcW w:w="1321" w:type="pct"/>
          </w:tcPr>
          <w:p w14:paraId="123D6FBD"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ru-RU"/>
              </w:rPr>
              <w:t>Ф</w:t>
            </w:r>
            <w:proofErr w:type="spellStart"/>
            <w:r w:rsidRPr="005A735A">
              <w:rPr>
                <w:rFonts w:ascii="Times New Roman" w:hAnsi="Times New Roman"/>
                <w:sz w:val="24"/>
                <w:szCs w:val="24"/>
              </w:rPr>
              <w:t>лавоноид</w:t>
            </w:r>
            <w:proofErr w:type="spellEnd"/>
            <w:r w:rsidRPr="005A735A">
              <w:rPr>
                <w:rFonts w:ascii="Times New Roman" w:hAnsi="Times New Roman"/>
                <w:sz w:val="24"/>
                <w:szCs w:val="24"/>
                <w:lang w:val="kk-KZ"/>
              </w:rPr>
              <w:t>тар</w:t>
            </w:r>
          </w:p>
        </w:tc>
        <w:tc>
          <w:tcPr>
            <w:tcW w:w="1397" w:type="pct"/>
          </w:tcPr>
          <w:p w14:paraId="59F46127"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FeCl</w:t>
            </w:r>
            <w:r w:rsidRPr="005A735A">
              <w:rPr>
                <w:rFonts w:ascii="Times New Roman" w:hAnsi="Times New Roman"/>
                <w:sz w:val="24"/>
                <w:szCs w:val="24"/>
                <w:vertAlign w:val="subscript"/>
              </w:rPr>
              <w:t>3</w:t>
            </w:r>
            <w:r w:rsidRPr="005A735A">
              <w:rPr>
                <w:rFonts w:ascii="Times New Roman" w:hAnsi="Times New Roman"/>
                <w:sz w:val="24"/>
                <w:szCs w:val="24"/>
                <w:vertAlign w:val="subscript"/>
                <w:lang w:val="kk-KZ"/>
              </w:rPr>
              <w:t xml:space="preserve"> </w:t>
            </w:r>
            <w:r w:rsidRPr="005A735A">
              <w:rPr>
                <w:rFonts w:ascii="Times New Roman" w:hAnsi="Times New Roman"/>
                <w:sz w:val="24"/>
                <w:szCs w:val="24"/>
              </w:rPr>
              <w:t xml:space="preserve">3% </w:t>
            </w:r>
            <w:r w:rsidRPr="005A735A">
              <w:rPr>
                <w:rFonts w:ascii="Times New Roman" w:hAnsi="Times New Roman"/>
                <w:sz w:val="24"/>
                <w:szCs w:val="24"/>
                <w:lang w:val="kk-KZ"/>
              </w:rPr>
              <w:t xml:space="preserve">спиртті ерітіндісі </w:t>
            </w:r>
          </w:p>
        </w:tc>
        <w:tc>
          <w:tcPr>
            <w:tcW w:w="1030" w:type="pct"/>
          </w:tcPr>
          <w:p w14:paraId="0F3FF78D" w14:textId="77777777" w:rsidR="00F25A91" w:rsidRPr="005A735A" w:rsidRDefault="00F25A91" w:rsidP="00697247">
            <w:pPr>
              <w:pStyle w:val="MDPI42tablebody"/>
              <w:spacing w:before="120" w:after="120"/>
              <w:rPr>
                <w:rFonts w:ascii="Times New Roman" w:hAnsi="Times New Roman"/>
                <w:sz w:val="24"/>
                <w:szCs w:val="24"/>
              </w:rPr>
            </w:pPr>
            <w:proofErr w:type="spellStart"/>
            <w:r w:rsidRPr="005A735A">
              <w:rPr>
                <w:rFonts w:ascii="Times New Roman" w:hAnsi="Times New Roman"/>
                <w:color w:val="231F20"/>
                <w:sz w:val="24"/>
                <w:szCs w:val="24"/>
                <w:lang w:val="ru-RU"/>
              </w:rPr>
              <w:t>Қара</w:t>
            </w:r>
            <w:proofErr w:type="spellEnd"/>
            <w:r w:rsidRPr="005A735A">
              <w:rPr>
                <w:rFonts w:ascii="Times New Roman" w:hAnsi="Times New Roman"/>
                <w:color w:val="231F20"/>
                <w:sz w:val="24"/>
                <w:szCs w:val="24"/>
                <w:lang w:val="ru-RU"/>
              </w:rPr>
              <w:t xml:space="preserve">, </w:t>
            </w:r>
            <w:proofErr w:type="spellStart"/>
            <w:r w:rsidRPr="005A735A">
              <w:rPr>
                <w:rFonts w:ascii="Times New Roman" w:hAnsi="Times New Roman"/>
                <w:color w:val="231F20"/>
                <w:sz w:val="24"/>
                <w:szCs w:val="24"/>
                <w:lang w:val="ru-RU"/>
              </w:rPr>
              <w:t>көк</w:t>
            </w:r>
            <w:proofErr w:type="spellEnd"/>
            <w:r w:rsidRPr="005A735A">
              <w:rPr>
                <w:rFonts w:ascii="Times New Roman" w:hAnsi="Times New Roman"/>
                <w:color w:val="231F20"/>
                <w:sz w:val="24"/>
                <w:szCs w:val="24"/>
                <w:lang w:val="ru-RU"/>
              </w:rPr>
              <w:t xml:space="preserve">, </w:t>
            </w:r>
            <w:proofErr w:type="spellStart"/>
            <w:r w:rsidRPr="005A735A">
              <w:rPr>
                <w:rFonts w:ascii="Times New Roman" w:hAnsi="Times New Roman"/>
                <w:color w:val="231F20"/>
                <w:sz w:val="24"/>
                <w:szCs w:val="24"/>
                <w:lang w:val="ru-RU"/>
              </w:rPr>
              <w:t>жасыл</w:t>
            </w:r>
            <w:proofErr w:type="spellEnd"/>
          </w:p>
        </w:tc>
        <w:tc>
          <w:tcPr>
            <w:tcW w:w="590" w:type="pct"/>
          </w:tcPr>
          <w:p w14:paraId="2408A2A8"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w:t>
            </w:r>
          </w:p>
        </w:tc>
        <w:tc>
          <w:tcPr>
            <w:tcW w:w="662" w:type="pct"/>
          </w:tcPr>
          <w:p w14:paraId="7A54D6FA"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w:t>
            </w:r>
          </w:p>
        </w:tc>
      </w:tr>
      <w:tr w:rsidR="00D90842" w:rsidRPr="005A735A" w14:paraId="1782CCAA" w14:textId="77777777" w:rsidTr="00D21663">
        <w:trPr>
          <w:trHeight w:val="550"/>
          <w:jc w:val="center"/>
        </w:trPr>
        <w:tc>
          <w:tcPr>
            <w:tcW w:w="1321" w:type="pct"/>
          </w:tcPr>
          <w:p w14:paraId="5190258C" w14:textId="77777777" w:rsidR="00F25A91" w:rsidRPr="005A735A" w:rsidRDefault="00F25A91" w:rsidP="00697247">
            <w:pPr>
              <w:pStyle w:val="MDPI42tablebody"/>
              <w:spacing w:before="120" w:after="120"/>
              <w:rPr>
                <w:rFonts w:ascii="Times New Roman" w:hAnsi="Times New Roman"/>
                <w:sz w:val="24"/>
                <w:szCs w:val="24"/>
                <w:lang w:val="kk-KZ"/>
              </w:rPr>
            </w:pPr>
            <w:r w:rsidRPr="005A735A">
              <w:rPr>
                <w:rFonts w:ascii="Times New Roman" w:hAnsi="Times New Roman"/>
                <w:sz w:val="24"/>
                <w:szCs w:val="24"/>
                <w:lang w:val="ru-RU"/>
              </w:rPr>
              <w:t>А</w:t>
            </w:r>
            <w:proofErr w:type="spellStart"/>
            <w:r w:rsidRPr="005A735A">
              <w:rPr>
                <w:rFonts w:ascii="Times New Roman" w:hAnsi="Times New Roman"/>
                <w:sz w:val="24"/>
                <w:szCs w:val="24"/>
              </w:rPr>
              <w:t>лкалоид</w:t>
            </w:r>
            <w:proofErr w:type="spellEnd"/>
            <w:r w:rsidRPr="005A735A">
              <w:rPr>
                <w:rFonts w:ascii="Times New Roman" w:hAnsi="Times New Roman"/>
                <w:sz w:val="24"/>
                <w:szCs w:val="24"/>
                <w:lang w:val="kk-KZ"/>
              </w:rPr>
              <w:t>тар</w:t>
            </w:r>
          </w:p>
        </w:tc>
        <w:tc>
          <w:tcPr>
            <w:tcW w:w="1397" w:type="pct"/>
          </w:tcPr>
          <w:p w14:paraId="21FD3CEF" w14:textId="77777777" w:rsidR="00F25A91" w:rsidRPr="005A735A" w:rsidRDefault="00F25A91" w:rsidP="00697247">
            <w:pPr>
              <w:pStyle w:val="MDPI42tablebody"/>
              <w:spacing w:before="120" w:after="120"/>
              <w:rPr>
                <w:rFonts w:ascii="Times New Roman" w:hAnsi="Times New Roman"/>
                <w:sz w:val="24"/>
                <w:szCs w:val="24"/>
                <w:lang w:val="kk-KZ"/>
              </w:rPr>
            </w:pPr>
            <w:proofErr w:type="spellStart"/>
            <w:r w:rsidRPr="005A735A">
              <w:rPr>
                <w:rFonts w:ascii="Times New Roman" w:hAnsi="Times New Roman"/>
                <w:sz w:val="24"/>
                <w:szCs w:val="24"/>
              </w:rPr>
              <w:t>Драгендорф</w:t>
            </w:r>
            <w:proofErr w:type="spellEnd"/>
            <w:r w:rsidRPr="005A735A">
              <w:rPr>
                <w:rFonts w:ascii="Times New Roman" w:hAnsi="Times New Roman"/>
                <w:sz w:val="24"/>
                <w:szCs w:val="24"/>
                <w:lang w:val="kk-KZ"/>
              </w:rPr>
              <w:t xml:space="preserve"> реактиві</w:t>
            </w:r>
          </w:p>
        </w:tc>
        <w:tc>
          <w:tcPr>
            <w:tcW w:w="1030" w:type="pct"/>
          </w:tcPr>
          <w:p w14:paraId="0B1764D5" w14:textId="77777777" w:rsidR="00F25A91" w:rsidRPr="005A735A" w:rsidRDefault="00F25A91" w:rsidP="00697247">
            <w:pPr>
              <w:pStyle w:val="MDPI42tablebody"/>
              <w:spacing w:before="120" w:after="120"/>
              <w:rPr>
                <w:rFonts w:ascii="Times New Roman" w:hAnsi="Times New Roman"/>
                <w:sz w:val="24"/>
                <w:szCs w:val="24"/>
              </w:rPr>
            </w:pPr>
            <w:proofErr w:type="spellStart"/>
            <w:r w:rsidRPr="005A735A">
              <w:rPr>
                <w:rFonts w:ascii="Times New Roman" w:hAnsi="Times New Roman"/>
                <w:color w:val="231F20"/>
                <w:sz w:val="24"/>
                <w:szCs w:val="24"/>
                <w:lang w:val="ru-RU"/>
              </w:rPr>
              <w:t>қара</w:t>
            </w:r>
            <w:proofErr w:type="spellEnd"/>
            <w:r w:rsidRPr="005A735A">
              <w:rPr>
                <w:rFonts w:ascii="Times New Roman" w:hAnsi="Times New Roman"/>
                <w:color w:val="231F20"/>
                <w:sz w:val="24"/>
                <w:szCs w:val="24"/>
                <w:lang w:val="ru-RU"/>
              </w:rPr>
              <w:t xml:space="preserve">, </w:t>
            </w:r>
            <w:proofErr w:type="spellStart"/>
            <w:r w:rsidRPr="005A735A">
              <w:rPr>
                <w:rFonts w:ascii="Times New Roman" w:hAnsi="Times New Roman"/>
                <w:color w:val="231F20"/>
                <w:sz w:val="24"/>
                <w:szCs w:val="24"/>
                <w:lang w:val="ru-RU"/>
              </w:rPr>
              <w:t>қанық</w:t>
            </w:r>
            <w:proofErr w:type="spellEnd"/>
            <w:r w:rsidRPr="005A735A">
              <w:rPr>
                <w:rFonts w:ascii="Times New Roman" w:hAnsi="Times New Roman"/>
                <w:color w:val="231F20"/>
                <w:sz w:val="24"/>
                <w:szCs w:val="24"/>
                <w:lang w:val="ru-RU"/>
              </w:rPr>
              <w:t xml:space="preserve"> </w:t>
            </w:r>
            <w:proofErr w:type="spellStart"/>
            <w:r w:rsidRPr="005A735A">
              <w:rPr>
                <w:rFonts w:ascii="Times New Roman" w:hAnsi="Times New Roman"/>
                <w:color w:val="231F20"/>
                <w:sz w:val="24"/>
                <w:szCs w:val="24"/>
                <w:lang w:val="ru-RU"/>
              </w:rPr>
              <w:t>жасыл</w:t>
            </w:r>
            <w:proofErr w:type="spellEnd"/>
          </w:p>
        </w:tc>
        <w:tc>
          <w:tcPr>
            <w:tcW w:w="590" w:type="pct"/>
          </w:tcPr>
          <w:p w14:paraId="1B840836"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lang w:val="ru-RU"/>
              </w:rPr>
              <w:t>-</w:t>
            </w:r>
          </w:p>
        </w:tc>
        <w:tc>
          <w:tcPr>
            <w:tcW w:w="662" w:type="pct"/>
          </w:tcPr>
          <w:p w14:paraId="333BC860" w14:textId="77777777" w:rsidR="00F25A91" w:rsidRPr="005A735A" w:rsidRDefault="00F25A91" w:rsidP="00697247">
            <w:pPr>
              <w:pStyle w:val="MDPI42tablebody"/>
              <w:spacing w:before="120" w:after="120"/>
              <w:rPr>
                <w:rFonts w:ascii="Times New Roman" w:hAnsi="Times New Roman"/>
                <w:sz w:val="24"/>
                <w:szCs w:val="24"/>
              </w:rPr>
            </w:pPr>
            <w:r w:rsidRPr="005A735A">
              <w:rPr>
                <w:rFonts w:ascii="Times New Roman" w:hAnsi="Times New Roman"/>
                <w:sz w:val="24"/>
                <w:szCs w:val="24"/>
              </w:rPr>
              <w:t>-</w:t>
            </w:r>
          </w:p>
        </w:tc>
      </w:tr>
      <w:tr w:rsidR="00F25A91" w:rsidRPr="005A735A" w14:paraId="5FB374A7" w14:textId="77777777" w:rsidTr="00D90842">
        <w:trPr>
          <w:trHeight w:val="550"/>
          <w:jc w:val="center"/>
        </w:trPr>
        <w:tc>
          <w:tcPr>
            <w:tcW w:w="5000" w:type="pct"/>
            <w:gridSpan w:val="5"/>
          </w:tcPr>
          <w:p w14:paraId="0FF25BAB" w14:textId="77777777" w:rsidR="00F25A91" w:rsidRPr="005A735A" w:rsidRDefault="00F25A91" w:rsidP="00FF2B9D">
            <w:pPr>
              <w:pStyle w:val="MDPI42tablebody"/>
              <w:spacing w:before="120" w:after="120"/>
              <w:rPr>
                <w:rFonts w:ascii="Times New Roman" w:hAnsi="Times New Roman"/>
                <w:sz w:val="24"/>
                <w:szCs w:val="24"/>
                <w:lang w:val="ru-RU"/>
              </w:rPr>
            </w:pPr>
            <w:proofErr w:type="spellStart"/>
            <w:r w:rsidRPr="005A735A">
              <w:rPr>
                <w:rStyle w:val="A20"/>
                <w:rFonts w:ascii="Times New Roman" w:hAnsi="Times New Roman"/>
                <w:sz w:val="24"/>
                <w:szCs w:val="24"/>
                <w:lang w:val="ru-RU"/>
              </w:rPr>
              <w:t>Ескерту</w:t>
            </w:r>
            <w:proofErr w:type="spellEnd"/>
            <w:r w:rsidRPr="005A735A">
              <w:rPr>
                <w:rStyle w:val="A20"/>
                <w:rFonts w:ascii="Times New Roman" w:hAnsi="Times New Roman"/>
                <w:sz w:val="24"/>
                <w:szCs w:val="24"/>
                <w:lang w:val="ru-RU"/>
              </w:rPr>
              <w:t xml:space="preserve">: – </w:t>
            </w:r>
            <w:proofErr w:type="spellStart"/>
            <w:r w:rsidRPr="005A735A">
              <w:rPr>
                <w:rStyle w:val="A20"/>
                <w:rFonts w:ascii="Times New Roman" w:hAnsi="Times New Roman"/>
                <w:sz w:val="24"/>
                <w:szCs w:val="24"/>
                <w:lang w:val="ru-RU"/>
              </w:rPr>
              <w:t>теріс</w:t>
            </w:r>
            <w:proofErr w:type="spellEnd"/>
            <w:r w:rsidRPr="005A735A">
              <w:rPr>
                <w:rStyle w:val="A20"/>
                <w:rFonts w:ascii="Times New Roman" w:hAnsi="Times New Roman"/>
                <w:sz w:val="24"/>
                <w:szCs w:val="24"/>
                <w:lang w:val="ru-RU"/>
              </w:rPr>
              <w:t xml:space="preserve"> </w:t>
            </w:r>
            <w:proofErr w:type="spellStart"/>
            <w:r w:rsidRPr="005A735A">
              <w:rPr>
                <w:rStyle w:val="A20"/>
                <w:rFonts w:ascii="Times New Roman" w:hAnsi="Times New Roman"/>
                <w:sz w:val="24"/>
                <w:szCs w:val="24"/>
                <w:lang w:val="ru-RU"/>
              </w:rPr>
              <w:t>нәтиже</w:t>
            </w:r>
            <w:proofErr w:type="spellEnd"/>
            <w:r w:rsidRPr="005A735A">
              <w:rPr>
                <w:rStyle w:val="A20"/>
                <w:rFonts w:ascii="Times New Roman" w:hAnsi="Times New Roman"/>
                <w:sz w:val="24"/>
                <w:szCs w:val="24"/>
                <w:lang w:val="ru-RU"/>
              </w:rPr>
              <w:t xml:space="preserve">; + </w:t>
            </w:r>
            <w:proofErr w:type="spellStart"/>
            <w:r w:rsidRPr="005A735A">
              <w:rPr>
                <w:rStyle w:val="A20"/>
                <w:rFonts w:ascii="Times New Roman" w:hAnsi="Times New Roman"/>
                <w:sz w:val="24"/>
                <w:szCs w:val="24"/>
                <w:lang w:val="ru-RU"/>
              </w:rPr>
              <w:t>оң</w:t>
            </w:r>
            <w:proofErr w:type="spellEnd"/>
            <w:r w:rsidRPr="005A735A">
              <w:rPr>
                <w:rStyle w:val="A20"/>
                <w:rFonts w:ascii="Times New Roman" w:hAnsi="Times New Roman"/>
                <w:sz w:val="24"/>
                <w:szCs w:val="24"/>
                <w:lang w:val="ru-RU"/>
              </w:rPr>
              <w:t xml:space="preserve"> </w:t>
            </w:r>
            <w:proofErr w:type="spellStart"/>
            <w:r w:rsidRPr="005A735A">
              <w:rPr>
                <w:rStyle w:val="A20"/>
                <w:rFonts w:ascii="Times New Roman" w:hAnsi="Times New Roman"/>
                <w:sz w:val="24"/>
                <w:szCs w:val="24"/>
                <w:lang w:val="ru-RU"/>
              </w:rPr>
              <w:t>нәтиже</w:t>
            </w:r>
            <w:proofErr w:type="spellEnd"/>
          </w:p>
        </w:tc>
      </w:tr>
    </w:tbl>
    <w:p w14:paraId="63525D91" w14:textId="77777777" w:rsidR="00336EB7" w:rsidRPr="005A735A" w:rsidRDefault="00336EB7" w:rsidP="00E271B3">
      <w:pPr>
        <w:jc w:val="both"/>
        <w:rPr>
          <w:b/>
          <w:bCs/>
          <w:color w:val="000000" w:themeColor="text1"/>
          <w:sz w:val="28"/>
          <w:szCs w:val="28"/>
          <w:lang w:val="kk-KZ"/>
        </w:rPr>
      </w:pPr>
    </w:p>
    <w:p w14:paraId="1FD6B1A7" w14:textId="0048DB61" w:rsidR="00D0559C" w:rsidRPr="005A735A" w:rsidRDefault="00D0559C" w:rsidP="00FC7DE6">
      <w:pPr>
        <w:ind w:left="-284" w:firstLine="708"/>
        <w:jc w:val="both"/>
        <w:rPr>
          <w:b/>
          <w:iCs/>
          <w:sz w:val="28"/>
          <w:szCs w:val="28"/>
          <w:lang w:val="kk-KZ"/>
        </w:rPr>
      </w:pPr>
      <w:r w:rsidRPr="005A735A">
        <w:rPr>
          <w:b/>
          <w:sz w:val="28"/>
          <w:szCs w:val="28"/>
          <w:lang w:val="kk-KZ"/>
        </w:rPr>
        <w:t xml:space="preserve">3.3 </w:t>
      </w:r>
      <w:r w:rsidRPr="005A735A">
        <w:rPr>
          <w:b/>
          <w:i/>
          <w:iCs/>
          <w:sz w:val="28"/>
          <w:szCs w:val="28"/>
          <w:lang w:val="kk-KZ"/>
        </w:rPr>
        <w:t xml:space="preserve">Eryngium </w:t>
      </w:r>
      <w:r w:rsidRPr="005A735A">
        <w:rPr>
          <w:b/>
          <w:i/>
          <w:sz w:val="28"/>
          <w:szCs w:val="28"/>
          <w:lang w:val="kk-KZ"/>
        </w:rPr>
        <w:t xml:space="preserve">karatavicum </w:t>
      </w:r>
      <w:r w:rsidRPr="005A735A">
        <w:rPr>
          <w:b/>
          <w:iCs/>
          <w:sz w:val="28"/>
          <w:szCs w:val="28"/>
          <w:lang w:val="kk-KZ"/>
        </w:rPr>
        <w:t>Iljin өсімдік шикізатының негізгі биологиялық белсенді заттар тобын идентификациялау</w:t>
      </w:r>
    </w:p>
    <w:p w14:paraId="469023D6" w14:textId="4E4BA0BF" w:rsidR="00E97ED2" w:rsidRPr="005A735A" w:rsidRDefault="00D0559C" w:rsidP="00E97ED2">
      <w:pPr>
        <w:ind w:left="-284" w:firstLine="708"/>
        <w:jc w:val="both"/>
        <w:rPr>
          <w:bCs/>
          <w:iCs/>
          <w:sz w:val="28"/>
          <w:szCs w:val="28"/>
          <w:lang w:val="kk-KZ"/>
        </w:rPr>
      </w:pPr>
      <w:r w:rsidRPr="005A735A">
        <w:rPr>
          <w:bCs/>
          <w:iCs/>
          <w:sz w:val="28"/>
          <w:szCs w:val="28"/>
          <w:lang w:val="kk-KZ"/>
        </w:rPr>
        <w:t>Қаратау көкбасы (</w:t>
      </w: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 xml:space="preserve">Iljin) жерүсті бөлігінде кездесетін негізгі биологиялық белсенді заттар тобын анықтау үшін ең алдымен </w:t>
      </w:r>
      <w:r w:rsidRPr="005A735A">
        <w:rPr>
          <w:bCs/>
          <w:i/>
          <w:sz w:val="28"/>
          <w:szCs w:val="28"/>
          <w:lang w:val="kk-KZ"/>
        </w:rPr>
        <w:t>сапалық реакциялар</w:t>
      </w:r>
      <w:r w:rsidRPr="005A735A">
        <w:rPr>
          <w:bCs/>
          <w:iCs/>
          <w:sz w:val="28"/>
          <w:szCs w:val="28"/>
          <w:lang w:val="kk-KZ"/>
        </w:rPr>
        <w:t xml:space="preserve"> жүргізілді және </w:t>
      </w:r>
      <w:r w:rsidR="00C25FC0">
        <w:rPr>
          <w:bCs/>
          <w:iCs/>
          <w:sz w:val="28"/>
          <w:szCs w:val="28"/>
          <w:lang w:val="kk-KZ"/>
        </w:rPr>
        <w:t>әдістемелер</w:t>
      </w:r>
      <w:r w:rsidRPr="005A735A">
        <w:rPr>
          <w:bCs/>
          <w:iCs/>
          <w:sz w:val="28"/>
          <w:szCs w:val="28"/>
          <w:lang w:val="kk-KZ"/>
        </w:rPr>
        <w:t xml:space="preserve"> диссертациялық жұмыстың екінші тарауында баяндалған. Төмендегі</w:t>
      </w:r>
      <w:r w:rsidR="003A6295" w:rsidRPr="005A735A">
        <w:rPr>
          <w:bCs/>
          <w:iCs/>
          <w:sz w:val="28"/>
          <w:szCs w:val="28"/>
          <w:lang w:val="kk-KZ"/>
        </w:rPr>
        <w:t xml:space="preserve"> </w:t>
      </w:r>
      <w:r w:rsidRPr="005A735A">
        <w:rPr>
          <w:bCs/>
          <w:iCs/>
          <w:sz w:val="28"/>
          <w:szCs w:val="28"/>
          <w:lang w:val="kk-KZ"/>
        </w:rPr>
        <w:t xml:space="preserve">кестеде ББЗ сапалық реакциялар нәтижелері көрсетілген. </w:t>
      </w:r>
    </w:p>
    <w:p w14:paraId="14DA2E79" w14:textId="77777777" w:rsidR="00E97ED2" w:rsidRPr="005A735A" w:rsidRDefault="00E97ED2" w:rsidP="00E97ED2">
      <w:pPr>
        <w:ind w:left="-284"/>
        <w:jc w:val="both"/>
        <w:rPr>
          <w:bCs/>
          <w:iCs/>
          <w:sz w:val="28"/>
          <w:szCs w:val="28"/>
          <w:lang w:val="kk-KZ"/>
        </w:rPr>
      </w:pPr>
    </w:p>
    <w:p w14:paraId="626B76E3" w14:textId="22180698" w:rsidR="00D0559C" w:rsidRPr="005A735A" w:rsidRDefault="007B7A96" w:rsidP="00E97ED2">
      <w:pPr>
        <w:ind w:left="-284"/>
        <w:jc w:val="both"/>
        <w:rPr>
          <w:bCs/>
          <w:iCs/>
          <w:sz w:val="28"/>
          <w:szCs w:val="28"/>
          <w:lang w:val="kk-KZ"/>
        </w:rPr>
      </w:pPr>
      <w:r w:rsidRPr="005A735A">
        <w:rPr>
          <w:bCs/>
          <w:iCs/>
          <w:sz w:val="28"/>
          <w:szCs w:val="28"/>
          <w:lang w:val="kk-KZ"/>
        </w:rPr>
        <w:t>8</w:t>
      </w:r>
      <w:r w:rsidR="003A6295" w:rsidRPr="005A735A">
        <w:rPr>
          <w:bCs/>
          <w:iCs/>
          <w:sz w:val="28"/>
          <w:szCs w:val="28"/>
          <w:lang w:val="kk-KZ"/>
        </w:rPr>
        <w:t xml:space="preserve"> к</w:t>
      </w:r>
      <w:r w:rsidR="00D0559C" w:rsidRPr="005A735A">
        <w:rPr>
          <w:bCs/>
          <w:iCs/>
          <w:sz w:val="28"/>
          <w:szCs w:val="28"/>
          <w:lang w:val="kk-KZ"/>
        </w:rPr>
        <w:t>есте – Қаратау көкбасы шикізаты құрамындағы негізгі БАЗ сапалық талдауы</w:t>
      </w:r>
    </w:p>
    <w:tbl>
      <w:tblPr>
        <w:tblStyle w:val="aa"/>
        <w:tblW w:w="9918" w:type="dxa"/>
        <w:tblInd w:w="-284" w:type="dxa"/>
        <w:tblLook w:val="04A0" w:firstRow="1" w:lastRow="0" w:firstColumn="1" w:lastColumn="0" w:noHBand="0" w:noVBand="1"/>
      </w:tblPr>
      <w:tblGrid>
        <w:gridCol w:w="2547"/>
        <w:gridCol w:w="4678"/>
        <w:gridCol w:w="2693"/>
      </w:tblGrid>
      <w:tr w:rsidR="00F56725" w:rsidRPr="005A735A" w14:paraId="3EBDAED3" w14:textId="3806A290" w:rsidTr="00E97ED2">
        <w:tc>
          <w:tcPr>
            <w:tcW w:w="2547" w:type="dxa"/>
          </w:tcPr>
          <w:p w14:paraId="048E58E3" w14:textId="21E84515" w:rsidR="00F56725" w:rsidRPr="005A735A" w:rsidRDefault="00F56725" w:rsidP="00D0559C">
            <w:pPr>
              <w:jc w:val="center"/>
              <w:rPr>
                <w:bCs/>
                <w:i/>
                <w:lang w:val="kk-KZ"/>
              </w:rPr>
            </w:pPr>
            <w:r w:rsidRPr="005A735A">
              <w:rPr>
                <w:bCs/>
                <w:i/>
                <w:lang w:val="kk-KZ"/>
              </w:rPr>
              <w:t>БАЗ атаулары</w:t>
            </w:r>
          </w:p>
        </w:tc>
        <w:tc>
          <w:tcPr>
            <w:tcW w:w="4678" w:type="dxa"/>
          </w:tcPr>
          <w:p w14:paraId="63F4BB2E" w14:textId="37744B28" w:rsidR="00F56725" w:rsidRPr="005A735A" w:rsidRDefault="00F56725" w:rsidP="00D0559C">
            <w:pPr>
              <w:jc w:val="center"/>
              <w:rPr>
                <w:bCs/>
                <w:i/>
                <w:lang w:val="kk-KZ"/>
              </w:rPr>
            </w:pPr>
            <w:r w:rsidRPr="005A735A">
              <w:rPr>
                <w:bCs/>
                <w:i/>
                <w:lang w:val="kk-KZ"/>
              </w:rPr>
              <w:t>Сапалық реакция</w:t>
            </w:r>
          </w:p>
        </w:tc>
        <w:tc>
          <w:tcPr>
            <w:tcW w:w="2693" w:type="dxa"/>
          </w:tcPr>
          <w:p w14:paraId="71974993" w14:textId="67EC748C" w:rsidR="00F56725" w:rsidRPr="005A735A" w:rsidRDefault="00F56725" w:rsidP="00D0559C">
            <w:pPr>
              <w:jc w:val="center"/>
              <w:rPr>
                <w:bCs/>
                <w:i/>
                <w:lang w:val="kk-KZ"/>
              </w:rPr>
            </w:pPr>
            <w:r w:rsidRPr="005A735A">
              <w:rPr>
                <w:bCs/>
                <w:i/>
                <w:lang w:val="kk-KZ"/>
              </w:rPr>
              <w:t>Реакция нәтижесі</w:t>
            </w:r>
          </w:p>
        </w:tc>
      </w:tr>
      <w:tr w:rsidR="00A8555F" w:rsidRPr="00A8555F" w14:paraId="20D7757A" w14:textId="77777777" w:rsidTr="00E97ED2">
        <w:tc>
          <w:tcPr>
            <w:tcW w:w="2547" w:type="dxa"/>
          </w:tcPr>
          <w:p w14:paraId="2604A674" w14:textId="04C288B7" w:rsidR="00A8555F" w:rsidRPr="00A8555F" w:rsidRDefault="00A8555F" w:rsidP="00D0559C">
            <w:pPr>
              <w:jc w:val="center"/>
              <w:rPr>
                <w:bCs/>
                <w:iCs/>
                <w:lang w:val="kk-KZ"/>
              </w:rPr>
            </w:pPr>
            <w:r w:rsidRPr="00A8555F">
              <w:rPr>
                <w:bCs/>
                <w:iCs/>
                <w:lang w:val="kk-KZ"/>
              </w:rPr>
              <w:t>1</w:t>
            </w:r>
          </w:p>
        </w:tc>
        <w:tc>
          <w:tcPr>
            <w:tcW w:w="4678" w:type="dxa"/>
          </w:tcPr>
          <w:p w14:paraId="1B727F58" w14:textId="36037B38" w:rsidR="00A8555F" w:rsidRPr="00A8555F" w:rsidRDefault="00A8555F" w:rsidP="00D0559C">
            <w:pPr>
              <w:jc w:val="center"/>
              <w:rPr>
                <w:bCs/>
                <w:iCs/>
                <w:lang w:val="kk-KZ"/>
              </w:rPr>
            </w:pPr>
            <w:r w:rsidRPr="00A8555F">
              <w:rPr>
                <w:bCs/>
                <w:iCs/>
                <w:lang w:val="kk-KZ"/>
              </w:rPr>
              <w:t>2</w:t>
            </w:r>
          </w:p>
        </w:tc>
        <w:tc>
          <w:tcPr>
            <w:tcW w:w="2693" w:type="dxa"/>
          </w:tcPr>
          <w:p w14:paraId="128C0639" w14:textId="3E9AE9A9" w:rsidR="00A8555F" w:rsidRPr="00A8555F" w:rsidRDefault="00A8555F" w:rsidP="00D0559C">
            <w:pPr>
              <w:jc w:val="center"/>
              <w:rPr>
                <w:bCs/>
                <w:iCs/>
                <w:lang w:val="kk-KZ"/>
              </w:rPr>
            </w:pPr>
            <w:r w:rsidRPr="00A8555F">
              <w:rPr>
                <w:bCs/>
                <w:iCs/>
                <w:lang w:val="kk-KZ"/>
              </w:rPr>
              <w:t>3</w:t>
            </w:r>
          </w:p>
        </w:tc>
      </w:tr>
      <w:tr w:rsidR="00F56725" w:rsidRPr="005A735A" w14:paraId="1EC01ACE" w14:textId="53EE6F62" w:rsidTr="00E97ED2">
        <w:tc>
          <w:tcPr>
            <w:tcW w:w="2547" w:type="dxa"/>
          </w:tcPr>
          <w:p w14:paraId="0DE8A9B3" w14:textId="5BDA7DBD" w:rsidR="00F56725" w:rsidRPr="005A735A" w:rsidRDefault="00F56725" w:rsidP="00F56725">
            <w:pPr>
              <w:jc w:val="both"/>
              <w:rPr>
                <w:bCs/>
                <w:iCs/>
                <w:lang w:val="kk-KZ"/>
              </w:rPr>
            </w:pPr>
            <w:r w:rsidRPr="005A735A">
              <w:rPr>
                <w:bCs/>
                <w:iCs/>
                <w:lang w:val="kk-KZ"/>
              </w:rPr>
              <w:t>Полисахаридтер</w:t>
            </w:r>
          </w:p>
        </w:tc>
        <w:tc>
          <w:tcPr>
            <w:tcW w:w="4678" w:type="dxa"/>
          </w:tcPr>
          <w:p w14:paraId="31C2F1B9" w14:textId="28776613" w:rsidR="00F56725" w:rsidRPr="005A735A" w:rsidRDefault="00F56725" w:rsidP="00F56725">
            <w:pPr>
              <w:jc w:val="both"/>
              <w:rPr>
                <w:bCs/>
                <w:iCs/>
                <w:lang w:val="kk-KZ"/>
              </w:rPr>
            </w:pPr>
            <w:r w:rsidRPr="005A735A">
              <w:rPr>
                <w:color w:val="000000" w:themeColor="text1"/>
                <w:kern w:val="24"/>
                <w:lang w:val="kk-KZ"/>
              </w:rPr>
              <w:t xml:space="preserve"> 95</w:t>
            </w:r>
            <w:r w:rsidRPr="005A735A">
              <w:rPr>
                <w:color w:val="000000" w:themeColor="text1"/>
                <w:kern w:val="24"/>
              </w:rPr>
              <w:t xml:space="preserve">% </w:t>
            </w:r>
            <w:proofErr w:type="spellStart"/>
            <w:r w:rsidRPr="005A735A">
              <w:rPr>
                <w:color w:val="000000" w:themeColor="text1"/>
                <w:kern w:val="24"/>
              </w:rPr>
              <w:t>этанолмен</w:t>
            </w:r>
            <w:proofErr w:type="spellEnd"/>
          </w:p>
        </w:tc>
        <w:tc>
          <w:tcPr>
            <w:tcW w:w="2693" w:type="dxa"/>
          </w:tcPr>
          <w:p w14:paraId="7D33DA7D" w14:textId="0793BF3F" w:rsidR="00F56725" w:rsidRPr="005A735A" w:rsidRDefault="00F56725" w:rsidP="00E4358A">
            <w:pPr>
              <w:rPr>
                <w:bCs/>
                <w:iCs/>
                <w:lang w:val="kk-KZ"/>
              </w:rPr>
            </w:pPr>
            <w:r w:rsidRPr="005A735A">
              <w:rPr>
                <w:color w:val="000000" w:themeColor="text1"/>
                <w:kern w:val="24"/>
                <w:lang w:val="kk-KZ"/>
              </w:rPr>
              <w:t>Борпылдақ ақ тұнба</w:t>
            </w:r>
          </w:p>
        </w:tc>
      </w:tr>
      <w:tr w:rsidR="00F56725" w:rsidRPr="005A735A" w14:paraId="1BFD4DA5" w14:textId="4951F016" w:rsidTr="00E97ED2">
        <w:tc>
          <w:tcPr>
            <w:tcW w:w="2547" w:type="dxa"/>
          </w:tcPr>
          <w:p w14:paraId="4AD10715" w14:textId="3230EBA7" w:rsidR="00F56725" w:rsidRPr="005A735A" w:rsidRDefault="00F56725" w:rsidP="00F56725">
            <w:pPr>
              <w:jc w:val="both"/>
              <w:rPr>
                <w:bCs/>
                <w:iCs/>
                <w:lang w:val="kk-KZ"/>
              </w:rPr>
            </w:pPr>
            <w:r w:rsidRPr="005A735A">
              <w:rPr>
                <w:bCs/>
                <w:iCs/>
                <w:lang w:val="kk-KZ"/>
              </w:rPr>
              <w:t>Илік заттар</w:t>
            </w:r>
          </w:p>
        </w:tc>
        <w:tc>
          <w:tcPr>
            <w:tcW w:w="4678" w:type="dxa"/>
          </w:tcPr>
          <w:p w14:paraId="50099DF3" w14:textId="0114D113" w:rsidR="00F56725" w:rsidRPr="005A735A" w:rsidRDefault="00F56725" w:rsidP="00F56725">
            <w:pPr>
              <w:jc w:val="both"/>
              <w:rPr>
                <w:bCs/>
                <w:iCs/>
                <w:lang w:val="kk-KZ"/>
              </w:rPr>
            </w:pPr>
            <w:r w:rsidRPr="005A735A">
              <w:rPr>
                <w:color w:val="000000" w:themeColor="text1"/>
                <w:kern w:val="24"/>
                <w:lang w:val="kk-KZ"/>
              </w:rPr>
              <w:t xml:space="preserve">Темірлі аммоний ашудасы </w:t>
            </w:r>
          </w:p>
        </w:tc>
        <w:tc>
          <w:tcPr>
            <w:tcW w:w="2693" w:type="dxa"/>
          </w:tcPr>
          <w:p w14:paraId="67744D70" w14:textId="16A586A5" w:rsidR="00F56725" w:rsidRPr="005A735A" w:rsidRDefault="00F56725" w:rsidP="00E4358A">
            <w:pPr>
              <w:rPr>
                <w:bCs/>
                <w:iCs/>
                <w:lang w:val="kk-KZ"/>
              </w:rPr>
            </w:pPr>
            <w:r w:rsidRPr="005A735A">
              <w:rPr>
                <w:color w:val="000000" w:themeColor="text1"/>
                <w:kern w:val="24"/>
                <w:lang w:val="kk-KZ"/>
              </w:rPr>
              <w:t>Қою көк</w:t>
            </w:r>
          </w:p>
        </w:tc>
      </w:tr>
      <w:tr w:rsidR="00F56725" w:rsidRPr="005A735A" w14:paraId="552F5E9B" w14:textId="73CBAC88" w:rsidTr="00C45389">
        <w:tc>
          <w:tcPr>
            <w:tcW w:w="2547" w:type="dxa"/>
            <w:tcBorders>
              <w:bottom w:val="nil"/>
            </w:tcBorders>
          </w:tcPr>
          <w:p w14:paraId="5F9868AA" w14:textId="770BCFB5" w:rsidR="00F56725" w:rsidRPr="005A735A" w:rsidRDefault="00F56725" w:rsidP="00F56725">
            <w:pPr>
              <w:jc w:val="both"/>
              <w:rPr>
                <w:bCs/>
                <w:iCs/>
                <w:lang w:val="kk-KZ"/>
              </w:rPr>
            </w:pPr>
            <w:r w:rsidRPr="005A735A">
              <w:rPr>
                <w:bCs/>
                <w:iCs/>
                <w:lang w:val="kk-KZ"/>
              </w:rPr>
              <w:t>Амин қышқылдары</w:t>
            </w:r>
          </w:p>
        </w:tc>
        <w:tc>
          <w:tcPr>
            <w:tcW w:w="4678" w:type="dxa"/>
            <w:tcBorders>
              <w:bottom w:val="nil"/>
            </w:tcBorders>
          </w:tcPr>
          <w:p w14:paraId="74F424A9" w14:textId="69086739" w:rsidR="00F56725" w:rsidRPr="005A735A" w:rsidRDefault="00F56725" w:rsidP="00F56725">
            <w:pPr>
              <w:jc w:val="both"/>
              <w:rPr>
                <w:bCs/>
                <w:iCs/>
                <w:lang w:val="kk-KZ"/>
              </w:rPr>
            </w:pPr>
            <w:r w:rsidRPr="005A735A">
              <w:rPr>
                <w:color w:val="000000" w:themeColor="text1"/>
                <w:kern w:val="24"/>
                <w:lang w:val="kk-KZ"/>
              </w:rPr>
              <w:t>Нингидрин ерітіндісімен</w:t>
            </w:r>
            <w:r w:rsidR="00F75AB1" w:rsidRPr="005A735A">
              <w:rPr>
                <w:color w:val="000000" w:themeColor="text1"/>
                <w:kern w:val="24"/>
                <w:lang w:val="kk-KZ"/>
              </w:rPr>
              <w:t xml:space="preserve"> Р</w:t>
            </w:r>
          </w:p>
        </w:tc>
        <w:tc>
          <w:tcPr>
            <w:tcW w:w="2693" w:type="dxa"/>
            <w:tcBorders>
              <w:bottom w:val="nil"/>
            </w:tcBorders>
          </w:tcPr>
          <w:p w14:paraId="67A6DE5B" w14:textId="051DE629" w:rsidR="00F56725" w:rsidRPr="005A735A" w:rsidRDefault="00F56725" w:rsidP="00E4358A">
            <w:pPr>
              <w:rPr>
                <w:bCs/>
                <w:iCs/>
                <w:lang w:val="kk-KZ"/>
              </w:rPr>
            </w:pPr>
            <w:r w:rsidRPr="005A735A">
              <w:rPr>
                <w:color w:val="000000" w:themeColor="text1"/>
                <w:kern w:val="24"/>
                <w:lang w:val="kk-KZ"/>
              </w:rPr>
              <w:t>Күлгін көк</w:t>
            </w:r>
          </w:p>
        </w:tc>
      </w:tr>
      <w:tr w:rsidR="00C45389" w:rsidRPr="005A735A" w14:paraId="41AEEFC4" w14:textId="77777777" w:rsidTr="00C45389">
        <w:tc>
          <w:tcPr>
            <w:tcW w:w="9918" w:type="dxa"/>
            <w:gridSpan w:val="3"/>
            <w:tcBorders>
              <w:top w:val="nil"/>
              <w:left w:val="nil"/>
              <w:bottom w:val="single" w:sz="4" w:space="0" w:color="auto"/>
              <w:right w:val="nil"/>
            </w:tcBorders>
          </w:tcPr>
          <w:p w14:paraId="3FFF56BA" w14:textId="585BD669" w:rsidR="00C45389" w:rsidRPr="00C45389" w:rsidRDefault="00C45389" w:rsidP="00E4358A">
            <w:pPr>
              <w:rPr>
                <w:color w:val="000000" w:themeColor="text1"/>
                <w:kern w:val="24"/>
                <w:sz w:val="28"/>
                <w:szCs w:val="28"/>
                <w:lang w:val="kk-KZ"/>
              </w:rPr>
            </w:pPr>
            <w:r w:rsidRPr="00C45389">
              <w:rPr>
                <w:color w:val="000000" w:themeColor="text1"/>
                <w:kern w:val="24"/>
                <w:sz w:val="28"/>
                <w:szCs w:val="28"/>
                <w:lang w:val="kk-KZ"/>
              </w:rPr>
              <w:lastRenderedPageBreak/>
              <w:t>8 кестенің жалғасы</w:t>
            </w:r>
          </w:p>
        </w:tc>
      </w:tr>
      <w:tr w:rsidR="00C45389" w:rsidRPr="005A735A" w14:paraId="18424DA3" w14:textId="77777777" w:rsidTr="00C45389">
        <w:tc>
          <w:tcPr>
            <w:tcW w:w="2547" w:type="dxa"/>
            <w:tcBorders>
              <w:top w:val="single" w:sz="4" w:space="0" w:color="auto"/>
              <w:left w:val="single" w:sz="4" w:space="0" w:color="auto"/>
              <w:bottom w:val="single" w:sz="4" w:space="0" w:color="auto"/>
              <w:right w:val="single" w:sz="4" w:space="0" w:color="auto"/>
            </w:tcBorders>
          </w:tcPr>
          <w:p w14:paraId="440737B7" w14:textId="20A667ED" w:rsidR="00C45389" w:rsidRPr="005A735A" w:rsidRDefault="00C45389" w:rsidP="00C45389">
            <w:pPr>
              <w:jc w:val="center"/>
              <w:rPr>
                <w:bCs/>
                <w:iCs/>
                <w:lang w:val="kk-KZ"/>
              </w:rPr>
            </w:pPr>
            <w:r>
              <w:rPr>
                <w:bCs/>
                <w:iCs/>
                <w:lang w:val="kk-KZ"/>
              </w:rPr>
              <w:t>1</w:t>
            </w:r>
          </w:p>
        </w:tc>
        <w:tc>
          <w:tcPr>
            <w:tcW w:w="4678" w:type="dxa"/>
            <w:tcBorders>
              <w:top w:val="single" w:sz="4" w:space="0" w:color="auto"/>
              <w:left w:val="single" w:sz="4" w:space="0" w:color="auto"/>
              <w:bottom w:val="single" w:sz="4" w:space="0" w:color="auto"/>
              <w:right w:val="single" w:sz="4" w:space="0" w:color="auto"/>
            </w:tcBorders>
          </w:tcPr>
          <w:p w14:paraId="63F1431E" w14:textId="2AEDB588" w:rsidR="00C45389" w:rsidRPr="005A735A" w:rsidRDefault="00C45389" w:rsidP="00C45389">
            <w:pPr>
              <w:jc w:val="center"/>
              <w:rPr>
                <w:color w:val="000000" w:themeColor="text1"/>
                <w:kern w:val="24"/>
                <w:lang w:val="kk-KZ"/>
              </w:rPr>
            </w:pPr>
            <w:r>
              <w:rPr>
                <w:color w:val="000000" w:themeColor="text1"/>
                <w:kern w:val="24"/>
                <w:lang w:val="kk-KZ"/>
              </w:rPr>
              <w:t>2</w:t>
            </w:r>
          </w:p>
        </w:tc>
        <w:tc>
          <w:tcPr>
            <w:tcW w:w="2693" w:type="dxa"/>
            <w:tcBorders>
              <w:top w:val="single" w:sz="4" w:space="0" w:color="auto"/>
              <w:left w:val="single" w:sz="4" w:space="0" w:color="auto"/>
              <w:bottom w:val="single" w:sz="4" w:space="0" w:color="auto"/>
              <w:right w:val="single" w:sz="4" w:space="0" w:color="auto"/>
            </w:tcBorders>
          </w:tcPr>
          <w:p w14:paraId="39A8B55C" w14:textId="7C59F25A" w:rsidR="00C45389" w:rsidRPr="005A735A" w:rsidRDefault="00C45389" w:rsidP="00C45389">
            <w:pPr>
              <w:jc w:val="center"/>
              <w:rPr>
                <w:color w:val="000000" w:themeColor="text1"/>
                <w:kern w:val="24"/>
                <w:lang w:val="kk-KZ"/>
              </w:rPr>
            </w:pPr>
            <w:r>
              <w:rPr>
                <w:color w:val="000000" w:themeColor="text1"/>
                <w:kern w:val="24"/>
                <w:lang w:val="kk-KZ"/>
              </w:rPr>
              <w:t>3</w:t>
            </w:r>
          </w:p>
        </w:tc>
      </w:tr>
      <w:tr w:rsidR="00F56725" w:rsidRPr="005A735A" w14:paraId="7AA59B25" w14:textId="07AD3A21" w:rsidTr="00C45389">
        <w:tc>
          <w:tcPr>
            <w:tcW w:w="2547" w:type="dxa"/>
            <w:tcBorders>
              <w:top w:val="single" w:sz="4" w:space="0" w:color="auto"/>
            </w:tcBorders>
          </w:tcPr>
          <w:p w14:paraId="154D39DA" w14:textId="06EC29E3" w:rsidR="00F56725" w:rsidRPr="005A735A" w:rsidRDefault="00F56725" w:rsidP="00E97ED2">
            <w:pPr>
              <w:jc w:val="both"/>
              <w:rPr>
                <w:bCs/>
                <w:iCs/>
                <w:lang w:val="kk-KZ"/>
              </w:rPr>
            </w:pPr>
            <w:r w:rsidRPr="005A735A">
              <w:rPr>
                <w:bCs/>
                <w:iCs/>
                <w:lang w:val="kk-KZ"/>
              </w:rPr>
              <w:t xml:space="preserve">Сапониндер </w:t>
            </w:r>
          </w:p>
        </w:tc>
        <w:tc>
          <w:tcPr>
            <w:tcW w:w="4678" w:type="dxa"/>
            <w:tcBorders>
              <w:top w:val="single" w:sz="4" w:space="0" w:color="auto"/>
            </w:tcBorders>
          </w:tcPr>
          <w:p w14:paraId="4EB115FE" w14:textId="57B8DE03" w:rsidR="00F56725" w:rsidRPr="005A735A" w:rsidRDefault="00F56725" w:rsidP="00E97ED2">
            <w:pPr>
              <w:jc w:val="both"/>
              <w:rPr>
                <w:bCs/>
                <w:iCs/>
                <w:lang w:val="kk-KZ"/>
              </w:rPr>
            </w:pPr>
            <w:r w:rsidRPr="005A735A">
              <w:rPr>
                <w:color w:val="000000" w:themeColor="text1"/>
                <w:kern w:val="24"/>
                <w:lang w:val="kk-KZ"/>
              </w:rPr>
              <w:t xml:space="preserve">Күкірт қышқылындағы </w:t>
            </w:r>
            <w:r w:rsidR="00F75AB1" w:rsidRPr="005A735A">
              <w:rPr>
                <w:color w:val="000000" w:themeColor="text1"/>
                <w:kern w:val="24"/>
                <w:lang w:val="kk-KZ"/>
              </w:rPr>
              <w:t xml:space="preserve">10% </w:t>
            </w:r>
            <w:r w:rsidRPr="005A735A">
              <w:rPr>
                <w:color w:val="000000" w:themeColor="text1"/>
                <w:kern w:val="24"/>
                <w:lang w:val="kk-KZ"/>
              </w:rPr>
              <w:t xml:space="preserve">темір сульфаты </w:t>
            </w:r>
            <w:r w:rsidR="00F75AB1" w:rsidRPr="005A735A">
              <w:rPr>
                <w:color w:val="000000" w:themeColor="text1"/>
                <w:kern w:val="24"/>
                <w:lang w:val="kk-KZ"/>
              </w:rPr>
              <w:t>ерітіндісімен</w:t>
            </w:r>
          </w:p>
        </w:tc>
        <w:tc>
          <w:tcPr>
            <w:tcW w:w="2693" w:type="dxa"/>
            <w:tcBorders>
              <w:top w:val="single" w:sz="4" w:space="0" w:color="auto"/>
            </w:tcBorders>
          </w:tcPr>
          <w:p w14:paraId="2D864A81" w14:textId="77777777" w:rsidR="00F56725" w:rsidRPr="005A735A" w:rsidRDefault="00F56725" w:rsidP="00E97ED2">
            <w:pPr>
              <w:pStyle w:val="a8"/>
              <w:spacing w:before="0" w:beforeAutospacing="0" w:after="0" w:afterAutospacing="0" w:line="256" w:lineRule="auto"/>
              <w:textAlignment w:val="baseline"/>
              <w:rPr>
                <w:rFonts w:ascii="Arial" w:hAnsi="Arial" w:cs="Arial"/>
              </w:rPr>
            </w:pPr>
            <w:r w:rsidRPr="005A735A">
              <w:rPr>
                <w:color w:val="000000" w:themeColor="text1"/>
                <w:kern w:val="24"/>
                <w:lang w:val="kk-KZ"/>
              </w:rPr>
              <w:t>Жасыл</w:t>
            </w:r>
          </w:p>
          <w:p w14:paraId="1B9BBB23" w14:textId="6713720F" w:rsidR="00F56725" w:rsidRPr="005A735A" w:rsidRDefault="00F56725" w:rsidP="00E97ED2">
            <w:pPr>
              <w:rPr>
                <w:bCs/>
                <w:iCs/>
                <w:lang w:val="kk-KZ"/>
              </w:rPr>
            </w:pPr>
          </w:p>
        </w:tc>
      </w:tr>
      <w:tr w:rsidR="00F56725" w:rsidRPr="005A735A" w14:paraId="56C9A68F" w14:textId="4066FB91" w:rsidTr="00E97ED2">
        <w:tc>
          <w:tcPr>
            <w:tcW w:w="2547" w:type="dxa"/>
          </w:tcPr>
          <w:p w14:paraId="3E3DCD88" w14:textId="6D12575C" w:rsidR="00F56725" w:rsidRPr="005A735A" w:rsidRDefault="00B35DE8" w:rsidP="00E97ED2">
            <w:pPr>
              <w:jc w:val="both"/>
              <w:rPr>
                <w:bCs/>
                <w:iCs/>
                <w:lang w:val="kk-KZ"/>
              </w:rPr>
            </w:pPr>
            <w:r>
              <w:rPr>
                <w:bCs/>
                <w:iCs/>
                <w:lang w:val="kk-KZ"/>
              </w:rPr>
              <w:t>Флавоноидтар</w:t>
            </w:r>
          </w:p>
        </w:tc>
        <w:tc>
          <w:tcPr>
            <w:tcW w:w="4678" w:type="dxa"/>
          </w:tcPr>
          <w:p w14:paraId="6402B43E" w14:textId="3917329A" w:rsidR="00F56725" w:rsidRPr="005A735A" w:rsidRDefault="00F75AB1" w:rsidP="00E97ED2">
            <w:pPr>
              <w:jc w:val="both"/>
              <w:rPr>
                <w:bCs/>
                <w:iCs/>
                <w:lang w:val="kk-KZ"/>
              </w:rPr>
            </w:pPr>
            <w:r w:rsidRPr="005A735A">
              <w:rPr>
                <w:color w:val="000000" w:themeColor="text1"/>
                <w:kern w:val="24"/>
                <w:lang w:val="kk-KZ"/>
              </w:rPr>
              <w:t>5</w:t>
            </w:r>
            <w:r w:rsidRPr="005A735A">
              <w:rPr>
                <w:color w:val="000000" w:themeColor="text1"/>
                <w:kern w:val="24"/>
              </w:rPr>
              <w:t>% а</w:t>
            </w:r>
            <w:r w:rsidR="00F56725" w:rsidRPr="005A735A">
              <w:rPr>
                <w:color w:val="000000" w:themeColor="text1"/>
                <w:kern w:val="24"/>
                <w:lang w:val="kk-KZ"/>
              </w:rPr>
              <w:t>люминий хлориді</w:t>
            </w:r>
            <w:r w:rsidRPr="005A735A">
              <w:rPr>
                <w:color w:val="000000" w:themeColor="text1"/>
                <w:kern w:val="24"/>
                <w:lang w:val="kk-KZ"/>
              </w:rPr>
              <w:t>нің спиртті ерітіндісімен</w:t>
            </w:r>
          </w:p>
        </w:tc>
        <w:tc>
          <w:tcPr>
            <w:tcW w:w="2693" w:type="dxa"/>
          </w:tcPr>
          <w:p w14:paraId="49CDB8F3" w14:textId="4BBADF06" w:rsidR="00F56725" w:rsidRPr="005A735A" w:rsidRDefault="00F56725" w:rsidP="00E97ED2">
            <w:pPr>
              <w:rPr>
                <w:bCs/>
                <w:iCs/>
                <w:lang w:val="kk-KZ"/>
              </w:rPr>
            </w:pPr>
            <w:r w:rsidRPr="005A735A">
              <w:rPr>
                <w:color w:val="000000" w:themeColor="text1"/>
                <w:kern w:val="24"/>
                <w:lang w:val="kk-KZ"/>
              </w:rPr>
              <w:t>Сары</w:t>
            </w:r>
          </w:p>
        </w:tc>
      </w:tr>
      <w:tr w:rsidR="00F56725" w:rsidRPr="003C0DF0" w14:paraId="6C6ECF21" w14:textId="743D22DB" w:rsidTr="00E97ED2">
        <w:tc>
          <w:tcPr>
            <w:tcW w:w="2547" w:type="dxa"/>
          </w:tcPr>
          <w:p w14:paraId="11079558" w14:textId="7545685D" w:rsidR="00F56725" w:rsidRPr="005A735A" w:rsidRDefault="00F56725" w:rsidP="00E97ED2">
            <w:pPr>
              <w:jc w:val="both"/>
              <w:rPr>
                <w:bCs/>
                <w:iCs/>
                <w:lang w:val="kk-KZ"/>
              </w:rPr>
            </w:pPr>
            <w:r w:rsidRPr="005A735A">
              <w:rPr>
                <w:bCs/>
                <w:iCs/>
                <w:lang w:val="kk-KZ"/>
              </w:rPr>
              <w:t>Кумариндер</w:t>
            </w:r>
          </w:p>
        </w:tc>
        <w:tc>
          <w:tcPr>
            <w:tcW w:w="4678" w:type="dxa"/>
          </w:tcPr>
          <w:p w14:paraId="173D64D1" w14:textId="3BA9D393" w:rsidR="00F56725" w:rsidRPr="00D4795A" w:rsidRDefault="00F56725" w:rsidP="00E97ED2">
            <w:pPr>
              <w:pStyle w:val="a8"/>
              <w:spacing w:before="0" w:beforeAutospacing="0" w:after="0" w:afterAutospacing="0" w:line="256" w:lineRule="auto"/>
              <w:textAlignment w:val="baseline"/>
              <w:rPr>
                <w:rFonts w:ascii="Arial" w:eastAsia="Times New Roman" w:hAnsi="Arial" w:cs="Arial"/>
                <w:lang w:val="kk-KZ"/>
              </w:rPr>
            </w:pPr>
            <w:r w:rsidRPr="005A735A">
              <w:rPr>
                <w:color w:val="000000" w:themeColor="text1"/>
                <w:kern w:val="2"/>
                <w:lang w:val="kk-KZ"/>
              </w:rPr>
              <w:t>Диазореактив (диазотталған сульфанил қ</w:t>
            </w:r>
            <w:r w:rsidR="00133936">
              <w:rPr>
                <w:color w:val="000000" w:themeColor="text1"/>
                <w:kern w:val="2"/>
                <w:lang w:val="kk-KZ"/>
              </w:rPr>
              <w:t>ышқы</w:t>
            </w:r>
            <w:r w:rsidRPr="005A735A">
              <w:rPr>
                <w:color w:val="000000" w:themeColor="text1"/>
                <w:kern w:val="2"/>
                <w:lang w:val="kk-KZ"/>
              </w:rPr>
              <w:t>лы реактиві)</w:t>
            </w:r>
          </w:p>
          <w:p w14:paraId="6AF8F8D4" w14:textId="295176B3" w:rsidR="00F56725" w:rsidRPr="005A735A" w:rsidRDefault="00F56725" w:rsidP="00E97ED2">
            <w:pPr>
              <w:jc w:val="both"/>
              <w:rPr>
                <w:bCs/>
                <w:iCs/>
                <w:lang w:val="kk-KZ"/>
              </w:rPr>
            </w:pPr>
            <w:r w:rsidRPr="005A735A">
              <w:rPr>
                <w:color w:val="000000" w:themeColor="text1"/>
                <w:kern w:val="2"/>
                <w:lang w:val="kk-KZ"/>
              </w:rPr>
              <w:t>Лактонды сынама</w:t>
            </w:r>
          </w:p>
        </w:tc>
        <w:tc>
          <w:tcPr>
            <w:tcW w:w="2693" w:type="dxa"/>
          </w:tcPr>
          <w:p w14:paraId="35438386" w14:textId="77777777" w:rsidR="00F56725" w:rsidRPr="005A735A" w:rsidRDefault="00F56725" w:rsidP="00E97ED2">
            <w:pPr>
              <w:pStyle w:val="a8"/>
              <w:spacing w:before="0" w:beforeAutospacing="0" w:after="0" w:afterAutospacing="0" w:line="256" w:lineRule="auto"/>
              <w:textAlignment w:val="baseline"/>
              <w:rPr>
                <w:rFonts w:ascii="Arial" w:hAnsi="Arial" w:cs="Arial"/>
                <w:lang w:val="kk-KZ"/>
              </w:rPr>
            </w:pPr>
            <w:r w:rsidRPr="005A735A">
              <w:rPr>
                <w:color w:val="000000" w:themeColor="text1"/>
                <w:kern w:val="2"/>
                <w:lang w:val="kk-KZ"/>
              </w:rPr>
              <w:t>Қоңыр-қызыл түс</w:t>
            </w:r>
          </w:p>
          <w:p w14:paraId="686F30EE" w14:textId="7A1984FE" w:rsidR="00F56725" w:rsidRPr="005A735A" w:rsidRDefault="00F56725" w:rsidP="00E97ED2">
            <w:pPr>
              <w:rPr>
                <w:bCs/>
                <w:iCs/>
                <w:lang w:val="kk-KZ"/>
              </w:rPr>
            </w:pPr>
            <w:r w:rsidRPr="005A735A">
              <w:rPr>
                <w:color w:val="000000" w:themeColor="text1"/>
                <w:kern w:val="2"/>
                <w:lang w:val="kk-KZ"/>
              </w:rPr>
              <w:t>Мөлдір ерітінді, сары түс</w:t>
            </w:r>
          </w:p>
        </w:tc>
      </w:tr>
      <w:tr w:rsidR="00F56725" w:rsidRPr="005A735A" w14:paraId="0891B16A" w14:textId="0CB50097" w:rsidTr="00E97ED2">
        <w:tc>
          <w:tcPr>
            <w:tcW w:w="2547" w:type="dxa"/>
          </w:tcPr>
          <w:p w14:paraId="720D1767" w14:textId="66D36C53" w:rsidR="00F56725" w:rsidRPr="005A735A" w:rsidRDefault="00F56725" w:rsidP="00E97ED2">
            <w:pPr>
              <w:jc w:val="both"/>
              <w:rPr>
                <w:bCs/>
                <w:iCs/>
                <w:lang w:val="kk-KZ"/>
              </w:rPr>
            </w:pPr>
            <w:r w:rsidRPr="005A735A">
              <w:rPr>
                <w:bCs/>
                <w:iCs/>
                <w:lang w:val="kk-KZ"/>
              </w:rPr>
              <w:t>Бос органикалық қышқылдар</w:t>
            </w:r>
          </w:p>
        </w:tc>
        <w:tc>
          <w:tcPr>
            <w:tcW w:w="4678" w:type="dxa"/>
          </w:tcPr>
          <w:p w14:paraId="67A1C29A" w14:textId="77777777" w:rsidR="00F56725" w:rsidRPr="005A735A" w:rsidRDefault="00F56725" w:rsidP="00E97ED2">
            <w:pPr>
              <w:pStyle w:val="a8"/>
              <w:spacing w:before="0" w:beforeAutospacing="0" w:after="0" w:afterAutospacing="0" w:line="256" w:lineRule="auto"/>
              <w:textAlignment w:val="baseline"/>
              <w:rPr>
                <w:rFonts w:ascii="Arial" w:eastAsia="Times New Roman" w:hAnsi="Arial" w:cs="Arial"/>
              </w:rPr>
            </w:pPr>
            <w:r w:rsidRPr="005A735A">
              <w:rPr>
                <w:color w:val="000000" w:themeColor="text1"/>
                <w:kern w:val="2"/>
                <w:lang w:val="kk-KZ"/>
              </w:rPr>
              <w:t>Күкірт қышқылы, конц.</w:t>
            </w:r>
          </w:p>
          <w:p w14:paraId="7B47B257" w14:textId="43B37F63" w:rsidR="00F56725" w:rsidRPr="005A735A" w:rsidRDefault="00F56725" w:rsidP="00E97ED2">
            <w:pPr>
              <w:jc w:val="both"/>
              <w:rPr>
                <w:bCs/>
                <w:iCs/>
                <w:lang w:val="kk-KZ"/>
              </w:rPr>
            </w:pPr>
            <w:r w:rsidRPr="005A735A">
              <w:rPr>
                <w:color w:val="000000" w:themeColor="text1"/>
                <w:kern w:val="2"/>
                <w:lang w:val="kk-KZ"/>
              </w:rPr>
              <w:t xml:space="preserve">Натрий карбонаты </w:t>
            </w:r>
          </w:p>
        </w:tc>
        <w:tc>
          <w:tcPr>
            <w:tcW w:w="2693" w:type="dxa"/>
          </w:tcPr>
          <w:p w14:paraId="582AD2F4" w14:textId="77777777" w:rsidR="00F56725" w:rsidRPr="005A735A" w:rsidRDefault="00F56725" w:rsidP="00E97ED2">
            <w:pPr>
              <w:pStyle w:val="a8"/>
              <w:spacing w:before="0" w:beforeAutospacing="0" w:after="0" w:afterAutospacing="0" w:line="256" w:lineRule="auto"/>
              <w:textAlignment w:val="baseline"/>
              <w:rPr>
                <w:rFonts w:ascii="Arial" w:hAnsi="Arial" w:cs="Arial"/>
              </w:rPr>
            </w:pPr>
            <w:r w:rsidRPr="005A735A">
              <w:rPr>
                <w:color w:val="000000" w:themeColor="text1"/>
                <w:kern w:val="2"/>
                <w:lang w:val="kk-KZ"/>
              </w:rPr>
              <w:t>СО газы (көк түсті жалынмен жанды)</w:t>
            </w:r>
          </w:p>
          <w:p w14:paraId="16E46A70" w14:textId="7DEBBA3F" w:rsidR="00F56725" w:rsidRPr="005A735A" w:rsidRDefault="00F56725" w:rsidP="00E97ED2">
            <w:pPr>
              <w:rPr>
                <w:bCs/>
                <w:iCs/>
                <w:lang w:val="kk-KZ"/>
              </w:rPr>
            </w:pPr>
            <w:r w:rsidRPr="005A735A">
              <w:rPr>
                <w:color w:val="000000" w:themeColor="text1"/>
                <w:kern w:val="2"/>
                <w:lang w:val="kk-KZ"/>
              </w:rPr>
              <w:t>Ақ тұнба</w:t>
            </w:r>
          </w:p>
        </w:tc>
      </w:tr>
      <w:tr w:rsidR="00F56725" w:rsidRPr="005A735A" w14:paraId="41D8DA0C" w14:textId="53D40C66" w:rsidTr="00E97ED2">
        <w:tc>
          <w:tcPr>
            <w:tcW w:w="2547" w:type="dxa"/>
          </w:tcPr>
          <w:p w14:paraId="584FE215" w14:textId="50299B9A" w:rsidR="00F56725" w:rsidRPr="005A735A" w:rsidRDefault="00F56725" w:rsidP="00F56725">
            <w:pPr>
              <w:jc w:val="both"/>
              <w:rPr>
                <w:bCs/>
                <w:iCs/>
                <w:lang w:val="kk-KZ"/>
              </w:rPr>
            </w:pPr>
            <w:r w:rsidRPr="005A735A">
              <w:rPr>
                <w:bCs/>
                <w:iCs/>
                <w:lang w:val="kk-KZ"/>
              </w:rPr>
              <w:t>Аскорбин қышқылы</w:t>
            </w:r>
          </w:p>
        </w:tc>
        <w:tc>
          <w:tcPr>
            <w:tcW w:w="4678" w:type="dxa"/>
          </w:tcPr>
          <w:p w14:paraId="0BA130C6" w14:textId="30D77248" w:rsidR="00F56725" w:rsidRPr="005A735A" w:rsidRDefault="00F56725" w:rsidP="00F56725">
            <w:pPr>
              <w:jc w:val="both"/>
              <w:rPr>
                <w:bCs/>
                <w:iCs/>
                <w:lang w:val="kk-KZ"/>
              </w:rPr>
            </w:pPr>
            <w:r w:rsidRPr="005A735A">
              <w:rPr>
                <w:color w:val="000000" w:themeColor="text1"/>
                <w:kern w:val="2"/>
                <w:lang w:val="kk-KZ"/>
              </w:rPr>
              <w:t xml:space="preserve">Темір (ІІІ) хлориді (10% HCl дағы ерітінді) </w:t>
            </w:r>
          </w:p>
        </w:tc>
        <w:tc>
          <w:tcPr>
            <w:tcW w:w="2693" w:type="dxa"/>
          </w:tcPr>
          <w:p w14:paraId="08EC8A5D" w14:textId="5447FB7D" w:rsidR="00F56725" w:rsidRPr="005A735A" w:rsidRDefault="00F56725" w:rsidP="00E4358A">
            <w:pPr>
              <w:rPr>
                <w:bCs/>
                <w:iCs/>
                <w:lang w:val="kk-KZ"/>
              </w:rPr>
            </w:pPr>
            <w:r w:rsidRPr="005A735A">
              <w:rPr>
                <w:color w:val="000000" w:themeColor="text1"/>
                <w:kern w:val="2"/>
                <w:lang w:val="kk-KZ"/>
              </w:rPr>
              <w:t>Көк тұнба (берлин лазурі)</w:t>
            </w:r>
          </w:p>
        </w:tc>
      </w:tr>
      <w:tr w:rsidR="00F56725" w:rsidRPr="005A735A" w14:paraId="287F056D" w14:textId="7584B513" w:rsidTr="00E97ED2">
        <w:tc>
          <w:tcPr>
            <w:tcW w:w="2547" w:type="dxa"/>
          </w:tcPr>
          <w:p w14:paraId="3731C817" w14:textId="5190AF9C" w:rsidR="00F56725" w:rsidRPr="005A735A" w:rsidRDefault="00F56725" w:rsidP="00F56725">
            <w:pPr>
              <w:jc w:val="both"/>
              <w:rPr>
                <w:bCs/>
                <w:iCs/>
                <w:lang w:val="kk-KZ"/>
              </w:rPr>
            </w:pPr>
            <w:r w:rsidRPr="005A735A">
              <w:rPr>
                <w:bCs/>
                <w:iCs/>
                <w:lang w:val="kk-KZ"/>
              </w:rPr>
              <w:t>Эфир майлары</w:t>
            </w:r>
          </w:p>
        </w:tc>
        <w:tc>
          <w:tcPr>
            <w:tcW w:w="4678" w:type="dxa"/>
          </w:tcPr>
          <w:p w14:paraId="0BD5EA02" w14:textId="1CDE19CD" w:rsidR="00F56725" w:rsidRPr="005A735A" w:rsidRDefault="00F56725" w:rsidP="00E4358A">
            <w:pPr>
              <w:rPr>
                <w:bCs/>
                <w:iCs/>
                <w:lang w:val="kk-KZ"/>
              </w:rPr>
            </w:pPr>
            <w:r w:rsidRPr="005A735A">
              <w:rPr>
                <w:color w:val="000000" w:themeColor="text1"/>
                <w:kern w:val="24"/>
                <w:lang w:val="kk-KZ"/>
              </w:rPr>
              <w:t>Хлороформдағы бром</w:t>
            </w:r>
          </w:p>
        </w:tc>
        <w:tc>
          <w:tcPr>
            <w:tcW w:w="2693" w:type="dxa"/>
          </w:tcPr>
          <w:p w14:paraId="7F2388F1" w14:textId="0F909914" w:rsidR="00F56725" w:rsidRPr="005A735A" w:rsidRDefault="00F56725" w:rsidP="00E4358A">
            <w:pPr>
              <w:rPr>
                <w:bCs/>
                <w:iCs/>
                <w:lang w:val="kk-KZ"/>
              </w:rPr>
            </w:pPr>
            <w:r w:rsidRPr="005A735A">
              <w:rPr>
                <w:color w:val="000000" w:themeColor="text1"/>
                <w:kern w:val="24"/>
                <w:lang w:val="kk-KZ"/>
              </w:rPr>
              <w:t>Ашық көк</w:t>
            </w:r>
          </w:p>
        </w:tc>
      </w:tr>
    </w:tbl>
    <w:p w14:paraId="645DA442" w14:textId="77777777" w:rsidR="00A8555F" w:rsidRDefault="00A8555F" w:rsidP="00FC7DE6">
      <w:pPr>
        <w:ind w:left="-284" w:firstLine="708"/>
        <w:jc w:val="both"/>
        <w:rPr>
          <w:bCs/>
          <w:iCs/>
          <w:sz w:val="28"/>
          <w:szCs w:val="28"/>
          <w:lang w:val="kk-KZ"/>
        </w:rPr>
      </w:pPr>
    </w:p>
    <w:p w14:paraId="05C3D67B" w14:textId="46B68D75" w:rsidR="00D0559C" w:rsidRPr="005A735A" w:rsidRDefault="00DB2C64" w:rsidP="00FC7DE6">
      <w:pPr>
        <w:ind w:left="-284" w:firstLine="708"/>
        <w:jc w:val="both"/>
        <w:rPr>
          <w:bCs/>
          <w:iCs/>
          <w:sz w:val="28"/>
          <w:szCs w:val="28"/>
          <w:lang w:val="kk-KZ"/>
        </w:rPr>
      </w:pPr>
      <w:r w:rsidRPr="005A735A">
        <w:rPr>
          <w:bCs/>
          <w:iCs/>
          <w:sz w:val="28"/>
          <w:szCs w:val="28"/>
          <w:lang w:val="kk-KZ"/>
        </w:rPr>
        <w:t>Қаратау көкбасы өсімдігінен алынған сығындыға сандық талдау жүргізу үшін спектрофотометриялық (</w:t>
      </w:r>
      <w:r w:rsidR="00982F1B" w:rsidRPr="005A735A">
        <w:rPr>
          <w:bCs/>
          <w:iCs/>
          <w:sz w:val="28"/>
          <w:szCs w:val="28"/>
          <w:lang w:val="kk-KZ"/>
        </w:rPr>
        <w:t xml:space="preserve">амин қышқылдары, </w:t>
      </w:r>
      <w:r w:rsidRPr="005A735A">
        <w:rPr>
          <w:bCs/>
          <w:iCs/>
          <w:sz w:val="28"/>
          <w:szCs w:val="28"/>
          <w:lang w:val="kk-KZ"/>
        </w:rPr>
        <w:t>са</w:t>
      </w:r>
      <w:r w:rsidR="00E4358A" w:rsidRPr="005A735A">
        <w:rPr>
          <w:bCs/>
          <w:iCs/>
          <w:sz w:val="28"/>
          <w:szCs w:val="28"/>
          <w:lang w:val="kk-KZ"/>
        </w:rPr>
        <w:t>п</w:t>
      </w:r>
      <w:r w:rsidRPr="005A735A">
        <w:rPr>
          <w:bCs/>
          <w:iCs/>
          <w:sz w:val="28"/>
          <w:szCs w:val="28"/>
          <w:lang w:val="kk-KZ"/>
        </w:rPr>
        <w:t>ониндер, флавоноидтар</w:t>
      </w:r>
      <w:r w:rsidR="00982F1B" w:rsidRPr="005A735A">
        <w:rPr>
          <w:bCs/>
          <w:iCs/>
          <w:sz w:val="28"/>
          <w:szCs w:val="28"/>
          <w:lang w:val="kk-KZ"/>
        </w:rPr>
        <w:t>, кумариндер</w:t>
      </w:r>
      <w:r w:rsidRPr="005A735A">
        <w:rPr>
          <w:bCs/>
          <w:iCs/>
          <w:sz w:val="28"/>
          <w:szCs w:val="28"/>
          <w:lang w:val="kk-KZ"/>
        </w:rPr>
        <w:t>), перманганатометриялық (илік заттар), гравиметриялық (полисахаридтер)</w:t>
      </w:r>
      <w:r w:rsidR="00982F1B" w:rsidRPr="005A735A">
        <w:rPr>
          <w:bCs/>
          <w:iCs/>
          <w:sz w:val="28"/>
          <w:szCs w:val="28"/>
          <w:lang w:val="kk-KZ"/>
        </w:rPr>
        <w:t xml:space="preserve">, титрлеу (аскорбин қышқылы, эфир майлары) </w:t>
      </w:r>
      <w:r w:rsidR="00E4358A" w:rsidRPr="005A735A">
        <w:rPr>
          <w:bCs/>
          <w:iCs/>
          <w:sz w:val="28"/>
          <w:szCs w:val="28"/>
          <w:lang w:val="kk-KZ"/>
        </w:rPr>
        <w:t>әдістер</w:t>
      </w:r>
      <w:r w:rsidR="00955603" w:rsidRPr="005A735A">
        <w:rPr>
          <w:bCs/>
          <w:iCs/>
          <w:sz w:val="28"/>
          <w:szCs w:val="28"/>
          <w:lang w:val="kk-KZ"/>
        </w:rPr>
        <w:t>і</w:t>
      </w:r>
      <w:r w:rsidR="00E4358A" w:rsidRPr="005A735A">
        <w:rPr>
          <w:bCs/>
          <w:iCs/>
          <w:sz w:val="28"/>
          <w:szCs w:val="28"/>
          <w:lang w:val="kk-KZ"/>
        </w:rPr>
        <w:t xml:space="preserve"> қолданылды. </w:t>
      </w:r>
      <w:r w:rsidRPr="005A735A">
        <w:rPr>
          <w:bCs/>
          <w:iCs/>
          <w:sz w:val="28"/>
          <w:szCs w:val="28"/>
          <w:lang w:val="kk-KZ"/>
        </w:rPr>
        <w:t xml:space="preserve"> </w:t>
      </w:r>
      <w:r w:rsidR="00E4358A" w:rsidRPr="005A735A">
        <w:rPr>
          <w:bCs/>
          <w:iCs/>
          <w:sz w:val="28"/>
          <w:szCs w:val="28"/>
          <w:lang w:val="kk-KZ"/>
        </w:rPr>
        <w:t xml:space="preserve">Анықталған нәтижелер </w:t>
      </w:r>
      <w:r w:rsidR="005309B4">
        <w:rPr>
          <w:bCs/>
          <w:iCs/>
          <w:sz w:val="28"/>
          <w:szCs w:val="28"/>
          <w:lang w:val="kk-KZ"/>
        </w:rPr>
        <w:t>9</w:t>
      </w:r>
      <w:r w:rsidR="00E4358A" w:rsidRPr="005A735A">
        <w:rPr>
          <w:bCs/>
          <w:iCs/>
          <w:sz w:val="28"/>
          <w:szCs w:val="28"/>
          <w:lang w:val="kk-KZ"/>
        </w:rPr>
        <w:t xml:space="preserve"> кестеде көрсетіледі:</w:t>
      </w:r>
    </w:p>
    <w:p w14:paraId="140AEEEB" w14:textId="77777777" w:rsidR="00E4358A" w:rsidRPr="005A735A" w:rsidRDefault="00E4358A" w:rsidP="00FC7DE6">
      <w:pPr>
        <w:ind w:left="-284" w:firstLine="708"/>
        <w:jc w:val="both"/>
        <w:rPr>
          <w:bCs/>
          <w:iCs/>
          <w:sz w:val="28"/>
          <w:szCs w:val="28"/>
          <w:lang w:val="kk-KZ"/>
        </w:rPr>
      </w:pPr>
    </w:p>
    <w:p w14:paraId="77B640D9" w14:textId="724B5A04" w:rsidR="00E4358A" w:rsidRPr="002A3671" w:rsidRDefault="007B7A96" w:rsidP="002D1658">
      <w:pPr>
        <w:ind w:left="-284"/>
        <w:rPr>
          <w:bCs/>
          <w:iCs/>
          <w:sz w:val="28"/>
          <w:szCs w:val="28"/>
          <w:lang w:val="kk-KZ"/>
        </w:rPr>
      </w:pPr>
      <w:r w:rsidRPr="005A735A">
        <w:rPr>
          <w:bCs/>
          <w:iCs/>
          <w:sz w:val="28"/>
          <w:szCs w:val="28"/>
          <w:lang w:val="kk-KZ"/>
        </w:rPr>
        <w:t>9</w:t>
      </w:r>
      <w:r w:rsidR="000D4F64" w:rsidRPr="005A735A">
        <w:rPr>
          <w:bCs/>
          <w:iCs/>
          <w:sz w:val="28"/>
          <w:szCs w:val="28"/>
          <w:lang w:val="kk-KZ"/>
        </w:rPr>
        <w:t xml:space="preserve"> к</w:t>
      </w:r>
      <w:r w:rsidR="00E4358A" w:rsidRPr="005A735A">
        <w:rPr>
          <w:bCs/>
          <w:iCs/>
          <w:sz w:val="28"/>
          <w:szCs w:val="28"/>
          <w:lang w:val="kk-KZ"/>
        </w:rPr>
        <w:t xml:space="preserve">есте – Қаратау көкбасы жерүсті бөлігінің негізгі БАЗ </w:t>
      </w:r>
      <w:r w:rsidR="002A3671">
        <w:rPr>
          <w:bCs/>
          <w:iCs/>
          <w:sz w:val="28"/>
          <w:szCs w:val="28"/>
          <w:lang w:val="kk-KZ"/>
        </w:rPr>
        <w:t>мөлшерлері,</w:t>
      </w:r>
      <w:r w:rsidR="00E4358A" w:rsidRPr="005A735A">
        <w:rPr>
          <w:bCs/>
          <w:iCs/>
          <w:sz w:val="28"/>
          <w:szCs w:val="28"/>
          <w:lang w:val="kk-KZ"/>
        </w:rPr>
        <w:t xml:space="preserve"> </w:t>
      </w:r>
      <w:r w:rsidR="002A3671" w:rsidRPr="002A3671">
        <w:rPr>
          <w:bCs/>
          <w:iCs/>
          <w:sz w:val="28"/>
          <w:szCs w:val="28"/>
          <w:lang w:val="kk-KZ"/>
        </w:rPr>
        <w:t>%</w:t>
      </w:r>
    </w:p>
    <w:tbl>
      <w:tblPr>
        <w:tblStyle w:val="aa"/>
        <w:tblW w:w="9923" w:type="dxa"/>
        <w:tblInd w:w="-289" w:type="dxa"/>
        <w:tblLook w:val="04A0" w:firstRow="1" w:lastRow="0" w:firstColumn="1" w:lastColumn="0" w:noHBand="0" w:noVBand="1"/>
      </w:tblPr>
      <w:tblGrid>
        <w:gridCol w:w="3686"/>
        <w:gridCol w:w="2644"/>
        <w:gridCol w:w="3593"/>
      </w:tblGrid>
      <w:tr w:rsidR="00E4358A" w:rsidRPr="002A3671" w14:paraId="7A063CFE" w14:textId="77777777" w:rsidTr="002D1658">
        <w:tc>
          <w:tcPr>
            <w:tcW w:w="3686" w:type="dxa"/>
          </w:tcPr>
          <w:p w14:paraId="6EA91457" w14:textId="46A79BDC" w:rsidR="00E4358A" w:rsidRPr="002A3671" w:rsidRDefault="00E4358A" w:rsidP="00E4358A">
            <w:pPr>
              <w:jc w:val="center"/>
              <w:rPr>
                <w:bCs/>
                <w:iCs/>
                <w:sz w:val="28"/>
                <w:szCs w:val="28"/>
                <w:lang w:val="kk-KZ"/>
              </w:rPr>
            </w:pPr>
            <w:r w:rsidRPr="002A3671">
              <w:rPr>
                <w:bCs/>
                <w:iCs/>
                <w:lang w:val="kk-KZ"/>
              </w:rPr>
              <w:t>БАЗ атаулары</w:t>
            </w:r>
          </w:p>
        </w:tc>
        <w:tc>
          <w:tcPr>
            <w:tcW w:w="2644" w:type="dxa"/>
          </w:tcPr>
          <w:p w14:paraId="677E42F1" w14:textId="4EACC50D" w:rsidR="00E4358A" w:rsidRPr="002A3671" w:rsidRDefault="00E4358A" w:rsidP="00E4358A">
            <w:pPr>
              <w:jc w:val="center"/>
              <w:rPr>
                <w:bCs/>
                <w:iCs/>
                <w:sz w:val="28"/>
                <w:szCs w:val="28"/>
                <w:lang w:val="kk-KZ"/>
              </w:rPr>
            </w:pPr>
            <w:r w:rsidRPr="002A3671">
              <w:rPr>
                <w:bCs/>
                <w:iCs/>
                <w:sz w:val="28"/>
                <w:szCs w:val="28"/>
                <w:lang w:val="kk-KZ"/>
              </w:rPr>
              <w:t>Нәтижелер</w:t>
            </w:r>
          </w:p>
        </w:tc>
        <w:tc>
          <w:tcPr>
            <w:tcW w:w="3593" w:type="dxa"/>
          </w:tcPr>
          <w:p w14:paraId="71DB02C5" w14:textId="60AFB2C2" w:rsidR="00E4358A" w:rsidRPr="002A3671" w:rsidRDefault="00E4358A" w:rsidP="00E4358A">
            <w:pPr>
              <w:jc w:val="center"/>
              <w:rPr>
                <w:bCs/>
                <w:iCs/>
                <w:sz w:val="28"/>
                <w:szCs w:val="28"/>
                <w:lang w:val="kk-KZ"/>
              </w:rPr>
            </w:pPr>
            <w:r w:rsidRPr="002A3671">
              <w:rPr>
                <w:bCs/>
                <w:iCs/>
                <w:sz w:val="28"/>
                <w:szCs w:val="28"/>
                <w:lang w:val="kk-KZ"/>
              </w:rPr>
              <w:t>Қолданылған әдістер</w:t>
            </w:r>
          </w:p>
        </w:tc>
      </w:tr>
      <w:tr w:rsidR="00966866" w:rsidRPr="005A735A" w14:paraId="15D68B2D" w14:textId="77777777" w:rsidTr="002D1658">
        <w:tc>
          <w:tcPr>
            <w:tcW w:w="3686" w:type="dxa"/>
          </w:tcPr>
          <w:p w14:paraId="5C5EDF2C" w14:textId="6AD6670A" w:rsidR="00966866" w:rsidRPr="005A735A" w:rsidRDefault="00966866" w:rsidP="00966866">
            <w:pPr>
              <w:jc w:val="both"/>
              <w:rPr>
                <w:bCs/>
                <w:iCs/>
                <w:sz w:val="28"/>
                <w:szCs w:val="28"/>
                <w:lang w:val="kk-KZ"/>
              </w:rPr>
            </w:pPr>
            <w:r w:rsidRPr="005A735A">
              <w:rPr>
                <w:bCs/>
                <w:iCs/>
                <w:lang w:val="kk-KZ"/>
              </w:rPr>
              <w:t>Полисахаридтер</w:t>
            </w:r>
          </w:p>
        </w:tc>
        <w:tc>
          <w:tcPr>
            <w:tcW w:w="2644" w:type="dxa"/>
          </w:tcPr>
          <w:p w14:paraId="3EA48169" w14:textId="6AF08F9F" w:rsidR="00966866" w:rsidRPr="005A735A" w:rsidRDefault="00966866" w:rsidP="00615DED">
            <w:pPr>
              <w:jc w:val="center"/>
              <w:rPr>
                <w:bCs/>
                <w:iCs/>
              </w:rPr>
            </w:pPr>
            <w:r w:rsidRPr="005A735A">
              <w:rPr>
                <w:bCs/>
                <w:iCs/>
                <w:lang w:val="kk-KZ"/>
              </w:rPr>
              <w:t>4,846±0,125</w:t>
            </w:r>
          </w:p>
        </w:tc>
        <w:tc>
          <w:tcPr>
            <w:tcW w:w="3593" w:type="dxa"/>
          </w:tcPr>
          <w:p w14:paraId="48057E99" w14:textId="0792CE2A" w:rsidR="00966866" w:rsidRPr="005A735A" w:rsidRDefault="00FC3A79" w:rsidP="00966866">
            <w:pPr>
              <w:jc w:val="both"/>
              <w:rPr>
                <w:bCs/>
                <w:iCs/>
                <w:lang w:val="kk-KZ"/>
              </w:rPr>
            </w:pPr>
            <w:r w:rsidRPr="005A735A">
              <w:rPr>
                <w:bCs/>
                <w:iCs/>
                <w:lang w:val="kk-KZ"/>
              </w:rPr>
              <w:t>Гравиметриялық</w:t>
            </w:r>
          </w:p>
        </w:tc>
      </w:tr>
      <w:tr w:rsidR="00966866" w:rsidRPr="005A735A" w14:paraId="040AFACE" w14:textId="77777777" w:rsidTr="002D1658">
        <w:tc>
          <w:tcPr>
            <w:tcW w:w="3686" w:type="dxa"/>
          </w:tcPr>
          <w:p w14:paraId="62A5FDC9" w14:textId="3E3BD34F" w:rsidR="00966866" w:rsidRPr="005A735A" w:rsidRDefault="00966866" w:rsidP="00966866">
            <w:pPr>
              <w:jc w:val="both"/>
              <w:rPr>
                <w:bCs/>
                <w:iCs/>
                <w:sz w:val="28"/>
                <w:szCs w:val="28"/>
                <w:lang w:val="kk-KZ"/>
              </w:rPr>
            </w:pPr>
            <w:r w:rsidRPr="005A735A">
              <w:rPr>
                <w:bCs/>
                <w:iCs/>
                <w:lang w:val="kk-KZ"/>
              </w:rPr>
              <w:t>Илік заттар</w:t>
            </w:r>
          </w:p>
        </w:tc>
        <w:tc>
          <w:tcPr>
            <w:tcW w:w="2644" w:type="dxa"/>
          </w:tcPr>
          <w:p w14:paraId="1505E9F4" w14:textId="22D96401" w:rsidR="00966866" w:rsidRPr="005A735A" w:rsidRDefault="00615DED" w:rsidP="00615DED">
            <w:pPr>
              <w:jc w:val="center"/>
              <w:rPr>
                <w:bCs/>
                <w:iCs/>
              </w:rPr>
            </w:pPr>
            <w:r w:rsidRPr="005A735A">
              <w:rPr>
                <w:bCs/>
                <w:iCs/>
                <w:lang w:val="kk-KZ"/>
              </w:rPr>
              <w:t>1,020</w:t>
            </w:r>
            <w:r w:rsidR="00CC71E5" w:rsidRPr="005A735A">
              <w:rPr>
                <w:bCs/>
                <w:iCs/>
                <w:lang w:val="kk-KZ"/>
              </w:rPr>
              <w:t>±</w:t>
            </w:r>
            <w:r w:rsidRPr="005A735A">
              <w:rPr>
                <w:bCs/>
                <w:iCs/>
                <w:lang w:val="kk-KZ"/>
              </w:rPr>
              <w:t>0,112</w:t>
            </w:r>
          </w:p>
        </w:tc>
        <w:tc>
          <w:tcPr>
            <w:tcW w:w="3593" w:type="dxa"/>
          </w:tcPr>
          <w:p w14:paraId="1EECF8A1" w14:textId="599870C8" w:rsidR="00966866" w:rsidRPr="005A735A" w:rsidRDefault="00FC3A79" w:rsidP="00966866">
            <w:pPr>
              <w:jc w:val="both"/>
              <w:rPr>
                <w:bCs/>
                <w:iCs/>
                <w:lang w:val="kk-KZ"/>
              </w:rPr>
            </w:pPr>
            <w:r w:rsidRPr="005A735A">
              <w:rPr>
                <w:bCs/>
                <w:iCs/>
                <w:lang w:val="kk-KZ"/>
              </w:rPr>
              <w:t>Перманганатометриялық</w:t>
            </w:r>
          </w:p>
        </w:tc>
      </w:tr>
      <w:tr w:rsidR="00966866" w:rsidRPr="005A735A" w14:paraId="14F5E76A" w14:textId="77777777" w:rsidTr="002D1658">
        <w:tc>
          <w:tcPr>
            <w:tcW w:w="3686" w:type="dxa"/>
          </w:tcPr>
          <w:p w14:paraId="34445ACC" w14:textId="18264E1A" w:rsidR="00966866" w:rsidRPr="005A735A" w:rsidRDefault="00966866" w:rsidP="00966866">
            <w:pPr>
              <w:jc w:val="both"/>
              <w:rPr>
                <w:bCs/>
                <w:iCs/>
                <w:sz w:val="28"/>
                <w:szCs w:val="28"/>
                <w:lang w:val="kk-KZ"/>
              </w:rPr>
            </w:pPr>
            <w:r w:rsidRPr="005A735A">
              <w:rPr>
                <w:bCs/>
                <w:iCs/>
                <w:lang w:val="kk-KZ"/>
              </w:rPr>
              <w:t>Амин қышқылдары</w:t>
            </w:r>
          </w:p>
        </w:tc>
        <w:tc>
          <w:tcPr>
            <w:tcW w:w="2644" w:type="dxa"/>
          </w:tcPr>
          <w:p w14:paraId="3D5C1329" w14:textId="51E15CA0" w:rsidR="00966866" w:rsidRPr="005A735A" w:rsidRDefault="00F60932" w:rsidP="00966866">
            <w:pPr>
              <w:jc w:val="center"/>
              <w:rPr>
                <w:bCs/>
                <w:iCs/>
                <w:lang w:val="kk-KZ"/>
              </w:rPr>
            </w:pPr>
            <w:r w:rsidRPr="005A735A">
              <w:rPr>
                <w:bCs/>
                <w:iCs/>
                <w:lang w:val="kk-KZ"/>
              </w:rPr>
              <w:t>4</w:t>
            </w:r>
            <w:r w:rsidR="00615DED" w:rsidRPr="005A735A">
              <w:rPr>
                <w:bCs/>
                <w:iCs/>
                <w:lang w:val="kk-KZ"/>
              </w:rPr>
              <w:t>,172</w:t>
            </w:r>
            <w:r w:rsidR="00CC71E5" w:rsidRPr="005A735A">
              <w:rPr>
                <w:bCs/>
                <w:iCs/>
                <w:lang w:val="kk-KZ"/>
              </w:rPr>
              <w:t>±</w:t>
            </w:r>
            <w:r w:rsidR="00615DED" w:rsidRPr="005A735A">
              <w:rPr>
                <w:bCs/>
                <w:iCs/>
                <w:lang w:val="kk-KZ"/>
              </w:rPr>
              <w:t>0,155</w:t>
            </w:r>
          </w:p>
        </w:tc>
        <w:tc>
          <w:tcPr>
            <w:tcW w:w="3593" w:type="dxa"/>
          </w:tcPr>
          <w:p w14:paraId="1057D793" w14:textId="1C91C396" w:rsidR="00966866" w:rsidRPr="005A735A" w:rsidRDefault="00FC3A79" w:rsidP="00966866">
            <w:pPr>
              <w:jc w:val="both"/>
              <w:rPr>
                <w:bCs/>
                <w:iCs/>
              </w:rPr>
            </w:pPr>
            <w:r w:rsidRPr="005A735A">
              <w:rPr>
                <w:bCs/>
                <w:iCs/>
                <w:lang w:val="kk-KZ"/>
              </w:rPr>
              <w:t>Спектрофотометриялық</w:t>
            </w:r>
          </w:p>
        </w:tc>
      </w:tr>
      <w:tr w:rsidR="00966866" w:rsidRPr="005A735A" w14:paraId="79BA4EBB" w14:textId="77777777" w:rsidTr="002D1658">
        <w:tc>
          <w:tcPr>
            <w:tcW w:w="3686" w:type="dxa"/>
          </w:tcPr>
          <w:p w14:paraId="38BB8C26" w14:textId="108EEB1A" w:rsidR="00966866" w:rsidRPr="005A735A" w:rsidRDefault="00966866" w:rsidP="00966866">
            <w:pPr>
              <w:jc w:val="both"/>
              <w:rPr>
                <w:bCs/>
                <w:iCs/>
                <w:sz w:val="28"/>
                <w:szCs w:val="28"/>
                <w:lang w:val="kk-KZ"/>
              </w:rPr>
            </w:pPr>
            <w:r w:rsidRPr="005A735A">
              <w:rPr>
                <w:bCs/>
                <w:iCs/>
                <w:lang w:val="kk-KZ"/>
              </w:rPr>
              <w:t xml:space="preserve">Сапониндер </w:t>
            </w:r>
          </w:p>
        </w:tc>
        <w:tc>
          <w:tcPr>
            <w:tcW w:w="2644" w:type="dxa"/>
          </w:tcPr>
          <w:p w14:paraId="0DFC61F4" w14:textId="3F79849E" w:rsidR="00966866" w:rsidRPr="005A735A" w:rsidRDefault="00F60932" w:rsidP="00615DED">
            <w:pPr>
              <w:jc w:val="center"/>
              <w:rPr>
                <w:bCs/>
                <w:iCs/>
              </w:rPr>
            </w:pPr>
            <w:r w:rsidRPr="005A735A">
              <w:rPr>
                <w:bCs/>
                <w:iCs/>
                <w:lang w:val="kk-KZ"/>
              </w:rPr>
              <w:t>5</w:t>
            </w:r>
            <w:r w:rsidR="00615DED" w:rsidRPr="005A735A">
              <w:rPr>
                <w:bCs/>
                <w:iCs/>
                <w:lang w:val="kk-KZ"/>
              </w:rPr>
              <w:t>,053</w:t>
            </w:r>
            <w:r w:rsidR="00CC71E5" w:rsidRPr="005A735A">
              <w:rPr>
                <w:bCs/>
                <w:iCs/>
                <w:lang w:val="kk-KZ"/>
              </w:rPr>
              <w:t>±</w:t>
            </w:r>
            <w:r w:rsidR="00615DED" w:rsidRPr="005A735A">
              <w:rPr>
                <w:bCs/>
                <w:iCs/>
                <w:lang w:val="kk-KZ"/>
              </w:rPr>
              <w:t>0,113</w:t>
            </w:r>
          </w:p>
        </w:tc>
        <w:tc>
          <w:tcPr>
            <w:tcW w:w="3593" w:type="dxa"/>
          </w:tcPr>
          <w:p w14:paraId="26468072" w14:textId="7151D96B" w:rsidR="00966866" w:rsidRPr="005A735A" w:rsidRDefault="00FC3A79" w:rsidP="00966866">
            <w:pPr>
              <w:jc w:val="both"/>
              <w:rPr>
                <w:bCs/>
                <w:iCs/>
              </w:rPr>
            </w:pPr>
            <w:r w:rsidRPr="005A735A">
              <w:rPr>
                <w:bCs/>
                <w:iCs/>
                <w:lang w:val="kk-KZ"/>
              </w:rPr>
              <w:t>Спектрофотометриялық</w:t>
            </w:r>
          </w:p>
        </w:tc>
      </w:tr>
      <w:tr w:rsidR="00966866" w:rsidRPr="005A735A" w14:paraId="68420B7D" w14:textId="77777777" w:rsidTr="002D1658">
        <w:tc>
          <w:tcPr>
            <w:tcW w:w="3686" w:type="dxa"/>
          </w:tcPr>
          <w:p w14:paraId="7B6B5A69" w14:textId="047F5E11" w:rsidR="00966866" w:rsidRPr="005A735A" w:rsidRDefault="00B35DE8" w:rsidP="00966866">
            <w:pPr>
              <w:jc w:val="both"/>
              <w:rPr>
                <w:bCs/>
                <w:iCs/>
                <w:sz w:val="28"/>
                <w:szCs w:val="28"/>
                <w:lang w:val="kk-KZ"/>
              </w:rPr>
            </w:pPr>
            <w:r>
              <w:rPr>
                <w:bCs/>
                <w:iCs/>
                <w:lang w:val="kk-KZ"/>
              </w:rPr>
              <w:t>Флавоноидтар</w:t>
            </w:r>
          </w:p>
        </w:tc>
        <w:tc>
          <w:tcPr>
            <w:tcW w:w="2644" w:type="dxa"/>
          </w:tcPr>
          <w:p w14:paraId="60785F5C" w14:textId="69AF6272" w:rsidR="00966866" w:rsidRPr="005A735A" w:rsidRDefault="00615DED" w:rsidP="00615DED">
            <w:pPr>
              <w:jc w:val="center"/>
              <w:rPr>
                <w:bCs/>
                <w:iCs/>
              </w:rPr>
            </w:pPr>
            <w:r w:rsidRPr="005A735A">
              <w:rPr>
                <w:bCs/>
                <w:iCs/>
                <w:lang w:val="kk-KZ"/>
              </w:rPr>
              <w:t>4,101</w:t>
            </w:r>
            <w:r w:rsidR="00CC71E5" w:rsidRPr="005A735A">
              <w:rPr>
                <w:bCs/>
                <w:iCs/>
                <w:lang w:val="kk-KZ"/>
              </w:rPr>
              <w:t>±</w:t>
            </w:r>
            <w:r w:rsidRPr="005A735A">
              <w:rPr>
                <w:bCs/>
                <w:iCs/>
                <w:lang w:val="kk-KZ"/>
              </w:rPr>
              <w:t>0,013</w:t>
            </w:r>
          </w:p>
        </w:tc>
        <w:tc>
          <w:tcPr>
            <w:tcW w:w="3593" w:type="dxa"/>
          </w:tcPr>
          <w:p w14:paraId="04EF37F3" w14:textId="08A111C0" w:rsidR="00966866" w:rsidRPr="005A735A" w:rsidRDefault="00FC3A79" w:rsidP="00966866">
            <w:pPr>
              <w:jc w:val="both"/>
              <w:rPr>
                <w:bCs/>
                <w:iCs/>
              </w:rPr>
            </w:pPr>
            <w:r w:rsidRPr="005A735A">
              <w:rPr>
                <w:bCs/>
                <w:iCs/>
                <w:lang w:val="kk-KZ"/>
              </w:rPr>
              <w:t>Спектрофотометриялық</w:t>
            </w:r>
          </w:p>
        </w:tc>
      </w:tr>
      <w:tr w:rsidR="00966866" w:rsidRPr="005A735A" w14:paraId="51AB4307" w14:textId="77777777" w:rsidTr="002D1658">
        <w:tc>
          <w:tcPr>
            <w:tcW w:w="3686" w:type="dxa"/>
          </w:tcPr>
          <w:p w14:paraId="48BFACAD" w14:textId="427F47BF" w:rsidR="00966866" w:rsidRPr="005A735A" w:rsidRDefault="00966866" w:rsidP="00966866">
            <w:pPr>
              <w:jc w:val="both"/>
              <w:rPr>
                <w:bCs/>
                <w:iCs/>
                <w:sz w:val="28"/>
                <w:szCs w:val="28"/>
                <w:lang w:val="kk-KZ"/>
              </w:rPr>
            </w:pPr>
            <w:r w:rsidRPr="005A735A">
              <w:rPr>
                <w:bCs/>
                <w:iCs/>
                <w:lang w:val="kk-KZ"/>
              </w:rPr>
              <w:t>Кумариндер</w:t>
            </w:r>
          </w:p>
        </w:tc>
        <w:tc>
          <w:tcPr>
            <w:tcW w:w="2644" w:type="dxa"/>
          </w:tcPr>
          <w:p w14:paraId="7C5042C2" w14:textId="7DDF8D5B" w:rsidR="00966866" w:rsidRPr="005A735A" w:rsidRDefault="00615DED" w:rsidP="00615DED">
            <w:pPr>
              <w:jc w:val="center"/>
              <w:rPr>
                <w:bCs/>
                <w:iCs/>
              </w:rPr>
            </w:pPr>
            <w:r w:rsidRPr="005A735A">
              <w:rPr>
                <w:bCs/>
                <w:iCs/>
                <w:lang w:val="kk-KZ"/>
              </w:rPr>
              <w:t>0,158</w:t>
            </w:r>
            <w:r w:rsidR="00CC71E5" w:rsidRPr="005A735A">
              <w:rPr>
                <w:bCs/>
                <w:iCs/>
                <w:lang w:val="kk-KZ"/>
              </w:rPr>
              <w:t>±</w:t>
            </w:r>
            <w:r w:rsidRPr="005A735A">
              <w:rPr>
                <w:bCs/>
                <w:iCs/>
                <w:lang w:val="kk-KZ"/>
              </w:rPr>
              <w:t>0,015</w:t>
            </w:r>
          </w:p>
        </w:tc>
        <w:tc>
          <w:tcPr>
            <w:tcW w:w="3593" w:type="dxa"/>
          </w:tcPr>
          <w:p w14:paraId="2E1E0B7B" w14:textId="25165AB8" w:rsidR="00966866" w:rsidRPr="005A735A" w:rsidRDefault="00FC3A79" w:rsidP="00966866">
            <w:pPr>
              <w:jc w:val="both"/>
              <w:rPr>
                <w:bCs/>
                <w:iCs/>
                <w:lang w:val="kk-KZ"/>
              </w:rPr>
            </w:pPr>
            <w:r w:rsidRPr="005A735A">
              <w:rPr>
                <w:bCs/>
                <w:iCs/>
                <w:lang w:val="kk-KZ"/>
              </w:rPr>
              <w:t>Спектрофотометриялық әдіс</w:t>
            </w:r>
          </w:p>
        </w:tc>
      </w:tr>
      <w:tr w:rsidR="00966866" w:rsidRPr="005A735A" w14:paraId="6CFE22F4" w14:textId="77777777" w:rsidTr="002D1658">
        <w:tc>
          <w:tcPr>
            <w:tcW w:w="3686" w:type="dxa"/>
          </w:tcPr>
          <w:p w14:paraId="3237391D" w14:textId="27F04BDF" w:rsidR="00966866" w:rsidRPr="005A735A" w:rsidRDefault="00966866" w:rsidP="00966866">
            <w:pPr>
              <w:jc w:val="both"/>
              <w:rPr>
                <w:bCs/>
                <w:iCs/>
                <w:sz w:val="28"/>
                <w:szCs w:val="28"/>
                <w:lang w:val="kk-KZ"/>
              </w:rPr>
            </w:pPr>
            <w:r w:rsidRPr="005A735A">
              <w:rPr>
                <w:bCs/>
                <w:iCs/>
                <w:lang w:val="kk-KZ"/>
              </w:rPr>
              <w:t>Бос органикалық қышқылдар</w:t>
            </w:r>
          </w:p>
        </w:tc>
        <w:tc>
          <w:tcPr>
            <w:tcW w:w="2644" w:type="dxa"/>
          </w:tcPr>
          <w:p w14:paraId="0B96D1A6" w14:textId="7A80F9F0" w:rsidR="00966866" w:rsidRPr="005A735A" w:rsidRDefault="00615DED" w:rsidP="004215A6">
            <w:pPr>
              <w:jc w:val="center"/>
              <w:rPr>
                <w:bCs/>
                <w:iCs/>
              </w:rPr>
            </w:pPr>
            <w:r w:rsidRPr="005A735A">
              <w:rPr>
                <w:bCs/>
                <w:iCs/>
                <w:lang w:val="kk-KZ"/>
              </w:rPr>
              <w:t>4,884</w:t>
            </w:r>
            <w:r w:rsidR="00CC71E5" w:rsidRPr="005A735A">
              <w:rPr>
                <w:bCs/>
                <w:iCs/>
                <w:lang w:val="kk-KZ"/>
              </w:rPr>
              <w:t>±</w:t>
            </w:r>
            <w:r w:rsidRPr="005A735A">
              <w:rPr>
                <w:bCs/>
                <w:iCs/>
                <w:lang w:val="kk-KZ"/>
              </w:rPr>
              <w:t>0,01</w:t>
            </w:r>
            <w:r w:rsidR="004215A6" w:rsidRPr="005A735A">
              <w:rPr>
                <w:bCs/>
                <w:iCs/>
                <w:lang w:val="kk-KZ"/>
              </w:rPr>
              <w:t>2</w:t>
            </w:r>
          </w:p>
        </w:tc>
        <w:tc>
          <w:tcPr>
            <w:tcW w:w="3593" w:type="dxa"/>
          </w:tcPr>
          <w:p w14:paraId="33F5850D" w14:textId="48DBA4CF" w:rsidR="00966866" w:rsidRPr="005A735A" w:rsidRDefault="00B84EC4" w:rsidP="00966866">
            <w:pPr>
              <w:jc w:val="both"/>
              <w:rPr>
                <w:bCs/>
                <w:iCs/>
              </w:rPr>
            </w:pPr>
            <w:r>
              <w:rPr>
                <w:bCs/>
                <w:iCs/>
                <w:lang w:val="kk-KZ"/>
              </w:rPr>
              <w:t>Кері т</w:t>
            </w:r>
            <w:r w:rsidR="00FC3A79" w:rsidRPr="005A735A">
              <w:rPr>
                <w:bCs/>
                <w:iCs/>
                <w:lang w:val="kk-KZ"/>
              </w:rPr>
              <w:t>итрлеу әдісі</w:t>
            </w:r>
          </w:p>
        </w:tc>
      </w:tr>
      <w:tr w:rsidR="00966866" w:rsidRPr="005A735A" w14:paraId="0D7BA77C" w14:textId="77777777" w:rsidTr="002D1658">
        <w:tc>
          <w:tcPr>
            <w:tcW w:w="3686" w:type="dxa"/>
          </w:tcPr>
          <w:p w14:paraId="6C8FE5AC" w14:textId="489B698D" w:rsidR="00966866" w:rsidRPr="005A735A" w:rsidRDefault="00966866" w:rsidP="00966866">
            <w:pPr>
              <w:jc w:val="both"/>
              <w:rPr>
                <w:bCs/>
                <w:iCs/>
                <w:sz w:val="28"/>
                <w:szCs w:val="28"/>
                <w:lang w:val="kk-KZ"/>
              </w:rPr>
            </w:pPr>
            <w:r w:rsidRPr="005A735A">
              <w:rPr>
                <w:bCs/>
                <w:iCs/>
                <w:lang w:val="kk-KZ"/>
              </w:rPr>
              <w:t>Аскорбин қышқылы</w:t>
            </w:r>
          </w:p>
        </w:tc>
        <w:tc>
          <w:tcPr>
            <w:tcW w:w="2644" w:type="dxa"/>
          </w:tcPr>
          <w:p w14:paraId="676ADB36" w14:textId="4B7E40F3" w:rsidR="00966866" w:rsidRPr="005A735A" w:rsidRDefault="004000E0" w:rsidP="004000E0">
            <w:pPr>
              <w:jc w:val="center"/>
              <w:rPr>
                <w:bCs/>
                <w:iCs/>
              </w:rPr>
            </w:pPr>
            <w:r w:rsidRPr="005A735A">
              <w:rPr>
                <w:bCs/>
                <w:iCs/>
                <w:lang w:val="kk-KZ"/>
              </w:rPr>
              <w:t>0,307</w:t>
            </w:r>
            <w:r w:rsidR="00CC71E5" w:rsidRPr="005A735A">
              <w:rPr>
                <w:bCs/>
                <w:iCs/>
                <w:lang w:val="kk-KZ"/>
              </w:rPr>
              <w:t>±</w:t>
            </w:r>
            <w:r w:rsidRPr="005A735A">
              <w:rPr>
                <w:bCs/>
                <w:iCs/>
                <w:lang w:val="kk-KZ"/>
              </w:rPr>
              <w:t>0,015</w:t>
            </w:r>
          </w:p>
        </w:tc>
        <w:tc>
          <w:tcPr>
            <w:tcW w:w="3593" w:type="dxa"/>
          </w:tcPr>
          <w:p w14:paraId="09689DD5" w14:textId="0DA7608F" w:rsidR="00966866" w:rsidRPr="005A735A" w:rsidRDefault="00B84EC4" w:rsidP="00966866">
            <w:pPr>
              <w:jc w:val="both"/>
              <w:rPr>
                <w:bCs/>
                <w:iCs/>
              </w:rPr>
            </w:pPr>
            <w:r>
              <w:rPr>
                <w:bCs/>
                <w:iCs/>
                <w:lang w:val="kk-KZ"/>
              </w:rPr>
              <w:t>Кері т</w:t>
            </w:r>
            <w:r w:rsidR="00FC3A79" w:rsidRPr="005A735A">
              <w:rPr>
                <w:bCs/>
                <w:iCs/>
                <w:lang w:val="kk-KZ"/>
              </w:rPr>
              <w:t>итрлеу әдісі</w:t>
            </w:r>
          </w:p>
        </w:tc>
      </w:tr>
      <w:tr w:rsidR="00966866" w:rsidRPr="005A735A" w14:paraId="328D40A6" w14:textId="77777777" w:rsidTr="002D1658">
        <w:tc>
          <w:tcPr>
            <w:tcW w:w="3686" w:type="dxa"/>
          </w:tcPr>
          <w:p w14:paraId="5BD4EEE0" w14:textId="0D2D2144" w:rsidR="00966866" w:rsidRPr="005A735A" w:rsidRDefault="00966866" w:rsidP="00966866">
            <w:pPr>
              <w:jc w:val="both"/>
              <w:rPr>
                <w:bCs/>
                <w:iCs/>
                <w:sz w:val="28"/>
                <w:szCs w:val="28"/>
                <w:lang w:val="kk-KZ"/>
              </w:rPr>
            </w:pPr>
            <w:r w:rsidRPr="005A735A">
              <w:rPr>
                <w:bCs/>
                <w:iCs/>
                <w:lang w:val="kk-KZ"/>
              </w:rPr>
              <w:t>Эфир майлары</w:t>
            </w:r>
          </w:p>
        </w:tc>
        <w:tc>
          <w:tcPr>
            <w:tcW w:w="2644" w:type="dxa"/>
          </w:tcPr>
          <w:p w14:paraId="12DCF55F" w14:textId="0C47C10C" w:rsidR="00966866" w:rsidRPr="005A735A" w:rsidRDefault="004000E0" w:rsidP="004000E0">
            <w:pPr>
              <w:jc w:val="center"/>
              <w:rPr>
                <w:bCs/>
                <w:iCs/>
              </w:rPr>
            </w:pPr>
            <w:r w:rsidRPr="005A735A">
              <w:rPr>
                <w:bCs/>
                <w:iCs/>
              </w:rPr>
              <w:t>1</w:t>
            </w:r>
            <w:r w:rsidR="00F60932" w:rsidRPr="005A735A">
              <w:rPr>
                <w:bCs/>
                <w:iCs/>
                <w:lang w:val="kk-KZ"/>
              </w:rPr>
              <w:t>,</w:t>
            </w:r>
            <w:r w:rsidRPr="005A735A">
              <w:rPr>
                <w:bCs/>
                <w:iCs/>
              </w:rPr>
              <w:t>827±0.004</w:t>
            </w:r>
          </w:p>
        </w:tc>
        <w:tc>
          <w:tcPr>
            <w:tcW w:w="3593" w:type="dxa"/>
          </w:tcPr>
          <w:p w14:paraId="41BE09DD" w14:textId="5237FC6C" w:rsidR="00966866" w:rsidRPr="005A735A" w:rsidRDefault="00B84EC4" w:rsidP="00966866">
            <w:pPr>
              <w:jc w:val="both"/>
              <w:rPr>
                <w:bCs/>
                <w:iCs/>
              </w:rPr>
            </w:pPr>
            <w:r>
              <w:rPr>
                <w:bCs/>
                <w:iCs/>
                <w:lang w:val="kk-KZ"/>
              </w:rPr>
              <w:t>Кері т</w:t>
            </w:r>
            <w:r w:rsidR="00FC3A79" w:rsidRPr="005A735A">
              <w:rPr>
                <w:bCs/>
                <w:iCs/>
                <w:lang w:val="kk-KZ"/>
              </w:rPr>
              <w:t>итрлеу әдісі</w:t>
            </w:r>
          </w:p>
        </w:tc>
      </w:tr>
    </w:tbl>
    <w:p w14:paraId="7423E7E4" w14:textId="77777777" w:rsidR="00E4358A" w:rsidRPr="005A735A" w:rsidRDefault="00E4358A" w:rsidP="00FC7DE6">
      <w:pPr>
        <w:ind w:left="-284" w:firstLine="708"/>
        <w:jc w:val="both"/>
        <w:rPr>
          <w:bCs/>
          <w:iCs/>
          <w:sz w:val="28"/>
          <w:szCs w:val="28"/>
          <w:lang w:val="kk-KZ"/>
        </w:rPr>
      </w:pPr>
    </w:p>
    <w:p w14:paraId="5909A7FE" w14:textId="21F943DE" w:rsidR="00A62272" w:rsidRPr="00A62272" w:rsidRDefault="00A62272" w:rsidP="00A62272">
      <w:pPr>
        <w:ind w:firstLine="567"/>
        <w:jc w:val="both"/>
        <w:rPr>
          <w:bCs/>
          <w:i/>
          <w:iCs/>
          <w:color w:val="000000" w:themeColor="text1"/>
          <w:sz w:val="28"/>
          <w:szCs w:val="28"/>
          <w:lang w:val="kk-KZ"/>
        </w:rPr>
      </w:pPr>
      <w:r w:rsidRPr="00A62272">
        <w:rPr>
          <w:bCs/>
          <w:i/>
          <w:iCs/>
          <w:sz w:val="28"/>
          <w:szCs w:val="28"/>
          <w:lang w:val="kk-KZ"/>
        </w:rPr>
        <w:t xml:space="preserve">Қаратау көкбасы (Eryngium karatavicum </w:t>
      </w:r>
      <w:r w:rsidRPr="00C66E95">
        <w:rPr>
          <w:bCs/>
          <w:sz w:val="28"/>
          <w:szCs w:val="28"/>
          <w:lang w:val="kk-KZ"/>
        </w:rPr>
        <w:t>Iljin</w:t>
      </w:r>
      <w:r w:rsidRPr="00A62272">
        <w:rPr>
          <w:bCs/>
          <w:i/>
          <w:iCs/>
          <w:sz w:val="28"/>
          <w:szCs w:val="28"/>
          <w:lang w:val="kk-KZ"/>
        </w:rPr>
        <w:t>)</w:t>
      </w:r>
      <w:r w:rsidRPr="00A62272">
        <w:rPr>
          <w:bCs/>
          <w:i/>
          <w:iCs/>
          <w:color w:val="000000" w:themeColor="text1"/>
          <w:sz w:val="28"/>
          <w:szCs w:val="28"/>
          <w:lang w:val="kk-KZ"/>
        </w:rPr>
        <w:t xml:space="preserve"> шикізатының химиялық құрамын анықтау</w:t>
      </w:r>
    </w:p>
    <w:p w14:paraId="627E8DD8" w14:textId="77777777" w:rsidR="00A62272" w:rsidRPr="005A735A" w:rsidRDefault="00A62272" w:rsidP="00A62272">
      <w:pPr>
        <w:ind w:firstLine="567"/>
        <w:jc w:val="both"/>
        <w:rPr>
          <w:bCs/>
          <w:i/>
          <w:iCs/>
          <w:sz w:val="28"/>
          <w:szCs w:val="28"/>
          <w:lang w:val="kk-KZ"/>
        </w:rPr>
      </w:pPr>
      <w:r w:rsidRPr="005A735A">
        <w:rPr>
          <w:bCs/>
          <w:i/>
          <w:iCs/>
          <w:sz w:val="28"/>
          <w:szCs w:val="28"/>
          <w:lang w:val="kk-KZ"/>
        </w:rPr>
        <w:t>Минералдық құрамды анықтау</w:t>
      </w:r>
    </w:p>
    <w:p w14:paraId="2C1477C1" w14:textId="7156D9BA" w:rsidR="00A62272" w:rsidRPr="005A735A" w:rsidRDefault="00A62272" w:rsidP="00A62272">
      <w:pPr>
        <w:ind w:firstLine="567"/>
        <w:jc w:val="both"/>
        <w:rPr>
          <w:bCs/>
          <w:sz w:val="28"/>
          <w:szCs w:val="28"/>
          <w:lang w:val="kk-KZ"/>
        </w:rPr>
      </w:pPr>
      <w:r w:rsidRPr="005A735A">
        <w:rPr>
          <w:bCs/>
          <w:sz w:val="28"/>
          <w:szCs w:val="28"/>
          <w:lang w:val="kk-KZ"/>
        </w:rPr>
        <w:t>Микро және макроэлементтердің адам өмірінде алатын маңызы зор, олартірі ағзадағы барлық биологиялық және физиологиялық процестерге қатысатын болғандықтан, олардың табиғи тектес өнімдер әртүрлі ауру түрлерін емдеу және алдын-алу мақсатында жаңа дәрілік құралдардың құрамы мен технологиясын жасауға негіз ретінде және витаминдер мен минералдардың қосымша көздері болып табылады. Тиісті концентрациядағы қажетті макро- және микроэлементтер барлық органдарда жасушалық процестердің қалыпты</w:t>
      </w:r>
      <w:r w:rsidR="009601D6">
        <w:rPr>
          <w:bCs/>
          <w:sz w:val="28"/>
          <w:szCs w:val="28"/>
          <w:lang w:val="kk-KZ"/>
        </w:rPr>
        <w:t xml:space="preserve"> қызмет атқаруы</w:t>
      </w:r>
      <w:r w:rsidRPr="005A735A">
        <w:rPr>
          <w:bCs/>
          <w:sz w:val="28"/>
          <w:szCs w:val="28"/>
          <w:lang w:val="kk-KZ"/>
        </w:rPr>
        <w:t xml:space="preserve"> және метаболизм үшін маңызды.</w:t>
      </w:r>
    </w:p>
    <w:p w14:paraId="2842EA40" w14:textId="72FB1794" w:rsidR="00A62272" w:rsidRPr="005A735A" w:rsidRDefault="00A62272" w:rsidP="00A62272">
      <w:pPr>
        <w:ind w:left="-284" w:firstLine="708"/>
        <w:jc w:val="both"/>
        <w:rPr>
          <w:bCs/>
          <w:sz w:val="28"/>
          <w:szCs w:val="28"/>
          <w:lang w:val="kk-KZ"/>
        </w:rPr>
      </w:pPr>
      <w:r w:rsidRPr="005A735A">
        <w:rPr>
          <w:i/>
          <w:iCs/>
          <w:sz w:val="28"/>
          <w:szCs w:val="28"/>
          <w:lang w:val="kk-KZ"/>
        </w:rPr>
        <w:t xml:space="preserve">Eryngium karatavicum </w:t>
      </w:r>
      <w:r w:rsidRPr="005A735A">
        <w:rPr>
          <w:sz w:val="28"/>
          <w:szCs w:val="28"/>
          <w:lang w:val="kk-KZ"/>
        </w:rPr>
        <w:t>Iljin өсімдік шикізатының</w:t>
      </w:r>
      <w:r w:rsidRPr="005A735A">
        <w:rPr>
          <w:bCs/>
          <w:sz w:val="28"/>
          <w:szCs w:val="28"/>
          <w:lang w:val="kk-KZ"/>
        </w:rPr>
        <w:t xml:space="preserve"> зерттелген үлгілерінде макро және микроэлементтер </w:t>
      </w:r>
      <w:r w:rsidR="002B6E00">
        <w:rPr>
          <w:bCs/>
          <w:sz w:val="28"/>
          <w:szCs w:val="28"/>
          <w:lang w:val="kk-KZ"/>
        </w:rPr>
        <w:t xml:space="preserve">мөлшері анықталды, нәтижелер </w:t>
      </w:r>
      <w:r w:rsidRPr="005A735A">
        <w:rPr>
          <w:bCs/>
          <w:sz w:val="28"/>
          <w:szCs w:val="28"/>
          <w:lang w:val="kk-KZ"/>
        </w:rPr>
        <w:t>1</w:t>
      </w:r>
      <w:r w:rsidR="002B6E00">
        <w:rPr>
          <w:bCs/>
          <w:sz w:val="28"/>
          <w:szCs w:val="28"/>
          <w:lang w:val="kk-KZ"/>
        </w:rPr>
        <w:t>0</w:t>
      </w:r>
      <w:r w:rsidRPr="005A735A">
        <w:rPr>
          <w:bCs/>
          <w:sz w:val="28"/>
          <w:szCs w:val="28"/>
          <w:lang w:val="kk-KZ"/>
        </w:rPr>
        <w:t xml:space="preserve"> кесте</w:t>
      </w:r>
      <w:r w:rsidR="002B6E00">
        <w:rPr>
          <w:bCs/>
          <w:sz w:val="28"/>
          <w:szCs w:val="28"/>
          <w:lang w:val="kk-KZ"/>
        </w:rPr>
        <w:t>де көрсетілген.</w:t>
      </w:r>
    </w:p>
    <w:p w14:paraId="2A216980" w14:textId="77777777" w:rsidR="00A62272" w:rsidRPr="005A735A" w:rsidRDefault="00A62272" w:rsidP="00A62272">
      <w:pPr>
        <w:ind w:left="-284" w:firstLine="708"/>
        <w:jc w:val="both"/>
        <w:rPr>
          <w:sz w:val="28"/>
          <w:szCs w:val="28"/>
          <w:lang w:val="kk-KZ"/>
        </w:rPr>
      </w:pPr>
    </w:p>
    <w:p w14:paraId="5ED91B94" w14:textId="1A3300AA" w:rsidR="00A62272" w:rsidRPr="005A735A" w:rsidRDefault="00A62272" w:rsidP="00A62272">
      <w:pPr>
        <w:ind w:left="-284" w:firstLine="708"/>
        <w:jc w:val="both"/>
        <w:rPr>
          <w:sz w:val="28"/>
          <w:szCs w:val="28"/>
          <w:lang w:val="kk-KZ"/>
        </w:rPr>
      </w:pPr>
      <w:r w:rsidRPr="005A735A">
        <w:rPr>
          <w:sz w:val="28"/>
          <w:szCs w:val="28"/>
          <w:lang w:val="kk-KZ"/>
        </w:rPr>
        <w:t>1</w:t>
      </w:r>
      <w:r w:rsidR="002B6E00">
        <w:rPr>
          <w:sz w:val="28"/>
          <w:szCs w:val="28"/>
          <w:lang w:val="kk-KZ"/>
        </w:rPr>
        <w:t>0</w:t>
      </w:r>
      <w:r w:rsidRPr="005A735A">
        <w:rPr>
          <w:sz w:val="28"/>
          <w:szCs w:val="28"/>
          <w:lang w:val="kk-KZ"/>
        </w:rPr>
        <w:t xml:space="preserve"> кесте - </w:t>
      </w:r>
      <w:r w:rsidRPr="005A735A">
        <w:rPr>
          <w:i/>
          <w:iCs/>
          <w:sz w:val="28"/>
          <w:szCs w:val="28"/>
          <w:lang w:val="kk-KZ"/>
        </w:rPr>
        <w:t xml:space="preserve">Eryngium karatavicum </w:t>
      </w:r>
      <w:r w:rsidRPr="005A735A">
        <w:rPr>
          <w:sz w:val="28"/>
          <w:szCs w:val="28"/>
          <w:lang w:val="kk-KZ"/>
        </w:rPr>
        <w:t>Iljin өсімдік шикізатының минералдық құрамы</w:t>
      </w:r>
    </w:p>
    <w:tbl>
      <w:tblPr>
        <w:tblStyle w:val="aa"/>
        <w:tblW w:w="0" w:type="auto"/>
        <w:tblInd w:w="137" w:type="dxa"/>
        <w:tblLook w:val="04A0" w:firstRow="1" w:lastRow="0" w:firstColumn="1" w:lastColumn="0" w:noHBand="0" w:noVBand="1"/>
      </w:tblPr>
      <w:tblGrid>
        <w:gridCol w:w="496"/>
        <w:gridCol w:w="4891"/>
        <w:gridCol w:w="3827"/>
      </w:tblGrid>
      <w:tr w:rsidR="00A62272" w:rsidRPr="005A735A" w14:paraId="4C58F146" w14:textId="77777777" w:rsidTr="00D24ED7">
        <w:tc>
          <w:tcPr>
            <w:tcW w:w="496" w:type="dxa"/>
          </w:tcPr>
          <w:p w14:paraId="4A03F2ED" w14:textId="77777777" w:rsidR="00A62272" w:rsidRPr="005A735A" w:rsidRDefault="00A62272" w:rsidP="00D24ED7">
            <w:pPr>
              <w:jc w:val="center"/>
              <w:rPr>
                <w:lang w:val="kk-KZ"/>
              </w:rPr>
            </w:pPr>
            <w:r w:rsidRPr="005A735A">
              <w:rPr>
                <w:lang w:val="kk-KZ"/>
              </w:rPr>
              <w:t>№</w:t>
            </w:r>
          </w:p>
        </w:tc>
        <w:tc>
          <w:tcPr>
            <w:tcW w:w="4891" w:type="dxa"/>
          </w:tcPr>
          <w:p w14:paraId="148B5919" w14:textId="77777777" w:rsidR="00A62272" w:rsidRPr="005A735A" w:rsidRDefault="00A62272" w:rsidP="00D24ED7">
            <w:pPr>
              <w:jc w:val="center"/>
              <w:rPr>
                <w:lang w:val="kk-KZ"/>
              </w:rPr>
            </w:pPr>
            <w:r w:rsidRPr="005A735A">
              <w:rPr>
                <w:lang w:val="kk-KZ"/>
              </w:rPr>
              <w:t>Элемент атауы</w:t>
            </w:r>
          </w:p>
        </w:tc>
        <w:tc>
          <w:tcPr>
            <w:tcW w:w="3827" w:type="dxa"/>
          </w:tcPr>
          <w:p w14:paraId="40E5D63E" w14:textId="77777777" w:rsidR="00A62272" w:rsidRPr="005A735A" w:rsidRDefault="00A62272" w:rsidP="00D24ED7">
            <w:pPr>
              <w:jc w:val="center"/>
              <w:rPr>
                <w:lang w:val="kk-KZ"/>
              </w:rPr>
            </w:pPr>
            <w:r w:rsidRPr="005A735A">
              <w:rPr>
                <w:lang w:val="kk-KZ"/>
              </w:rPr>
              <w:t>Нәтижелер (мг/100г)</w:t>
            </w:r>
          </w:p>
        </w:tc>
      </w:tr>
      <w:tr w:rsidR="00A62272" w:rsidRPr="005A735A" w14:paraId="111FF20F" w14:textId="77777777" w:rsidTr="00D24ED7">
        <w:tc>
          <w:tcPr>
            <w:tcW w:w="496" w:type="dxa"/>
          </w:tcPr>
          <w:p w14:paraId="0B2CE1BA" w14:textId="77777777" w:rsidR="00A62272" w:rsidRPr="005A735A" w:rsidRDefault="00A62272" w:rsidP="00D24ED7">
            <w:pPr>
              <w:jc w:val="center"/>
              <w:rPr>
                <w:lang w:val="kk-KZ"/>
              </w:rPr>
            </w:pPr>
            <w:r w:rsidRPr="005A735A">
              <w:rPr>
                <w:lang w:val="kk-KZ"/>
              </w:rPr>
              <w:t>1</w:t>
            </w:r>
          </w:p>
        </w:tc>
        <w:tc>
          <w:tcPr>
            <w:tcW w:w="4891" w:type="dxa"/>
          </w:tcPr>
          <w:p w14:paraId="53DC4122" w14:textId="77777777" w:rsidR="00A62272" w:rsidRPr="005A735A" w:rsidRDefault="00A62272" w:rsidP="00D24ED7">
            <w:pPr>
              <w:jc w:val="both"/>
              <w:rPr>
                <w:lang w:val="kk-KZ"/>
              </w:rPr>
            </w:pPr>
            <w:r w:rsidRPr="005A735A">
              <w:rPr>
                <w:lang w:val="en-GB"/>
              </w:rPr>
              <w:t xml:space="preserve">Zn </w:t>
            </w:r>
            <w:r w:rsidRPr="005A735A">
              <w:rPr>
                <w:lang w:val="kk-KZ"/>
              </w:rPr>
              <w:t xml:space="preserve">(мырыш) </w:t>
            </w:r>
          </w:p>
        </w:tc>
        <w:tc>
          <w:tcPr>
            <w:tcW w:w="3827" w:type="dxa"/>
          </w:tcPr>
          <w:p w14:paraId="43BBA7C4" w14:textId="77777777" w:rsidR="00A62272" w:rsidRPr="005A735A" w:rsidRDefault="00A62272" w:rsidP="00D24ED7">
            <w:pPr>
              <w:jc w:val="center"/>
              <w:rPr>
                <w:lang w:val="kk-KZ"/>
              </w:rPr>
            </w:pPr>
            <w:r w:rsidRPr="005A735A">
              <w:rPr>
                <w:lang w:val="kk-KZ"/>
              </w:rPr>
              <w:t>11,66</w:t>
            </w:r>
          </w:p>
        </w:tc>
      </w:tr>
      <w:tr w:rsidR="00A62272" w:rsidRPr="005A735A" w14:paraId="567B3AAE" w14:textId="77777777" w:rsidTr="00D24ED7">
        <w:tc>
          <w:tcPr>
            <w:tcW w:w="496" w:type="dxa"/>
          </w:tcPr>
          <w:p w14:paraId="1195D37D" w14:textId="77777777" w:rsidR="00A62272" w:rsidRPr="005A735A" w:rsidRDefault="00A62272" w:rsidP="00D24ED7">
            <w:pPr>
              <w:jc w:val="center"/>
              <w:rPr>
                <w:lang w:val="kk-KZ"/>
              </w:rPr>
            </w:pPr>
            <w:r w:rsidRPr="005A735A">
              <w:rPr>
                <w:lang w:val="kk-KZ"/>
              </w:rPr>
              <w:t>2</w:t>
            </w:r>
          </w:p>
        </w:tc>
        <w:tc>
          <w:tcPr>
            <w:tcW w:w="4891" w:type="dxa"/>
          </w:tcPr>
          <w:p w14:paraId="3BDF1211" w14:textId="77777777" w:rsidR="00A62272" w:rsidRPr="005A735A" w:rsidRDefault="00A62272" w:rsidP="00D24ED7">
            <w:pPr>
              <w:jc w:val="both"/>
              <w:rPr>
                <w:lang w:val="kk-KZ"/>
              </w:rPr>
            </w:pPr>
            <w:r w:rsidRPr="005A735A">
              <w:rPr>
                <w:lang w:val="en-GB"/>
              </w:rPr>
              <w:t xml:space="preserve">Cu </w:t>
            </w:r>
            <w:r w:rsidRPr="005A735A">
              <w:rPr>
                <w:lang w:val="kk-KZ"/>
              </w:rPr>
              <w:t xml:space="preserve">(мыс) </w:t>
            </w:r>
          </w:p>
        </w:tc>
        <w:tc>
          <w:tcPr>
            <w:tcW w:w="3827" w:type="dxa"/>
          </w:tcPr>
          <w:p w14:paraId="77C4DDBB" w14:textId="77777777" w:rsidR="00A62272" w:rsidRPr="005A735A" w:rsidRDefault="00A62272" w:rsidP="00D24ED7">
            <w:pPr>
              <w:jc w:val="center"/>
              <w:rPr>
                <w:lang w:val="kk-KZ"/>
              </w:rPr>
            </w:pPr>
            <w:r w:rsidRPr="005A735A">
              <w:rPr>
                <w:lang w:val="kk-KZ"/>
              </w:rPr>
              <w:t>0,56</w:t>
            </w:r>
          </w:p>
        </w:tc>
      </w:tr>
      <w:tr w:rsidR="00A62272" w:rsidRPr="005A735A" w14:paraId="0AC9F3F2" w14:textId="77777777" w:rsidTr="00D24ED7">
        <w:tc>
          <w:tcPr>
            <w:tcW w:w="496" w:type="dxa"/>
          </w:tcPr>
          <w:p w14:paraId="508706D8" w14:textId="77777777" w:rsidR="00A62272" w:rsidRPr="005A735A" w:rsidRDefault="00A62272" w:rsidP="00D24ED7">
            <w:pPr>
              <w:jc w:val="center"/>
              <w:rPr>
                <w:lang w:val="kk-KZ"/>
              </w:rPr>
            </w:pPr>
            <w:r w:rsidRPr="005A735A">
              <w:rPr>
                <w:lang w:val="kk-KZ"/>
              </w:rPr>
              <w:t>3</w:t>
            </w:r>
          </w:p>
        </w:tc>
        <w:tc>
          <w:tcPr>
            <w:tcW w:w="4891" w:type="dxa"/>
          </w:tcPr>
          <w:p w14:paraId="671E59F1" w14:textId="77777777" w:rsidR="00A62272" w:rsidRPr="005A735A" w:rsidRDefault="00A62272" w:rsidP="00D24ED7">
            <w:pPr>
              <w:jc w:val="both"/>
              <w:rPr>
                <w:lang w:val="kk-KZ"/>
              </w:rPr>
            </w:pPr>
            <w:r w:rsidRPr="005A735A">
              <w:rPr>
                <w:lang w:val="en-GB"/>
              </w:rPr>
              <w:t xml:space="preserve">Fe </w:t>
            </w:r>
            <w:r w:rsidRPr="005A735A">
              <w:rPr>
                <w:lang w:val="kk-KZ"/>
              </w:rPr>
              <w:t xml:space="preserve">(темір) </w:t>
            </w:r>
          </w:p>
        </w:tc>
        <w:tc>
          <w:tcPr>
            <w:tcW w:w="3827" w:type="dxa"/>
          </w:tcPr>
          <w:p w14:paraId="126D6BB7" w14:textId="77777777" w:rsidR="00A62272" w:rsidRPr="005A735A" w:rsidRDefault="00A62272" w:rsidP="00D24ED7">
            <w:pPr>
              <w:jc w:val="center"/>
              <w:rPr>
                <w:lang w:val="kk-KZ"/>
              </w:rPr>
            </w:pPr>
            <w:r w:rsidRPr="005A735A">
              <w:rPr>
                <w:lang w:val="kk-KZ"/>
              </w:rPr>
              <w:t>14,62</w:t>
            </w:r>
          </w:p>
        </w:tc>
      </w:tr>
      <w:tr w:rsidR="00A62272" w:rsidRPr="005A735A" w14:paraId="379667FA" w14:textId="77777777" w:rsidTr="00D24ED7">
        <w:tc>
          <w:tcPr>
            <w:tcW w:w="496" w:type="dxa"/>
          </w:tcPr>
          <w:p w14:paraId="00A041B1" w14:textId="77777777" w:rsidR="00A62272" w:rsidRPr="005A735A" w:rsidRDefault="00A62272" w:rsidP="00D24ED7">
            <w:pPr>
              <w:jc w:val="center"/>
              <w:rPr>
                <w:lang w:val="kk-KZ"/>
              </w:rPr>
            </w:pPr>
            <w:r w:rsidRPr="005A735A">
              <w:rPr>
                <w:lang w:val="kk-KZ"/>
              </w:rPr>
              <w:t>4</w:t>
            </w:r>
          </w:p>
        </w:tc>
        <w:tc>
          <w:tcPr>
            <w:tcW w:w="4891" w:type="dxa"/>
          </w:tcPr>
          <w:p w14:paraId="1F04CE50" w14:textId="77777777" w:rsidR="00A62272" w:rsidRPr="005A735A" w:rsidRDefault="00A62272" w:rsidP="00D24ED7">
            <w:pPr>
              <w:jc w:val="both"/>
              <w:rPr>
                <w:lang w:val="kk-KZ"/>
              </w:rPr>
            </w:pPr>
            <w:r w:rsidRPr="005A735A">
              <w:rPr>
                <w:lang w:val="en-GB"/>
              </w:rPr>
              <w:t xml:space="preserve">Mn </w:t>
            </w:r>
            <w:r w:rsidRPr="005A735A">
              <w:rPr>
                <w:lang w:val="kk-KZ"/>
              </w:rPr>
              <w:t xml:space="preserve">(марганец) </w:t>
            </w:r>
          </w:p>
        </w:tc>
        <w:tc>
          <w:tcPr>
            <w:tcW w:w="3827" w:type="dxa"/>
          </w:tcPr>
          <w:p w14:paraId="166B9095" w14:textId="77777777" w:rsidR="00A62272" w:rsidRPr="005A735A" w:rsidRDefault="00A62272" w:rsidP="00D24ED7">
            <w:pPr>
              <w:jc w:val="center"/>
              <w:rPr>
                <w:lang w:val="kk-KZ"/>
              </w:rPr>
            </w:pPr>
            <w:r w:rsidRPr="005A735A">
              <w:rPr>
                <w:lang w:val="kk-KZ"/>
              </w:rPr>
              <w:t>2,94</w:t>
            </w:r>
          </w:p>
        </w:tc>
      </w:tr>
      <w:tr w:rsidR="00A62272" w:rsidRPr="005A735A" w14:paraId="279C3863" w14:textId="77777777" w:rsidTr="00D24ED7">
        <w:tc>
          <w:tcPr>
            <w:tcW w:w="496" w:type="dxa"/>
          </w:tcPr>
          <w:p w14:paraId="201FBABA" w14:textId="77777777" w:rsidR="00A62272" w:rsidRPr="005A735A" w:rsidRDefault="00A62272" w:rsidP="00D24ED7">
            <w:pPr>
              <w:jc w:val="center"/>
              <w:rPr>
                <w:lang w:val="kk-KZ"/>
              </w:rPr>
            </w:pPr>
            <w:r w:rsidRPr="005A735A">
              <w:rPr>
                <w:lang w:val="kk-KZ"/>
              </w:rPr>
              <w:t>5</w:t>
            </w:r>
          </w:p>
        </w:tc>
        <w:tc>
          <w:tcPr>
            <w:tcW w:w="4891" w:type="dxa"/>
          </w:tcPr>
          <w:p w14:paraId="7C4B25B8" w14:textId="77777777" w:rsidR="00A62272" w:rsidRPr="005A735A" w:rsidRDefault="00A62272" w:rsidP="00D24ED7">
            <w:pPr>
              <w:jc w:val="both"/>
              <w:rPr>
                <w:lang w:val="kk-KZ"/>
              </w:rPr>
            </w:pPr>
            <w:r w:rsidRPr="005A735A">
              <w:rPr>
                <w:lang w:val="en-GB"/>
              </w:rPr>
              <w:t xml:space="preserve">Ni </w:t>
            </w:r>
            <w:r w:rsidRPr="005A735A">
              <w:rPr>
                <w:lang w:val="kk-KZ"/>
              </w:rPr>
              <w:t xml:space="preserve">(никель) </w:t>
            </w:r>
          </w:p>
        </w:tc>
        <w:tc>
          <w:tcPr>
            <w:tcW w:w="3827" w:type="dxa"/>
          </w:tcPr>
          <w:p w14:paraId="69F2EDDD" w14:textId="77777777" w:rsidR="00A62272" w:rsidRPr="005A735A" w:rsidRDefault="00A62272" w:rsidP="00D24ED7">
            <w:pPr>
              <w:jc w:val="center"/>
              <w:rPr>
                <w:lang w:val="kk-KZ"/>
              </w:rPr>
            </w:pPr>
            <w:r w:rsidRPr="005A735A">
              <w:rPr>
                <w:lang w:val="kk-KZ"/>
              </w:rPr>
              <w:t>0,63</w:t>
            </w:r>
          </w:p>
        </w:tc>
      </w:tr>
      <w:tr w:rsidR="00A62272" w:rsidRPr="005A735A" w14:paraId="06DAFF2E" w14:textId="77777777" w:rsidTr="00D24ED7">
        <w:tc>
          <w:tcPr>
            <w:tcW w:w="496" w:type="dxa"/>
          </w:tcPr>
          <w:p w14:paraId="2F2C0688" w14:textId="77777777" w:rsidR="00A62272" w:rsidRPr="005A735A" w:rsidRDefault="00A62272" w:rsidP="00D24ED7">
            <w:pPr>
              <w:jc w:val="center"/>
              <w:rPr>
                <w:lang w:val="kk-KZ"/>
              </w:rPr>
            </w:pPr>
            <w:r w:rsidRPr="005A735A">
              <w:rPr>
                <w:lang w:val="kk-KZ"/>
              </w:rPr>
              <w:t>6</w:t>
            </w:r>
          </w:p>
        </w:tc>
        <w:tc>
          <w:tcPr>
            <w:tcW w:w="4891" w:type="dxa"/>
          </w:tcPr>
          <w:p w14:paraId="47035DB5" w14:textId="77777777" w:rsidR="00A62272" w:rsidRPr="005A735A" w:rsidRDefault="00A62272" w:rsidP="00D24ED7">
            <w:pPr>
              <w:jc w:val="both"/>
              <w:rPr>
                <w:lang w:val="kk-KZ"/>
              </w:rPr>
            </w:pPr>
            <w:r w:rsidRPr="005A735A">
              <w:rPr>
                <w:lang w:val="en-US"/>
              </w:rPr>
              <w:t xml:space="preserve">Cd </w:t>
            </w:r>
            <w:r w:rsidRPr="005A735A">
              <w:rPr>
                <w:lang w:val="kk-KZ"/>
              </w:rPr>
              <w:t>(кадмий)</w:t>
            </w:r>
          </w:p>
        </w:tc>
        <w:tc>
          <w:tcPr>
            <w:tcW w:w="3827" w:type="dxa"/>
          </w:tcPr>
          <w:p w14:paraId="672EBB79" w14:textId="77777777" w:rsidR="00A62272" w:rsidRPr="005A735A" w:rsidRDefault="00A62272" w:rsidP="00D24ED7">
            <w:pPr>
              <w:jc w:val="center"/>
              <w:rPr>
                <w:lang w:val="kk-KZ"/>
              </w:rPr>
            </w:pPr>
            <w:r w:rsidRPr="005A735A">
              <w:rPr>
                <w:lang w:val="kk-KZ"/>
              </w:rPr>
              <w:t>&lt;0,01</w:t>
            </w:r>
          </w:p>
        </w:tc>
      </w:tr>
      <w:tr w:rsidR="00A62272" w:rsidRPr="005A735A" w14:paraId="37EAE79D" w14:textId="77777777" w:rsidTr="00D24ED7">
        <w:tc>
          <w:tcPr>
            <w:tcW w:w="496" w:type="dxa"/>
          </w:tcPr>
          <w:p w14:paraId="1A7C429B" w14:textId="77777777" w:rsidR="00A62272" w:rsidRPr="005A735A" w:rsidRDefault="00A62272" w:rsidP="00D24ED7">
            <w:pPr>
              <w:jc w:val="center"/>
              <w:rPr>
                <w:lang w:val="kk-KZ"/>
              </w:rPr>
            </w:pPr>
            <w:r w:rsidRPr="005A735A">
              <w:rPr>
                <w:lang w:val="kk-KZ"/>
              </w:rPr>
              <w:t>7</w:t>
            </w:r>
          </w:p>
        </w:tc>
        <w:tc>
          <w:tcPr>
            <w:tcW w:w="4891" w:type="dxa"/>
          </w:tcPr>
          <w:p w14:paraId="2C14054F" w14:textId="77777777" w:rsidR="00A62272" w:rsidRPr="005A735A" w:rsidRDefault="00A62272" w:rsidP="00D24ED7">
            <w:pPr>
              <w:jc w:val="both"/>
              <w:rPr>
                <w:lang w:val="kk-KZ"/>
              </w:rPr>
            </w:pPr>
            <w:r w:rsidRPr="005A735A">
              <w:rPr>
                <w:lang w:val="en-GB"/>
              </w:rPr>
              <w:t xml:space="preserve">Co </w:t>
            </w:r>
            <w:r w:rsidRPr="005A735A">
              <w:rPr>
                <w:lang w:val="kk-KZ"/>
              </w:rPr>
              <w:t>(кобальт)</w:t>
            </w:r>
          </w:p>
        </w:tc>
        <w:tc>
          <w:tcPr>
            <w:tcW w:w="3827" w:type="dxa"/>
          </w:tcPr>
          <w:p w14:paraId="171C68BD" w14:textId="77777777" w:rsidR="00A62272" w:rsidRPr="005A735A" w:rsidRDefault="00A62272" w:rsidP="00D24ED7">
            <w:pPr>
              <w:jc w:val="center"/>
              <w:rPr>
                <w:lang w:val="kk-KZ"/>
              </w:rPr>
            </w:pPr>
            <w:r w:rsidRPr="005A735A">
              <w:rPr>
                <w:lang w:val="kk-KZ"/>
              </w:rPr>
              <w:t>&lt;0,01</w:t>
            </w:r>
          </w:p>
        </w:tc>
      </w:tr>
      <w:tr w:rsidR="00A62272" w:rsidRPr="005A735A" w14:paraId="2B74B7BB" w14:textId="77777777" w:rsidTr="00D24ED7">
        <w:tc>
          <w:tcPr>
            <w:tcW w:w="496" w:type="dxa"/>
          </w:tcPr>
          <w:p w14:paraId="49C43A6A" w14:textId="77777777" w:rsidR="00A62272" w:rsidRPr="005A735A" w:rsidRDefault="00A62272" w:rsidP="00D24ED7">
            <w:pPr>
              <w:jc w:val="center"/>
              <w:rPr>
                <w:lang w:val="en-US"/>
              </w:rPr>
            </w:pPr>
            <w:r w:rsidRPr="005A735A">
              <w:rPr>
                <w:lang w:val="en-US"/>
              </w:rPr>
              <w:t>8</w:t>
            </w:r>
          </w:p>
        </w:tc>
        <w:tc>
          <w:tcPr>
            <w:tcW w:w="4891" w:type="dxa"/>
          </w:tcPr>
          <w:p w14:paraId="0801E02F" w14:textId="77777777" w:rsidR="00A62272" w:rsidRPr="005A735A" w:rsidRDefault="00A62272" w:rsidP="00D24ED7">
            <w:pPr>
              <w:jc w:val="both"/>
              <w:rPr>
                <w:lang w:val="kk-KZ"/>
              </w:rPr>
            </w:pPr>
            <w:r w:rsidRPr="005A735A">
              <w:rPr>
                <w:lang w:val="en-GB"/>
              </w:rPr>
              <w:t>Pb</w:t>
            </w:r>
            <w:r w:rsidRPr="005A735A">
              <w:rPr>
                <w:lang w:val="kk-KZ"/>
              </w:rPr>
              <w:t xml:space="preserve"> (қорғасын)</w:t>
            </w:r>
          </w:p>
        </w:tc>
        <w:tc>
          <w:tcPr>
            <w:tcW w:w="3827" w:type="dxa"/>
          </w:tcPr>
          <w:p w14:paraId="4B021F39" w14:textId="77777777" w:rsidR="00A62272" w:rsidRPr="005A735A" w:rsidRDefault="00A62272" w:rsidP="00D24ED7">
            <w:pPr>
              <w:jc w:val="center"/>
              <w:rPr>
                <w:lang w:val="kk-KZ"/>
              </w:rPr>
            </w:pPr>
            <w:r w:rsidRPr="005A735A">
              <w:rPr>
                <w:lang w:val="kk-KZ"/>
              </w:rPr>
              <w:t>0,021</w:t>
            </w:r>
          </w:p>
        </w:tc>
      </w:tr>
      <w:tr w:rsidR="00A62272" w:rsidRPr="005A735A" w14:paraId="793023B2" w14:textId="77777777" w:rsidTr="00D24ED7">
        <w:tc>
          <w:tcPr>
            <w:tcW w:w="496" w:type="dxa"/>
          </w:tcPr>
          <w:p w14:paraId="37B95B99" w14:textId="77777777" w:rsidR="00A62272" w:rsidRPr="005A735A" w:rsidRDefault="00A62272" w:rsidP="00D24ED7">
            <w:pPr>
              <w:jc w:val="center"/>
              <w:rPr>
                <w:lang w:val="en-US"/>
              </w:rPr>
            </w:pPr>
            <w:r w:rsidRPr="005A735A">
              <w:rPr>
                <w:lang w:val="en-US"/>
              </w:rPr>
              <w:t>9</w:t>
            </w:r>
          </w:p>
        </w:tc>
        <w:tc>
          <w:tcPr>
            <w:tcW w:w="4891" w:type="dxa"/>
          </w:tcPr>
          <w:p w14:paraId="5CFBCE2D" w14:textId="77777777" w:rsidR="00A62272" w:rsidRPr="005A735A" w:rsidRDefault="00A62272" w:rsidP="00D24ED7">
            <w:pPr>
              <w:jc w:val="both"/>
              <w:rPr>
                <w:lang w:val="en-GB"/>
              </w:rPr>
            </w:pPr>
            <w:r w:rsidRPr="005A735A">
              <w:rPr>
                <w:kern w:val="24"/>
                <w:lang w:val="en-US"/>
              </w:rPr>
              <w:t>K</w:t>
            </w:r>
            <w:r w:rsidRPr="005A735A">
              <w:rPr>
                <w:kern w:val="24"/>
                <w:lang w:val="kk-KZ"/>
              </w:rPr>
              <w:t xml:space="preserve"> (Калий)</w:t>
            </w:r>
          </w:p>
        </w:tc>
        <w:tc>
          <w:tcPr>
            <w:tcW w:w="3827" w:type="dxa"/>
          </w:tcPr>
          <w:p w14:paraId="43218D22" w14:textId="77777777" w:rsidR="00A62272" w:rsidRPr="005A735A" w:rsidRDefault="00A62272" w:rsidP="00D24ED7">
            <w:pPr>
              <w:jc w:val="center"/>
              <w:rPr>
                <w:lang w:val="kk-KZ"/>
              </w:rPr>
            </w:pPr>
            <w:r w:rsidRPr="005A735A">
              <w:rPr>
                <w:lang w:val="en-US"/>
              </w:rPr>
              <w:t>15</w:t>
            </w:r>
            <w:r w:rsidRPr="005A735A">
              <w:rPr>
                <w:lang w:val="kk-KZ"/>
              </w:rPr>
              <w:t>,48</w:t>
            </w:r>
          </w:p>
        </w:tc>
      </w:tr>
      <w:tr w:rsidR="00A62272" w:rsidRPr="005A735A" w14:paraId="4E60FB95" w14:textId="77777777" w:rsidTr="00D24ED7">
        <w:tc>
          <w:tcPr>
            <w:tcW w:w="496" w:type="dxa"/>
          </w:tcPr>
          <w:p w14:paraId="46D65568" w14:textId="77777777" w:rsidR="00A62272" w:rsidRPr="005A735A" w:rsidRDefault="00A62272" w:rsidP="00D24ED7">
            <w:pPr>
              <w:jc w:val="center"/>
              <w:rPr>
                <w:lang w:val="en-US"/>
              </w:rPr>
            </w:pPr>
            <w:r w:rsidRPr="005A735A">
              <w:rPr>
                <w:lang w:val="en-US"/>
              </w:rPr>
              <w:t>10</w:t>
            </w:r>
          </w:p>
        </w:tc>
        <w:tc>
          <w:tcPr>
            <w:tcW w:w="4891" w:type="dxa"/>
          </w:tcPr>
          <w:p w14:paraId="2797466F" w14:textId="77777777" w:rsidR="00A62272" w:rsidRPr="005A735A" w:rsidRDefault="00A62272" w:rsidP="00D24ED7">
            <w:pPr>
              <w:jc w:val="both"/>
              <w:rPr>
                <w:lang w:val="en-GB"/>
              </w:rPr>
            </w:pPr>
            <w:r w:rsidRPr="005A735A">
              <w:rPr>
                <w:color w:val="000000" w:themeColor="text1"/>
                <w:kern w:val="24"/>
                <w:lang w:val="en-US"/>
              </w:rPr>
              <w:t>Na</w:t>
            </w:r>
            <w:r w:rsidRPr="005A735A">
              <w:rPr>
                <w:color w:val="000000" w:themeColor="text1"/>
                <w:kern w:val="24"/>
                <w:lang w:val="kk-KZ"/>
              </w:rPr>
              <w:t xml:space="preserve"> (натрий)</w:t>
            </w:r>
          </w:p>
        </w:tc>
        <w:tc>
          <w:tcPr>
            <w:tcW w:w="3827" w:type="dxa"/>
          </w:tcPr>
          <w:p w14:paraId="7175C705" w14:textId="77777777" w:rsidR="00A62272" w:rsidRPr="005A735A" w:rsidRDefault="00A62272" w:rsidP="00D24ED7">
            <w:pPr>
              <w:jc w:val="center"/>
              <w:rPr>
                <w:lang w:val="kk-KZ"/>
              </w:rPr>
            </w:pPr>
            <w:r w:rsidRPr="005A735A">
              <w:rPr>
                <w:color w:val="000000" w:themeColor="text1"/>
                <w:kern w:val="24"/>
                <w:lang w:val="en-US"/>
              </w:rPr>
              <w:t>222,42</w:t>
            </w:r>
          </w:p>
        </w:tc>
      </w:tr>
      <w:tr w:rsidR="00A62272" w:rsidRPr="005A735A" w14:paraId="31FC52F8" w14:textId="77777777" w:rsidTr="00D24ED7">
        <w:tc>
          <w:tcPr>
            <w:tcW w:w="496" w:type="dxa"/>
          </w:tcPr>
          <w:p w14:paraId="79A06B33" w14:textId="77777777" w:rsidR="00A62272" w:rsidRPr="005A735A" w:rsidRDefault="00A62272" w:rsidP="00D24ED7">
            <w:pPr>
              <w:jc w:val="center"/>
              <w:rPr>
                <w:lang w:val="en-US"/>
              </w:rPr>
            </w:pPr>
            <w:r w:rsidRPr="005A735A">
              <w:rPr>
                <w:lang w:val="kk-KZ"/>
              </w:rPr>
              <w:t>1</w:t>
            </w:r>
            <w:r w:rsidRPr="005A735A">
              <w:rPr>
                <w:lang w:val="en-US"/>
              </w:rPr>
              <w:t>1</w:t>
            </w:r>
          </w:p>
        </w:tc>
        <w:tc>
          <w:tcPr>
            <w:tcW w:w="4891" w:type="dxa"/>
          </w:tcPr>
          <w:p w14:paraId="1A3D8F32" w14:textId="77777777" w:rsidR="00A62272" w:rsidRPr="005A735A" w:rsidRDefault="00A62272" w:rsidP="00D24ED7">
            <w:pPr>
              <w:jc w:val="both"/>
              <w:rPr>
                <w:lang w:val="en-GB"/>
              </w:rPr>
            </w:pPr>
            <w:r w:rsidRPr="005A735A">
              <w:rPr>
                <w:color w:val="000000" w:themeColor="text1"/>
                <w:kern w:val="24"/>
                <w:lang w:val="en-US"/>
              </w:rPr>
              <w:t>Mg</w:t>
            </w:r>
            <w:r w:rsidRPr="005A735A">
              <w:rPr>
                <w:color w:val="000000" w:themeColor="text1"/>
                <w:kern w:val="24"/>
                <w:lang w:val="kk-KZ"/>
              </w:rPr>
              <w:t xml:space="preserve"> (магний)</w:t>
            </w:r>
          </w:p>
        </w:tc>
        <w:tc>
          <w:tcPr>
            <w:tcW w:w="3827" w:type="dxa"/>
          </w:tcPr>
          <w:p w14:paraId="46AB3AD2" w14:textId="77777777" w:rsidR="00A62272" w:rsidRPr="005A735A" w:rsidRDefault="00A62272" w:rsidP="00D24ED7">
            <w:pPr>
              <w:jc w:val="center"/>
              <w:rPr>
                <w:lang w:val="kk-KZ"/>
              </w:rPr>
            </w:pPr>
            <w:r w:rsidRPr="005A735A">
              <w:rPr>
                <w:color w:val="000000" w:themeColor="text1"/>
                <w:kern w:val="24"/>
                <w:lang w:val="kk-KZ"/>
              </w:rPr>
              <w:t>188</w:t>
            </w:r>
            <w:r w:rsidRPr="005A735A">
              <w:rPr>
                <w:color w:val="000000" w:themeColor="text1"/>
                <w:kern w:val="24"/>
                <w:lang w:val="en-US"/>
              </w:rPr>
              <w:t>,</w:t>
            </w:r>
            <w:r w:rsidRPr="005A735A">
              <w:rPr>
                <w:color w:val="000000" w:themeColor="text1"/>
                <w:kern w:val="24"/>
                <w:lang w:val="kk-KZ"/>
              </w:rPr>
              <w:t>85</w:t>
            </w:r>
          </w:p>
        </w:tc>
      </w:tr>
      <w:tr w:rsidR="00A62272" w:rsidRPr="005A735A" w14:paraId="3A6AAD24" w14:textId="77777777" w:rsidTr="00D24ED7">
        <w:tc>
          <w:tcPr>
            <w:tcW w:w="496" w:type="dxa"/>
          </w:tcPr>
          <w:p w14:paraId="3807D547" w14:textId="77777777" w:rsidR="00A62272" w:rsidRPr="005A735A" w:rsidRDefault="00A62272" w:rsidP="00D24ED7">
            <w:pPr>
              <w:jc w:val="center"/>
              <w:rPr>
                <w:lang w:val="en-US"/>
              </w:rPr>
            </w:pPr>
            <w:r w:rsidRPr="005A735A">
              <w:rPr>
                <w:lang w:val="kk-KZ"/>
              </w:rPr>
              <w:t>1</w:t>
            </w:r>
            <w:r w:rsidRPr="005A735A">
              <w:rPr>
                <w:lang w:val="en-US"/>
              </w:rPr>
              <w:t>2</w:t>
            </w:r>
          </w:p>
        </w:tc>
        <w:tc>
          <w:tcPr>
            <w:tcW w:w="4891" w:type="dxa"/>
          </w:tcPr>
          <w:p w14:paraId="1F8DCED3" w14:textId="77777777" w:rsidR="00A62272" w:rsidRPr="005A735A" w:rsidRDefault="00A62272" w:rsidP="00D24ED7">
            <w:pPr>
              <w:jc w:val="both"/>
              <w:rPr>
                <w:lang w:val="en-GB"/>
              </w:rPr>
            </w:pPr>
            <w:r w:rsidRPr="005A735A">
              <w:rPr>
                <w:color w:val="000000" w:themeColor="text1"/>
                <w:kern w:val="24"/>
                <w:lang w:val="en-US"/>
              </w:rPr>
              <w:t>Ca</w:t>
            </w:r>
            <w:r w:rsidRPr="005A735A">
              <w:rPr>
                <w:color w:val="000000" w:themeColor="text1"/>
                <w:kern w:val="24"/>
                <w:lang w:val="kk-KZ"/>
              </w:rPr>
              <w:t xml:space="preserve"> (кальций)</w:t>
            </w:r>
          </w:p>
        </w:tc>
        <w:tc>
          <w:tcPr>
            <w:tcW w:w="3827" w:type="dxa"/>
          </w:tcPr>
          <w:p w14:paraId="1E4439D0" w14:textId="77777777" w:rsidR="00A62272" w:rsidRPr="005A735A" w:rsidRDefault="00A62272" w:rsidP="00D24ED7">
            <w:pPr>
              <w:jc w:val="center"/>
              <w:rPr>
                <w:lang w:val="kk-KZ"/>
              </w:rPr>
            </w:pPr>
            <w:r w:rsidRPr="005A735A">
              <w:rPr>
                <w:color w:val="000000" w:themeColor="text1"/>
                <w:kern w:val="24"/>
                <w:lang w:val="kk-KZ"/>
              </w:rPr>
              <w:t>150</w:t>
            </w:r>
            <w:r w:rsidRPr="005A735A">
              <w:rPr>
                <w:color w:val="000000" w:themeColor="text1"/>
                <w:kern w:val="24"/>
                <w:lang w:val="en-US"/>
              </w:rPr>
              <w:t>,12</w:t>
            </w:r>
          </w:p>
        </w:tc>
      </w:tr>
    </w:tbl>
    <w:p w14:paraId="298109FB" w14:textId="77777777" w:rsidR="00A62272" w:rsidRPr="005A735A" w:rsidRDefault="00A62272" w:rsidP="00A62272">
      <w:pPr>
        <w:ind w:left="-284" w:firstLine="708"/>
        <w:jc w:val="both"/>
        <w:rPr>
          <w:sz w:val="28"/>
          <w:szCs w:val="28"/>
          <w:lang w:val="kk-KZ"/>
        </w:rPr>
      </w:pPr>
    </w:p>
    <w:p w14:paraId="5668BC19" w14:textId="17FF86E5" w:rsidR="00A62272" w:rsidRPr="005A735A" w:rsidRDefault="00A62272" w:rsidP="00A62272">
      <w:pPr>
        <w:ind w:left="-284" w:firstLine="708"/>
        <w:jc w:val="both"/>
        <w:rPr>
          <w:sz w:val="28"/>
          <w:szCs w:val="28"/>
          <w:lang w:val="kk-KZ"/>
        </w:rPr>
      </w:pPr>
      <w:r w:rsidRPr="005A735A">
        <w:rPr>
          <w:sz w:val="28"/>
          <w:szCs w:val="28"/>
          <w:lang w:val="kk-KZ"/>
        </w:rPr>
        <w:t>Жоғарыда</w:t>
      </w:r>
      <w:r w:rsidR="004B28F4">
        <w:rPr>
          <w:sz w:val="28"/>
          <w:szCs w:val="28"/>
          <w:lang w:val="kk-KZ"/>
        </w:rPr>
        <w:t>ғы</w:t>
      </w:r>
      <w:r w:rsidRPr="005A735A">
        <w:rPr>
          <w:sz w:val="28"/>
          <w:szCs w:val="28"/>
          <w:lang w:val="kk-KZ"/>
        </w:rPr>
        <w:t xml:space="preserve"> кестеде</w:t>
      </w:r>
      <w:r w:rsidR="004B28F4">
        <w:rPr>
          <w:sz w:val="28"/>
          <w:szCs w:val="28"/>
          <w:lang w:val="kk-KZ"/>
        </w:rPr>
        <w:t>н</w:t>
      </w:r>
      <w:r w:rsidRPr="005A735A">
        <w:rPr>
          <w:sz w:val="28"/>
          <w:szCs w:val="28"/>
          <w:lang w:val="kk-KZ"/>
        </w:rPr>
        <w:t xml:space="preserve"> көріп тұрғанымыздай, Қаратау көкбасы жер үсті бөлігі шикізатындағы темір (Fe), мырыш (Zn), марганец (Mn) микроэлементтері және натрий (Na), магний (Mg), кальций (Ca) макроэлементтерінің мөлшері едәуір көрсеткішке ие. Ауыр металдардың мөлшері дәрілік өсімдік шикізатына және тағам өнімдеріне қойылатын талаптарға сай.</w:t>
      </w:r>
      <w:r w:rsidRPr="005A735A">
        <w:rPr>
          <w:lang w:val="kk-KZ"/>
        </w:rPr>
        <w:t xml:space="preserve"> </w:t>
      </w:r>
    </w:p>
    <w:p w14:paraId="0B04E3BA" w14:textId="77777777" w:rsidR="00A62272" w:rsidRPr="005A735A" w:rsidRDefault="00A62272" w:rsidP="00A62272">
      <w:pPr>
        <w:ind w:left="-284" w:firstLine="708"/>
        <w:jc w:val="both"/>
        <w:rPr>
          <w:bCs/>
          <w:i/>
          <w:iCs/>
          <w:sz w:val="28"/>
          <w:szCs w:val="28"/>
          <w:lang w:val="kk-KZ"/>
        </w:rPr>
      </w:pPr>
      <w:r w:rsidRPr="005A735A">
        <w:rPr>
          <w:bCs/>
          <w:i/>
          <w:iCs/>
          <w:sz w:val="28"/>
          <w:szCs w:val="28"/>
          <w:lang w:val="kk-KZ"/>
        </w:rPr>
        <w:t xml:space="preserve">Қаратау көкбасы (Eryngium karatavicum </w:t>
      </w:r>
      <w:r w:rsidRPr="004B28F4">
        <w:rPr>
          <w:bCs/>
          <w:sz w:val="28"/>
          <w:szCs w:val="28"/>
          <w:lang w:val="kk-KZ"/>
        </w:rPr>
        <w:t>Iljin</w:t>
      </w:r>
      <w:r w:rsidRPr="005A735A">
        <w:rPr>
          <w:bCs/>
          <w:i/>
          <w:iCs/>
          <w:sz w:val="28"/>
          <w:szCs w:val="28"/>
          <w:lang w:val="kk-KZ"/>
        </w:rPr>
        <w:t>) шикізатының аминқышқылдық құрамын анықтау</w:t>
      </w:r>
    </w:p>
    <w:p w14:paraId="55A10579" w14:textId="77777777" w:rsidR="00A62272" w:rsidRPr="005A735A" w:rsidRDefault="00A62272" w:rsidP="00A62272">
      <w:pPr>
        <w:ind w:left="-284" w:firstLine="708"/>
        <w:jc w:val="both"/>
        <w:rPr>
          <w:sz w:val="28"/>
          <w:szCs w:val="28"/>
          <w:lang w:val="kk-KZ"/>
        </w:rPr>
      </w:pPr>
      <w:r w:rsidRPr="005A735A">
        <w:rPr>
          <w:sz w:val="28"/>
          <w:szCs w:val="28"/>
          <w:lang w:val="kk-KZ"/>
        </w:rPr>
        <w:t>Өсімдіктер синтездейтін аминқышқылдарын екі санатқа бөлуге болады: протеиногенді және протеиногенді емес.</w:t>
      </w:r>
    </w:p>
    <w:p w14:paraId="1D5BE7EC" w14:textId="578E8CC0" w:rsidR="00A62272" w:rsidRPr="005A735A" w:rsidRDefault="00A62272" w:rsidP="00A62272">
      <w:pPr>
        <w:ind w:left="-284" w:firstLine="708"/>
        <w:jc w:val="both"/>
        <w:rPr>
          <w:sz w:val="28"/>
          <w:szCs w:val="28"/>
          <w:lang w:val="kk-KZ"/>
        </w:rPr>
      </w:pPr>
      <w:r w:rsidRPr="005A735A">
        <w:rPr>
          <w:sz w:val="28"/>
          <w:szCs w:val="28"/>
          <w:lang w:val="kk-KZ"/>
        </w:rPr>
        <w:t xml:space="preserve">Ақуыздар құрамында жиырма протеиногенді аминқышқылдары кездеседі, олардың ішінде «алмастырылмайтын» аминқышқылдар: лизин, валин, треонин, лейцин, изолейцин, метионин, триптофан, фенилаланин. Осы аталған аминқышқылдарын адам ағзасы синтездеуге қабілетсіз, сол себепті оларды сырттан қабылдау керек. Аргинин және гистидин ересектерде өте баяу, бірақ жеткілікті мөлшерде қалыптасады. Сондықтан оларды ішінара алмастырылатын аминқышқылдары деп атайды. Тирозин және цистеин – шартты түрде алмастырылатындар, мысалы олардың синтезі үшін маңызды фенилаланин мен метионин амин қышқылдары қажет </w:t>
      </w:r>
      <w:r w:rsidRPr="004B28F4">
        <w:rPr>
          <w:sz w:val="28"/>
          <w:szCs w:val="28"/>
          <w:lang w:val="kk-KZ"/>
        </w:rPr>
        <w:t>[</w:t>
      </w:r>
      <w:r w:rsidR="004B28F4">
        <w:rPr>
          <w:sz w:val="28"/>
          <w:szCs w:val="28"/>
          <w:lang w:val="kk-KZ"/>
        </w:rPr>
        <w:t>100</w:t>
      </w:r>
      <w:r w:rsidRPr="004B28F4">
        <w:rPr>
          <w:sz w:val="28"/>
          <w:szCs w:val="28"/>
          <w:lang w:val="kk-KZ"/>
        </w:rPr>
        <w:t>].</w:t>
      </w:r>
    </w:p>
    <w:p w14:paraId="69DD10F7" w14:textId="1470DCAE" w:rsidR="00A62272" w:rsidRPr="005A735A" w:rsidRDefault="00A62272" w:rsidP="00A62272">
      <w:pPr>
        <w:ind w:left="-284" w:firstLine="708"/>
        <w:jc w:val="both"/>
        <w:rPr>
          <w:sz w:val="28"/>
          <w:szCs w:val="28"/>
          <w:lang w:val="kk-KZ"/>
        </w:rPr>
      </w:pPr>
      <w:r w:rsidRPr="005A735A">
        <w:rPr>
          <w:sz w:val="28"/>
          <w:szCs w:val="28"/>
          <w:lang w:val="kk-KZ"/>
        </w:rPr>
        <w:t xml:space="preserve">Протеиногенді емес аминқышқылдары (200-ден астам жеке қосылыстар) ақуыздардың құрамына кірмейді және өсімдіктердегі аминқышқылдарының алмасуын ерекше қамтамасыз етеді. Олар өсімдіктегі азот қорын, өсімдік бойымен азоттың тасымалдануын және қажет болған жағдайда өсімдікті аммиакпен қамтамасыз етеді, метаболизмге оңай ұшырайды </w:t>
      </w:r>
      <w:r w:rsidRPr="004B28F4">
        <w:rPr>
          <w:sz w:val="28"/>
          <w:szCs w:val="28"/>
          <w:lang w:val="kk-KZ"/>
        </w:rPr>
        <w:t>[</w:t>
      </w:r>
      <w:r w:rsidR="004B28F4">
        <w:rPr>
          <w:sz w:val="28"/>
          <w:szCs w:val="28"/>
          <w:lang w:val="kk-KZ"/>
        </w:rPr>
        <w:t>131</w:t>
      </w:r>
      <w:r w:rsidRPr="004B28F4">
        <w:rPr>
          <w:sz w:val="28"/>
          <w:szCs w:val="28"/>
          <w:lang w:val="kk-KZ"/>
        </w:rPr>
        <w:t>].</w:t>
      </w:r>
    </w:p>
    <w:p w14:paraId="60E0B177" w14:textId="7D38E1C9" w:rsidR="00A62272" w:rsidRPr="00722F57" w:rsidRDefault="00A62272" w:rsidP="00A62272">
      <w:pPr>
        <w:ind w:left="-284" w:firstLine="708"/>
        <w:jc w:val="both"/>
        <w:rPr>
          <w:sz w:val="28"/>
          <w:szCs w:val="28"/>
          <w:lang w:val="kk-KZ"/>
        </w:rPr>
      </w:pPr>
      <w:r w:rsidRPr="005A735A">
        <w:rPr>
          <w:sz w:val="28"/>
          <w:szCs w:val="28"/>
          <w:lang w:val="kk-KZ"/>
        </w:rPr>
        <w:t xml:space="preserve">Қазіргі уақытта өсімдік шикізаты құрамындағы аминқышқылдарын сандық анықтаудың бірқатар әдістері бар. Хроматографиялық әдістің бірқатар артықшылықтары бар </w:t>
      </w:r>
      <w:r w:rsidRPr="00722F57">
        <w:rPr>
          <w:sz w:val="28"/>
          <w:szCs w:val="28"/>
          <w:lang w:val="kk-KZ"/>
        </w:rPr>
        <w:t>[</w:t>
      </w:r>
      <w:r w:rsidR="00722F57" w:rsidRPr="00722F57">
        <w:rPr>
          <w:sz w:val="28"/>
          <w:szCs w:val="28"/>
          <w:lang w:val="kk-KZ"/>
        </w:rPr>
        <w:t>132</w:t>
      </w:r>
      <w:r w:rsidRPr="00722F57">
        <w:rPr>
          <w:sz w:val="28"/>
          <w:szCs w:val="28"/>
          <w:lang w:val="kk-KZ"/>
        </w:rPr>
        <w:t>].</w:t>
      </w:r>
    </w:p>
    <w:p w14:paraId="270504FD" w14:textId="6ED50A26" w:rsidR="00A62272" w:rsidRPr="003B2A87" w:rsidRDefault="00A62272" w:rsidP="00A62272">
      <w:pPr>
        <w:ind w:left="-284" w:firstLine="708"/>
        <w:jc w:val="both"/>
        <w:rPr>
          <w:sz w:val="28"/>
          <w:szCs w:val="28"/>
          <w:lang w:val="kk-KZ"/>
        </w:rPr>
      </w:pPr>
      <w:r w:rsidRPr="005A735A">
        <w:rPr>
          <w:sz w:val="28"/>
          <w:szCs w:val="28"/>
          <w:lang w:val="kk-KZ"/>
        </w:rPr>
        <w:t xml:space="preserve">Аминқышқылдары өздері, әртүрлі шикізаттардың құрамына кіретін басқа да биологиялық белсенді заттармен бірге фармакологиялық белсенділіктің кең </w:t>
      </w:r>
      <w:r w:rsidRPr="003B2A87">
        <w:rPr>
          <w:sz w:val="28"/>
          <w:szCs w:val="28"/>
          <w:lang w:val="kk-KZ"/>
        </w:rPr>
        <w:t>спектріне ие [</w:t>
      </w:r>
      <w:r w:rsidR="003B2A87" w:rsidRPr="003B2A87">
        <w:rPr>
          <w:sz w:val="28"/>
          <w:szCs w:val="28"/>
          <w:lang w:val="kk-KZ"/>
        </w:rPr>
        <w:t>133</w:t>
      </w:r>
      <w:r w:rsidRPr="003B2A87">
        <w:rPr>
          <w:sz w:val="28"/>
          <w:szCs w:val="28"/>
          <w:lang w:val="kk-KZ"/>
        </w:rPr>
        <w:t xml:space="preserve">]. </w:t>
      </w:r>
    </w:p>
    <w:p w14:paraId="069D20D3" w14:textId="77777777" w:rsidR="00A62272" w:rsidRPr="005A735A" w:rsidRDefault="00A62272" w:rsidP="00A62272">
      <w:pPr>
        <w:ind w:left="-284" w:firstLine="708"/>
        <w:jc w:val="both"/>
        <w:rPr>
          <w:b/>
          <w:sz w:val="28"/>
          <w:szCs w:val="28"/>
          <w:lang w:val="kk-KZ"/>
        </w:rPr>
      </w:pPr>
      <w:r w:rsidRPr="005A735A">
        <w:rPr>
          <w:sz w:val="28"/>
          <w:szCs w:val="28"/>
          <w:lang w:val="kk-KZ"/>
        </w:rPr>
        <w:lastRenderedPageBreak/>
        <w:t>Зерттеу нысанындағы аминқышқылдары жоғары эффективті сұйықтық хроматография әдісі арқылы анықталды.</w:t>
      </w:r>
    </w:p>
    <w:p w14:paraId="5500F9FF" w14:textId="215FDDCC" w:rsidR="00A62272" w:rsidRPr="005A735A" w:rsidRDefault="00A62272" w:rsidP="00A62272">
      <w:pPr>
        <w:ind w:left="-284" w:firstLine="708"/>
        <w:jc w:val="both"/>
        <w:rPr>
          <w:sz w:val="28"/>
          <w:szCs w:val="28"/>
          <w:lang w:val="kk-KZ"/>
        </w:rPr>
      </w:pPr>
      <w:r w:rsidRPr="005A735A">
        <w:rPr>
          <w:sz w:val="28"/>
          <w:szCs w:val="28"/>
          <w:lang w:val="kk-KZ"/>
        </w:rPr>
        <w:t>Бос және байланысты амин қышқылдарының қосындысын анықтау үшін 10,0 мг зерттелетін шикізатқа хлорсутек қышқылының 6 М ерітіндісі қосылды және 110</w:t>
      </w:r>
      <w:r w:rsidR="003B2A87" w:rsidRPr="003B2A87">
        <w:rPr>
          <w:sz w:val="28"/>
          <w:szCs w:val="28"/>
          <w:lang w:val="kk-KZ"/>
        </w:rPr>
        <w:t xml:space="preserve"> </w:t>
      </w:r>
      <w:r w:rsidRPr="005A735A">
        <w:rPr>
          <w:sz w:val="28"/>
          <w:szCs w:val="28"/>
          <w:lang w:val="kk-KZ"/>
        </w:rPr>
        <w:t>°С температурада 24 сағат бойы ультрадыбыстық ваннада ұсталды. Зерттелетін үлгілердегі бос және байланысты амин қышқылдарын анықтау Agilent Technologies фирмасының сұйық хроматографында жүргізілді.</w:t>
      </w:r>
    </w:p>
    <w:p w14:paraId="21838015" w14:textId="3C41504F" w:rsidR="00A62272" w:rsidRPr="005A735A" w:rsidRDefault="00A62272" w:rsidP="00A62272">
      <w:pPr>
        <w:ind w:left="-284" w:firstLine="708"/>
        <w:jc w:val="both"/>
        <w:rPr>
          <w:sz w:val="28"/>
          <w:szCs w:val="28"/>
          <w:lang w:val="kk-KZ"/>
        </w:rPr>
      </w:pPr>
      <w:r w:rsidRPr="005A735A">
        <w:rPr>
          <w:i/>
          <w:sz w:val="28"/>
          <w:szCs w:val="28"/>
          <w:lang w:val="kk-KZ"/>
        </w:rPr>
        <w:t>Eryngium karatavicum</w:t>
      </w:r>
      <w:r w:rsidRPr="005A735A">
        <w:rPr>
          <w:sz w:val="28"/>
          <w:szCs w:val="28"/>
          <w:lang w:val="kk-KZ"/>
        </w:rPr>
        <w:t xml:space="preserve"> Iljin шикізатының зерттелген үлгісінде аминқышқылдарды зерттеу кезінде олардың 18 түрі анықталды, олардың 8-і алмастырылмайтын: валин, лейцин, изолейцин, треонин, метионин, фенилаланин, лизин, триптофан, 8-і алмастырылатын: глицин, серин, цистеин, пролин, аспарагин қышқылы,</w:t>
      </w:r>
      <w:r w:rsidRPr="005A735A">
        <w:rPr>
          <w:w w:val="105"/>
          <w:sz w:val="28"/>
          <w:szCs w:val="28"/>
          <w:lang w:val="kk-KZ"/>
        </w:rPr>
        <w:t xml:space="preserve"> глутамин қышқылы,</w:t>
      </w:r>
      <w:r w:rsidRPr="005A735A">
        <w:rPr>
          <w:sz w:val="28"/>
          <w:szCs w:val="28"/>
          <w:lang w:val="kk-KZ"/>
        </w:rPr>
        <w:t xml:space="preserve"> аланин, тирозин және шартты алмастырылатын гистидин, аргинин аминқышқылдары болып саналады. Қаратау көкбасы шикізатының аминқышқылдық құрамы бойынша зерттеудің нәтижесі 1</w:t>
      </w:r>
      <w:r w:rsidR="000A4E3F">
        <w:rPr>
          <w:sz w:val="28"/>
          <w:szCs w:val="28"/>
          <w:lang w:val="kk-KZ"/>
        </w:rPr>
        <w:t>1</w:t>
      </w:r>
      <w:r w:rsidRPr="005A735A">
        <w:rPr>
          <w:sz w:val="28"/>
          <w:szCs w:val="28"/>
          <w:lang w:val="kk-KZ"/>
        </w:rPr>
        <w:t xml:space="preserve"> кестеде келтірілген. </w:t>
      </w:r>
    </w:p>
    <w:p w14:paraId="4CD5744E" w14:textId="77777777" w:rsidR="00A62272" w:rsidRPr="005A735A" w:rsidRDefault="00A62272" w:rsidP="00A62272">
      <w:pPr>
        <w:ind w:left="-284" w:firstLine="708"/>
        <w:jc w:val="both"/>
        <w:rPr>
          <w:sz w:val="28"/>
          <w:szCs w:val="28"/>
          <w:lang w:val="kk-KZ"/>
        </w:rPr>
      </w:pPr>
    </w:p>
    <w:p w14:paraId="33DBA389" w14:textId="53A5A00A" w:rsidR="00A62272" w:rsidRPr="005A735A" w:rsidRDefault="00A62272" w:rsidP="00A62272">
      <w:pPr>
        <w:ind w:left="-284"/>
        <w:jc w:val="both"/>
        <w:rPr>
          <w:sz w:val="28"/>
          <w:szCs w:val="28"/>
          <w:lang w:val="kk-KZ"/>
        </w:rPr>
      </w:pPr>
      <w:r w:rsidRPr="005A735A">
        <w:rPr>
          <w:sz w:val="28"/>
          <w:szCs w:val="28"/>
          <w:lang w:val="kk-KZ"/>
        </w:rPr>
        <w:t xml:space="preserve"> 1</w:t>
      </w:r>
      <w:r w:rsidR="000A4E3F">
        <w:rPr>
          <w:sz w:val="28"/>
          <w:szCs w:val="28"/>
          <w:lang w:val="kk-KZ"/>
        </w:rPr>
        <w:t>1</w:t>
      </w:r>
      <w:r w:rsidRPr="005A735A">
        <w:rPr>
          <w:sz w:val="28"/>
          <w:szCs w:val="28"/>
          <w:lang w:val="kk-KZ"/>
        </w:rPr>
        <w:t xml:space="preserve"> кесте - </w:t>
      </w:r>
      <w:r w:rsidRPr="005A735A">
        <w:rPr>
          <w:i/>
          <w:sz w:val="28"/>
          <w:szCs w:val="28"/>
          <w:lang w:val="kk-KZ"/>
        </w:rPr>
        <w:t>Eryngium karatavicum</w:t>
      </w:r>
      <w:r w:rsidRPr="005A735A">
        <w:rPr>
          <w:sz w:val="28"/>
          <w:szCs w:val="28"/>
          <w:lang w:val="kk-KZ"/>
        </w:rPr>
        <w:t xml:space="preserve"> Iljin өсімдік шикізатының аминқышқылдық құрамы</w:t>
      </w:r>
    </w:p>
    <w:tbl>
      <w:tblPr>
        <w:tblStyle w:val="aa"/>
        <w:tblW w:w="9635" w:type="dxa"/>
        <w:tblInd w:w="-147" w:type="dxa"/>
        <w:tblLook w:val="04A0" w:firstRow="1" w:lastRow="0" w:firstColumn="1" w:lastColumn="0" w:noHBand="0" w:noVBand="1"/>
      </w:tblPr>
      <w:tblGrid>
        <w:gridCol w:w="846"/>
        <w:gridCol w:w="6526"/>
        <w:gridCol w:w="2263"/>
      </w:tblGrid>
      <w:tr w:rsidR="00A62272" w:rsidRPr="005A735A" w14:paraId="40AA260A" w14:textId="77777777" w:rsidTr="00D24ED7">
        <w:tc>
          <w:tcPr>
            <w:tcW w:w="846" w:type="dxa"/>
          </w:tcPr>
          <w:p w14:paraId="0C1D9863" w14:textId="77777777" w:rsidR="00A62272" w:rsidRPr="005A735A" w:rsidRDefault="00A62272" w:rsidP="00D24ED7">
            <w:pPr>
              <w:jc w:val="both"/>
              <w:rPr>
                <w:lang w:val="kk-KZ"/>
              </w:rPr>
            </w:pPr>
            <w:r w:rsidRPr="005A735A">
              <w:rPr>
                <w:lang w:val="kk-KZ"/>
              </w:rPr>
              <w:t>№</w:t>
            </w:r>
          </w:p>
        </w:tc>
        <w:tc>
          <w:tcPr>
            <w:tcW w:w="6526" w:type="dxa"/>
          </w:tcPr>
          <w:p w14:paraId="666BCABB" w14:textId="77777777" w:rsidR="00A62272" w:rsidRPr="005A735A" w:rsidRDefault="00A62272" w:rsidP="00D24ED7">
            <w:pPr>
              <w:jc w:val="both"/>
              <w:rPr>
                <w:lang w:val="kk-KZ"/>
              </w:rPr>
            </w:pPr>
            <w:r w:rsidRPr="005A735A">
              <w:rPr>
                <w:lang w:val="kk-KZ"/>
              </w:rPr>
              <w:t>Аминқышқылының атауы</w:t>
            </w:r>
          </w:p>
        </w:tc>
        <w:tc>
          <w:tcPr>
            <w:tcW w:w="2263" w:type="dxa"/>
          </w:tcPr>
          <w:p w14:paraId="504D4DAF" w14:textId="77777777" w:rsidR="00A62272" w:rsidRPr="005A735A" w:rsidRDefault="00A62272" w:rsidP="00D24ED7">
            <w:pPr>
              <w:jc w:val="center"/>
              <w:rPr>
                <w:lang w:val="kk-KZ"/>
              </w:rPr>
            </w:pPr>
            <w:r w:rsidRPr="005A735A">
              <w:rPr>
                <w:lang w:val="kk-KZ"/>
              </w:rPr>
              <w:t>Нәтиже, мг/100 г</w:t>
            </w:r>
          </w:p>
        </w:tc>
      </w:tr>
      <w:tr w:rsidR="00A62272" w:rsidRPr="005A735A" w14:paraId="4DAA04B5" w14:textId="77777777" w:rsidTr="00D24ED7">
        <w:tc>
          <w:tcPr>
            <w:tcW w:w="9635" w:type="dxa"/>
            <w:gridSpan w:val="3"/>
          </w:tcPr>
          <w:p w14:paraId="5A8223F3" w14:textId="77777777" w:rsidR="00A62272" w:rsidRPr="005A735A" w:rsidRDefault="00A62272" w:rsidP="00D24ED7">
            <w:pPr>
              <w:shd w:val="clear" w:color="auto" w:fill="FFFFFF"/>
              <w:jc w:val="center"/>
              <w:rPr>
                <w:i/>
                <w:lang w:val="kk-KZ"/>
              </w:rPr>
            </w:pPr>
            <w:r w:rsidRPr="005A735A">
              <w:rPr>
                <w:i/>
                <w:lang w:val="kk-KZ"/>
              </w:rPr>
              <w:t>Алмастырылмайтын аминқышқылдар</w:t>
            </w:r>
          </w:p>
        </w:tc>
      </w:tr>
      <w:tr w:rsidR="00A62272" w:rsidRPr="005A735A" w14:paraId="7F4F136B" w14:textId="77777777" w:rsidTr="00D24ED7">
        <w:tc>
          <w:tcPr>
            <w:tcW w:w="846" w:type="dxa"/>
          </w:tcPr>
          <w:p w14:paraId="0E836F05" w14:textId="77777777" w:rsidR="00A62272" w:rsidRPr="005A735A" w:rsidRDefault="00A62272" w:rsidP="00D24ED7">
            <w:pPr>
              <w:jc w:val="both"/>
              <w:rPr>
                <w:lang w:val="kk-KZ"/>
              </w:rPr>
            </w:pPr>
            <w:r w:rsidRPr="005A735A">
              <w:rPr>
                <w:lang w:val="kk-KZ"/>
              </w:rPr>
              <w:t>1</w:t>
            </w:r>
          </w:p>
        </w:tc>
        <w:tc>
          <w:tcPr>
            <w:tcW w:w="6526" w:type="dxa"/>
          </w:tcPr>
          <w:p w14:paraId="6346CF6E" w14:textId="77777777" w:rsidR="00A62272" w:rsidRPr="005A735A" w:rsidRDefault="00A62272" w:rsidP="00D24ED7">
            <w:pPr>
              <w:jc w:val="both"/>
              <w:rPr>
                <w:lang w:val="kk-KZ"/>
              </w:rPr>
            </w:pPr>
            <w:r w:rsidRPr="005A735A">
              <w:t>Валин</w:t>
            </w:r>
          </w:p>
        </w:tc>
        <w:tc>
          <w:tcPr>
            <w:tcW w:w="2263" w:type="dxa"/>
          </w:tcPr>
          <w:p w14:paraId="2E90AD24" w14:textId="77777777" w:rsidR="00A62272" w:rsidRPr="005A735A" w:rsidRDefault="00A62272" w:rsidP="00D24ED7">
            <w:pPr>
              <w:jc w:val="center"/>
              <w:rPr>
                <w:lang w:val="kk-KZ"/>
              </w:rPr>
            </w:pPr>
            <w:r w:rsidRPr="005A735A">
              <w:rPr>
                <w:lang w:val="kk-KZ"/>
              </w:rPr>
              <w:t>269,75</w:t>
            </w:r>
            <w:r w:rsidRPr="005A735A">
              <w:t xml:space="preserve"> ±</w:t>
            </w:r>
            <w:r w:rsidRPr="005A735A">
              <w:rPr>
                <w:lang w:val="kk-KZ"/>
              </w:rPr>
              <w:t>26,98</w:t>
            </w:r>
          </w:p>
        </w:tc>
      </w:tr>
      <w:tr w:rsidR="00A62272" w:rsidRPr="005A735A" w14:paraId="2C40BC32" w14:textId="77777777" w:rsidTr="00D24ED7">
        <w:tc>
          <w:tcPr>
            <w:tcW w:w="846" w:type="dxa"/>
          </w:tcPr>
          <w:p w14:paraId="17A8EBCE" w14:textId="77777777" w:rsidR="00A62272" w:rsidRPr="005A735A" w:rsidRDefault="00A62272" w:rsidP="00D24ED7">
            <w:pPr>
              <w:jc w:val="both"/>
              <w:rPr>
                <w:lang w:val="kk-KZ"/>
              </w:rPr>
            </w:pPr>
            <w:r w:rsidRPr="005A735A">
              <w:rPr>
                <w:lang w:val="kk-KZ"/>
              </w:rPr>
              <w:t>2</w:t>
            </w:r>
          </w:p>
        </w:tc>
        <w:tc>
          <w:tcPr>
            <w:tcW w:w="6526" w:type="dxa"/>
          </w:tcPr>
          <w:p w14:paraId="466B0218" w14:textId="77777777" w:rsidR="00A62272" w:rsidRPr="005A735A" w:rsidRDefault="00A62272" w:rsidP="00D24ED7">
            <w:pPr>
              <w:jc w:val="both"/>
              <w:rPr>
                <w:lang w:val="kk-KZ"/>
              </w:rPr>
            </w:pPr>
            <w:r w:rsidRPr="005A735A">
              <w:t>Лейцин</w:t>
            </w:r>
          </w:p>
        </w:tc>
        <w:tc>
          <w:tcPr>
            <w:tcW w:w="2263" w:type="dxa"/>
          </w:tcPr>
          <w:p w14:paraId="123C3EC5" w14:textId="77777777" w:rsidR="00A62272" w:rsidRPr="005A735A" w:rsidRDefault="00A62272" w:rsidP="00D24ED7">
            <w:pPr>
              <w:jc w:val="center"/>
              <w:rPr>
                <w:lang w:val="kk-KZ"/>
              </w:rPr>
            </w:pPr>
            <w:r w:rsidRPr="005A735A">
              <w:rPr>
                <w:lang w:val="kk-KZ"/>
              </w:rPr>
              <w:t>343,48</w:t>
            </w:r>
            <w:r w:rsidRPr="005A735A">
              <w:t xml:space="preserve"> ±</w:t>
            </w:r>
            <w:r w:rsidRPr="005A735A">
              <w:rPr>
                <w:lang w:val="kk-KZ"/>
              </w:rPr>
              <w:t>34,35</w:t>
            </w:r>
          </w:p>
        </w:tc>
      </w:tr>
      <w:tr w:rsidR="00A62272" w:rsidRPr="005A735A" w14:paraId="410DBBA8" w14:textId="77777777" w:rsidTr="00D24ED7">
        <w:tc>
          <w:tcPr>
            <w:tcW w:w="846" w:type="dxa"/>
          </w:tcPr>
          <w:p w14:paraId="4A809F95" w14:textId="77777777" w:rsidR="00A62272" w:rsidRPr="005A735A" w:rsidRDefault="00A62272" w:rsidP="00D24ED7">
            <w:pPr>
              <w:jc w:val="both"/>
              <w:rPr>
                <w:lang w:val="kk-KZ"/>
              </w:rPr>
            </w:pPr>
            <w:r w:rsidRPr="005A735A">
              <w:rPr>
                <w:lang w:val="kk-KZ"/>
              </w:rPr>
              <w:t>3</w:t>
            </w:r>
          </w:p>
        </w:tc>
        <w:tc>
          <w:tcPr>
            <w:tcW w:w="6526" w:type="dxa"/>
          </w:tcPr>
          <w:p w14:paraId="4376F3AA" w14:textId="77777777" w:rsidR="00A62272" w:rsidRPr="005A735A" w:rsidRDefault="00A62272" w:rsidP="00D24ED7">
            <w:pPr>
              <w:jc w:val="both"/>
              <w:rPr>
                <w:lang w:val="kk-KZ"/>
              </w:rPr>
            </w:pPr>
            <w:proofErr w:type="spellStart"/>
            <w:r w:rsidRPr="005A735A">
              <w:t>Изолей</w:t>
            </w:r>
            <w:proofErr w:type="spellEnd"/>
            <w:r w:rsidRPr="005A735A">
              <w:rPr>
                <w:position w:val="1"/>
              </w:rPr>
              <w:t>цин</w:t>
            </w:r>
          </w:p>
        </w:tc>
        <w:tc>
          <w:tcPr>
            <w:tcW w:w="2263" w:type="dxa"/>
          </w:tcPr>
          <w:p w14:paraId="456EA71C" w14:textId="77777777" w:rsidR="00A62272" w:rsidRPr="005A735A" w:rsidRDefault="00A62272" w:rsidP="00D24ED7">
            <w:pPr>
              <w:jc w:val="center"/>
              <w:rPr>
                <w:lang w:val="kk-KZ"/>
              </w:rPr>
            </w:pPr>
            <w:r w:rsidRPr="005A735A">
              <w:rPr>
                <w:lang w:val="kk-KZ"/>
              </w:rPr>
              <w:t>243,42</w:t>
            </w:r>
            <w:r w:rsidRPr="005A735A">
              <w:t xml:space="preserve"> ±</w:t>
            </w:r>
            <w:r w:rsidRPr="005A735A">
              <w:rPr>
                <w:lang w:val="kk-KZ"/>
              </w:rPr>
              <w:t>24,34</w:t>
            </w:r>
          </w:p>
        </w:tc>
      </w:tr>
      <w:tr w:rsidR="00A62272" w:rsidRPr="005A735A" w14:paraId="05FD1607" w14:textId="77777777" w:rsidTr="00D24ED7">
        <w:tc>
          <w:tcPr>
            <w:tcW w:w="846" w:type="dxa"/>
          </w:tcPr>
          <w:p w14:paraId="46E4F7BE" w14:textId="77777777" w:rsidR="00A62272" w:rsidRPr="005A735A" w:rsidRDefault="00A62272" w:rsidP="00D24ED7">
            <w:pPr>
              <w:jc w:val="both"/>
              <w:rPr>
                <w:lang w:val="kk-KZ"/>
              </w:rPr>
            </w:pPr>
            <w:r w:rsidRPr="005A735A">
              <w:rPr>
                <w:lang w:val="kk-KZ"/>
              </w:rPr>
              <w:t>4</w:t>
            </w:r>
          </w:p>
        </w:tc>
        <w:tc>
          <w:tcPr>
            <w:tcW w:w="6526" w:type="dxa"/>
          </w:tcPr>
          <w:p w14:paraId="59011A73" w14:textId="77777777" w:rsidR="00A62272" w:rsidRPr="005A735A" w:rsidRDefault="00A62272" w:rsidP="00D24ED7">
            <w:pPr>
              <w:jc w:val="both"/>
              <w:rPr>
                <w:lang w:val="kk-KZ"/>
              </w:rPr>
            </w:pPr>
            <w:r w:rsidRPr="005A735A">
              <w:t>Треонин</w:t>
            </w:r>
          </w:p>
        </w:tc>
        <w:tc>
          <w:tcPr>
            <w:tcW w:w="2263" w:type="dxa"/>
          </w:tcPr>
          <w:p w14:paraId="1A60933C" w14:textId="77777777" w:rsidR="00A62272" w:rsidRPr="005A735A" w:rsidRDefault="00A62272" w:rsidP="00D24ED7">
            <w:pPr>
              <w:jc w:val="center"/>
              <w:rPr>
                <w:lang w:val="kk-KZ"/>
              </w:rPr>
            </w:pPr>
            <w:r w:rsidRPr="005A735A">
              <w:rPr>
                <w:lang w:val="kk-KZ"/>
              </w:rPr>
              <w:t>249,27</w:t>
            </w:r>
            <w:r w:rsidRPr="005A735A">
              <w:t xml:space="preserve"> ±</w:t>
            </w:r>
            <w:r w:rsidRPr="005A735A">
              <w:rPr>
                <w:lang w:val="kk-KZ"/>
              </w:rPr>
              <w:t>24,93</w:t>
            </w:r>
          </w:p>
        </w:tc>
      </w:tr>
      <w:tr w:rsidR="00A62272" w:rsidRPr="005A735A" w14:paraId="4DA00CED" w14:textId="77777777" w:rsidTr="00D24ED7">
        <w:tc>
          <w:tcPr>
            <w:tcW w:w="846" w:type="dxa"/>
          </w:tcPr>
          <w:p w14:paraId="5942CAFB" w14:textId="77777777" w:rsidR="00A62272" w:rsidRPr="005A735A" w:rsidRDefault="00A62272" w:rsidP="00D24ED7">
            <w:pPr>
              <w:jc w:val="both"/>
              <w:rPr>
                <w:lang w:val="kk-KZ"/>
              </w:rPr>
            </w:pPr>
            <w:r w:rsidRPr="005A735A">
              <w:rPr>
                <w:lang w:val="kk-KZ"/>
              </w:rPr>
              <w:t>5</w:t>
            </w:r>
          </w:p>
        </w:tc>
        <w:tc>
          <w:tcPr>
            <w:tcW w:w="6526" w:type="dxa"/>
          </w:tcPr>
          <w:p w14:paraId="7271E11D" w14:textId="77777777" w:rsidR="00A62272" w:rsidRPr="005A735A" w:rsidRDefault="00A62272" w:rsidP="00D24ED7">
            <w:pPr>
              <w:jc w:val="both"/>
              <w:rPr>
                <w:lang w:val="kk-KZ"/>
              </w:rPr>
            </w:pPr>
            <w:r w:rsidRPr="005A735A">
              <w:rPr>
                <w:w w:val="105"/>
              </w:rPr>
              <w:t>Метионин</w:t>
            </w:r>
          </w:p>
        </w:tc>
        <w:tc>
          <w:tcPr>
            <w:tcW w:w="2263" w:type="dxa"/>
          </w:tcPr>
          <w:p w14:paraId="15D5FEE3" w14:textId="77777777" w:rsidR="00A62272" w:rsidRPr="005A735A" w:rsidRDefault="00A62272" w:rsidP="00D24ED7">
            <w:pPr>
              <w:jc w:val="center"/>
              <w:rPr>
                <w:lang w:val="kk-KZ"/>
              </w:rPr>
            </w:pPr>
            <w:r w:rsidRPr="005A735A">
              <w:rPr>
                <w:lang w:val="kk-KZ"/>
              </w:rPr>
              <w:t>122,29</w:t>
            </w:r>
            <w:r w:rsidRPr="005A735A">
              <w:t xml:space="preserve"> ±</w:t>
            </w:r>
            <w:r w:rsidRPr="005A735A">
              <w:rPr>
                <w:lang w:val="kk-KZ"/>
              </w:rPr>
              <w:t>12,23</w:t>
            </w:r>
          </w:p>
        </w:tc>
      </w:tr>
      <w:tr w:rsidR="00A62272" w:rsidRPr="005A735A" w14:paraId="5B66D940" w14:textId="77777777" w:rsidTr="00D24ED7">
        <w:tc>
          <w:tcPr>
            <w:tcW w:w="846" w:type="dxa"/>
          </w:tcPr>
          <w:p w14:paraId="101CBE5C" w14:textId="77777777" w:rsidR="00A62272" w:rsidRPr="005A735A" w:rsidRDefault="00A62272" w:rsidP="00D24ED7">
            <w:pPr>
              <w:jc w:val="both"/>
              <w:rPr>
                <w:lang w:val="kk-KZ"/>
              </w:rPr>
            </w:pPr>
            <w:r w:rsidRPr="005A735A">
              <w:rPr>
                <w:lang w:val="kk-KZ"/>
              </w:rPr>
              <w:t>6</w:t>
            </w:r>
          </w:p>
        </w:tc>
        <w:tc>
          <w:tcPr>
            <w:tcW w:w="6526" w:type="dxa"/>
          </w:tcPr>
          <w:p w14:paraId="39BF963B" w14:textId="77777777" w:rsidR="00A62272" w:rsidRPr="005A735A" w:rsidRDefault="00A62272" w:rsidP="00D24ED7">
            <w:pPr>
              <w:jc w:val="both"/>
              <w:rPr>
                <w:lang w:val="kk-KZ"/>
              </w:rPr>
            </w:pPr>
            <w:r w:rsidRPr="005A735A">
              <w:rPr>
                <w:w w:val="105"/>
              </w:rPr>
              <w:t>Фенилаланин</w:t>
            </w:r>
          </w:p>
        </w:tc>
        <w:tc>
          <w:tcPr>
            <w:tcW w:w="2263" w:type="dxa"/>
          </w:tcPr>
          <w:p w14:paraId="05F321DD" w14:textId="77777777" w:rsidR="00A62272" w:rsidRPr="005A735A" w:rsidRDefault="00A62272" w:rsidP="00D24ED7">
            <w:pPr>
              <w:jc w:val="center"/>
              <w:rPr>
                <w:lang w:val="kk-KZ"/>
              </w:rPr>
            </w:pPr>
            <w:r w:rsidRPr="005A735A">
              <w:rPr>
                <w:lang w:val="kk-KZ"/>
              </w:rPr>
              <w:t>249,85</w:t>
            </w:r>
            <w:r w:rsidRPr="005A735A">
              <w:t xml:space="preserve"> ±</w:t>
            </w:r>
            <w:r w:rsidRPr="005A735A">
              <w:rPr>
                <w:lang w:val="kk-KZ"/>
              </w:rPr>
              <w:t>24,99</w:t>
            </w:r>
          </w:p>
        </w:tc>
      </w:tr>
      <w:tr w:rsidR="00A62272" w:rsidRPr="005A735A" w14:paraId="3E49588F" w14:textId="77777777" w:rsidTr="00D24ED7">
        <w:tc>
          <w:tcPr>
            <w:tcW w:w="846" w:type="dxa"/>
          </w:tcPr>
          <w:p w14:paraId="13A94E69" w14:textId="77777777" w:rsidR="00A62272" w:rsidRPr="005A735A" w:rsidRDefault="00A62272" w:rsidP="00D24ED7">
            <w:pPr>
              <w:jc w:val="both"/>
              <w:rPr>
                <w:lang w:val="kk-KZ"/>
              </w:rPr>
            </w:pPr>
            <w:r w:rsidRPr="005A735A">
              <w:rPr>
                <w:lang w:val="kk-KZ"/>
              </w:rPr>
              <w:t>7</w:t>
            </w:r>
          </w:p>
        </w:tc>
        <w:tc>
          <w:tcPr>
            <w:tcW w:w="6526" w:type="dxa"/>
          </w:tcPr>
          <w:p w14:paraId="6131C3AC" w14:textId="77777777" w:rsidR="00A62272" w:rsidRPr="005A735A" w:rsidRDefault="00A62272" w:rsidP="00D24ED7">
            <w:pPr>
              <w:jc w:val="both"/>
              <w:rPr>
                <w:lang w:val="kk-KZ"/>
              </w:rPr>
            </w:pPr>
            <w:r w:rsidRPr="005A735A">
              <w:t>Лизин</w:t>
            </w:r>
          </w:p>
        </w:tc>
        <w:tc>
          <w:tcPr>
            <w:tcW w:w="2263" w:type="dxa"/>
          </w:tcPr>
          <w:p w14:paraId="4D2C79CC" w14:textId="77777777" w:rsidR="00A62272" w:rsidRPr="005A735A" w:rsidRDefault="00A62272" w:rsidP="00D24ED7">
            <w:pPr>
              <w:jc w:val="center"/>
              <w:rPr>
                <w:lang w:val="kk-KZ"/>
              </w:rPr>
            </w:pPr>
            <w:r w:rsidRPr="005A735A">
              <w:rPr>
                <w:lang w:val="kk-KZ"/>
              </w:rPr>
              <w:t>187,83</w:t>
            </w:r>
            <w:r w:rsidRPr="005A735A">
              <w:t xml:space="preserve"> ±</w:t>
            </w:r>
            <w:r w:rsidRPr="005A735A">
              <w:rPr>
                <w:lang w:val="kk-KZ"/>
              </w:rPr>
              <w:t>18,78</w:t>
            </w:r>
          </w:p>
        </w:tc>
      </w:tr>
      <w:tr w:rsidR="00A62272" w:rsidRPr="005A735A" w14:paraId="79C000C1" w14:textId="77777777" w:rsidTr="00D24ED7">
        <w:tc>
          <w:tcPr>
            <w:tcW w:w="846" w:type="dxa"/>
          </w:tcPr>
          <w:p w14:paraId="1ED72A70" w14:textId="77777777" w:rsidR="00A62272" w:rsidRPr="005A735A" w:rsidRDefault="00A62272" w:rsidP="00D24ED7">
            <w:pPr>
              <w:jc w:val="both"/>
              <w:rPr>
                <w:lang w:val="kk-KZ"/>
              </w:rPr>
            </w:pPr>
            <w:r w:rsidRPr="005A735A">
              <w:rPr>
                <w:lang w:val="kk-KZ"/>
              </w:rPr>
              <w:t>8</w:t>
            </w:r>
          </w:p>
        </w:tc>
        <w:tc>
          <w:tcPr>
            <w:tcW w:w="6526" w:type="dxa"/>
          </w:tcPr>
          <w:p w14:paraId="3F83BEEA" w14:textId="77777777" w:rsidR="00A62272" w:rsidRPr="005A735A" w:rsidRDefault="00A62272" w:rsidP="00D24ED7">
            <w:pPr>
              <w:jc w:val="both"/>
              <w:rPr>
                <w:lang w:val="kk-KZ"/>
              </w:rPr>
            </w:pPr>
            <w:r w:rsidRPr="005A735A">
              <w:t>Триптофан</w:t>
            </w:r>
          </w:p>
        </w:tc>
        <w:tc>
          <w:tcPr>
            <w:tcW w:w="2263" w:type="dxa"/>
          </w:tcPr>
          <w:p w14:paraId="3C3FE1A3" w14:textId="77777777" w:rsidR="00A62272" w:rsidRPr="005A735A" w:rsidRDefault="00A62272" w:rsidP="00D24ED7">
            <w:pPr>
              <w:jc w:val="center"/>
              <w:rPr>
                <w:lang w:val="kk-KZ"/>
              </w:rPr>
            </w:pPr>
            <w:r w:rsidRPr="005A735A">
              <w:rPr>
                <w:lang w:val="kk-KZ"/>
              </w:rPr>
              <w:t>121,71</w:t>
            </w:r>
            <w:r w:rsidRPr="005A735A">
              <w:t xml:space="preserve"> ±</w:t>
            </w:r>
            <w:r w:rsidRPr="005A735A">
              <w:rPr>
                <w:lang w:val="kk-KZ"/>
              </w:rPr>
              <w:t>12,17</w:t>
            </w:r>
          </w:p>
        </w:tc>
      </w:tr>
      <w:tr w:rsidR="00A62272" w:rsidRPr="005A735A" w14:paraId="08EDDED5" w14:textId="77777777" w:rsidTr="00D24ED7">
        <w:tc>
          <w:tcPr>
            <w:tcW w:w="9635" w:type="dxa"/>
            <w:gridSpan w:val="3"/>
          </w:tcPr>
          <w:p w14:paraId="55E9E472" w14:textId="77777777" w:rsidR="00A62272" w:rsidRPr="005A735A" w:rsidRDefault="00A62272" w:rsidP="00D24ED7">
            <w:pPr>
              <w:jc w:val="center"/>
              <w:rPr>
                <w:i/>
                <w:lang w:val="kk-KZ"/>
              </w:rPr>
            </w:pPr>
            <w:r w:rsidRPr="005A735A">
              <w:rPr>
                <w:i/>
                <w:lang w:val="kk-KZ"/>
              </w:rPr>
              <w:t>Алмастырылатын аминқышқылдар</w:t>
            </w:r>
          </w:p>
        </w:tc>
      </w:tr>
      <w:tr w:rsidR="00A62272" w:rsidRPr="005A735A" w14:paraId="3BD5758E" w14:textId="77777777" w:rsidTr="00D24ED7">
        <w:tc>
          <w:tcPr>
            <w:tcW w:w="846" w:type="dxa"/>
          </w:tcPr>
          <w:p w14:paraId="288A36B2" w14:textId="77777777" w:rsidR="00A62272" w:rsidRPr="005A735A" w:rsidRDefault="00A62272" w:rsidP="00D24ED7">
            <w:pPr>
              <w:jc w:val="both"/>
              <w:rPr>
                <w:lang w:val="kk-KZ"/>
              </w:rPr>
            </w:pPr>
            <w:r w:rsidRPr="005A735A">
              <w:rPr>
                <w:lang w:val="kk-KZ"/>
              </w:rPr>
              <w:t>9</w:t>
            </w:r>
          </w:p>
        </w:tc>
        <w:tc>
          <w:tcPr>
            <w:tcW w:w="6526" w:type="dxa"/>
          </w:tcPr>
          <w:p w14:paraId="59610FAC" w14:textId="77777777" w:rsidR="00A62272" w:rsidRPr="005A735A" w:rsidRDefault="00A62272" w:rsidP="00D24ED7">
            <w:pPr>
              <w:jc w:val="both"/>
              <w:rPr>
                <w:lang w:val="kk-KZ"/>
              </w:rPr>
            </w:pPr>
            <w:r w:rsidRPr="005A735A">
              <w:t>Глицин</w:t>
            </w:r>
          </w:p>
        </w:tc>
        <w:tc>
          <w:tcPr>
            <w:tcW w:w="2263" w:type="dxa"/>
          </w:tcPr>
          <w:p w14:paraId="7BA31E7C" w14:textId="77777777" w:rsidR="00A62272" w:rsidRPr="005A735A" w:rsidRDefault="00A62272" w:rsidP="00D24ED7">
            <w:pPr>
              <w:jc w:val="center"/>
              <w:rPr>
                <w:lang w:val="kk-KZ"/>
              </w:rPr>
            </w:pPr>
            <w:r w:rsidRPr="005A735A">
              <w:rPr>
                <w:lang w:val="kk-KZ"/>
              </w:rPr>
              <w:t>167,93</w:t>
            </w:r>
            <w:r w:rsidRPr="005A735A">
              <w:t xml:space="preserve"> ±</w:t>
            </w:r>
            <w:r w:rsidRPr="005A735A">
              <w:rPr>
                <w:lang w:val="kk-KZ"/>
              </w:rPr>
              <w:t>16,79</w:t>
            </w:r>
          </w:p>
        </w:tc>
      </w:tr>
      <w:tr w:rsidR="00A62272" w:rsidRPr="005A735A" w14:paraId="71C10E1B" w14:textId="77777777" w:rsidTr="00D24ED7">
        <w:tc>
          <w:tcPr>
            <w:tcW w:w="846" w:type="dxa"/>
          </w:tcPr>
          <w:p w14:paraId="070BA1D4" w14:textId="77777777" w:rsidR="00A62272" w:rsidRPr="005A735A" w:rsidRDefault="00A62272" w:rsidP="00D24ED7">
            <w:pPr>
              <w:jc w:val="both"/>
              <w:rPr>
                <w:lang w:val="kk-KZ"/>
              </w:rPr>
            </w:pPr>
            <w:r w:rsidRPr="005A735A">
              <w:rPr>
                <w:lang w:val="kk-KZ"/>
              </w:rPr>
              <w:t>10</w:t>
            </w:r>
          </w:p>
        </w:tc>
        <w:tc>
          <w:tcPr>
            <w:tcW w:w="6526" w:type="dxa"/>
          </w:tcPr>
          <w:p w14:paraId="644C024D" w14:textId="77777777" w:rsidR="00A62272" w:rsidRPr="005A735A" w:rsidRDefault="00A62272" w:rsidP="00D24ED7">
            <w:pPr>
              <w:jc w:val="both"/>
              <w:rPr>
                <w:lang w:val="kk-KZ"/>
              </w:rPr>
            </w:pPr>
            <w:proofErr w:type="spellStart"/>
            <w:r w:rsidRPr="005A735A">
              <w:t>Серин</w:t>
            </w:r>
            <w:proofErr w:type="spellEnd"/>
          </w:p>
        </w:tc>
        <w:tc>
          <w:tcPr>
            <w:tcW w:w="2263" w:type="dxa"/>
          </w:tcPr>
          <w:p w14:paraId="53013E54" w14:textId="77777777" w:rsidR="00A62272" w:rsidRPr="005A735A" w:rsidRDefault="00A62272" w:rsidP="00D24ED7">
            <w:pPr>
              <w:jc w:val="center"/>
              <w:rPr>
                <w:lang w:val="kk-KZ"/>
              </w:rPr>
            </w:pPr>
            <w:r w:rsidRPr="005A735A">
              <w:rPr>
                <w:lang w:val="kk-KZ"/>
              </w:rPr>
              <w:t>295,49</w:t>
            </w:r>
            <w:r w:rsidRPr="005A735A">
              <w:t xml:space="preserve"> ±</w:t>
            </w:r>
            <w:r w:rsidRPr="005A735A">
              <w:rPr>
                <w:lang w:val="kk-KZ"/>
              </w:rPr>
              <w:t>29,55</w:t>
            </w:r>
          </w:p>
        </w:tc>
      </w:tr>
      <w:tr w:rsidR="00A62272" w:rsidRPr="005A735A" w14:paraId="464D25DA" w14:textId="77777777" w:rsidTr="00D24ED7">
        <w:tc>
          <w:tcPr>
            <w:tcW w:w="846" w:type="dxa"/>
          </w:tcPr>
          <w:p w14:paraId="164709BD" w14:textId="77777777" w:rsidR="00A62272" w:rsidRPr="005A735A" w:rsidRDefault="00A62272" w:rsidP="00D24ED7">
            <w:pPr>
              <w:jc w:val="both"/>
              <w:rPr>
                <w:lang w:val="kk-KZ"/>
              </w:rPr>
            </w:pPr>
            <w:r w:rsidRPr="005A735A">
              <w:rPr>
                <w:lang w:val="kk-KZ"/>
              </w:rPr>
              <w:t>11</w:t>
            </w:r>
          </w:p>
        </w:tc>
        <w:tc>
          <w:tcPr>
            <w:tcW w:w="6526" w:type="dxa"/>
          </w:tcPr>
          <w:p w14:paraId="3E4D48BD" w14:textId="77777777" w:rsidR="00A62272" w:rsidRPr="005A735A" w:rsidRDefault="00A62272" w:rsidP="00D24ED7">
            <w:pPr>
              <w:jc w:val="both"/>
              <w:rPr>
                <w:lang w:val="kk-KZ"/>
              </w:rPr>
            </w:pPr>
            <w:proofErr w:type="spellStart"/>
            <w:r w:rsidRPr="005A735A">
              <w:t>Пролин</w:t>
            </w:r>
            <w:proofErr w:type="spellEnd"/>
          </w:p>
        </w:tc>
        <w:tc>
          <w:tcPr>
            <w:tcW w:w="2263" w:type="dxa"/>
          </w:tcPr>
          <w:p w14:paraId="35EC5387" w14:textId="77777777" w:rsidR="00A62272" w:rsidRPr="005A735A" w:rsidRDefault="00A62272" w:rsidP="00D24ED7">
            <w:pPr>
              <w:jc w:val="center"/>
              <w:rPr>
                <w:lang w:val="kk-KZ"/>
              </w:rPr>
            </w:pPr>
            <w:r w:rsidRPr="005A735A">
              <w:rPr>
                <w:lang w:val="kk-KZ"/>
              </w:rPr>
              <w:t>551,78</w:t>
            </w:r>
            <w:r w:rsidRPr="005A735A">
              <w:t xml:space="preserve"> ±</w:t>
            </w:r>
            <w:r w:rsidRPr="005A735A">
              <w:rPr>
                <w:lang w:val="kk-KZ"/>
              </w:rPr>
              <w:t>55,18</w:t>
            </w:r>
          </w:p>
        </w:tc>
      </w:tr>
      <w:tr w:rsidR="00A62272" w:rsidRPr="005A735A" w14:paraId="1902C9BA" w14:textId="77777777" w:rsidTr="00D24ED7">
        <w:tc>
          <w:tcPr>
            <w:tcW w:w="846" w:type="dxa"/>
          </w:tcPr>
          <w:p w14:paraId="18B204CC" w14:textId="77777777" w:rsidR="00A62272" w:rsidRPr="005A735A" w:rsidRDefault="00A62272" w:rsidP="00D24ED7">
            <w:pPr>
              <w:jc w:val="both"/>
              <w:rPr>
                <w:lang w:val="kk-KZ"/>
              </w:rPr>
            </w:pPr>
            <w:r w:rsidRPr="005A735A">
              <w:rPr>
                <w:lang w:val="kk-KZ"/>
              </w:rPr>
              <w:t>12</w:t>
            </w:r>
          </w:p>
        </w:tc>
        <w:tc>
          <w:tcPr>
            <w:tcW w:w="6526" w:type="dxa"/>
          </w:tcPr>
          <w:p w14:paraId="006ECF78" w14:textId="77777777" w:rsidR="00A62272" w:rsidRPr="005A735A" w:rsidRDefault="00A62272" w:rsidP="00D24ED7">
            <w:pPr>
              <w:jc w:val="both"/>
              <w:rPr>
                <w:lang w:val="kk-KZ"/>
              </w:rPr>
            </w:pPr>
            <w:r w:rsidRPr="005A735A">
              <w:t xml:space="preserve">Аспарагин </w:t>
            </w:r>
            <w:proofErr w:type="spellStart"/>
            <w:r w:rsidRPr="005A735A">
              <w:t>қышқылы</w:t>
            </w:r>
            <w:proofErr w:type="spellEnd"/>
          </w:p>
        </w:tc>
        <w:tc>
          <w:tcPr>
            <w:tcW w:w="2263" w:type="dxa"/>
          </w:tcPr>
          <w:p w14:paraId="3619DB67" w14:textId="77777777" w:rsidR="00A62272" w:rsidRPr="005A735A" w:rsidRDefault="00A62272" w:rsidP="00D24ED7">
            <w:pPr>
              <w:jc w:val="center"/>
              <w:rPr>
                <w:lang w:val="kk-KZ"/>
              </w:rPr>
            </w:pPr>
            <w:r w:rsidRPr="005A735A">
              <w:rPr>
                <w:lang w:val="kk-KZ"/>
              </w:rPr>
              <w:t>658,86</w:t>
            </w:r>
            <w:r w:rsidRPr="005A735A">
              <w:t xml:space="preserve"> ±</w:t>
            </w:r>
            <w:r w:rsidRPr="005A735A">
              <w:rPr>
                <w:lang w:val="kk-KZ"/>
              </w:rPr>
              <w:t>65,89</w:t>
            </w:r>
          </w:p>
        </w:tc>
      </w:tr>
      <w:tr w:rsidR="00A62272" w:rsidRPr="005A735A" w14:paraId="7CA22404" w14:textId="77777777" w:rsidTr="00D24ED7">
        <w:tc>
          <w:tcPr>
            <w:tcW w:w="846" w:type="dxa"/>
          </w:tcPr>
          <w:p w14:paraId="1B019234" w14:textId="77777777" w:rsidR="00A62272" w:rsidRPr="005A735A" w:rsidRDefault="00A62272" w:rsidP="00D24ED7">
            <w:pPr>
              <w:jc w:val="both"/>
              <w:rPr>
                <w:lang w:val="kk-KZ"/>
              </w:rPr>
            </w:pPr>
            <w:r w:rsidRPr="005A735A">
              <w:rPr>
                <w:lang w:val="kk-KZ"/>
              </w:rPr>
              <w:t>13</w:t>
            </w:r>
          </w:p>
        </w:tc>
        <w:tc>
          <w:tcPr>
            <w:tcW w:w="6526" w:type="dxa"/>
          </w:tcPr>
          <w:p w14:paraId="2652A01F" w14:textId="77777777" w:rsidR="00A62272" w:rsidRPr="005A735A" w:rsidRDefault="00A62272" w:rsidP="00D24ED7">
            <w:pPr>
              <w:jc w:val="both"/>
              <w:rPr>
                <w:lang w:val="kk-KZ"/>
              </w:rPr>
            </w:pPr>
            <w:r w:rsidRPr="005A735A">
              <w:rPr>
                <w:w w:val="105"/>
              </w:rPr>
              <w:t xml:space="preserve">Глутамин </w:t>
            </w:r>
            <w:proofErr w:type="spellStart"/>
            <w:r w:rsidRPr="005A735A">
              <w:rPr>
                <w:w w:val="105"/>
              </w:rPr>
              <w:t>қышқылы</w:t>
            </w:r>
            <w:proofErr w:type="spellEnd"/>
          </w:p>
        </w:tc>
        <w:tc>
          <w:tcPr>
            <w:tcW w:w="2263" w:type="dxa"/>
          </w:tcPr>
          <w:p w14:paraId="4AD586D3" w14:textId="77777777" w:rsidR="00A62272" w:rsidRPr="005A735A" w:rsidRDefault="00A62272" w:rsidP="00D24ED7">
            <w:pPr>
              <w:jc w:val="center"/>
              <w:rPr>
                <w:lang w:val="kk-KZ"/>
              </w:rPr>
            </w:pPr>
            <w:r w:rsidRPr="005A735A">
              <w:rPr>
                <w:lang w:val="en-US"/>
              </w:rPr>
              <w:t>1564</w:t>
            </w:r>
            <w:r w:rsidRPr="005A735A">
              <w:rPr>
                <w:lang w:val="kk-KZ"/>
              </w:rPr>
              <w:t>,66</w:t>
            </w:r>
            <w:r w:rsidRPr="005A735A">
              <w:t xml:space="preserve"> ±</w:t>
            </w:r>
            <w:r w:rsidRPr="005A735A">
              <w:rPr>
                <w:lang w:val="kk-KZ"/>
              </w:rPr>
              <w:t>156,47</w:t>
            </w:r>
          </w:p>
        </w:tc>
      </w:tr>
      <w:tr w:rsidR="00A62272" w:rsidRPr="005A735A" w14:paraId="107FF427" w14:textId="77777777" w:rsidTr="00D24ED7">
        <w:tc>
          <w:tcPr>
            <w:tcW w:w="846" w:type="dxa"/>
          </w:tcPr>
          <w:p w14:paraId="734CA5B6" w14:textId="77777777" w:rsidR="00A62272" w:rsidRPr="005A735A" w:rsidRDefault="00A62272" w:rsidP="00D24ED7">
            <w:pPr>
              <w:jc w:val="both"/>
              <w:rPr>
                <w:lang w:val="kk-KZ"/>
              </w:rPr>
            </w:pPr>
            <w:r w:rsidRPr="005A735A">
              <w:rPr>
                <w:lang w:val="kk-KZ"/>
              </w:rPr>
              <w:t>14</w:t>
            </w:r>
          </w:p>
        </w:tc>
        <w:tc>
          <w:tcPr>
            <w:tcW w:w="6526" w:type="dxa"/>
          </w:tcPr>
          <w:p w14:paraId="5E7E257C" w14:textId="77777777" w:rsidR="00A62272" w:rsidRPr="005A735A" w:rsidRDefault="00A62272" w:rsidP="00D24ED7">
            <w:pPr>
              <w:jc w:val="both"/>
              <w:rPr>
                <w:lang w:val="kk-KZ"/>
              </w:rPr>
            </w:pPr>
            <w:r w:rsidRPr="005A735A">
              <w:t>Аланин</w:t>
            </w:r>
          </w:p>
        </w:tc>
        <w:tc>
          <w:tcPr>
            <w:tcW w:w="2263" w:type="dxa"/>
          </w:tcPr>
          <w:p w14:paraId="2870F551" w14:textId="77777777" w:rsidR="00A62272" w:rsidRPr="005A735A" w:rsidRDefault="00A62272" w:rsidP="00D24ED7">
            <w:pPr>
              <w:jc w:val="center"/>
              <w:rPr>
                <w:lang w:val="kk-KZ"/>
              </w:rPr>
            </w:pPr>
            <w:r w:rsidRPr="005A735A">
              <w:rPr>
                <w:lang w:val="kk-KZ"/>
              </w:rPr>
              <w:t>521,94</w:t>
            </w:r>
            <w:r w:rsidRPr="005A735A">
              <w:t xml:space="preserve"> ±</w:t>
            </w:r>
            <w:r w:rsidRPr="005A735A">
              <w:rPr>
                <w:lang w:val="kk-KZ"/>
              </w:rPr>
              <w:t>52,19</w:t>
            </w:r>
          </w:p>
        </w:tc>
      </w:tr>
      <w:tr w:rsidR="00A62272" w:rsidRPr="005A735A" w14:paraId="63CEAD66" w14:textId="77777777" w:rsidTr="00D24ED7">
        <w:tc>
          <w:tcPr>
            <w:tcW w:w="846" w:type="dxa"/>
          </w:tcPr>
          <w:p w14:paraId="17C639D6" w14:textId="77777777" w:rsidR="00A62272" w:rsidRPr="005A735A" w:rsidRDefault="00A62272" w:rsidP="00D24ED7">
            <w:pPr>
              <w:jc w:val="both"/>
              <w:rPr>
                <w:lang w:val="kk-KZ"/>
              </w:rPr>
            </w:pPr>
            <w:r w:rsidRPr="005A735A">
              <w:rPr>
                <w:lang w:val="kk-KZ"/>
              </w:rPr>
              <w:t>15</w:t>
            </w:r>
          </w:p>
        </w:tc>
        <w:tc>
          <w:tcPr>
            <w:tcW w:w="6526" w:type="dxa"/>
          </w:tcPr>
          <w:p w14:paraId="2AA58D07" w14:textId="77777777" w:rsidR="00A62272" w:rsidRPr="005A735A" w:rsidRDefault="00A62272" w:rsidP="00D24ED7">
            <w:pPr>
              <w:pStyle w:val="TableParagraph"/>
              <w:spacing w:before="16"/>
              <w:rPr>
                <w:sz w:val="24"/>
                <w:szCs w:val="24"/>
              </w:rPr>
            </w:pPr>
            <w:r w:rsidRPr="005A735A">
              <w:rPr>
                <w:sz w:val="24"/>
                <w:szCs w:val="24"/>
              </w:rPr>
              <w:t>Гистидин</w:t>
            </w:r>
          </w:p>
        </w:tc>
        <w:tc>
          <w:tcPr>
            <w:tcW w:w="2263" w:type="dxa"/>
          </w:tcPr>
          <w:p w14:paraId="2C20078E" w14:textId="77777777" w:rsidR="00A62272" w:rsidRPr="005A735A" w:rsidRDefault="00A62272" w:rsidP="00D24ED7">
            <w:pPr>
              <w:jc w:val="center"/>
              <w:rPr>
                <w:lang w:val="kk-KZ"/>
              </w:rPr>
            </w:pPr>
            <w:r w:rsidRPr="005A735A">
              <w:rPr>
                <w:lang w:val="kk-KZ"/>
              </w:rPr>
              <w:t>179,05</w:t>
            </w:r>
            <w:r w:rsidRPr="005A735A">
              <w:t xml:space="preserve"> ±</w:t>
            </w:r>
            <w:r w:rsidRPr="005A735A">
              <w:rPr>
                <w:lang w:val="kk-KZ"/>
              </w:rPr>
              <w:t>17,91</w:t>
            </w:r>
          </w:p>
        </w:tc>
      </w:tr>
      <w:tr w:rsidR="00A62272" w:rsidRPr="005A735A" w14:paraId="15B9DE7C" w14:textId="77777777" w:rsidTr="00D24ED7">
        <w:tc>
          <w:tcPr>
            <w:tcW w:w="846" w:type="dxa"/>
          </w:tcPr>
          <w:p w14:paraId="0ADF0198" w14:textId="77777777" w:rsidR="00A62272" w:rsidRPr="005A735A" w:rsidRDefault="00A62272" w:rsidP="00D24ED7">
            <w:pPr>
              <w:jc w:val="both"/>
              <w:rPr>
                <w:lang w:val="kk-KZ"/>
              </w:rPr>
            </w:pPr>
            <w:r w:rsidRPr="005A735A">
              <w:rPr>
                <w:lang w:val="kk-KZ"/>
              </w:rPr>
              <w:t>16</w:t>
            </w:r>
          </w:p>
        </w:tc>
        <w:tc>
          <w:tcPr>
            <w:tcW w:w="6526" w:type="dxa"/>
          </w:tcPr>
          <w:p w14:paraId="284CC809" w14:textId="77777777" w:rsidR="00A62272" w:rsidRPr="005A735A" w:rsidRDefault="00A62272" w:rsidP="00D24ED7">
            <w:pPr>
              <w:jc w:val="both"/>
              <w:rPr>
                <w:lang w:val="kk-KZ"/>
              </w:rPr>
            </w:pPr>
            <w:r w:rsidRPr="005A735A">
              <w:rPr>
                <w:w w:val="105"/>
              </w:rPr>
              <w:t>Аргинин</w:t>
            </w:r>
          </w:p>
        </w:tc>
        <w:tc>
          <w:tcPr>
            <w:tcW w:w="2263" w:type="dxa"/>
          </w:tcPr>
          <w:p w14:paraId="24A2D45E" w14:textId="77777777" w:rsidR="00A62272" w:rsidRPr="005A735A" w:rsidRDefault="00A62272" w:rsidP="00D24ED7">
            <w:pPr>
              <w:jc w:val="center"/>
              <w:rPr>
                <w:lang w:val="kk-KZ"/>
              </w:rPr>
            </w:pPr>
            <w:r w:rsidRPr="005A735A">
              <w:rPr>
                <w:lang w:val="kk-KZ"/>
              </w:rPr>
              <w:t>391.46</w:t>
            </w:r>
            <w:r w:rsidRPr="005A735A">
              <w:t xml:space="preserve"> </w:t>
            </w:r>
            <w:r w:rsidRPr="005A735A">
              <w:rPr>
                <w:lang w:val="kk-KZ"/>
              </w:rPr>
              <w:t xml:space="preserve">  </w:t>
            </w:r>
            <w:r w:rsidRPr="005A735A">
              <w:t>±</w:t>
            </w:r>
            <w:r w:rsidRPr="005A735A">
              <w:rPr>
                <w:lang w:val="kk-KZ"/>
              </w:rPr>
              <w:t>39,15</w:t>
            </w:r>
          </w:p>
        </w:tc>
      </w:tr>
      <w:tr w:rsidR="00A62272" w:rsidRPr="005A735A" w14:paraId="07C930E7" w14:textId="77777777" w:rsidTr="00D24ED7">
        <w:tc>
          <w:tcPr>
            <w:tcW w:w="9635" w:type="dxa"/>
            <w:gridSpan w:val="3"/>
          </w:tcPr>
          <w:p w14:paraId="169907B4" w14:textId="77777777" w:rsidR="00A62272" w:rsidRPr="005A735A" w:rsidRDefault="00A62272" w:rsidP="00D24ED7">
            <w:pPr>
              <w:jc w:val="center"/>
              <w:rPr>
                <w:i/>
                <w:lang w:val="kk-KZ"/>
              </w:rPr>
            </w:pPr>
            <w:r w:rsidRPr="005A735A">
              <w:rPr>
                <w:i/>
                <w:lang w:val="kk-KZ"/>
              </w:rPr>
              <w:t>Шартты алмастырылатын аминқышқылдар</w:t>
            </w:r>
          </w:p>
        </w:tc>
      </w:tr>
      <w:tr w:rsidR="00A62272" w:rsidRPr="005A735A" w14:paraId="4366FFB3" w14:textId="77777777" w:rsidTr="00D24ED7">
        <w:tc>
          <w:tcPr>
            <w:tcW w:w="846" w:type="dxa"/>
          </w:tcPr>
          <w:p w14:paraId="4C65BD59" w14:textId="77777777" w:rsidR="00A62272" w:rsidRPr="005A735A" w:rsidRDefault="00A62272" w:rsidP="00D24ED7">
            <w:pPr>
              <w:jc w:val="both"/>
              <w:rPr>
                <w:lang w:val="kk-KZ"/>
              </w:rPr>
            </w:pPr>
            <w:r w:rsidRPr="005A735A">
              <w:rPr>
                <w:lang w:val="kk-KZ"/>
              </w:rPr>
              <w:t>17</w:t>
            </w:r>
          </w:p>
        </w:tc>
        <w:tc>
          <w:tcPr>
            <w:tcW w:w="6526" w:type="dxa"/>
          </w:tcPr>
          <w:p w14:paraId="761DD858" w14:textId="77777777" w:rsidR="00A62272" w:rsidRPr="005A735A" w:rsidRDefault="00A62272" w:rsidP="00D24ED7">
            <w:pPr>
              <w:jc w:val="both"/>
            </w:pPr>
            <w:r w:rsidRPr="005A735A">
              <w:t>Цистеин</w:t>
            </w:r>
          </w:p>
        </w:tc>
        <w:tc>
          <w:tcPr>
            <w:tcW w:w="2263" w:type="dxa"/>
          </w:tcPr>
          <w:p w14:paraId="7201A013" w14:textId="77777777" w:rsidR="00A62272" w:rsidRPr="005A735A" w:rsidRDefault="00A62272" w:rsidP="00D24ED7">
            <w:pPr>
              <w:jc w:val="center"/>
              <w:rPr>
                <w:lang w:val="kk-KZ"/>
              </w:rPr>
            </w:pPr>
            <w:r w:rsidRPr="005A735A">
              <w:rPr>
                <w:lang w:val="kk-KZ"/>
              </w:rPr>
              <w:t>49,15</w:t>
            </w:r>
            <w:r w:rsidRPr="005A735A">
              <w:t xml:space="preserve"> ±</w:t>
            </w:r>
            <w:r w:rsidRPr="005A735A">
              <w:rPr>
                <w:lang w:val="kk-KZ"/>
              </w:rPr>
              <w:t>4,92</w:t>
            </w:r>
          </w:p>
        </w:tc>
      </w:tr>
      <w:tr w:rsidR="00A62272" w:rsidRPr="005A735A" w14:paraId="1915E36B" w14:textId="77777777" w:rsidTr="00D24ED7">
        <w:tc>
          <w:tcPr>
            <w:tcW w:w="846" w:type="dxa"/>
          </w:tcPr>
          <w:p w14:paraId="616C472C" w14:textId="77777777" w:rsidR="00A62272" w:rsidRPr="005A735A" w:rsidRDefault="00A62272" w:rsidP="00D24ED7">
            <w:pPr>
              <w:jc w:val="both"/>
              <w:rPr>
                <w:lang w:val="kk-KZ"/>
              </w:rPr>
            </w:pPr>
            <w:r w:rsidRPr="005A735A">
              <w:rPr>
                <w:lang w:val="kk-KZ"/>
              </w:rPr>
              <w:t>18</w:t>
            </w:r>
          </w:p>
        </w:tc>
        <w:tc>
          <w:tcPr>
            <w:tcW w:w="6526" w:type="dxa"/>
          </w:tcPr>
          <w:p w14:paraId="11F35853" w14:textId="77777777" w:rsidR="00A62272" w:rsidRPr="005A735A" w:rsidRDefault="00A62272" w:rsidP="00D24ED7">
            <w:pPr>
              <w:jc w:val="both"/>
            </w:pPr>
            <w:r w:rsidRPr="005A735A">
              <w:t>Тирозин</w:t>
            </w:r>
            <w:r w:rsidRPr="005A735A">
              <w:rPr>
                <w:lang w:val="kk-KZ"/>
              </w:rPr>
              <w:t xml:space="preserve"> </w:t>
            </w:r>
          </w:p>
        </w:tc>
        <w:tc>
          <w:tcPr>
            <w:tcW w:w="2263" w:type="dxa"/>
          </w:tcPr>
          <w:p w14:paraId="3F902CDD" w14:textId="77777777" w:rsidR="00A62272" w:rsidRPr="005A735A" w:rsidRDefault="00A62272" w:rsidP="00D24ED7">
            <w:pPr>
              <w:jc w:val="center"/>
              <w:rPr>
                <w:lang w:val="kk-KZ"/>
              </w:rPr>
            </w:pPr>
            <w:r w:rsidRPr="005A735A">
              <w:rPr>
                <w:lang w:val="kk-KZ"/>
              </w:rPr>
              <w:t>301,35</w:t>
            </w:r>
            <w:r w:rsidRPr="005A735A">
              <w:t xml:space="preserve"> ±</w:t>
            </w:r>
            <w:r w:rsidRPr="005A735A">
              <w:rPr>
                <w:lang w:val="kk-KZ"/>
              </w:rPr>
              <w:t>30,14</w:t>
            </w:r>
          </w:p>
        </w:tc>
      </w:tr>
    </w:tbl>
    <w:p w14:paraId="77C23E22" w14:textId="77777777" w:rsidR="00A62272" w:rsidRPr="005A735A" w:rsidRDefault="00A62272" w:rsidP="00A62272">
      <w:pPr>
        <w:ind w:left="-142" w:firstLine="850"/>
        <w:jc w:val="both"/>
        <w:rPr>
          <w:sz w:val="28"/>
          <w:szCs w:val="28"/>
          <w:lang w:val="kk-KZ"/>
        </w:rPr>
      </w:pPr>
    </w:p>
    <w:p w14:paraId="71D69C61" w14:textId="77777777" w:rsidR="00A62272" w:rsidRPr="005A735A" w:rsidRDefault="00A62272" w:rsidP="00A62272">
      <w:pPr>
        <w:ind w:left="-142" w:firstLine="850"/>
        <w:jc w:val="both"/>
        <w:rPr>
          <w:sz w:val="28"/>
          <w:szCs w:val="28"/>
          <w:lang w:val="kk-KZ"/>
        </w:rPr>
      </w:pPr>
      <w:r w:rsidRPr="005A735A">
        <w:rPr>
          <w:sz w:val="28"/>
          <w:szCs w:val="28"/>
          <w:lang w:val="kk-KZ"/>
        </w:rPr>
        <w:t>Ең көп мөлшерде Қаратау көкбасы өсімдігінің жер үсті бөлігінің шикізатында глутамин, аспарагин қышқылдары, пролин, аланин, аргинин, тирозин, серин анықталған және бұл тізімді ары қарай алмастырылмайтын амин қышқылдары лейцин, валин, фенилаланин, треонин, изолейцин жалғастырады. Айтарлықтай мөлшерде лизин, гистидин, глицин, метионин, триптофан және ең аз мөлшерде цистейн табылды.</w:t>
      </w:r>
    </w:p>
    <w:p w14:paraId="513A2328" w14:textId="43114F74" w:rsidR="00A62272" w:rsidRPr="005A735A" w:rsidRDefault="00A62272" w:rsidP="000E0648">
      <w:pPr>
        <w:ind w:firstLine="567"/>
        <w:jc w:val="both"/>
        <w:rPr>
          <w:sz w:val="28"/>
          <w:szCs w:val="28"/>
          <w:lang w:val="kk-KZ"/>
        </w:rPr>
      </w:pPr>
      <w:r w:rsidRPr="005A735A">
        <w:rPr>
          <w:sz w:val="28"/>
          <w:szCs w:val="28"/>
          <w:lang w:val="kk-KZ"/>
        </w:rPr>
        <w:lastRenderedPageBreak/>
        <w:t xml:space="preserve">Отандық </w:t>
      </w:r>
      <w:r w:rsidRPr="005A735A">
        <w:rPr>
          <w:i/>
          <w:sz w:val="28"/>
          <w:szCs w:val="28"/>
          <w:lang w:val="kk-KZ"/>
        </w:rPr>
        <w:t>Eryngium karatavicum</w:t>
      </w:r>
      <w:r w:rsidRPr="005A735A">
        <w:rPr>
          <w:sz w:val="28"/>
          <w:szCs w:val="28"/>
          <w:lang w:val="kk-KZ"/>
        </w:rPr>
        <w:t xml:space="preserve"> Iljin өсімдік шикізаты маңызды аминқышқылдарының қосымша көзі болып табылады және алынған мәліметтерге сүйене отырып, әртүрлі аминқышқылдары жетіспеушілігінен туындаған түрлі патологияда қолдануға ұсын</w:t>
      </w:r>
      <w:r w:rsidR="00C24A0F">
        <w:rPr>
          <w:sz w:val="28"/>
          <w:szCs w:val="28"/>
          <w:lang w:val="kk-KZ"/>
        </w:rPr>
        <w:t>уға болады</w:t>
      </w:r>
      <w:r w:rsidRPr="005A735A">
        <w:rPr>
          <w:sz w:val="28"/>
          <w:szCs w:val="28"/>
          <w:lang w:val="kk-KZ"/>
        </w:rPr>
        <w:t>.</w:t>
      </w:r>
    </w:p>
    <w:p w14:paraId="3E63A15A" w14:textId="79239B75" w:rsidR="00A62272" w:rsidRPr="009D26E3" w:rsidRDefault="00A62272" w:rsidP="000D7E13">
      <w:pPr>
        <w:ind w:right="-1" w:firstLine="567"/>
        <w:jc w:val="both"/>
        <w:rPr>
          <w:bCs/>
          <w:sz w:val="28"/>
          <w:szCs w:val="28"/>
          <w:lang w:val="kk-KZ"/>
        </w:rPr>
      </w:pPr>
      <w:r w:rsidRPr="005A735A">
        <w:rPr>
          <w:bCs/>
          <w:i/>
          <w:iCs/>
          <w:color w:val="000000" w:themeColor="text1"/>
          <w:sz w:val="28"/>
          <w:szCs w:val="28"/>
          <w:lang w:val="kk-KZ"/>
        </w:rPr>
        <w:t>Майқышқылдық құрамды анықтау.</w:t>
      </w:r>
      <w:r w:rsidRPr="005A735A">
        <w:rPr>
          <w:b/>
          <w:i/>
          <w:iCs/>
          <w:color w:val="000000" w:themeColor="text1"/>
          <w:sz w:val="28"/>
          <w:szCs w:val="28"/>
          <w:lang w:val="kk-KZ"/>
        </w:rPr>
        <w:t xml:space="preserve"> </w:t>
      </w:r>
      <w:r w:rsidRPr="005A735A">
        <w:rPr>
          <w:bCs/>
          <w:color w:val="000000" w:themeColor="text1"/>
          <w:sz w:val="28"/>
          <w:szCs w:val="28"/>
          <w:lang w:val="kk-KZ"/>
        </w:rPr>
        <w:t xml:space="preserve">Қаратау көкбасы өсімдік шикізатының май қышқылдар құрамы </w:t>
      </w:r>
      <w:r w:rsidR="009D26E3">
        <w:rPr>
          <w:bCs/>
          <w:sz w:val="28"/>
          <w:szCs w:val="28"/>
          <w:lang w:val="kk-KZ"/>
        </w:rPr>
        <w:t>МЕМСТ 30418-96 талаптарына сай</w:t>
      </w:r>
      <w:r w:rsidR="009D26E3" w:rsidRPr="005A735A">
        <w:rPr>
          <w:bCs/>
          <w:color w:val="000000" w:themeColor="text1"/>
          <w:sz w:val="28"/>
          <w:szCs w:val="28"/>
          <w:lang w:val="kk-KZ"/>
        </w:rPr>
        <w:t xml:space="preserve"> </w:t>
      </w:r>
      <w:r w:rsidRPr="005A735A">
        <w:rPr>
          <w:bCs/>
          <w:color w:val="000000" w:themeColor="text1"/>
          <w:sz w:val="28"/>
          <w:szCs w:val="28"/>
          <w:lang w:val="kk-KZ"/>
        </w:rPr>
        <w:t xml:space="preserve">«Алматы технологиялық университеті» АҚ Тағам өнімдерінің сапасын және қауіпсіздігін бағалау ғылыми-зерттеу лабораториясында газды хроматография әдісімен </w:t>
      </w:r>
      <w:r w:rsidRPr="005A735A">
        <w:rPr>
          <w:rFonts w:eastAsia="Times New Roman"/>
          <w:sz w:val="28"/>
          <w:szCs w:val="28"/>
          <w:lang w:val="kk-KZ"/>
        </w:rPr>
        <w:t xml:space="preserve">жалынды-иондау детекторы арқылы </w:t>
      </w:r>
      <w:r w:rsidRPr="005A735A">
        <w:rPr>
          <w:bCs/>
          <w:color w:val="000000" w:themeColor="text1"/>
          <w:sz w:val="28"/>
          <w:szCs w:val="28"/>
          <w:lang w:val="kk-KZ"/>
        </w:rPr>
        <w:t>анықталды</w:t>
      </w:r>
      <w:r w:rsidR="009D26E3">
        <w:rPr>
          <w:bCs/>
          <w:color w:val="000000" w:themeColor="text1"/>
          <w:sz w:val="28"/>
          <w:szCs w:val="28"/>
          <w:lang w:val="kk-KZ"/>
        </w:rPr>
        <w:t>.</w:t>
      </w:r>
      <w:r w:rsidR="00C24A0F">
        <w:rPr>
          <w:bCs/>
          <w:color w:val="000000" w:themeColor="text1"/>
          <w:sz w:val="28"/>
          <w:szCs w:val="28"/>
          <w:lang w:val="kk-KZ"/>
        </w:rPr>
        <w:t xml:space="preserve"> Нәтижелер 12 кестеде:</w:t>
      </w:r>
      <w:r w:rsidR="009D26E3">
        <w:rPr>
          <w:bCs/>
          <w:color w:val="000000" w:themeColor="text1"/>
          <w:sz w:val="28"/>
          <w:szCs w:val="28"/>
          <w:lang w:val="kk-KZ"/>
        </w:rPr>
        <w:t xml:space="preserve"> </w:t>
      </w:r>
    </w:p>
    <w:p w14:paraId="0F31E226" w14:textId="77777777" w:rsidR="00A62272" w:rsidRPr="005A735A" w:rsidRDefault="00A62272" w:rsidP="00A62272">
      <w:pPr>
        <w:ind w:left="-284" w:firstLine="284"/>
        <w:jc w:val="both"/>
        <w:rPr>
          <w:bCs/>
          <w:color w:val="FF0000"/>
          <w:sz w:val="28"/>
          <w:szCs w:val="28"/>
          <w:lang w:val="kk-KZ"/>
        </w:rPr>
      </w:pPr>
    </w:p>
    <w:p w14:paraId="07BD873A" w14:textId="0F7B13DB" w:rsidR="00A62272" w:rsidRPr="005A735A" w:rsidRDefault="00A62272" w:rsidP="00A62272">
      <w:pPr>
        <w:ind w:left="-284"/>
        <w:jc w:val="both"/>
        <w:rPr>
          <w:sz w:val="28"/>
          <w:szCs w:val="28"/>
          <w:lang w:val="kk-KZ"/>
        </w:rPr>
      </w:pPr>
      <w:r w:rsidRPr="005A735A">
        <w:rPr>
          <w:bCs/>
          <w:sz w:val="28"/>
          <w:szCs w:val="28"/>
          <w:lang w:val="kk-KZ"/>
        </w:rPr>
        <w:t>1</w:t>
      </w:r>
      <w:r w:rsidR="000D7E13" w:rsidRPr="000D7E13">
        <w:rPr>
          <w:bCs/>
          <w:sz w:val="28"/>
          <w:szCs w:val="28"/>
          <w:lang w:val="kk-KZ"/>
        </w:rPr>
        <w:t>2</w:t>
      </w:r>
      <w:r w:rsidRPr="005A735A">
        <w:rPr>
          <w:bCs/>
          <w:sz w:val="28"/>
          <w:szCs w:val="28"/>
          <w:lang w:val="kk-KZ"/>
        </w:rPr>
        <w:t xml:space="preserve"> кесте </w:t>
      </w:r>
      <w:r w:rsidRPr="005A735A">
        <w:rPr>
          <w:bCs/>
          <w:color w:val="000000" w:themeColor="text1"/>
          <w:sz w:val="28"/>
          <w:szCs w:val="28"/>
          <w:lang w:val="kk-KZ"/>
        </w:rPr>
        <w:t xml:space="preserve">- </w:t>
      </w:r>
      <w:r w:rsidRPr="005A735A">
        <w:rPr>
          <w:i/>
          <w:sz w:val="28"/>
          <w:szCs w:val="28"/>
          <w:lang w:val="kk-KZ"/>
        </w:rPr>
        <w:t>Eryngium karatavicum</w:t>
      </w:r>
      <w:r w:rsidRPr="005A735A">
        <w:rPr>
          <w:sz w:val="28"/>
          <w:szCs w:val="28"/>
          <w:lang w:val="kk-KZ"/>
        </w:rPr>
        <w:t xml:space="preserve"> Iljin өсімдік шикізатының май қышқылдық құрамы</w:t>
      </w:r>
    </w:p>
    <w:tbl>
      <w:tblPr>
        <w:tblStyle w:val="TableNormal"/>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2268"/>
        <w:gridCol w:w="1561"/>
        <w:gridCol w:w="2126"/>
        <w:gridCol w:w="1276"/>
        <w:gridCol w:w="1276"/>
        <w:gridCol w:w="850"/>
      </w:tblGrid>
      <w:tr w:rsidR="00A62272" w:rsidRPr="005A735A" w14:paraId="3E1E9726" w14:textId="77777777" w:rsidTr="00D4795A">
        <w:trPr>
          <w:trHeight w:val="551"/>
        </w:trPr>
        <w:tc>
          <w:tcPr>
            <w:tcW w:w="566" w:type="dxa"/>
          </w:tcPr>
          <w:p w14:paraId="0CF9711F" w14:textId="77777777" w:rsidR="00A62272" w:rsidRPr="005A735A" w:rsidRDefault="00A62272" w:rsidP="00D24ED7">
            <w:pPr>
              <w:pStyle w:val="TableParagraph"/>
              <w:spacing w:line="284" w:lineRule="exact"/>
              <w:jc w:val="center"/>
              <w:rPr>
                <w:b/>
                <w:bCs/>
                <w:iCs/>
                <w:sz w:val="24"/>
                <w:szCs w:val="24"/>
              </w:rPr>
            </w:pPr>
            <w:r w:rsidRPr="005A735A">
              <w:rPr>
                <w:b/>
                <w:bCs/>
                <w:iCs/>
                <w:w w:val="93"/>
                <w:sz w:val="24"/>
                <w:szCs w:val="24"/>
              </w:rPr>
              <w:t>№</w:t>
            </w:r>
          </w:p>
        </w:tc>
        <w:tc>
          <w:tcPr>
            <w:tcW w:w="2268" w:type="dxa"/>
          </w:tcPr>
          <w:p w14:paraId="58757CD0" w14:textId="77777777" w:rsidR="00A62272" w:rsidRPr="005A735A" w:rsidRDefault="00A62272" w:rsidP="00D24ED7">
            <w:pPr>
              <w:pStyle w:val="TableParagraph"/>
              <w:spacing w:line="284" w:lineRule="exact"/>
              <w:jc w:val="center"/>
              <w:rPr>
                <w:b/>
                <w:bCs/>
                <w:iCs/>
                <w:sz w:val="24"/>
                <w:szCs w:val="24"/>
              </w:rPr>
            </w:pPr>
            <w:proofErr w:type="spellStart"/>
            <w:r w:rsidRPr="005A735A">
              <w:rPr>
                <w:b/>
                <w:bCs/>
                <w:iCs/>
                <w:sz w:val="24"/>
                <w:szCs w:val="24"/>
              </w:rPr>
              <w:t>Компонент</w:t>
            </w:r>
            <w:proofErr w:type="spellEnd"/>
          </w:p>
        </w:tc>
        <w:tc>
          <w:tcPr>
            <w:tcW w:w="1561" w:type="dxa"/>
          </w:tcPr>
          <w:p w14:paraId="2E422D80" w14:textId="77777777" w:rsidR="00A62272" w:rsidRPr="005A735A" w:rsidRDefault="00A62272" w:rsidP="00D24ED7">
            <w:pPr>
              <w:pStyle w:val="TableParagraph"/>
              <w:spacing w:line="284" w:lineRule="exact"/>
              <w:jc w:val="center"/>
              <w:rPr>
                <w:b/>
                <w:bCs/>
                <w:iCs/>
                <w:sz w:val="24"/>
                <w:szCs w:val="24"/>
                <w:lang w:val="kk-KZ"/>
              </w:rPr>
            </w:pPr>
            <w:r w:rsidRPr="005A735A">
              <w:rPr>
                <w:b/>
                <w:bCs/>
                <w:iCs/>
                <w:sz w:val="24"/>
                <w:szCs w:val="24"/>
                <w:lang w:val="kk-KZ"/>
              </w:rPr>
              <w:t>Тривиальды атауы</w:t>
            </w:r>
          </w:p>
        </w:tc>
        <w:tc>
          <w:tcPr>
            <w:tcW w:w="2126" w:type="dxa"/>
          </w:tcPr>
          <w:p w14:paraId="3BD85D98" w14:textId="77777777" w:rsidR="00A62272" w:rsidRPr="005A735A" w:rsidRDefault="00A62272" w:rsidP="00D24ED7">
            <w:pPr>
              <w:pStyle w:val="TableParagraph"/>
              <w:spacing w:line="284" w:lineRule="exact"/>
              <w:jc w:val="center"/>
              <w:rPr>
                <w:b/>
                <w:bCs/>
                <w:iCs/>
                <w:sz w:val="24"/>
                <w:szCs w:val="24"/>
                <w:lang w:val="kk-KZ"/>
              </w:rPr>
            </w:pPr>
            <w:r w:rsidRPr="005A735A">
              <w:rPr>
                <w:b/>
                <w:bCs/>
                <w:iCs/>
                <w:sz w:val="24"/>
                <w:szCs w:val="24"/>
                <w:lang w:val="kk-KZ"/>
              </w:rPr>
              <w:t>Жүйелік атауы (</w:t>
            </w:r>
            <w:r w:rsidRPr="005A735A">
              <w:rPr>
                <w:b/>
                <w:bCs/>
                <w:iCs/>
                <w:sz w:val="24"/>
                <w:szCs w:val="24"/>
                <w:lang w:val="en-GB"/>
              </w:rPr>
              <w:t>IUPAC</w:t>
            </w:r>
            <w:r w:rsidRPr="005A735A">
              <w:rPr>
                <w:b/>
                <w:bCs/>
                <w:iCs/>
                <w:sz w:val="24"/>
                <w:szCs w:val="24"/>
                <w:lang w:val="kk-KZ"/>
              </w:rPr>
              <w:t>)</w:t>
            </w:r>
          </w:p>
        </w:tc>
        <w:tc>
          <w:tcPr>
            <w:tcW w:w="1276" w:type="dxa"/>
          </w:tcPr>
          <w:p w14:paraId="768B5EBE" w14:textId="77777777" w:rsidR="00A62272" w:rsidRPr="005A735A" w:rsidRDefault="00A62272" w:rsidP="00D24ED7">
            <w:pPr>
              <w:pStyle w:val="TableParagraph"/>
              <w:spacing w:line="284" w:lineRule="exact"/>
              <w:rPr>
                <w:b/>
                <w:bCs/>
                <w:iCs/>
                <w:sz w:val="24"/>
                <w:szCs w:val="24"/>
                <w:lang w:val="kk-KZ"/>
              </w:rPr>
            </w:pPr>
            <w:r w:rsidRPr="005A735A">
              <w:rPr>
                <w:b/>
                <w:bCs/>
                <w:iCs/>
                <w:sz w:val="24"/>
                <w:szCs w:val="24"/>
                <w:lang w:val="kk-KZ"/>
              </w:rPr>
              <w:t>Брутто формуласы</w:t>
            </w:r>
          </w:p>
        </w:tc>
        <w:tc>
          <w:tcPr>
            <w:tcW w:w="1276" w:type="dxa"/>
          </w:tcPr>
          <w:p w14:paraId="5BBE86A6" w14:textId="77777777" w:rsidR="00A62272" w:rsidRPr="005A735A" w:rsidRDefault="00A62272" w:rsidP="00D24ED7">
            <w:pPr>
              <w:pStyle w:val="TableParagraph"/>
              <w:spacing w:line="284" w:lineRule="exact"/>
              <w:jc w:val="center"/>
              <w:rPr>
                <w:b/>
                <w:bCs/>
                <w:iCs/>
                <w:sz w:val="24"/>
                <w:szCs w:val="24"/>
                <w:lang w:val="kk-KZ"/>
              </w:rPr>
            </w:pPr>
            <w:r w:rsidRPr="005A735A">
              <w:rPr>
                <w:b/>
                <w:bCs/>
                <w:iCs/>
                <w:sz w:val="24"/>
                <w:szCs w:val="24"/>
                <w:lang w:val="kk-KZ"/>
              </w:rPr>
              <w:t>Конц. % мас.</w:t>
            </w:r>
          </w:p>
        </w:tc>
        <w:tc>
          <w:tcPr>
            <w:tcW w:w="850" w:type="dxa"/>
          </w:tcPr>
          <w:p w14:paraId="3740703D" w14:textId="77777777" w:rsidR="00A62272" w:rsidRPr="005A735A" w:rsidRDefault="00A62272" w:rsidP="00D24ED7">
            <w:pPr>
              <w:pStyle w:val="TableParagraph"/>
              <w:spacing w:line="284" w:lineRule="exact"/>
              <w:jc w:val="center"/>
              <w:rPr>
                <w:b/>
                <w:bCs/>
                <w:iCs/>
                <w:sz w:val="24"/>
                <w:szCs w:val="24"/>
                <w:lang w:val="kk-KZ"/>
              </w:rPr>
            </w:pPr>
            <w:r w:rsidRPr="005A735A">
              <w:rPr>
                <w:b/>
                <w:bCs/>
                <w:iCs/>
                <w:sz w:val="24"/>
                <w:szCs w:val="24"/>
                <w:lang w:val="kk-KZ"/>
              </w:rPr>
              <w:t>% мөлш.</w:t>
            </w:r>
          </w:p>
        </w:tc>
      </w:tr>
      <w:tr w:rsidR="00C24A0F" w:rsidRPr="00C24A0F" w14:paraId="267B2B23" w14:textId="77777777" w:rsidTr="00C24A0F">
        <w:trPr>
          <w:trHeight w:val="260"/>
        </w:trPr>
        <w:tc>
          <w:tcPr>
            <w:tcW w:w="566" w:type="dxa"/>
          </w:tcPr>
          <w:p w14:paraId="1ED01BA4" w14:textId="2CD35D99" w:rsidR="00C24A0F" w:rsidRPr="00C24A0F" w:rsidRDefault="00C24A0F" w:rsidP="00D24ED7">
            <w:pPr>
              <w:pStyle w:val="TableParagraph"/>
              <w:spacing w:line="284" w:lineRule="exact"/>
              <w:jc w:val="center"/>
              <w:rPr>
                <w:iCs/>
                <w:w w:val="93"/>
                <w:sz w:val="24"/>
                <w:szCs w:val="24"/>
                <w:lang w:val="kk-KZ"/>
              </w:rPr>
            </w:pPr>
            <w:r w:rsidRPr="00C24A0F">
              <w:rPr>
                <w:iCs/>
                <w:w w:val="93"/>
                <w:sz w:val="24"/>
                <w:szCs w:val="24"/>
                <w:lang w:val="kk-KZ"/>
              </w:rPr>
              <w:t>1</w:t>
            </w:r>
          </w:p>
        </w:tc>
        <w:tc>
          <w:tcPr>
            <w:tcW w:w="2268" w:type="dxa"/>
          </w:tcPr>
          <w:p w14:paraId="30C11EAC" w14:textId="43BA7BD1" w:rsidR="00C24A0F" w:rsidRPr="00C24A0F" w:rsidRDefault="00C24A0F" w:rsidP="00D24ED7">
            <w:pPr>
              <w:pStyle w:val="TableParagraph"/>
              <w:spacing w:line="284" w:lineRule="exact"/>
              <w:jc w:val="center"/>
              <w:rPr>
                <w:iCs/>
                <w:sz w:val="24"/>
                <w:szCs w:val="24"/>
                <w:lang w:val="kk-KZ"/>
              </w:rPr>
            </w:pPr>
            <w:r w:rsidRPr="00C24A0F">
              <w:rPr>
                <w:iCs/>
                <w:sz w:val="24"/>
                <w:szCs w:val="24"/>
                <w:lang w:val="kk-KZ"/>
              </w:rPr>
              <w:t>2</w:t>
            </w:r>
          </w:p>
        </w:tc>
        <w:tc>
          <w:tcPr>
            <w:tcW w:w="1561" w:type="dxa"/>
          </w:tcPr>
          <w:p w14:paraId="7BC279E2" w14:textId="642CD478" w:rsidR="00C24A0F" w:rsidRPr="00C24A0F" w:rsidRDefault="00C24A0F" w:rsidP="00D24ED7">
            <w:pPr>
              <w:pStyle w:val="TableParagraph"/>
              <w:spacing w:line="284" w:lineRule="exact"/>
              <w:jc w:val="center"/>
              <w:rPr>
                <w:iCs/>
                <w:sz w:val="24"/>
                <w:szCs w:val="24"/>
                <w:lang w:val="kk-KZ"/>
              </w:rPr>
            </w:pPr>
            <w:r w:rsidRPr="00C24A0F">
              <w:rPr>
                <w:iCs/>
                <w:sz w:val="24"/>
                <w:szCs w:val="24"/>
                <w:lang w:val="kk-KZ"/>
              </w:rPr>
              <w:t>3</w:t>
            </w:r>
          </w:p>
        </w:tc>
        <w:tc>
          <w:tcPr>
            <w:tcW w:w="2126" w:type="dxa"/>
          </w:tcPr>
          <w:p w14:paraId="6ECAC54A" w14:textId="26DFEDBD" w:rsidR="00C24A0F" w:rsidRPr="00C24A0F" w:rsidRDefault="00C24A0F" w:rsidP="00D24ED7">
            <w:pPr>
              <w:pStyle w:val="TableParagraph"/>
              <w:spacing w:line="284" w:lineRule="exact"/>
              <w:jc w:val="center"/>
              <w:rPr>
                <w:iCs/>
                <w:sz w:val="24"/>
                <w:szCs w:val="24"/>
                <w:lang w:val="kk-KZ"/>
              </w:rPr>
            </w:pPr>
            <w:r w:rsidRPr="00C24A0F">
              <w:rPr>
                <w:iCs/>
                <w:sz w:val="24"/>
                <w:szCs w:val="24"/>
                <w:lang w:val="kk-KZ"/>
              </w:rPr>
              <w:t>4</w:t>
            </w:r>
          </w:p>
        </w:tc>
        <w:tc>
          <w:tcPr>
            <w:tcW w:w="1276" w:type="dxa"/>
          </w:tcPr>
          <w:p w14:paraId="73FFA130" w14:textId="77B045F2" w:rsidR="00C24A0F" w:rsidRPr="00C24A0F" w:rsidRDefault="00C24A0F" w:rsidP="00D24ED7">
            <w:pPr>
              <w:pStyle w:val="TableParagraph"/>
              <w:spacing w:line="284" w:lineRule="exact"/>
              <w:rPr>
                <w:iCs/>
                <w:sz w:val="24"/>
                <w:szCs w:val="24"/>
                <w:lang w:val="kk-KZ"/>
              </w:rPr>
            </w:pPr>
            <w:r w:rsidRPr="00C24A0F">
              <w:rPr>
                <w:iCs/>
                <w:sz w:val="24"/>
                <w:szCs w:val="24"/>
                <w:lang w:val="kk-KZ"/>
              </w:rPr>
              <w:t>5</w:t>
            </w:r>
          </w:p>
        </w:tc>
        <w:tc>
          <w:tcPr>
            <w:tcW w:w="1276" w:type="dxa"/>
          </w:tcPr>
          <w:p w14:paraId="30D7B1A3" w14:textId="40785065" w:rsidR="00C24A0F" w:rsidRPr="00C24A0F" w:rsidRDefault="00C24A0F" w:rsidP="00D24ED7">
            <w:pPr>
              <w:pStyle w:val="TableParagraph"/>
              <w:spacing w:line="284" w:lineRule="exact"/>
              <w:jc w:val="center"/>
              <w:rPr>
                <w:iCs/>
                <w:sz w:val="24"/>
                <w:szCs w:val="24"/>
                <w:lang w:val="kk-KZ"/>
              </w:rPr>
            </w:pPr>
            <w:r w:rsidRPr="00C24A0F">
              <w:rPr>
                <w:iCs/>
                <w:sz w:val="24"/>
                <w:szCs w:val="24"/>
                <w:lang w:val="kk-KZ"/>
              </w:rPr>
              <w:t>6</w:t>
            </w:r>
          </w:p>
        </w:tc>
        <w:tc>
          <w:tcPr>
            <w:tcW w:w="850" w:type="dxa"/>
          </w:tcPr>
          <w:p w14:paraId="5DC69626" w14:textId="62B119B7" w:rsidR="00C24A0F" w:rsidRPr="00C24A0F" w:rsidRDefault="00C24A0F" w:rsidP="00D24ED7">
            <w:pPr>
              <w:pStyle w:val="TableParagraph"/>
              <w:spacing w:line="284" w:lineRule="exact"/>
              <w:jc w:val="center"/>
              <w:rPr>
                <w:iCs/>
                <w:sz w:val="24"/>
                <w:szCs w:val="24"/>
                <w:lang w:val="kk-KZ"/>
              </w:rPr>
            </w:pPr>
            <w:r w:rsidRPr="00C24A0F">
              <w:rPr>
                <w:iCs/>
                <w:sz w:val="24"/>
                <w:szCs w:val="24"/>
                <w:lang w:val="kk-KZ"/>
              </w:rPr>
              <w:t>7</w:t>
            </w:r>
          </w:p>
        </w:tc>
      </w:tr>
      <w:tr w:rsidR="00A62272" w:rsidRPr="005A735A" w14:paraId="7EAF4FAB" w14:textId="77777777" w:rsidTr="00D4795A">
        <w:trPr>
          <w:trHeight w:val="275"/>
        </w:trPr>
        <w:tc>
          <w:tcPr>
            <w:tcW w:w="566" w:type="dxa"/>
          </w:tcPr>
          <w:p w14:paraId="36994F1E" w14:textId="77777777" w:rsidR="00A62272" w:rsidRPr="005A735A" w:rsidRDefault="00A62272" w:rsidP="00D24ED7">
            <w:pPr>
              <w:pStyle w:val="TableParagraph"/>
              <w:jc w:val="center"/>
              <w:rPr>
                <w:iCs/>
                <w:sz w:val="24"/>
                <w:szCs w:val="24"/>
              </w:rPr>
            </w:pPr>
            <w:r w:rsidRPr="005A735A">
              <w:rPr>
                <w:iCs/>
                <w:w w:val="99"/>
                <w:sz w:val="24"/>
                <w:szCs w:val="24"/>
              </w:rPr>
              <w:t>1</w:t>
            </w:r>
          </w:p>
        </w:tc>
        <w:tc>
          <w:tcPr>
            <w:tcW w:w="2268" w:type="dxa"/>
          </w:tcPr>
          <w:p w14:paraId="327D0239" w14:textId="77777777" w:rsidR="00A62272" w:rsidRPr="005A735A" w:rsidRDefault="00A62272" w:rsidP="00D24ED7">
            <w:pPr>
              <w:pStyle w:val="TableParagraph"/>
              <w:jc w:val="both"/>
              <w:rPr>
                <w:iCs/>
                <w:spacing w:val="-1"/>
                <w:sz w:val="24"/>
                <w:szCs w:val="24"/>
              </w:rPr>
            </w:pPr>
            <w:r w:rsidRPr="005A735A">
              <w:rPr>
                <w:iCs/>
                <w:spacing w:val="-1"/>
                <w:sz w:val="24"/>
                <w:szCs w:val="24"/>
              </w:rPr>
              <w:t>Methyl</w:t>
            </w:r>
            <w:r w:rsidRPr="005A735A">
              <w:rPr>
                <w:iCs/>
                <w:spacing w:val="-13"/>
                <w:sz w:val="24"/>
                <w:szCs w:val="24"/>
              </w:rPr>
              <w:t xml:space="preserve"> </w:t>
            </w:r>
            <w:r w:rsidRPr="005A735A">
              <w:rPr>
                <w:iCs/>
                <w:spacing w:val="-1"/>
                <w:sz w:val="24"/>
                <w:szCs w:val="24"/>
              </w:rPr>
              <w:t>butyrate</w:t>
            </w:r>
          </w:p>
          <w:p w14:paraId="00CB13C3" w14:textId="77777777" w:rsidR="00A62272" w:rsidRPr="005A735A" w:rsidRDefault="00A62272" w:rsidP="00D24ED7">
            <w:pPr>
              <w:pStyle w:val="TableParagraph"/>
              <w:jc w:val="both"/>
              <w:rPr>
                <w:iCs/>
                <w:spacing w:val="-1"/>
                <w:sz w:val="24"/>
                <w:szCs w:val="24"/>
              </w:rPr>
            </w:pPr>
          </w:p>
        </w:tc>
        <w:tc>
          <w:tcPr>
            <w:tcW w:w="1561" w:type="dxa"/>
          </w:tcPr>
          <w:p w14:paraId="09C1C528" w14:textId="77777777" w:rsidR="00A62272" w:rsidRPr="005A735A" w:rsidRDefault="00A62272" w:rsidP="00D24ED7">
            <w:pPr>
              <w:pStyle w:val="TableParagraph"/>
              <w:rPr>
                <w:iCs/>
                <w:sz w:val="24"/>
                <w:szCs w:val="24"/>
                <w:lang w:val="kk-KZ"/>
              </w:rPr>
            </w:pPr>
            <w:r w:rsidRPr="005A735A">
              <w:rPr>
                <w:iCs/>
                <w:sz w:val="24"/>
                <w:szCs w:val="24"/>
                <w:lang w:val="kk-KZ"/>
              </w:rPr>
              <w:t>Май қышқылы</w:t>
            </w:r>
          </w:p>
        </w:tc>
        <w:tc>
          <w:tcPr>
            <w:tcW w:w="2126" w:type="dxa"/>
          </w:tcPr>
          <w:p w14:paraId="69B5548A" w14:textId="77777777" w:rsidR="00A62272" w:rsidRPr="005A735A" w:rsidRDefault="00A62272" w:rsidP="00D24ED7">
            <w:pPr>
              <w:pStyle w:val="TableParagraph"/>
              <w:jc w:val="center"/>
              <w:rPr>
                <w:iCs/>
                <w:sz w:val="24"/>
                <w:szCs w:val="24"/>
                <w:lang w:val="kk-KZ"/>
              </w:rPr>
            </w:pPr>
            <w:r w:rsidRPr="005A735A">
              <w:rPr>
                <w:iCs/>
                <w:sz w:val="24"/>
                <w:szCs w:val="24"/>
                <w:lang w:val="kk-KZ"/>
              </w:rPr>
              <w:t>Бутан қышқылы</w:t>
            </w:r>
          </w:p>
        </w:tc>
        <w:tc>
          <w:tcPr>
            <w:tcW w:w="1276" w:type="dxa"/>
          </w:tcPr>
          <w:p w14:paraId="6C7922A3" w14:textId="77777777" w:rsidR="00A62272" w:rsidRPr="005A735A" w:rsidRDefault="00A62272" w:rsidP="00D24ED7">
            <w:pPr>
              <w:pStyle w:val="TableParagraph"/>
              <w:jc w:val="center"/>
              <w:rPr>
                <w:iCs/>
                <w:sz w:val="24"/>
                <w:szCs w:val="24"/>
                <w:lang w:val="en-GB"/>
              </w:rPr>
            </w:pPr>
            <w:r w:rsidRPr="005A735A">
              <w:rPr>
                <w:iCs/>
                <w:sz w:val="24"/>
                <w:szCs w:val="24"/>
                <w:lang w:val="kk-KZ"/>
              </w:rPr>
              <w:t>С</w:t>
            </w:r>
            <w:r w:rsidRPr="005A735A">
              <w:rPr>
                <w:iCs/>
                <w:sz w:val="24"/>
                <w:szCs w:val="24"/>
                <w:vertAlign w:val="subscript"/>
                <w:lang w:val="kk-KZ"/>
              </w:rPr>
              <w:t>5</w:t>
            </w:r>
            <w:r w:rsidRPr="005A735A">
              <w:rPr>
                <w:iCs/>
                <w:sz w:val="24"/>
                <w:szCs w:val="24"/>
                <w:lang w:val="en-GB"/>
              </w:rPr>
              <w:t>H</w:t>
            </w:r>
            <w:r w:rsidRPr="005A735A">
              <w:rPr>
                <w:iCs/>
                <w:sz w:val="24"/>
                <w:szCs w:val="24"/>
                <w:vertAlign w:val="subscript"/>
                <w:lang w:val="kk-KZ"/>
              </w:rPr>
              <w:t>10</w:t>
            </w:r>
            <w:r w:rsidRPr="005A735A">
              <w:rPr>
                <w:iCs/>
                <w:sz w:val="24"/>
                <w:szCs w:val="24"/>
                <w:lang w:val="en-GB"/>
              </w:rPr>
              <w:t>O</w:t>
            </w:r>
            <w:r w:rsidRPr="005A735A">
              <w:rPr>
                <w:iCs/>
                <w:sz w:val="24"/>
                <w:szCs w:val="24"/>
                <w:vertAlign w:val="subscript"/>
                <w:lang w:val="en-GB"/>
              </w:rPr>
              <w:t>2</w:t>
            </w:r>
          </w:p>
        </w:tc>
        <w:tc>
          <w:tcPr>
            <w:tcW w:w="1276" w:type="dxa"/>
          </w:tcPr>
          <w:p w14:paraId="7E32A9F8" w14:textId="77777777" w:rsidR="00A62272" w:rsidRPr="005A735A" w:rsidRDefault="00A62272" w:rsidP="00D24ED7">
            <w:pPr>
              <w:pStyle w:val="TableParagraph"/>
              <w:jc w:val="center"/>
              <w:rPr>
                <w:iCs/>
                <w:sz w:val="24"/>
                <w:szCs w:val="24"/>
                <w:lang w:val="kk-KZ"/>
              </w:rPr>
            </w:pPr>
            <w:r w:rsidRPr="005A735A">
              <w:rPr>
                <w:iCs/>
                <w:sz w:val="24"/>
                <w:szCs w:val="24"/>
                <w:lang w:val="kk-KZ"/>
              </w:rPr>
              <w:t>2,648489</w:t>
            </w:r>
          </w:p>
        </w:tc>
        <w:tc>
          <w:tcPr>
            <w:tcW w:w="850" w:type="dxa"/>
          </w:tcPr>
          <w:p w14:paraId="78AF7884" w14:textId="77777777" w:rsidR="00A62272" w:rsidRPr="005A735A" w:rsidRDefault="00A62272" w:rsidP="00D24ED7">
            <w:pPr>
              <w:pStyle w:val="TableParagraph"/>
              <w:jc w:val="center"/>
              <w:rPr>
                <w:iCs/>
                <w:sz w:val="24"/>
                <w:szCs w:val="24"/>
                <w:lang w:val="ru-RU"/>
              </w:rPr>
            </w:pPr>
            <w:r w:rsidRPr="005A735A">
              <w:rPr>
                <w:iCs/>
                <w:sz w:val="24"/>
                <w:szCs w:val="24"/>
                <w:lang w:val="ru-RU"/>
              </w:rPr>
              <w:t>2,35</w:t>
            </w:r>
          </w:p>
        </w:tc>
      </w:tr>
      <w:tr w:rsidR="00A62272" w:rsidRPr="005A735A" w14:paraId="2FAEEF23" w14:textId="77777777" w:rsidTr="00D4795A">
        <w:trPr>
          <w:trHeight w:val="275"/>
        </w:trPr>
        <w:tc>
          <w:tcPr>
            <w:tcW w:w="566" w:type="dxa"/>
          </w:tcPr>
          <w:p w14:paraId="26904CBB" w14:textId="77777777" w:rsidR="00A62272" w:rsidRPr="005A735A" w:rsidRDefault="00A62272" w:rsidP="00D24ED7">
            <w:pPr>
              <w:pStyle w:val="TableParagraph"/>
              <w:jc w:val="center"/>
              <w:rPr>
                <w:iCs/>
                <w:sz w:val="24"/>
                <w:szCs w:val="24"/>
              </w:rPr>
            </w:pPr>
            <w:r w:rsidRPr="005A735A">
              <w:rPr>
                <w:iCs/>
                <w:w w:val="99"/>
                <w:sz w:val="24"/>
                <w:szCs w:val="24"/>
              </w:rPr>
              <w:t>2</w:t>
            </w:r>
          </w:p>
        </w:tc>
        <w:tc>
          <w:tcPr>
            <w:tcW w:w="2268" w:type="dxa"/>
          </w:tcPr>
          <w:p w14:paraId="08DC7449" w14:textId="77777777" w:rsidR="00A62272" w:rsidRPr="005A735A" w:rsidRDefault="00A62272" w:rsidP="00D24ED7">
            <w:pPr>
              <w:pStyle w:val="TableParagraph"/>
              <w:jc w:val="both"/>
              <w:rPr>
                <w:iCs/>
                <w:sz w:val="24"/>
                <w:szCs w:val="24"/>
              </w:rPr>
            </w:pPr>
            <w:r w:rsidRPr="005A735A">
              <w:rPr>
                <w:iCs/>
                <w:sz w:val="24"/>
                <w:szCs w:val="24"/>
              </w:rPr>
              <w:t>Methyl</w:t>
            </w:r>
            <w:r w:rsidRPr="005A735A">
              <w:rPr>
                <w:iCs/>
                <w:spacing w:val="-13"/>
                <w:sz w:val="24"/>
                <w:szCs w:val="24"/>
              </w:rPr>
              <w:t xml:space="preserve"> </w:t>
            </w:r>
            <w:r w:rsidRPr="005A735A">
              <w:rPr>
                <w:iCs/>
                <w:sz w:val="24"/>
                <w:szCs w:val="24"/>
              </w:rPr>
              <w:t>Hexanoate</w:t>
            </w:r>
          </w:p>
        </w:tc>
        <w:tc>
          <w:tcPr>
            <w:tcW w:w="1561" w:type="dxa"/>
          </w:tcPr>
          <w:p w14:paraId="0C65B98A" w14:textId="77777777" w:rsidR="00A62272" w:rsidRPr="005A735A" w:rsidRDefault="00A62272" w:rsidP="00D24ED7">
            <w:pPr>
              <w:pStyle w:val="TableParagraph"/>
              <w:rPr>
                <w:iCs/>
                <w:sz w:val="24"/>
                <w:szCs w:val="24"/>
                <w:lang w:val="kk-KZ"/>
              </w:rPr>
            </w:pPr>
            <w:r w:rsidRPr="005A735A">
              <w:rPr>
                <w:iCs/>
                <w:sz w:val="24"/>
                <w:szCs w:val="24"/>
                <w:lang w:val="kk-KZ"/>
              </w:rPr>
              <w:t>Капрон қышқылы</w:t>
            </w:r>
          </w:p>
        </w:tc>
        <w:tc>
          <w:tcPr>
            <w:tcW w:w="2126" w:type="dxa"/>
          </w:tcPr>
          <w:p w14:paraId="358B8C45" w14:textId="77777777" w:rsidR="00A62272" w:rsidRPr="005A735A" w:rsidRDefault="00A62272" w:rsidP="00D24ED7">
            <w:pPr>
              <w:pStyle w:val="TableParagraph"/>
              <w:jc w:val="center"/>
              <w:rPr>
                <w:iCs/>
                <w:sz w:val="24"/>
                <w:szCs w:val="24"/>
                <w:lang w:val="kk-KZ"/>
              </w:rPr>
            </w:pPr>
            <w:r w:rsidRPr="005A735A">
              <w:rPr>
                <w:iCs/>
                <w:sz w:val="24"/>
                <w:szCs w:val="24"/>
                <w:lang w:val="kk-KZ"/>
              </w:rPr>
              <w:t>Гексан қышқылы</w:t>
            </w:r>
          </w:p>
        </w:tc>
        <w:tc>
          <w:tcPr>
            <w:tcW w:w="1276" w:type="dxa"/>
          </w:tcPr>
          <w:p w14:paraId="45910231" w14:textId="77777777" w:rsidR="00A62272" w:rsidRPr="005A735A" w:rsidRDefault="00A62272" w:rsidP="00D24ED7">
            <w:pPr>
              <w:pStyle w:val="TableParagraph"/>
              <w:jc w:val="center"/>
              <w:rPr>
                <w:iCs/>
                <w:sz w:val="24"/>
                <w:szCs w:val="24"/>
              </w:rPr>
            </w:pPr>
            <w:r w:rsidRPr="005A735A">
              <w:rPr>
                <w:iCs/>
                <w:sz w:val="24"/>
                <w:szCs w:val="24"/>
              </w:rPr>
              <w:t>C</w:t>
            </w:r>
            <w:r w:rsidRPr="005A735A">
              <w:rPr>
                <w:iCs/>
                <w:sz w:val="24"/>
                <w:szCs w:val="24"/>
                <w:vertAlign w:val="subscript"/>
              </w:rPr>
              <w:t>7</w:t>
            </w:r>
            <w:r w:rsidRPr="005A735A">
              <w:rPr>
                <w:iCs/>
                <w:sz w:val="24"/>
                <w:szCs w:val="24"/>
              </w:rPr>
              <w:t>H</w:t>
            </w:r>
            <w:r w:rsidRPr="005A735A">
              <w:rPr>
                <w:iCs/>
                <w:sz w:val="24"/>
                <w:szCs w:val="24"/>
                <w:vertAlign w:val="subscript"/>
              </w:rPr>
              <w:t>14</w:t>
            </w:r>
            <w:r w:rsidRPr="005A735A">
              <w:rPr>
                <w:iCs/>
                <w:sz w:val="24"/>
                <w:szCs w:val="24"/>
              </w:rPr>
              <w:t>O</w:t>
            </w:r>
            <w:r w:rsidRPr="005A735A">
              <w:rPr>
                <w:iCs/>
                <w:sz w:val="24"/>
                <w:szCs w:val="24"/>
                <w:vertAlign w:val="subscript"/>
              </w:rPr>
              <w:t>2</w:t>
            </w:r>
          </w:p>
        </w:tc>
        <w:tc>
          <w:tcPr>
            <w:tcW w:w="1276" w:type="dxa"/>
          </w:tcPr>
          <w:p w14:paraId="670DE472" w14:textId="77777777" w:rsidR="00A62272" w:rsidRPr="005A735A" w:rsidRDefault="00A62272" w:rsidP="00D24ED7">
            <w:pPr>
              <w:pStyle w:val="TableParagraph"/>
              <w:jc w:val="center"/>
              <w:rPr>
                <w:iCs/>
                <w:sz w:val="24"/>
                <w:szCs w:val="24"/>
                <w:lang w:val="kk-KZ"/>
              </w:rPr>
            </w:pPr>
            <w:r w:rsidRPr="005A735A">
              <w:rPr>
                <w:iCs/>
                <w:sz w:val="24"/>
                <w:szCs w:val="24"/>
                <w:lang w:val="kk-KZ"/>
              </w:rPr>
              <w:t>107,954235</w:t>
            </w:r>
          </w:p>
        </w:tc>
        <w:tc>
          <w:tcPr>
            <w:tcW w:w="850" w:type="dxa"/>
          </w:tcPr>
          <w:p w14:paraId="1B01D0AB" w14:textId="77777777" w:rsidR="00A62272" w:rsidRPr="005A735A" w:rsidRDefault="00A62272" w:rsidP="00D24ED7">
            <w:pPr>
              <w:pStyle w:val="TableParagraph"/>
              <w:jc w:val="center"/>
              <w:rPr>
                <w:iCs/>
                <w:sz w:val="24"/>
                <w:szCs w:val="24"/>
                <w:lang w:val="ru-RU"/>
              </w:rPr>
            </w:pPr>
            <w:r w:rsidRPr="005A735A">
              <w:rPr>
                <w:iCs/>
                <w:sz w:val="24"/>
                <w:szCs w:val="24"/>
                <w:lang w:val="ru-RU"/>
              </w:rPr>
              <w:t>95,62</w:t>
            </w:r>
          </w:p>
        </w:tc>
      </w:tr>
      <w:tr w:rsidR="00A62272" w:rsidRPr="005A735A" w14:paraId="4C301CEC" w14:textId="77777777" w:rsidTr="00D4795A">
        <w:trPr>
          <w:trHeight w:val="275"/>
        </w:trPr>
        <w:tc>
          <w:tcPr>
            <w:tcW w:w="566" w:type="dxa"/>
          </w:tcPr>
          <w:p w14:paraId="6518E256" w14:textId="77777777" w:rsidR="00A62272" w:rsidRPr="005A735A" w:rsidRDefault="00A62272" w:rsidP="00D24ED7">
            <w:pPr>
              <w:pStyle w:val="TableParagraph"/>
              <w:jc w:val="center"/>
              <w:rPr>
                <w:iCs/>
                <w:sz w:val="24"/>
                <w:szCs w:val="24"/>
              </w:rPr>
            </w:pPr>
            <w:r w:rsidRPr="005A735A">
              <w:rPr>
                <w:iCs/>
                <w:w w:val="99"/>
                <w:sz w:val="24"/>
                <w:szCs w:val="24"/>
              </w:rPr>
              <w:t>3</w:t>
            </w:r>
          </w:p>
        </w:tc>
        <w:tc>
          <w:tcPr>
            <w:tcW w:w="2268" w:type="dxa"/>
          </w:tcPr>
          <w:p w14:paraId="06AFE82B"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13"/>
                <w:sz w:val="24"/>
                <w:szCs w:val="24"/>
              </w:rPr>
              <w:t xml:space="preserve"> </w:t>
            </w:r>
            <w:r w:rsidRPr="005A735A">
              <w:rPr>
                <w:iCs/>
                <w:sz w:val="24"/>
                <w:szCs w:val="24"/>
              </w:rPr>
              <w:t>Decanoate</w:t>
            </w:r>
          </w:p>
        </w:tc>
        <w:tc>
          <w:tcPr>
            <w:tcW w:w="1561" w:type="dxa"/>
          </w:tcPr>
          <w:p w14:paraId="256A74D1" w14:textId="77777777" w:rsidR="00A62272" w:rsidRPr="005A735A" w:rsidRDefault="00A62272" w:rsidP="00D24ED7">
            <w:pPr>
              <w:pStyle w:val="TableParagraph"/>
              <w:rPr>
                <w:iCs/>
                <w:sz w:val="24"/>
                <w:szCs w:val="24"/>
                <w:lang w:val="kk-KZ"/>
              </w:rPr>
            </w:pPr>
            <w:r w:rsidRPr="005A735A">
              <w:rPr>
                <w:iCs/>
                <w:sz w:val="24"/>
                <w:szCs w:val="24"/>
                <w:lang w:val="kk-KZ"/>
              </w:rPr>
              <w:t>Каприн қышқылы</w:t>
            </w:r>
          </w:p>
        </w:tc>
        <w:tc>
          <w:tcPr>
            <w:tcW w:w="2126" w:type="dxa"/>
          </w:tcPr>
          <w:p w14:paraId="00103C70" w14:textId="77777777" w:rsidR="00A62272" w:rsidRPr="005A735A" w:rsidRDefault="00A62272" w:rsidP="00D24ED7">
            <w:pPr>
              <w:pStyle w:val="TableParagraph"/>
              <w:jc w:val="center"/>
              <w:rPr>
                <w:iCs/>
                <w:sz w:val="24"/>
                <w:szCs w:val="24"/>
              </w:rPr>
            </w:pPr>
            <w:r w:rsidRPr="005A735A">
              <w:rPr>
                <w:iCs/>
                <w:sz w:val="24"/>
                <w:szCs w:val="24"/>
                <w:lang w:val="kk-KZ"/>
              </w:rPr>
              <w:t>Декан қышқылы</w:t>
            </w:r>
          </w:p>
        </w:tc>
        <w:tc>
          <w:tcPr>
            <w:tcW w:w="1276" w:type="dxa"/>
          </w:tcPr>
          <w:p w14:paraId="09EB453F" w14:textId="77777777" w:rsidR="00A62272" w:rsidRPr="005A735A" w:rsidRDefault="00A62272" w:rsidP="00D24ED7">
            <w:pPr>
              <w:pStyle w:val="TableParagraph"/>
              <w:jc w:val="center"/>
              <w:rPr>
                <w:iCs/>
                <w:sz w:val="24"/>
                <w:szCs w:val="24"/>
              </w:rPr>
            </w:pPr>
            <w:r w:rsidRPr="005A735A">
              <w:rPr>
                <w:iCs/>
                <w:sz w:val="24"/>
                <w:szCs w:val="24"/>
              </w:rPr>
              <w:t>C</w:t>
            </w:r>
            <w:r w:rsidRPr="005A735A">
              <w:rPr>
                <w:iCs/>
                <w:sz w:val="24"/>
                <w:szCs w:val="24"/>
                <w:vertAlign w:val="subscript"/>
              </w:rPr>
              <w:t>11</w:t>
            </w:r>
            <w:r w:rsidRPr="005A735A">
              <w:rPr>
                <w:iCs/>
                <w:sz w:val="24"/>
                <w:szCs w:val="24"/>
              </w:rPr>
              <w:t>H</w:t>
            </w:r>
            <w:r w:rsidRPr="005A735A">
              <w:rPr>
                <w:iCs/>
                <w:sz w:val="24"/>
                <w:szCs w:val="24"/>
                <w:vertAlign w:val="subscript"/>
              </w:rPr>
              <w:t>22</w:t>
            </w:r>
            <w:r w:rsidRPr="005A735A">
              <w:rPr>
                <w:iCs/>
                <w:sz w:val="24"/>
                <w:szCs w:val="24"/>
              </w:rPr>
              <w:t>O</w:t>
            </w:r>
            <w:r w:rsidRPr="005A735A">
              <w:rPr>
                <w:iCs/>
                <w:sz w:val="24"/>
                <w:szCs w:val="24"/>
                <w:vertAlign w:val="subscript"/>
              </w:rPr>
              <w:t>2</w:t>
            </w:r>
          </w:p>
        </w:tc>
        <w:tc>
          <w:tcPr>
            <w:tcW w:w="1276" w:type="dxa"/>
          </w:tcPr>
          <w:p w14:paraId="21CC29FA" w14:textId="77777777" w:rsidR="00A62272" w:rsidRPr="005A735A" w:rsidRDefault="00A62272" w:rsidP="00D24ED7">
            <w:pPr>
              <w:pStyle w:val="TableParagraph"/>
              <w:jc w:val="center"/>
              <w:rPr>
                <w:iCs/>
                <w:sz w:val="24"/>
                <w:szCs w:val="24"/>
                <w:lang w:val="kk-KZ"/>
              </w:rPr>
            </w:pPr>
            <w:r w:rsidRPr="005A735A">
              <w:rPr>
                <w:iCs/>
                <w:sz w:val="24"/>
                <w:szCs w:val="24"/>
                <w:lang w:val="kk-KZ"/>
              </w:rPr>
              <w:t>0,007160</w:t>
            </w:r>
          </w:p>
        </w:tc>
        <w:tc>
          <w:tcPr>
            <w:tcW w:w="850" w:type="dxa"/>
          </w:tcPr>
          <w:p w14:paraId="307323C5" w14:textId="77777777" w:rsidR="00A62272" w:rsidRPr="005A735A" w:rsidRDefault="00A62272" w:rsidP="00D24ED7">
            <w:pPr>
              <w:pStyle w:val="TableParagraph"/>
              <w:jc w:val="center"/>
              <w:rPr>
                <w:iCs/>
                <w:sz w:val="24"/>
                <w:szCs w:val="24"/>
                <w:lang w:val="ru-RU"/>
              </w:rPr>
            </w:pPr>
            <w:r w:rsidRPr="005A735A">
              <w:rPr>
                <w:iCs/>
                <w:sz w:val="24"/>
                <w:szCs w:val="24"/>
                <w:lang w:val="ru-RU"/>
              </w:rPr>
              <w:t>0,063</w:t>
            </w:r>
          </w:p>
        </w:tc>
      </w:tr>
      <w:tr w:rsidR="00A62272" w:rsidRPr="005A735A" w14:paraId="14EAB43F" w14:textId="77777777" w:rsidTr="00D4795A">
        <w:trPr>
          <w:trHeight w:val="275"/>
        </w:trPr>
        <w:tc>
          <w:tcPr>
            <w:tcW w:w="566" w:type="dxa"/>
          </w:tcPr>
          <w:p w14:paraId="6CD27A33" w14:textId="77777777" w:rsidR="00A62272" w:rsidRPr="005A735A" w:rsidRDefault="00A62272" w:rsidP="00D24ED7">
            <w:pPr>
              <w:pStyle w:val="TableParagraph"/>
              <w:jc w:val="center"/>
              <w:rPr>
                <w:iCs/>
                <w:sz w:val="24"/>
                <w:szCs w:val="24"/>
              </w:rPr>
            </w:pPr>
            <w:r w:rsidRPr="005A735A">
              <w:rPr>
                <w:iCs/>
                <w:w w:val="99"/>
                <w:sz w:val="24"/>
                <w:szCs w:val="24"/>
              </w:rPr>
              <w:t>4</w:t>
            </w:r>
          </w:p>
        </w:tc>
        <w:tc>
          <w:tcPr>
            <w:tcW w:w="2268" w:type="dxa"/>
          </w:tcPr>
          <w:p w14:paraId="61A6E904"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12"/>
                <w:sz w:val="24"/>
                <w:szCs w:val="24"/>
              </w:rPr>
              <w:t xml:space="preserve"> </w:t>
            </w:r>
            <w:r w:rsidRPr="005A735A">
              <w:rPr>
                <w:iCs/>
                <w:spacing w:val="-1"/>
                <w:sz w:val="24"/>
                <w:szCs w:val="24"/>
              </w:rPr>
              <w:t>Undecanoate</w:t>
            </w:r>
          </w:p>
        </w:tc>
        <w:tc>
          <w:tcPr>
            <w:tcW w:w="1561" w:type="dxa"/>
          </w:tcPr>
          <w:p w14:paraId="5B462D45" w14:textId="77777777" w:rsidR="00A62272" w:rsidRPr="005A735A" w:rsidRDefault="00A62272" w:rsidP="00D24ED7">
            <w:pPr>
              <w:pStyle w:val="TableParagraph"/>
              <w:rPr>
                <w:iCs/>
                <w:sz w:val="24"/>
                <w:szCs w:val="24"/>
                <w:lang w:val="kk-KZ"/>
              </w:rPr>
            </w:pPr>
            <w:r w:rsidRPr="005A735A">
              <w:rPr>
                <w:iCs/>
                <w:sz w:val="24"/>
                <w:szCs w:val="24"/>
                <w:lang w:val="kk-KZ"/>
              </w:rPr>
              <w:t>Ундецил қышқылы</w:t>
            </w:r>
          </w:p>
        </w:tc>
        <w:tc>
          <w:tcPr>
            <w:tcW w:w="2126" w:type="dxa"/>
          </w:tcPr>
          <w:p w14:paraId="2E43A2B5" w14:textId="77777777" w:rsidR="00A62272" w:rsidRPr="005A735A" w:rsidRDefault="00A62272" w:rsidP="00D24ED7">
            <w:pPr>
              <w:pStyle w:val="TableParagraph"/>
              <w:jc w:val="center"/>
              <w:rPr>
                <w:iCs/>
                <w:sz w:val="24"/>
                <w:szCs w:val="24"/>
                <w:lang w:val="kk-KZ"/>
              </w:rPr>
            </w:pPr>
            <w:r w:rsidRPr="005A735A">
              <w:rPr>
                <w:iCs/>
                <w:sz w:val="24"/>
                <w:szCs w:val="24"/>
                <w:lang w:val="kk-KZ"/>
              </w:rPr>
              <w:t>Ундекан қышқылы</w:t>
            </w:r>
          </w:p>
        </w:tc>
        <w:tc>
          <w:tcPr>
            <w:tcW w:w="1276" w:type="dxa"/>
          </w:tcPr>
          <w:p w14:paraId="73C5D025" w14:textId="77777777" w:rsidR="00A62272" w:rsidRPr="005A735A" w:rsidRDefault="00A62272" w:rsidP="00D24ED7">
            <w:pPr>
              <w:pStyle w:val="TableParagraph"/>
              <w:jc w:val="center"/>
              <w:rPr>
                <w:iCs/>
                <w:sz w:val="24"/>
                <w:szCs w:val="24"/>
                <w:lang w:val="kk-KZ"/>
              </w:rPr>
            </w:pPr>
            <w:r w:rsidRPr="005A735A">
              <w:rPr>
                <w:iCs/>
                <w:sz w:val="24"/>
                <w:szCs w:val="24"/>
                <w:lang w:val="kk-KZ"/>
              </w:rPr>
              <w:t>С</w:t>
            </w:r>
            <w:r w:rsidRPr="005A735A">
              <w:rPr>
                <w:iCs/>
                <w:sz w:val="24"/>
                <w:szCs w:val="24"/>
                <w:vertAlign w:val="subscript"/>
                <w:lang w:val="kk-KZ"/>
              </w:rPr>
              <w:t>12</w:t>
            </w:r>
            <w:r w:rsidRPr="005A735A">
              <w:rPr>
                <w:iCs/>
                <w:sz w:val="24"/>
                <w:szCs w:val="24"/>
                <w:lang w:val="kk-KZ"/>
              </w:rPr>
              <w:t>Н</w:t>
            </w:r>
            <w:r w:rsidRPr="005A735A">
              <w:rPr>
                <w:iCs/>
                <w:sz w:val="24"/>
                <w:szCs w:val="24"/>
                <w:vertAlign w:val="subscript"/>
                <w:lang w:val="kk-KZ"/>
              </w:rPr>
              <w:t>24</w:t>
            </w:r>
            <w:r w:rsidRPr="005A735A">
              <w:rPr>
                <w:iCs/>
                <w:sz w:val="24"/>
                <w:szCs w:val="24"/>
                <w:lang w:val="kk-KZ"/>
              </w:rPr>
              <w:t>О</w:t>
            </w:r>
            <w:r w:rsidRPr="005A735A">
              <w:rPr>
                <w:iCs/>
                <w:sz w:val="24"/>
                <w:szCs w:val="24"/>
                <w:vertAlign w:val="subscript"/>
                <w:lang w:val="kk-KZ"/>
              </w:rPr>
              <w:t>2</w:t>
            </w:r>
          </w:p>
        </w:tc>
        <w:tc>
          <w:tcPr>
            <w:tcW w:w="1276" w:type="dxa"/>
          </w:tcPr>
          <w:p w14:paraId="06CF05D8" w14:textId="77777777" w:rsidR="00A62272" w:rsidRPr="005A735A" w:rsidRDefault="00A62272" w:rsidP="00D24ED7">
            <w:pPr>
              <w:pStyle w:val="TableParagraph"/>
              <w:jc w:val="center"/>
              <w:rPr>
                <w:iCs/>
                <w:sz w:val="24"/>
                <w:szCs w:val="24"/>
                <w:lang w:val="kk-KZ"/>
              </w:rPr>
            </w:pPr>
            <w:r w:rsidRPr="005A735A">
              <w:rPr>
                <w:iCs/>
                <w:sz w:val="24"/>
                <w:szCs w:val="24"/>
                <w:lang w:val="kk-KZ"/>
              </w:rPr>
              <w:t>0,003256</w:t>
            </w:r>
          </w:p>
        </w:tc>
        <w:tc>
          <w:tcPr>
            <w:tcW w:w="850" w:type="dxa"/>
          </w:tcPr>
          <w:p w14:paraId="4F1FE03F" w14:textId="77777777" w:rsidR="00A62272" w:rsidRPr="005A735A" w:rsidRDefault="00A62272" w:rsidP="00D24ED7">
            <w:pPr>
              <w:pStyle w:val="TableParagraph"/>
              <w:jc w:val="center"/>
              <w:rPr>
                <w:iCs/>
                <w:sz w:val="24"/>
                <w:szCs w:val="24"/>
                <w:lang w:val="ru-RU"/>
              </w:rPr>
            </w:pPr>
            <w:r w:rsidRPr="005A735A">
              <w:rPr>
                <w:iCs/>
                <w:sz w:val="24"/>
                <w:szCs w:val="24"/>
                <w:lang w:val="ru-RU"/>
              </w:rPr>
              <w:t>0,0029</w:t>
            </w:r>
          </w:p>
        </w:tc>
      </w:tr>
      <w:tr w:rsidR="00A62272" w:rsidRPr="005A735A" w14:paraId="0C6D13BB" w14:textId="77777777" w:rsidTr="00D4795A">
        <w:trPr>
          <w:trHeight w:val="275"/>
        </w:trPr>
        <w:tc>
          <w:tcPr>
            <w:tcW w:w="566" w:type="dxa"/>
          </w:tcPr>
          <w:p w14:paraId="0B1182D2" w14:textId="77777777" w:rsidR="00A62272" w:rsidRPr="005A735A" w:rsidRDefault="00A62272" w:rsidP="00D24ED7">
            <w:pPr>
              <w:pStyle w:val="TableParagraph"/>
              <w:jc w:val="center"/>
              <w:rPr>
                <w:iCs/>
                <w:sz w:val="24"/>
                <w:szCs w:val="24"/>
              </w:rPr>
            </w:pPr>
            <w:r w:rsidRPr="005A735A">
              <w:rPr>
                <w:iCs/>
                <w:w w:val="99"/>
                <w:sz w:val="24"/>
                <w:szCs w:val="24"/>
              </w:rPr>
              <w:t>5</w:t>
            </w:r>
          </w:p>
        </w:tc>
        <w:tc>
          <w:tcPr>
            <w:tcW w:w="2268" w:type="dxa"/>
          </w:tcPr>
          <w:p w14:paraId="39D47307"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9"/>
                <w:sz w:val="24"/>
                <w:szCs w:val="24"/>
              </w:rPr>
              <w:t xml:space="preserve"> </w:t>
            </w:r>
            <w:proofErr w:type="spellStart"/>
            <w:r w:rsidRPr="005A735A">
              <w:rPr>
                <w:iCs/>
                <w:spacing w:val="-1"/>
                <w:sz w:val="24"/>
                <w:szCs w:val="24"/>
              </w:rPr>
              <w:t>Tridecanoate</w:t>
            </w:r>
            <w:proofErr w:type="spellEnd"/>
          </w:p>
        </w:tc>
        <w:tc>
          <w:tcPr>
            <w:tcW w:w="1561" w:type="dxa"/>
          </w:tcPr>
          <w:p w14:paraId="264DAAFC" w14:textId="77777777" w:rsidR="00A62272" w:rsidRPr="005A735A" w:rsidRDefault="00A62272" w:rsidP="00D24ED7">
            <w:pPr>
              <w:pStyle w:val="TableParagraph"/>
              <w:rPr>
                <w:iCs/>
                <w:sz w:val="24"/>
                <w:szCs w:val="24"/>
                <w:lang w:val="kk-KZ"/>
              </w:rPr>
            </w:pPr>
            <w:r w:rsidRPr="005A735A">
              <w:rPr>
                <w:iCs/>
                <w:sz w:val="24"/>
                <w:szCs w:val="24"/>
                <w:lang w:val="kk-KZ"/>
              </w:rPr>
              <w:t>Тридецил қышқылы</w:t>
            </w:r>
          </w:p>
        </w:tc>
        <w:tc>
          <w:tcPr>
            <w:tcW w:w="2126" w:type="dxa"/>
          </w:tcPr>
          <w:p w14:paraId="0CA55E6A" w14:textId="77777777" w:rsidR="00A62272" w:rsidRPr="005A735A" w:rsidRDefault="00A62272" w:rsidP="00D24ED7">
            <w:pPr>
              <w:pStyle w:val="TableParagraph"/>
              <w:jc w:val="center"/>
              <w:rPr>
                <w:iCs/>
                <w:sz w:val="24"/>
                <w:szCs w:val="24"/>
                <w:lang w:val="kk-KZ"/>
              </w:rPr>
            </w:pPr>
            <w:r w:rsidRPr="005A735A">
              <w:rPr>
                <w:iCs/>
                <w:sz w:val="24"/>
                <w:szCs w:val="24"/>
                <w:lang w:val="kk-KZ"/>
              </w:rPr>
              <w:t>Тридекан қышқылы</w:t>
            </w:r>
          </w:p>
        </w:tc>
        <w:tc>
          <w:tcPr>
            <w:tcW w:w="1276" w:type="dxa"/>
          </w:tcPr>
          <w:p w14:paraId="3F23CC51" w14:textId="77777777" w:rsidR="00A62272" w:rsidRPr="005A735A" w:rsidRDefault="00A62272" w:rsidP="00D24ED7">
            <w:pPr>
              <w:pStyle w:val="TableParagraph"/>
              <w:jc w:val="center"/>
              <w:rPr>
                <w:iCs/>
                <w:sz w:val="24"/>
                <w:szCs w:val="24"/>
                <w:lang w:val="kk-KZ"/>
              </w:rPr>
            </w:pPr>
            <w:r w:rsidRPr="005A735A">
              <w:rPr>
                <w:iCs/>
                <w:sz w:val="24"/>
                <w:szCs w:val="24"/>
                <w:lang w:val="kk-KZ"/>
              </w:rPr>
              <w:t>С</w:t>
            </w:r>
            <w:r w:rsidRPr="005A735A">
              <w:rPr>
                <w:iCs/>
                <w:sz w:val="24"/>
                <w:szCs w:val="24"/>
                <w:vertAlign w:val="subscript"/>
                <w:lang w:val="kk-KZ"/>
              </w:rPr>
              <w:t>14</w:t>
            </w:r>
            <w:r w:rsidRPr="005A735A">
              <w:rPr>
                <w:iCs/>
                <w:sz w:val="24"/>
                <w:szCs w:val="24"/>
                <w:lang w:val="kk-KZ"/>
              </w:rPr>
              <w:t>Н</w:t>
            </w:r>
            <w:r w:rsidRPr="005A735A">
              <w:rPr>
                <w:iCs/>
                <w:sz w:val="24"/>
                <w:szCs w:val="24"/>
                <w:vertAlign w:val="subscript"/>
                <w:lang w:val="kk-KZ"/>
              </w:rPr>
              <w:t>28</w:t>
            </w:r>
            <w:r w:rsidRPr="005A735A">
              <w:rPr>
                <w:iCs/>
                <w:sz w:val="24"/>
                <w:szCs w:val="24"/>
                <w:lang w:val="kk-KZ"/>
              </w:rPr>
              <w:t>О</w:t>
            </w:r>
            <w:r w:rsidRPr="005A735A">
              <w:rPr>
                <w:iCs/>
                <w:sz w:val="24"/>
                <w:szCs w:val="24"/>
                <w:vertAlign w:val="subscript"/>
                <w:lang w:val="kk-KZ"/>
              </w:rPr>
              <w:t>2</w:t>
            </w:r>
          </w:p>
        </w:tc>
        <w:tc>
          <w:tcPr>
            <w:tcW w:w="1276" w:type="dxa"/>
          </w:tcPr>
          <w:p w14:paraId="5B622806" w14:textId="77777777" w:rsidR="00A62272" w:rsidRPr="005A735A" w:rsidRDefault="00A62272" w:rsidP="00D24ED7">
            <w:pPr>
              <w:pStyle w:val="TableParagraph"/>
              <w:jc w:val="center"/>
              <w:rPr>
                <w:iCs/>
                <w:sz w:val="24"/>
                <w:szCs w:val="24"/>
                <w:lang w:val="kk-KZ"/>
              </w:rPr>
            </w:pPr>
            <w:r w:rsidRPr="005A735A">
              <w:rPr>
                <w:iCs/>
                <w:sz w:val="24"/>
                <w:szCs w:val="24"/>
                <w:lang w:val="kk-KZ"/>
              </w:rPr>
              <w:t>0,003730</w:t>
            </w:r>
          </w:p>
        </w:tc>
        <w:tc>
          <w:tcPr>
            <w:tcW w:w="850" w:type="dxa"/>
          </w:tcPr>
          <w:p w14:paraId="5FA65DE5" w14:textId="77777777" w:rsidR="00A62272" w:rsidRPr="005A735A" w:rsidRDefault="00A62272" w:rsidP="00D24ED7">
            <w:pPr>
              <w:pStyle w:val="TableParagraph"/>
              <w:jc w:val="center"/>
              <w:rPr>
                <w:iCs/>
                <w:sz w:val="24"/>
                <w:szCs w:val="24"/>
                <w:lang w:val="ru-RU"/>
              </w:rPr>
            </w:pPr>
            <w:r w:rsidRPr="005A735A">
              <w:rPr>
                <w:iCs/>
                <w:sz w:val="24"/>
                <w:szCs w:val="24"/>
                <w:lang w:val="ru-RU"/>
              </w:rPr>
              <w:t>0,0033</w:t>
            </w:r>
          </w:p>
        </w:tc>
      </w:tr>
      <w:tr w:rsidR="00A62272" w:rsidRPr="005A735A" w14:paraId="435F894E" w14:textId="77777777" w:rsidTr="00D4795A">
        <w:trPr>
          <w:trHeight w:val="551"/>
        </w:trPr>
        <w:tc>
          <w:tcPr>
            <w:tcW w:w="566" w:type="dxa"/>
          </w:tcPr>
          <w:p w14:paraId="4F9A91DF" w14:textId="77777777" w:rsidR="00A62272" w:rsidRPr="005A735A" w:rsidRDefault="00A62272" w:rsidP="00D24ED7">
            <w:pPr>
              <w:pStyle w:val="TableParagraph"/>
              <w:spacing w:line="284" w:lineRule="exact"/>
              <w:jc w:val="center"/>
              <w:rPr>
                <w:iCs/>
                <w:sz w:val="24"/>
                <w:szCs w:val="24"/>
              </w:rPr>
            </w:pPr>
            <w:r w:rsidRPr="005A735A">
              <w:rPr>
                <w:iCs/>
                <w:w w:val="99"/>
                <w:sz w:val="24"/>
                <w:szCs w:val="24"/>
              </w:rPr>
              <w:t>6</w:t>
            </w:r>
          </w:p>
        </w:tc>
        <w:tc>
          <w:tcPr>
            <w:tcW w:w="2268" w:type="dxa"/>
          </w:tcPr>
          <w:p w14:paraId="77DB06E7" w14:textId="77777777" w:rsidR="00A62272" w:rsidRPr="005A735A" w:rsidRDefault="00A62272" w:rsidP="00D24ED7">
            <w:pPr>
              <w:pStyle w:val="TableParagraph"/>
              <w:spacing w:line="276" w:lineRule="exact"/>
              <w:ind w:right="800"/>
              <w:jc w:val="both"/>
              <w:rPr>
                <w:iCs/>
                <w:sz w:val="24"/>
                <w:szCs w:val="24"/>
              </w:rPr>
            </w:pPr>
            <w:proofErr w:type="spellStart"/>
            <w:r w:rsidRPr="005A735A">
              <w:rPr>
                <w:iCs/>
                <w:spacing w:val="-2"/>
                <w:sz w:val="24"/>
                <w:szCs w:val="24"/>
              </w:rPr>
              <w:t>Myristoleic</w:t>
            </w:r>
            <w:proofErr w:type="spellEnd"/>
            <w:r w:rsidRPr="005A735A">
              <w:rPr>
                <w:iCs/>
                <w:spacing w:val="-2"/>
                <w:sz w:val="24"/>
                <w:szCs w:val="24"/>
                <w:lang w:val="kk-KZ"/>
              </w:rPr>
              <w:t xml:space="preserve"> </w:t>
            </w:r>
            <w:r w:rsidRPr="005A735A">
              <w:rPr>
                <w:iCs/>
                <w:spacing w:val="-1"/>
                <w:sz w:val="24"/>
                <w:szCs w:val="24"/>
              </w:rPr>
              <w:t>Acid</w:t>
            </w:r>
            <w:r w:rsidRPr="005A735A">
              <w:rPr>
                <w:iCs/>
                <w:spacing w:val="-1"/>
                <w:sz w:val="24"/>
                <w:szCs w:val="24"/>
                <w:lang w:val="kk-KZ"/>
              </w:rPr>
              <w:t>,</w:t>
            </w:r>
            <w:r w:rsidRPr="005A735A">
              <w:rPr>
                <w:iCs/>
                <w:spacing w:val="-57"/>
                <w:sz w:val="24"/>
                <w:szCs w:val="24"/>
              </w:rPr>
              <w:t xml:space="preserve"> </w:t>
            </w:r>
            <w:r w:rsidRPr="005A735A">
              <w:rPr>
                <w:iCs/>
                <w:sz w:val="24"/>
                <w:szCs w:val="24"/>
              </w:rPr>
              <w:t>methyl</w:t>
            </w:r>
          </w:p>
        </w:tc>
        <w:tc>
          <w:tcPr>
            <w:tcW w:w="1561" w:type="dxa"/>
          </w:tcPr>
          <w:p w14:paraId="28A4C587"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 xml:space="preserve">Миристолейн қышқылы </w:t>
            </w:r>
          </w:p>
        </w:tc>
        <w:tc>
          <w:tcPr>
            <w:tcW w:w="2126" w:type="dxa"/>
          </w:tcPr>
          <w:p w14:paraId="543A9E63" w14:textId="77777777" w:rsidR="00A62272" w:rsidRPr="005A735A" w:rsidRDefault="00A62272" w:rsidP="00D24ED7">
            <w:pPr>
              <w:pStyle w:val="TableParagraph"/>
              <w:spacing w:line="284" w:lineRule="exact"/>
              <w:jc w:val="center"/>
              <w:rPr>
                <w:sz w:val="24"/>
                <w:szCs w:val="24"/>
                <w:lang w:val="kk-KZ"/>
              </w:rPr>
            </w:pPr>
            <w:r w:rsidRPr="005A735A">
              <w:rPr>
                <w:iCs/>
                <w:sz w:val="24"/>
                <w:szCs w:val="24"/>
                <w:lang w:val="kk-KZ"/>
              </w:rPr>
              <w:t xml:space="preserve">Цис-тетрадецен қышқылы </w:t>
            </w:r>
          </w:p>
        </w:tc>
        <w:tc>
          <w:tcPr>
            <w:tcW w:w="1276" w:type="dxa"/>
          </w:tcPr>
          <w:p w14:paraId="67DB2DB4"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С</w:t>
            </w:r>
            <w:r w:rsidRPr="005A735A">
              <w:rPr>
                <w:iCs/>
                <w:sz w:val="24"/>
                <w:szCs w:val="24"/>
                <w:vertAlign w:val="subscript"/>
                <w:lang w:val="kk-KZ"/>
              </w:rPr>
              <w:t>15</w:t>
            </w:r>
            <w:r w:rsidRPr="005A735A">
              <w:rPr>
                <w:iCs/>
                <w:sz w:val="24"/>
                <w:szCs w:val="24"/>
                <w:lang w:val="kk-KZ"/>
              </w:rPr>
              <w:t>Н</w:t>
            </w:r>
            <w:r w:rsidRPr="005A735A">
              <w:rPr>
                <w:iCs/>
                <w:sz w:val="24"/>
                <w:szCs w:val="24"/>
                <w:vertAlign w:val="subscript"/>
                <w:lang w:val="kk-KZ"/>
              </w:rPr>
              <w:t>28</w:t>
            </w:r>
            <w:r w:rsidRPr="005A735A">
              <w:rPr>
                <w:iCs/>
                <w:sz w:val="24"/>
                <w:szCs w:val="24"/>
                <w:lang w:val="kk-KZ"/>
              </w:rPr>
              <w:t>О</w:t>
            </w:r>
            <w:r w:rsidRPr="005A735A">
              <w:rPr>
                <w:iCs/>
                <w:sz w:val="24"/>
                <w:szCs w:val="24"/>
                <w:vertAlign w:val="subscript"/>
                <w:lang w:val="kk-KZ"/>
              </w:rPr>
              <w:t>2</w:t>
            </w:r>
          </w:p>
        </w:tc>
        <w:tc>
          <w:tcPr>
            <w:tcW w:w="1276" w:type="dxa"/>
          </w:tcPr>
          <w:p w14:paraId="5E754840"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0,004230</w:t>
            </w:r>
          </w:p>
        </w:tc>
        <w:tc>
          <w:tcPr>
            <w:tcW w:w="850" w:type="dxa"/>
          </w:tcPr>
          <w:p w14:paraId="5461B4BD"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0,0037</w:t>
            </w:r>
          </w:p>
        </w:tc>
      </w:tr>
      <w:tr w:rsidR="00A62272" w:rsidRPr="005A735A" w14:paraId="08BD5835" w14:textId="77777777" w:rsidTr="00D4795A">
        <w:trPr>
          <w:trHeight w:val="275"/>
        </w:trPr>
        <w:tc>
          <w:tcPr>
            <w:tcW w:w="566" w:type="dxa"/>
          </w:tcPr>
          <w:p w14:paraId="43235C96" w14:textId="77777777" w:rsidR="00A62272" w:rsidRPr="005A735A" w:rsidRDefault="00A62272" w:rsidP="00D24ED7">
            <w:pPr>
              <w:pStyle w:val="TableParagraph"/>
              <w:jc w:val="center"/>
              <w:rPr>
                <w:iCs/>
                <w:sz w:val="24"/>
                <w:szCs w:val="24"/>
              </w:rPr>
            </w:pPr>
            <w:r w:rsidRPr="005A735A">
              <w:rPr>
                <w:iCs/>
                <w:w w:val="99"/>
                <w:sz w:val="24"/>
                <w:szCs w:val="24"/>
              </w:rPr>
              <w:t>7</w:t>
            </w:r>
          </w:p>
        </w:tc>
        <w:tc>
          <w:tcPr>
            <w:tcW w:w="2268" w:type="dxa"/>
          </w:tcPr>
          <w:p w14:paraId="3EA3CBDF"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11"/>
                <w:sz w:val="24"/>
                <w:szCs w:val="24"/>
              </w:rPr>
              <w:t xml:space="preserve"> </w:t>
            </w:r>
            <w:r w:rsidRPr="005A735A">
              <w:rPr>
                <w:iCs/>
                <w:spacing w:val="-1"/>
                <w:sz w:val="24"/>
                <w:szCs w:val="24"/>
              </w:rPr>
              <w:t>Myristate</w:t>
            </w:r>
          </w:p>
        </w:tc>
        <w:tc>
          <w:tcPr>
            <w:tcW w:w="1561" w:type="dxa"/>
          </w:tcPr>
          <w:p w14:paraId="2CD0FAA3" w14:textId="77777777" w:rsidR="00A62272" w:rsidRPr="005A735A" w:rsidRDefault="00A62272" w:rsidP="00D24ED7">
            <w:pPr>
              <w:pStyle w:val="TableParagraph"/>
              <w:rPr>
                <w:iCs/>
                <w:sz w:val="24"/>
                <w:szCs w:val="24"/>
                <w:lang w:val="kk-KZ"/>
              </w:rPr>
            </w:pPr>
            <w:r w:rsidRPr="005A735A">
              <w:rPr>
                <w:iCs/>
                <w:sz w:val="24"/>
                <w:szCs w:val="24"/>
                <w:lang w:val="kk-KZ"/>
              </w:rPr>
              <w:t xml:space="preserve">Миристин қышқылы, </w:t>
            </w:r>
          </w:p>
        </w:tc>
        <w:tc>
          <w:tcPr>
            <w:tcW w:w="2126" w:type="dxa"/>
          </w:tcPr>
          <w:p w14:paraId="682C03C6" w14:textId="77777777" w:rsidR="00A62272" w:rsidRPr="005A735A" w:rsidRDefault="00A62272" w:rsidP="00D24ED7">
            <w:pPr>
              <w:pStyle w:val="TableParagraph"/>
              <w:jc w:val="center"/>
              <w:rPr>
                <w:iCs/>
                <w:sz w:val="24"/>
                <w:szCs w:val="24"/>
                <w:lang w:val="kk-KZ"/>
              </w:rPr>
            </w:pPr>
            <w:r w:rsidRPr="005A735A">
              <w:rPr>
                <w:iCs/>
                <w:sz w:val="24"/>
                <w:szCs w:val="24"/>
                <w:lang w:val="kk-KZ"/>
              </w:rPr>
              <w:t>Тетрадекан</w:t>
            </w:r>
            <w:r w:rsidRPr="005A735A">
              <w:rPr>
                <w:iCs/>
                <w:sz w:val="24"/>
                <w:szCs w:val="24"/>
                <w:lang w:val="en-GB"/>
              </w:rPr>
              <w:t xml:space="preserve"> </w:t>
            </w:r>
            <w:r w:rsidRPr="005A735A">
              <w:rPr>
                <w:iCs/>
                <w:sz w:val="24"/>
                <w:szCs w:val="24"/>
                <w:lang w:val="kk-KZ"/>
              </w:rPr>
              <w:t>қышқылы</w:t>
            </w:r>
          </w:p>
        </w:tc>
        <w:tc>
          <w:tcPr>
            <w:tcW w:w="1276" w:type="dxa"/>
          </w:tcPr>
          <w:p w14:paraId="7B99A47C" w14:textId="77777777" w:rsidR="00A62272" w:rsidRPr="005A735A" w:rsidRDefault="00A62272" w:rsidP="00D24ED7">
            <w:pPr>
              <w:pStyle w:val="TableParagraph"/>
              <w:jc w:val="center"/>
              <w:rPr>
                <w:iCs/>
                <w:sz w:val="24"/>
                <w:szCs w:val="24"/>
                <w:lang w:val="kk-KZ"/>
              </w:rPr>
            </w:pPr>
            <w:r w:rsidRPr="005A735A">
              <w:rPr>
                <w:iCs/>
                <w:sz w:val="24"/>
                <w:szCs w:val="24"/>
                <w:lang w:val="kk-KZ"/>
              </w:rPr>
              <w:t>С</w:t>
            </w:r>
            <w:r w:rsidRPr="005A735A">
              <w:rPr>
                <w:iCs/>
                <w:sz w:val="24"/>
                <w:szCs w:val="24"/>
                <w:vertAlign w:val="subscript"/>
                <w:lang w:val="kk-KZ"/>
              </w:rPr>
              <w:t>15</w:t>
            </w:r>
            <w:r w:rsidRPr="005A735A">
              <w:rPr>
                <w:iCs/>
                <w:sz w:val="24"/>
                <w:szCs w:val="24"/>
                <w:lang w:val="kk-KZ"/>
              </w:rPr>
              <w:t>Н</w:t>
            </w:r>
            <w:r w:rsidRPr="005A735A">
              <w:rPr>
                <w:iCs/>
                <w:sz w:val="24"/>
                <w:szCs w:val="24"/>
                <w:vertAlign w:val="subscript"/>
                <w:lang w:val="kk-KZ"/>
              </w:rPr>
              <w:t>30</w:t>
            </w:r>
            <w:r w:rsidRPr="005A735A">
              <w:rPr>
                <w:iCs/>
                <w:sz w:val="24"/>
                <w:szCs w:val="24"/>
                <w:lang w:val="kk-KZ"/>
              </w:rPr>
              <w:t>О</w:t>
            </w:r>
            <w:r w:rsidRPr="005A735A">
              <w:rPr>
                <w:iCs/>
                <w:sz w:val="24"/>
                <w:szCs w:val="24"/>
                <w:vertAlign w:val="subscript"/>
                <w:lang w:val="kk-KZ"/>
              </w:rPr>
              <w:t>2</w:t>
            </w:r>
          </w:p>
        </w:tc>
        <w:tc>
          <w:tcPr>
            <w:tcW w:w="1276" w:type="dxa"/>
          </w:tcPr>
          <w:p w14:paraId="504815EB" w14:textId="77777777" w:rsidR="00A62272" w:rsidRPr="005A735A" w:rsidRDefault="00A62272" w:rsidP="00D24ED7">
            <w:pPr>
              <w:pStyle w:val="TableParagraph"/>
              <w:jc w:val="center"/>
              <w:rPr>
                <w:iCs/>
                <w:sz w:val="24"/>
                <w:szCs w:val="24"/>
                <w:lang w:val="kk-KZ"/>
              </w:rPr>
            </w:pPr>
            <w:r w:rsidRPr="005A735A">
              <w:rPr>
                <w:iCs/>
                <w:sz w:val="24"/>
                <w:szCs w:val="24"/>
                <w:lang w:val="kk-KZ"/>
              </w:rPr>
              <w:t>0,289959</w:t>
            </w:r>
          </w:p>
        </w:tc>
        <w:tc>
          <w:tcPr>
            <w:tcW w:w="850" w:type="dxa"/>
          </w:tcPr>
          <w:p w14:paraId="787DAF5C" w14:textId="77777777" w:rsidR="00A62272" w:rsidRPr="005A735A" w:rsidRDefault="00A62272" w:rsidP="00D24ED7">
            <w:pPr>
              <w:pStyle w:val="TableParagraph"/>
              <w:jc w:val="center"/>
              <w:rPr>
                <w:iCs/>
                <w:sz w:val="24"/>
                <w:szCs w:val="24"/>
                <w:lang w:val="ru-RU"/>
              </w:rPr>
            </w:pPr>
            <w:r w:rsidRPr="005A735A">
              <w:rPr>
                <w:iCs/>
                <w:sz w:val="24"/>
                <w:szCs w:val="24"/>
                <w:lang w:val="ru-RU"/>
              </w:rPr>
              <w:t>0,257</w:t>
            </w:r>
          </w:p>
        </w:tc>
      </w:tr>
      <w:tr w:rsidR="00A62272" w:rsidRPr="005A735A" w14:paraId="29800EFB" w14:textId="77777777" w:rsidTr="00D4795A">
        <w:trPr>
          <w:trHeight w:val="551"/>
        </w:trPr>
        <w:tc>
          <w:tcPr>
            <w:tcW w:w="566" w:type="dxa"/>
          </w:tcPr>
          <w:p w14:paraId="62ED9F6D" w14:textId="77777777" w:rsidR="00A62272" w:rsidRPr="005A735A" w:rsidRDefault="00A62272" w:rsidP="00D24ED7">
            <w:pPr>
              <w:pStyle w:val="TableParagraph"/>
              <w:spacing w:line="284" w:lineRule="exact"/>
              <w:jc w:val="center"/>
              <w:rPr>
                <w:iCs/>
                <w:sz w:val="24"/>
                <w:szCs w:val="24"/>
              </w:rPr>
            </w:pPr>
            <w:r w:rsidRPr="005A735A">
              <w:rPr>
                <w:iCs/>
                <w:w w:val="99"/>
                <w:sz w:val="24"/>
                <w:szCs w:val="24"/>
              </w:rPr>
              <w:t>8</w:t>
            </w:r>
          </w:p>
        </w:tc>
        <w:tc>
          <w:tcPr>
            <w:tcW w:w="2268" w:type="dxa"/>
          </w:tcPr>
          <w:p w14:paraId="5109FEF3" w14:textId="77777777" w:rsidR="00A62272" w:rsidRPr="005A735A" w:rsidRDefault="00A62272" w:rsidP="00D24ED7">
            <w:pPr>
              <w:pStyle w:val="TableParagraph"/>
              <w:spacing w:line="276" w:lineRule="exact"/>
              <w:jc w:val="both"/>
              <w:rPr>
                <w:iCs/>
                <w:sz w:val="24"/>
                <w:szCs w:val="24"/>
                <w:lang w:val="en-GB"/>
              </w:rPr>
            </w:pPr>
            <w:r w:rsidRPr="005A735A">
              <w:rPr>
                <w:iCs/>
                <w:w w:val="95"/>
                <w:sz w:val="24"/>
                <w:szCs w:val="24"/>
              </w:rPr>
              <w:t>Cis-10-Pentadecenoic</w:t>
            </w:r>
            <w:r w:rsidRPr="005A735A">
              <w:rPr>
                <w:iCs/>
                <w:spacing w:val="-54"/>
                <w:w w:val="95"/>
                <w:sz w:val="24"/>
                <w:szCs w:val="24"/>
              </w:rPr>
              <w:t xml:space="preserve"> </w:t>
            </w:r>
            <w:r w:rsidRPr="005A735A">
              <w:rPr>
                <w:iCs/>
                <w:sz w:val="24"/>
                <w:szCs w:val="24"/>
              </w:rPr>
              <w:t>acid</w:t>
            </w:r>
            <w:r w:rsidRPr="005A735A">
              <w:rPr>
                <w:iCs/>
                <w:spacing w:val="-5"/>
                <w:sz w:val="24"/>
                <w:szCs w:val="24"/>
              </w:rPr>
              <w:t xml:space="preserve"> </w:t>
            </w:r>
            <w:r w:rsidRPr="005A735A">
              <w:rPr>
                <w:iCs/>
                <w:sz w:val="24"/>
                <w:szCs w:val="24"/>
              </w:rPr>
              <w:t>methyl</w:t>
            </w:r>
            <w:r w:rsidRPr="005A735A">
              <w:rPr>
                <w:iCs/>
                <w:spacing w:val="-4"/>
                <w:sz w:val="24"/>
                <w:szCs w:val="24"/>
              </w:rPr>
              <w:t xml:space="preserve"> </w:t>
            </w:r>
            <w:r w:rsidRPr="005A735A">
              <w:rPr>
                <w:iCs/>
                <w:sz w:val="24"/>
                <w:szCs w:val="24"/>
                <w:lang w:val="en-GB"/>
              </w:rPr>
              <w:t>ester</w:t>
            </w:r>
          </w:p>
        </w:tc>
        <w:tc>
          <w:tcPr>
            <w:tcW w:w="1561" w:type="dxa"/>
          </w:tcPr>
          <w:p w14:paraId="07868EC4"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Пентадецил қышқылы</w:t>
            </w:r>
          </w:p>
        </w:tc>
        <w:tc>
          <w:tcPr>
            <w:tcW w:w="2126" w:type="dxa"/>
          </w:tcPr>
          <w:p w14:paraId="501FAA8D"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Пентадекан қышқылы</w:t>
            </w:r>
          </w:p>
        </w:tc>
        <w:tc>
          <w:tcPr>
            <w:tcW w:w="1276" w:type="dxa"/>
          </w:tcPr>
          <w:p w14:paraId="69DEC9A6"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С</w:t>
            </w:r>
            <w:r w:rsidRPr="005A735A">
              <w:rPr>
                <w:iCs/>
                <w:sz w:val="24"/>
                <w:szCs w:val="24"/>
                <w:vertAlign w:val="subscript"/>
                <w:lang w:val="kk-KZ"/>
              </w:rPr>
              <w:t>16</w:t>
            </w:r>
            <w:r w:rsidRPr="005A735A">
              <w:rPr>
                <w:iCs/>
                <w:sz w:val="24"/>
                <w:szCs w:val="24"/>
                <w:lang w:val="kk-KZ"/>
              </w:rPr>
              <w:t>Н</w:t>
            </w:r>
            <w:r w:rsidRPr="005A735A">
              <w:rPr>
                <w:iCs/>
                <w:sz w:val="24"/>
                <w:szCs w:val="24"/>
                <w:vertAlign w:val="subscript"/>
                <w:lang w:val="kk-KZ"/>
              </w:rPr>
              <w:t>30</w:t>
            </w:r>
            <w:r w:rsidRPr="005A735A">
              <w:rPr>
                <w:iCs/>
                <w:sz w:val="24"/>
                <w:szCs w:val="24"/>
                <w:lang w:val="kk-KZ"/>
              </w:rPr>
              <w:t>О</w:t>
            </w:r>
            <w:r w:rsidRPr="005A735A">
              <w:rPr>
                <w:iCs/>
                <w:sz w:val="24"/>
                <w:szCs w:val="24"/>
                <w:vertAlign w:val="subscript"/>
                <w:lang w:val="kk-KZ"/>
              </w:rPr>
              <w:t>2</w:t>
            </w:r>
          </w:p>
        </w:tc>
        <w:tc>
          <w:tcPr>
            <w:tcW w:w="1276" w:type="dxa"/>
          </w:tcPr>
          <w:p w14:paraId="22EACAC2"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0,024085</w:t>
            </w:r>
          </w:p>
        </w:tc>
        <w:tc>
          <w:tcPr>
            <w:tcW w:w="850" w:type="dxa"/>
          </w:tcPr>
          <w:p w14:paraId="24714C12"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0,021</w:t>
            </w:r>
          </w:p>
        </w:tc>
      </w:tr>
      <w:tr w:rsidR="00A62272" w:rsidRPr="005A735A" w14:paraId="2F6AB3F7" w14:textId="77777777" w:rsidTr="00D4795A">
        <w:trPr>
          <w:trHeight w:val="551"/>
        </w:trPr>
        <w:tc>
          <w:tcPr>
            <w:tcW w:w="566" w:type="dxa"/>
          </w:tcPr>
          <w:p w14:paraId="30CB6EC1" w14:textId="77777777" w:rsidR="00A62272" w:rsidRPr="005A735A" w:rsidRDefault="00A62272" w:rsidP="00D24ED7">
            <w:pPr>
              <w:pStyle w:val="TableParagraph"/>
              <w:spacing w:line="284" w:lineRule="exact"/>
              <w:jc w:val="center"/>
              <w:rPr>
                <w:iCs/>
                <w:sz w:val="24"/>
                <w:szCs w:val="24"/>
              </w:rPr>
            </w:pPr>
            <w:r w:rsidRPr="005A735A">
              <w:rPr>
                <w:iCs/>
                <w:w w:val="99"/>
                <w:sz w:val="24"/>
                <w:szCs w:val="24"/>
              </w:rPr>
              <w:t>9</w:t>
            </w:r>
          </w:p>
        </w:tc>
        <w:tc>
          <w:tcPr>
            <w:tcW w:w="2268" w:type="dxa"/>
          </w:tcPr>
          <w:p w14:paraId="0764A51A" w14:textId="77777777" w:rsidR="00A62272" w:rsidRPr="005A735A" w:rsidRDefault="00A62272" w:rsidP="00D24ED7">
            <w:pPr>
              <w:pStyle w:val="TableParagraph"/>
              <w:spacing w:line="276" w:lineRule="exact"/>
              <w:ind w:right="274"/>
              <w:jc w:val="both"/>
              <w:rPr>
                <w:iCs/>
                <w:sz w:val="24"/>
                <w:szCs w:val="24"/>
              </w:rPr>
            </w:pPr>
            <w:r w:rsidRPr="005A735A">
              <w:rPr>
                <w:iCs/>
                <w:sz w:val="24"/>
                <w:szCs w:val="24"/>
              </w:rPr>
              <w:t>Methyl</w:t>
            </w:r>
            <w:r w:rsidRPr="005A735A">
              <w:rPr>
                <w:iCs/>
                <w:spacing w:val="1"/>
                <w:sz w:val="24"/>
                <w:szCs w:val="24"/>
              </w:rPr>
              <w:t xml:space="preserve"> </w:t>
            </w:r>
            <w:r w:rsidRPr="005A735A">
              <w:rPr>
                <w:iCs/>
                <w:w w:val="95"/>
                <w:sz w:val="24"/>
                <w:szCs w:val="24"/>
              </w:rPr>
              <w:t>Pentadecanoate</w:t>
            </w:r>
          </w:p>
        </w:tc>
        <w:tc>
          <w:tcPr>
            <w:tcW w:w="1561" w:type="dxa"/>
          </w:tcPr>
          <w:p w14:paraId="3B1E98C2"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Пентадекан қышқылы, метил эфирі</w:t>
            </w:r>
          </w:p>
        </w:tc>
        <w:tc>
          <w:tcPr>
            <w:tcW w:w="2126" w:type="dxa"/>
          </w:tcPr>
          <w:p w14:paraId="1FD71ACD"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Пентадекан қышқылы, метил эфирі</w:t>
            </w:r>
          </w:p>
        </w:tc>
        <w:tc>
          <w:tcPr>
            <w:tcW w:w="1276" w:type="dxa"/>
          </w:tcPr>
          <w:p w14:paraId="1A2BF986"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С</w:t>
            </w:r>
            <w:r w:rsidRPr="005A735A">
              <w:rPr>
                <w:iCs/>
                <w:sz w:val="24"/>
                <w:szCs w:val="24"/>
                <w:vertAlign w:val="subscript"/>
                <w:lang w:val="kk-KZ"/>
              </w:rPr>
              <w:t>16</w:t>
            </w:r>
            <w:r w:rsidRPr="005A735A">
              <w:rPr>
                <w:iCs/>
                <w:sz w:val="24"/>
                <w:szCs w:val="24"/>
                <w:lang w:val="kk-KZ"/>
              </w:rPr>
              <w:t>Н</w:t>
            </w:r>
            <w:r w:rsidRPr="005A735A">
              <w:rPr>
                <w:iCs/>
                <w:sz w:val="24"/>
                <w:szCs w:val="24"/>
                <w:vertAlign w:val="subscript"/>
                <w:lang w:val="kk-KZ"/>
              </w:rPr>
              <w:t>32</w:t>
            </w:r>
            <w:r w:rsidRPr="005A735A">
              <w:rPr>
                <w:iCs/>
                <w:sz w:val="24"/>
                <w:szCs w:val="24"/>
                <w:lang w:val="kk-KZ"/>
              </w:rPr>
              <w:t>О</w:t>
            </w:r>
            <w:r w:rsidRPr="005A735A">
              <w:rPr>
                <w:iCs/>
                <w:sz w:val="24"/>
                <w:szCs w:val="24"/>
                <w:vertAlign w:val="subscript"/>
                <w:lang w:val="kk-KZ"/>
              </w:rPr>
              <w:t>2</w:t>
            </w:r>
          </w:p>
        </w:tc>
        <w:tc>
          <w:tcPr>
            <w:tcW w:w="1276" w:type="dxa"/>
          </w:tcPr>
          <w:p w14:paraId="2410555C"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0,005433</w:t>
            </w:r>
          </w:p>
        </w:tc>
        <w:tc>
          <w:tcPr>
            <w:tcW w:w="850" w:type="dxa"/>
          </w:tcPr>
          <w:p w14:paraId="21A76F6F"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0,0048</w:t>
            </w:r>
          </w:p>
        </w:tc>
      </w:tr>
      <w:tr w:rsidR="00A62272" w:rsidRPr="005A735A" w14:paraId="75839398" w14:textId="77777777" w:rsidTr="00D4795A">
        <w:trPr>
          <w:trHeight w:val="275"/>
        </w:trPr>
        <w:tc>
          <w:tcPr>
            <w:tcW w:w="566" w:type="dxa"/>
          </w:tcPr>
          <w:p w14:paraId="2B86DEE0" w14:textId="77777777" w:rsidR="00A62272" w:rsidRPr="005A735A" w:rsidRDefault="00A62272" w:rsidP="00D24ED7">
            <w:pPr>
              <w:pStyle w:val="TableParagraph"/>
              <w:jc w:val="center"/>
              <w:rPr>
                <w:iCs/>
                <w:sz w:val="24"/>
                <w:szCs w:val="24"/>
              </w:rPr>
            </w:pPr>
            <w:r w:rsidRPr="005A735A">
              <w:rPr>
                <w:iCs/>
                <w:sz w:val="24"/>
                <w:szCs w:val="24"/>
              </w:rPr>
              <w:t>10</w:t>
            </w:r>
          </w:p>
        </w:tc>
        <w:tc>
          <w:tcPr>
            <w:tcW w:w="2268" w:type="dxa"/>
          </w:tcPr>
          <w:p w14:paraId="70211089"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14"/>
                <w:sz w:val="24"/>
                <w:szCs w:val="24"/>
              </w:rPr>
              <w:t xml:space="preserve"> </w:t>
            </w:r>
            <w:r w:rsidRPr="005A735A">
              <w:rPr>
                <w:iCs/>
                <w:sz w:val="24"/>
                <w:szCs w:val="24"/>
              </w:rPr>
              <w:t>Palmitoleate</w:t>
            </w:r>
          </w:p>
        </w:tc>
        <w:tc>
          <w:tcPr>
            <w:tcW w:w="1561" w:type="dxa"/>
          </w:tcPr>
          <w:p w14:paraId="3F845DD1" w14:textId="77777777" w:rsidR="00A62272" w:rsidRPr="005A735A" w:rsidRDefault="00A62272" w:rsidP="00D24ED7">
            <w:pPr>
              <w:pStyle w:val="TableParagraph"/>
              <w:rPr>
                <w:iCs/>
                <w:sz w:val="24"/>
                <w:szCs w:val="24"/>
                <w:lang w:val="kk-KZ"/>
              </w:rPr>
            </w:pPr>
            <w:r w:rsidRPr="005A735A">
              <w:rPr>
                <w:iCs/>
                <w:sz w:val="24"/>
                <w:szCs w:val="24"/>
                <w:lang w:val="kk-KZ"/>
              </w:rPr>
              <w:t xml:space="preserve">Пальмитолеин қышқылы </w:t>
            </w:r>
          </w:p>
        </w:tc>
        <w:tc>
          <w:tcPr>
            <w:tcW w:w="2126" w:type="dxa"/>
          </w:tcPr>
          <w:p w14:paraId="540FF31E" w14:textId="77777777" w:rsidR="00A62272" w:rsidRPr="005A735A" w:rsidRDefault="00A62272" w:rsidP="00D24ED7">
            <w:pPr>
              <w:pStyle w:val="TableParagraph"/>
              <w:jc w:val="center"/>
              <w:rPr>
                <w:iCs/>
                <w:sz w:val="24"/>
                <w:szCs w:val="24"/>
                <w:lang w:val="kk-KZ"/>
              </w:rPr>
            </w:pPr>
            <w:r w:rsidRPr="005A735A">
              <w:rPr>
                <w:iCs/>
                <w:sz w:val="24"/>
                <w:szCs w:val="24"/>
                <w:lang w:val="kk-KZ"/>
              </w:rPr>
              <w:t>Цис-9-гексадецен қышқылы</w:t>
            </w:r>
          </w:p>
        </w:tc>
        <w:tc>
          <w:tcPr>
            <w:tcW w:w="1276" w:type="dxa"/>
          </w:tcPr>
          <w:p w14:paraId="02EE97B9" w14:textId="77777777" w:rsidR="00A62272" w:rsidRPr="005A735A" w:rsidRDefault="00A62272" w:rsidP="00D24ED7">
            <w:pPr>
              <w:pStyle w:val="TableParagraph"/>
              <w:jc w:val="center"/>
              <w:rPr>
                <w:iCs/>
                <w:sz w:val="24"/>
                <w:szCs w:val="24"/>
              </w:rPr>
            </w:pPr>
            <w:r w:rsidRPr="005A735A">
              <w:rPr>
                <w:iCs/>
                <w:sz w:val="24"/>
                <w:szCs w:val="24"/>
                <w:lang w:val="kk-KZ"/>
              </w:rPr>
              <w:t>С</w:t>
            </w:r>
            <w:r w:rsidRPr="005A735A">
              <w:rPr>
                <w:iCs/>
                <w:sz w:val="24"/>
                <w:szCs w:val="24"/>
                <w:vertAlign w:val="subscript"/>
                <w:lang w:val="kk-KZ"/>
              </w:rPr>
              <w:t>18</w:t>
            </w:r>
            <w:r w:rsidRPr="005A735A">
              <w:rPr>
                <w:iCs/>
                <w:sz w:val="24"/>
                <w:szCs w:val="24"/>
                <w:lang w:val="kk-KZ"/>
              </w:rPr>
              <w:t>Н</w:t>
            </w:r>
            <w:r w:rsidRPr="005A735A">
              <w:rPr>
                <w:iCs/>
                <w:sz w:val="24"/>
                <w:szCs w:val="24"/>
                <w:vertAlign w:val="subscript"/>
                <w:lang w:val="kk-KZ"/>
              </w:rPr>
              <w:t>32</w:t>
            </w:r>
            <w:r w:rsidRPr="005A735A">
              <w:rPr>
                <w:iCs/>
                <w:sz w:val="24"/>
                <w:szCs w:val="24"/>
                <w:lang w:val="kk-KZ"/>
              </w:rPr>
              <w:t>О</w:t>
            </w:r>
            <w:r w:rsidRPr="005A735A">
              <w:rPr>
                <w:iCs/>
                <w:sz w:val="24"/>
                <w:szCs w:val="24"/>
                <w:vertAlign w:val="subscript"/>
                <w:lang w:val="kk-KZ"/>
              </w:rPr>
              <w:t>2</w:t>
            </w:r>
          </w:p>
        </w:tc>
        <w:tc>
          <w:tcPr>
            <w:tcW w:w="1276" w:type="dxa"/>
          </w:tcPr>
          <w:p w14:paraId="163F552C" w14:textId="77777777" w:rsidR="00A62272" w:rsidRPr="005A735A" w:rsidRDefault="00A62272" w:rsidP="00D24ED7">
            <w:pPr>
              <w:pStyle w:val="TableParagraph"/>
              <w:jc w:val="center"/>
              <w:rPr>
                <w:iCs/>
                <w:sz w:val="24"/>
                <w:szCs w:val="24"/>
                <w:lang w:val="kk-KZ"/>
              </w:rPr>
            </w:pPr>
            <w:r w:rsidRPr="005A735A">
              <w:rPr>
                <w:iCs/>
                <w:sz w:val="24"/>
                <w:szCs w:val="24"/>
                <w:lang w:val="kk-KZ"/>
              </w:rPr>
              <w:t>0,003165</w:t>
            </w:r>
          </w:p>
        </w:tc>
        <w:tc>
          <w:tcPr>
            <w:tcW w:w="850" w:type="dxa"/>
          </w:tcPr>
          <w:p w14:paraId="16B33EF9" w14:textId="77777777" w:rsidR="00A62272" w:rsidRPr="005A735A" w:rsidRDefault="00A62272" w:rsidP="00D24ED7">
            <w:pPr>
              <w:pStyle w:val="TableParagraph"/>
              <w:jc w:val="center"/>
              <w:rPr>
                <w:iCs/>
                <w:sz w:val="24"/>
                <w:szCs w:val="24"/>
                <w:lang w:val="ru-RU"/>
              </w:rPr>
            </w:pPr>
            <w:r w:rsidRPr="005A735A">
              <w:rPr>
                <w:iCs/>
                <w:sz w:val="24"/>
                <w:szCs w:val="24"/>
                <w:lang w:val="ru-RU"/>
              </w:rPr>
              <w:t>0,0028</w:t>
            </w:r>
          </w:p>
        </w:tc>
      </w:tr>
      <w:tr w:rsidR="00A62272" w:rsidRPr="005A735A" w14:paraId="7C6E0802" w14:textId="77777777" w:rsidTr="00D4795A">
        <w:trPr>
          <w:trHeight w:val="274"/>
        </w:trPr>
        <w:tc>
          <w:tcPr>
            <w:tcW w:w="566" w:type="dxa"/>
          </w:tcPr>
          <w:p w14:paraId="53C236D0" w14:textId="77777777" w:rsidR="00A62272" w:rsidRPr="005A735A" w:rsidRDefault="00A62272" w:rsidP="00D24ED7">
            <w:pPr>
              <w:pStyle w:val="TableParagraph"/>
              <w:spacing w:line="284" w:lineRule="exact"/>
              <w:jc w:val="center"/>
              <w:rPr>
                <w:iCs/>
                <w:sz w:val="24"/>
                <w:szCs w:val="24"/>
              </w:rPr>
            </w:pPr>
            <w:r w:rsidRPr="005A735A">
              <w:rPr>
                <w:iCs/>
                <w:sz w:val="24"/>
                <w:szCs w:val="24"/>
              </w:rPr>
              <w:t>11</w:t>
            </w:r>
          </w:p>
        </w:tc>
        <w:tc>
          <w:tcPr>
            <w:tcW w:w="2268" w:type="dxa"/>
          </w:tcPr>
          <w:p w14:paraId="5CBDA87F" w14:textId="77777777" w:rsidR="00A62272" w:rsidRPr="005A735A" w:rsidRDefault="00A62272" w:rsidP="00D24ED7">
            <w:pPr>
              <w:pStyle w:val="TableParagraph"/>
              <w:spacing w:line="276" w:lineRule="exact"/>
              <w:jc w:val="both"/>
              <w:rPr>
                <w:iCs/>
                <w:sz w:val="24"/>
                <w:szCs w:val="24"/>
              </w:rPr>
            </w:pPr>
            <w:r w:rsidRPr="005A735A">
              <w:rPr>
                <w:iCs/>
                <w:w w:val="95"/>
                <w:sz w:val="24"/>
                <w:szCs w:val="24"/>
              </w:rPr>
              <w:t>Cis-10-Heptadecanoic</w:t>
            </w:r>
            <w:r w:rsidRPr="005A735A">
              <w:rPr>
                <w:iCs/>
                <w:spacing w:val="-54"/>
                <w:w w:val="95"/>
                <w:sz w:val="24"/>
                <w:szCs w:val="24"/>
              </w:rPr>
              <w:t xml:space="preserve"> </w:t>
            </w:r>
            <w:r w:rsidRPr="005A735A">
              <w:rPr>
                <w:iCs/>
                <w:spacing w:val="-54"/>
                <w:w w:val="95"/>
                <w:sz w:val="24"/>
                <w:szCs w:val="24"/>
                <w:lang w:val="kk-KZ"/>
              </w:rPr>
              <w:t xml:space="preserve">  </w:t>
            </w:r>
            <w:r w:rsidRPr="005A735A">
              <w:rPr>
                <w:iCs/>
                <w:sz w:val="24"/>
                <w:szCs w:val="24"/>
              </w:rPr>
              <w:t>acid</w:t>
            </w:r>
            <w:r w:rsidRPr="005A735A">
              <w:rPr>
                <w:iCs/>
                <w:spacing w:val="-4"/>
                <w:sz w:val="24"/>
                <w:szCs w:val="24"/>
              </w:rPr>
              <w:t xml:space="preserve"> </w:t>
            </w:r>
            <w:r w:rsidRPr="005A735A">
              <w:rPr>
                <w:iCs/>
                <w:sz w:val="24"/>
                <w:szCs w:val="24"/>
              </w:rPr>
              <w:t>methyl</w:t>
            </w:r>
            <w:r w:rsidRPr="005A735A">
              <w:rPr>
                <w:iCs/>
                <w:spacing w:val="-4"/>
                <w:sz w:val="24"/>
                <w:szCs w:val="24"/>
              </w:rPr>
              <w:t xml:space="preserve"> </w:t>
            </w:r>
            <w:r w:rsidRPr="005A735A">
              <w:rPr>
                <w:iCs/>
                <w:sz w:val="24"/>
                <w:szCs w:val="24"/>
              </w:rPr>
              <w:t>ester</w:t>
            </w:r>
          </w:p>
        </w:tc>
        <w:tc>
          <w:tcPr>
            <w:tcW w:w="1561" w:type="dxa"/>
          </w:tcPr>
          <w:p w14:paraId="72F5EF4B"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Элаидин қышқылы</w:t>
            </w:r>
          </w:p>
        </w:tc>
        <w:tc>
          <w:tcPr>
            <w:tcW w:w="2126" w:type="dxa"/>
          </w:tcPr>
          <w:p w14:paraId="5FEA044F" w14:textId="77777777" w:rsidR="00A62272" w:rsidRPr="005A735A" w:rsidRDefault="00A62272" w:rsidP="00C24A0F">
            <w:pPr>
              <w:pStyle w:val="TableParagraph"/>
              <w:jc w:val="center"/>
              <w:rPr>
                <w:iCs/>
                <w:sz w:val="24"/>
                <w:szCs w:val="24"/>
                <w:lang w:val="kk-KZ"/>
              </w:rPr>
            </w:pPr>
            <w:r w:rsidRPr="005A735A">
              <w:rPr>
                <w:iCs/>
                <w:sz w:val="24"/>
                <w:szCs w:val="24"/>
                <w:lang w:val="kk-KZ"/>
              </w:rPr>
              <w:t>Транс-10-гептадецен қышқылы</w:t>
            </w:r>
          </w:p>
        </w:tc>
        <w:tc>
          <w:tcPr>
            <w:tcW w:w="1276" w:type="dxa"/>
          </w:tcPr>
          <w:p w14:paraId="2FB4327A" w14:textId="77777777" w:rsidR="00A62272" w:rsidRPr="005A735A" w:rsidRDefault="00A62272" w:rsidP="00D24ED7">
            <w:pPr>
              <w:pStyle w:val="TableParagraph"/>
              <w:spacing w:line="284" w:lineRule="exact"/>
              <w:jc w:val="center"/>
              <w:rPr>
                <w:iCs/>
                <w:sz w:val="24"/>
                <w:szCs w:val="24"/>
              </w:rPr>
            </w:pPr>
            <w:r w:rsidRPr="005A735A">
              <w:rPr>
                <w:iCs/>
                <w:sz w:val="24"/>
                <w:szCs w:val="24"/>
                <w:lang w:val="kk-KZ"/>
              </w:rPr>
              <w:t>С</w:t>
            </w:r>
            <w:r w:rsidRPr="005A735A">
              <w:rPr>
                <w:iCs/>
                <w:sz w:val="24"/>
                <w:szCs w:val="24"/>
                <w:vertAlign w:val="subscript"/>
                <w:lang w:val="kk-KZ"/>
              </w:rPr>
              <w:t>18</w:t>
            </w:r>
            <w:r w:rsidRPr="005A735A">
              <w:rPr>
                <w:iCs/>
                <w:sz w:val="24"/>
                <w:szCs w:val="24"/>
                <w:lang w:val="kk-KZ"/>
              </w:rPr>
              <w:t>Н</w:t>
            </w:r>
            <w:r w:rsidRPr="005A735A">
              <w:rPr>
                <w:iCs/>
                <w:sz w:val="24"/>
                <w:szCs w:val="24"/>
                <w:vertAlign w:val="subscript"/>
                <w:lang w:val="kk-KZ"/>
              </w:rPr>
              <w:t>34</w:t>
            </w:r>
            <w:r w:rsidRPr="005A735A">
              <w:rPr>
                <w:iCs/>
                <w:sz w:val="24"/>
                <w:szCs w:val="24"/>
                <w:lang w:val="kk-KZ"/>
              </w:rPr>
              <w:t>О</w:t>
            </w:r>
            <w:r w:rsidRPr="005A735A">
              <w:rPr>
                <w:iCs/>
                <w:sz w:val="24"/>
                <w:szCs w:val="24"/>
                <w:vertAlign w:val="subscript"/>
                <w:lang w:val="kk-KZ"/>
              </w:rPr>
              <w:t>2</w:t>
            </w:r>
          </w:p>
        </w:tc>
        <w:tc>
          <w:tcPr>
            <w:tcW w:w="1276" w:type="dxa"/>
          </w:tcPr>
          <w:p w14:paraId="2F013BC0"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0,095483</w:t>
            </w:r>
          </w:p>
        </w:tc>
        <w:tc>
          <w:tcPr>
            <w:tcW w:w="850" w:type="dxa"/>
          </w:tcPr>
          <w:p w14:paraId="5D5E0EE3"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0,085</w:t>
            </w:r>
          </w:p>
        </w:tc>
      </w:tr>
      <w:tr w:rsidR="00A62272" w:rsidRPr="005A735A" w14:paraId="58F60E76" w14:textId="77777777" w:rsidTr="00D4795A">
        <w:trPr>
          <w:trHeight w:val="551"/>
        </w:trPr>
        <w:tc>
          <w:tcPr>
            <w:tcW w:w="566" w:type="dxa"/>
          </w:tcPr>
          <w:p w14:paraId="243623FF" w14:textId="77777777" w:rsidR="00A62272" w:rsidRPr="005A735A" w:rsidRDefault="00A62272" w:rsidP="00D24ED7">
            <w:pPr>
              <w:pStyle w:val="TableParagraph"/>
              <w:spacing w:line="284" w:lineRule="exact"/>
              <w:jc w:val="center"/>
              <w:rPr>
                <w:iCs/>
                <w:sz w:val="24"/>
                <w:szCs w:val="24"/>
              </w:rPr>
            </w:pPr>
            <w:r w:rsidRPr="005A735A">
              <w:rPr>
                <w:iCs/>
                <w:sz w:val="24"/>
                <w:szCs w:val="24"/>
              </w:rPr>
              <w:t>12</w:t>
            </w:r>
          </w:p>
        </w:tc>
        <w:tc>
          <w:tcPr>
            <w:tcW w:w="2268" w:type="dxa"/>
          </w:tcPr>
          <w:p w14:paraId="4C0FBD6F" w14:textId="77777777" w:rsidR="00A62272" w:rsidRPr="005A735A" w:rsidRDefault="00A62272" w:rsidP="00D24ED7">
            <w:pPr>
              <w:pStyle w:val="TableParagraph"/>
              <w:spacing w:line="276" w:lineRule="exact"/>
              <w:ind w:right="416"/>
              <w:jc w:val="both"/>
              <w:rPr>
                <w:iCs/>
                <w:sz w:val="24"/>
                <w:szCs w:val="24"/>
              </w:rPr>
            </w:pPr>
            <w:r w:rsidRPr="005A735A">
              <w:rPr>
                <w:iCs/>
                <w:sz w:val="24"/>
                <w:szCs w:val="24"/>
              </w:rPr>
              <w:t>Methyl</w:t>
            </w:r>
            <w:r w:rsidRPr="005A735A">
              <w:rPr>
                <w:iCs/>
                <w:spacing w:val="1"/>
                <w:sz w:val="24"/>
                <w:szCs w:val="24"/>
              </w:rPr>
              <w:t xml:space="preserve"> </w:t>
            </w:r>
            <w:r w:rsidRPr="005A735A">
              <w:rPr>
                <w:iCs/>
                <w:spacing w:val="-1"/>
                <w:sz w:val="24"/>
                <w:szCs w:val="24"/>
              </w:rPr>
              <w:t>Heptadecanoate</w:t>
            </w:r>
          </w:p>
        </w:tc>
        <w:tc>
          <w:tcPr>
            <w:tcW w:w="1561" w:type="dxa"/>
          </w:tcPr>
          <w:p w14:paraId="12E33653"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Маргарин қышқылы</w:t>
            </w:r>
          </w:p>
        </w:tc>
        <w:tc>
          <w:tcPr>
            <w:tcW w:w="2126" w:type="dxa"/>
          </w:tcPr>
          <w:p w14:paraId="31A7D051"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Гептадекан қышқылы</w:t>
            </w:r>
          </w:p>
        </w:tc>
        <w:tc>
          <w:tcPr>
            <w:tcW w:w="1276" w:type="dxa"/>
          </w:tcPr>
          <w:p w14:paraId="0DEF75D1" w14:textId="77777777" w:rsidR="00A62272" w:rsidRPr="005A735A" w:rsidRDefault="00A62272" w:rsidP="00D24ED7">
            <w:pPr>
              <w:pStyle w:val="TableParagraph"/>
              <w:spacing w:line="284" w:lineRule="exact"/>
              <w:jc w:val="center"/>
              <w:rPr>
                <w:iCs/>
                <w:sz w:val="24"/>
                <w:szCs w:val="24"/>
              </w:rPr>
            </w:pPr>
            <w:r w:rsidRPr="005A735A">
              <w:rPr>
                <w:iCs/>
                <w:sz w:val="24"/>
                <w:szCs w:val="24"/>
                <w:lang w:val="kk-KZ"/>
              </w:rPr>
              <w:t>С</w:t>
            </w:r>
            <w:r w:rsidRPr="005A735A">
              <w:rPr>
                <w:iCs/>
                <w:sz w:val="24"/>
                <w:szCs w:val="24"/>
                <w:vertAlign w:val="subscript"/>
                <w:lang w:val="kk-KZ"/>
              </w:rPr>
              <w:t>18</w:t>
            </w:r>
            <w:r w:rsidRPr="005A735A">
              <w:rPr>
                <w:iCs/>
                <w:sz w:val="24"/>
                <w:szCs w:val="24"/>
                <w:lang w:val="kk-KZ"/>
              </w:rPr>
              <w:t>Н</w:t>
            </w:r>
            <w:r w:rsidRPr="005A735A">
              <w:rPr>
                <w:iCs/>
                <w:sz w:val="24"/>
                <w:szCs w:val="24"/>
                <w:vertAlign w:val="subscript"/>
                <w:lang w:val="kk-KZ"/>
              </w:rPr>
              <w:t>36</w:t>
            </w:r>
            <w:r w:rsidRPr="005A735A">
              <w:rPr>
                <w:iCs/>
                <w:sz w:val="24"/>
                <w:szCs w:val="24"/>
                <w:lang w:val="kk-KZ"/>
              </w:rPr>
              <w:t>О</w:t>
            </w:r>
            <w:r w:rsidRPr="005A735A">
              <w:rPr>
                <w:iCs/>
                <w:sz w:val="24"/>
                <w:szCs w:val="24"/>
                <w:vertAlign w:val="subscript"/>
                <w:lang w:val="kk-KZ"/>
              </w:rPr>
              <w:t>2</w:t>
            </w:r>
          </w:p>
        </w:tc>
        <w:tc>
          <w:tcPr>
            <w:tcW w:w="1276" w:type="dxa"/>
          </w:tcPr>
          <w:p w14:paraId="368783DB"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0,018044</w:t>
            </w:r>
          </w:p>
        </w:tc>
        <w:tc>
          <w:tcPr>
            <w:tcW w:w="850" w:type="dxa"/>
          </w:tcPr>
          <w:p w14:paraId="07DA337E"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0,016</w:t>
            </w:r>
          </w:p>
        </w:tc>
      </w:tr>
      <w:tr w:rsidR="00A62272" w:rsidRPr="005A735A" w14:paraId="672A784C" w14:textId="77777777" w:rsidTr="00D4795A">
        <w:trPr>
          <w:trHeight w:val="551"/>
        </w:trPr>
        <w:tc>
          <w:tcPr>
            <w:tcW w:w="566" w:type="dxa"/>
          </w:tcPr>
          <w:p w14:paraId="7295ACB7" w14:textId="77777777" w:rsidR="00A62272" w:rsidRPr="005A735A" w:rsidRDefault="00A62272" w:rsidP="00D24ED7">
            <w:pPr>
              <w:pStyle w:val="TableParagraph"/>
              <w:spacing w:line="284" w:lineRule="exact"/>
              <w:jc w:val="center"/>
              <w:rPr>
                <w:iCs/>
                <w:sz w:val="24"/>
                <w:szCs w:val="24"/>
              </w:rPr>
            </w:pPr>
            <w:r w:rsidRPr="005A735A">
              <w:rPr>
                <w:iCs/>
                <w:sz w:val="24"/>
                <w:szCs w:val="24"/>
              </w:rPr>
              <w:t>13</w:t>
            </w:r>
          </w:p>
        </w:tc>
        <w:tc>
          <w:tcPr>
            <w:tcW w:w="2268" w:type="dxa"/>
          </w:tcPr>
          <w:p w14:paraId="730FDF3D" w14:textId="77777777" w:rsidR="00A62272" w:rsidRPr="005A735A" w:rsidRDefault="00A62272" w:rsidP="00D24ED7">
            <w:pPr>
              <w:pStyle w:val="TableParagraph"/>
              <w:spacing w:line="276" w:lineRule="exact"/>
              <w:ind w:right="136"/>
              <w:jc w:val="both"/>
              <w:rPr>
                <w:iCs/>
                <w:sz w:val="24"/>
                <w:szCs w:val="24"/>
              </w:rPr>
            </w:pPr>
            <w:r w:rsidRPr="005A735A">
              <w:rPr>
                <w:iCs/>
                <w:w w:val="95"/>
                <w:sz w:val="24"/>
                <w:szCs w:val="24"/>
              </w:rPr>
              <w:t>Gamma-Linolenic</w:t>
            </w:r>
            <w:r w:rsidRPr="005A735A">
              <w:rPr>
                <w:iCs/>
                <w:w w:val="95"/>
                <w:sz w:val="24"/>
                <w:szCs w:val="24"/>
                <w:lang w:val="kk-KZ"/>
              </w:rPr>
              <w:t xml:space="preserve"> </w:t>
            </w:r>
            <w:r w:rsidRPr="005A735A">
              <w:rPr>
                <w:iCs/>
                <w:w w:val="95"/>
                <w:sz w:val="24"/>
                <w:szCs w:val="24"/>
              </w:rPr>
              <w:t>acid</w:t>
            </w:r>
          </w:p>
        </w:tc>
        <w:tc>
          <w:tcPr>
            <w:tcW w:w="1561" w:type="dxa"/>
          </w:tcPr>
          <w:p w14:paraId="42F4239E"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Гамолен қышқылы</w:t>
            </w:r>
          </w:p>
        </w:tc>
        <w:tc>
          <w:tcPr>
            <w:tcW w:w="2126" w:type="dxa"/>
          </w:tcPr>
          <w:p w14:paraId="2B073300"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Гамма-линолен қышқылы</w:t>
            </w:r>
          </w:p>
        </w:tc>
        <w:tc>
          <w:tcPr>
            <w:tcW w:w="1276" w:type="dxa"/>
          </w:tcPr>
          <w:p w14:paraId="4E3C4F3B" w14:textId="77777777" w:rsidR="00A62272" w:rsidRPr="005A735A" w:rsidRDefault="00A62272" w:rsidP="00D24ED7">
            <w:pPr>
              <w:pStyle w:val="TableParagraph"/>
              <w:spacing w:line="284" w:lineRule="exact"/>
              <w:jc w:val="center"/>
              <w:rPr>
                <w:iCs/>
                <w:sz w:val="24"/>
                <w:szCs w:val="24"/>
              </w:rPr>
            </w:pPr>
            <w:r w:rsidRPr="005A735A">
              <w:rPr>
                <w:iCs/>
                <w:sz w:val="24"/>
                <w:szCs w:val="24"/>
                <w:lang w:val="kk-KZ"/>
              </w:rPr>
              <w:t>С</w:t>
            </w:r>
            <w:r w:rsidRPr="005A735A">
              <w:rPr>
                <w:iCs/>
                <w:sz w:val="24"/>
                <w:szCs w:val="24"/>
                <w:vertAlign w:val="subscript"/>
                <w:lang w:val="kk-KZ"/>
              </w:rPr>
              <w:t>16</w:t>
            </w:r>
            <w:r w:rsidRPr="005A735A">
              <w:rPr>
                <w:iCs/>
                <w:sz w:val="24"/>
                <w:szCs w:val="24"/>
                <w:lang w:val="kk-KZ"/>
              </w:rPr>
              <w:t>Н</w:t>
            </w:r>
            <w:r w:rsidRPr="005A735A">
              <w:rPr>
                <w:iCs/>
                <w:sz w:val="24"/>
                <w:szCs w:val="24"/>
                <w:vertAlign w:val="subscript"/>
                <w:lang w:val="kk-KZ"/>
              </w:rPr>
              <w:t>32</w:t>
            </w:r>
            <w:r w:rsidRPr="005A735A">
              <w:rPr>
                <w:iCs/>
                <w:sz w:val="24"/>
                <w:szCs w:val="24"/>
                <w:lang w:val="kk-KZ"/>
              </w:rPr>
              <w:t>О</w:t>
            </w:r>
            <w:r w:rsidRPr="005A735A">
              <w:rPr>
                <w:iCs/>
                <w:sz w:val="24"/>
                <w:szCs w:val="24"/>
                <w:vertAlign w:val="subscript"/>
                <w:lang w:val="kk-KZ"/>
              </w:rPr>
              <w:t>2</w:t>
            </w:r>
          </w:p>
        </w:tc>
        <w:tc>
          <w:tcPr>
            <w:tcW w:w="1276" w:type="dxa"/>
          </w:tcPr>
          <w:p w14:paraId="7AB8682A"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0,009035</w:t>
            </w:r>
          </w:p>
        </w:tc>
        <w:tc>
          <w:tcPr>
            <w:tcW w:w="850" w:type="dxa"/>
          </w:tcPr>
          <w:p w14:paraId="0F811C61"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0,008</w:t>
            </w:r>
          </w:p>
        </w:tc>
      </w:tr>
      <w:tr w:rsidR="00A62272" w:rsidRPr="005A735A" w14:paraId="14FC8AAE" w14:textId="77777777" w:rsidTr="00D4795A">
        <w:trPr>
          <w:trHeight w:val="275"/>
        </w:trPr>
        <w:tc>
          <w:tcPr>
            <w:tcW w:w="566" w:type="dxa"/>
          </w:tcPr>
          <w:p w14:paraId="6355EB40" w14:textId="77777777" w:rsidR="00A62272" w:rsidRPr="005A735A" w:rsidRDefault="00A62272" w:rsidP="00D24ED7">
            <w:pPr>
              <w:pStyle w:val="TableParagraph"/>
              <w:jc w:val="center"/>
              <w:rPr>
                <w:iCs/>
                <w:sz w:val="24"/>
                <w:szCs w:val="24"/>
              </w:rPr>
            </w:pPr>
            <w:r w:rsidRPr="005A735A">
              <w:rPr>
                <w:iCs/>
                <w:sz w:val="24"/>
                <w:szCs w:val="24"/>
              </w:rPr>
              <w:t>14</w:t>
            </w:r>
          </w:p>
        </w:tc>
        <w:tc>
          <w:tcPr>
            <w:tcW w:w="2268" w:type="dxa"/>
          </w:tcPr>
          <w:p w14:paraId="722EE8D0"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11"/>
                <w:sz w:val="24"/>
                <w:szCs w:val="24"/>
              </w:rPr>
              <w:t xml:space="preserve"> </w:t>
            </w:r>
            <w:proofErr w:type="spellStart"/>
            <w:r w:rsidRPr="005A735A">
              <w:rPr>
                <w:iCs/>
                <w:spacing w:val="-1"/>
                <w:sz w:val="24"/>
                <w:szCs w:val="24"/>
              </w:rPr>
              <w:t>Linolenate</w:t>
            </w:r>
            <w:proofErr w:type="spellEnd"/>
          </w:p>
        </w:tc>
        <w:tc>
          <w:tcPr>
            <w:tcW w:w="1561" w:type="dxa"/>
          </w:tcPr>
          <w:p w14:paraId="672469D9" w14:textId="40CEF001" w:rsidR="00A62272" w:rsidRPr="005A735A" w:rsidRDefault="00A62272" w:rsidP="00D24ED7">
            <w:pPr>
              <w:pStyle w:val="TableParagraph"/>
              <w:rPr>
                <w:iCs/>
                <w:sz w:val="24"/>
                <w:szCs w:val="24"/>
                <w:lang w:val="kk-KZ"/>
              </w:rPr>
            </w:pPr>
            <w:r w:rsidRPr="005A735A">
              <w:rPr>
                <w:iCs/>
                <w:sz w:val="24"/>
                <w:szCs w:val="24"/>
                <w:lang w:val="kk-KZ"/>
              </w:rPr>
              <w:t>Линолен қышқылы, метил эфирі</w:t>
            </w:r>
          </w:p>
        </w:tc>
        <w:tc>
          <w:tcPr>
            <w:tcW w:w="2126" w:type="dxa"/>
          </w:tcPr>
          <w:p w14:paraId="7AFDA6F6" w14:textId="77777777" w:rsidR="00A62272" w:rsidRPr="005A735A" w:rsidRDefault="00A62272" w:rsidP="00D24ED7">
            <w:pPr>
              <w:pStyle w:val="TableParagraph"/>
              <w:jc w:val="center"/>
              <w:rPr>
                <w:iCs/>
                <w:sz w:val="24"/>
                <w:szCs w:val="24"/>
                <w:lang w:val="ru-RU"/>
              </w:rPr>
            </w:pPr>
            <w:r w:rsidRPr="005A735A">
              <w:rPr>
                <w:iCs/>
                <w:sz w:val="24"/>
                <w:szCs w:val="24"/>
                <w:lang w:val="kk-KZ"/>
              </w:rPr>
              <w:t>Цис,цис,цис,-6,9,12-октадекатриен қышқылы</w:t>
            </w:r>
          </w:p>
        </w:tc>
        <w:tc>
          <w:tcPr>
            <w:tcW w:w="1276" w:type="dxa"/>
          </w:tcPr>
          <w:p w14:paraId="6FFB123E" w14:textId="77777777" w:rsidR="00A62272" w:rsidRPr="005A735A" w:rsidRDefault="00A62272" w:rsidP="00D24ED7">
            <w:pPr>
              <w:pStyle w:val="TableParagraph"/>
              <w:jc w:val="center"/>
              <w:rPr>
                <w:b/>
                <w:bCs/>
                <w:iCs/>
                <w:sz w:val="24"/>
                <w:szCs w:val="24"/>
              </w:rPr>
            </w:pPr>
            <w:r w:rsidRPr="005A735A">
              <w:rPr>
                <w:iCs/>
                <w:sz w:val="24"/>
                <w:szCs w:val="24"/>
                <w:lang w:val="kk-KZ"/>
              </w:rPr>
              <w:t>С</w:t>
            </w:r>
            <w:r w:rsidRPr="005A735A">
              <w:rPr>
                <w:iCs/>
                <w:sz w:val="24"/>
                <w:szCs w:val="24"/>
                <w:vertAlign w:val="subscript"/>
                <w:lang w:val="kk-KZ"/>
              </w:rPr>
              <w:t>18</w:t>
            </w:r>
            <w:r w:rsidRPr="005A735A">
              <w:rPr>
                <w:iCs/>
                <w:sz w:val="24"/>
                <w:szCs w:val="24"/>
                <w:lang w:val="kk-KZ"/>
              </w:rPr>
              <w:t>Н</w:t>
            </w:r>
            <w:r w:rsidRPr="005A735A">
              <w:rPr>
                <w:iCs/>
                <w:sz w:val="24"/>
                <w:szCs w:val="24"/>
                <w:vertAlign w:val="subscript"/>
                <w:lang w:val="kk-KZ"/>
              </w:rPr>
              <w:t>30</w:t>
            </w:r>
            <w:r w:rsidRPr="005A735A">
              <w:rPr>
                <w:iCs/>
                <w:sz w:val="24"/>
                <w:szCs w:val="24"/>
                <w:lang w:val="kk-KZ"/>
              </w:rPr>
              <w:t>О</w:t>
            </w:r>
            <w:r w:rsidRPr="005A735A">
              <w:rPr>
                <w:iCs/>
                <w:sz w:val="24"/>
                <w:szCs w:val="24"/>
                <w:vertAlign w:val="subscript"/>
                <w:lang w:val="kk-KZ"/>
              </w:rPr>
              <w:t>2</w:t>
            </w:r>
          </w:p>
        </w:tc>
        <w:tc>
          <w:tcPr>
            <w:tcW w:w="1276" w:type="dxa"/>
          </w:tcPr>
          <w:p w14:paraId="0DF7BD80" w14:textId="77777777" w:rsidR="00A62272" w:rsidRPr="005A735A" w:rsidRDefault="00A62272" w:rsidP="00D24ED7">
            <w:pPr>
              <w:pStyle w:val="TableParagraph"/>
              <w:jc w:val="center"/>
              <w:rPr>
                <w:iCs/>
                <w:sz w:val="24"/>
                <w:szCs w:val="24"/>
                <w:lang w:val="kk-KZ"/>
              </w:rPr>
            </w:pPr>
            <w:r w:rsidRPr="005A735A">
              <w:rPr>
                <w:iCs/>
                <w:sz w:val="24"/>
                <w:szCs w:val="24"/>
                <w:lang w:val="kk-KZ"/>
              </w:rPr>
              <w:t>0,008810</w:t>
            </w:r>
          </w:p>
        </w:tc>
        <w:tc>
          <w:tcPr>
            <w:tcW w:w="850" w:type="dxa"/>
          </w:tcPr>
          <w:p w14:paraId="742D9D68" w14:textId="77777777" w:rsidR="00A62272" w:rsidRPr="005A735A" w:rsidRDefault="00A62272" w:rsidP="00D24ED7">
            <w:pPr>
              <w:pStyle w:val="TableParagraph"/>
              <w:jc w:val="center"/>
              <w:rPr>
                <w:iCs/>
                <w:sz w:val="24"/>
                <w:szCs w:val="24"/>
                <w:lang w:val="ru-RU"/>
              </w:rPr>
            </w:pPr>
            <w:r w:rsidRPr="005A735A">
              <w:rPr>
                <w:iCs/>
                <w:sz w:val="24"/>
                <w:szCs w:val="24"/>
                <w:lang w:val="ru-RU"/>
              </w:rPr>
              <w:t>0,0078</w:t>
            </w:r>
          </w:p>
        </w:tc>
      </w:tr>
      <w:tr w:rsidR="00A62272" w:rsidRPr="005A735A" w14:paraId="46541DB2" w14:textId="77777777" w:rsidTr="00D4795A">
        <w:trPr>
          <w:trHeight w:val="551"/>
        </w:trPr>
        <w:tc>
          <w:tcPr>
            <w:tcW w:w="566" w:type="dxa"/>
          </w:tcPr>
          <w:p w14:paraId="3760FE44" w14:textId="77777777" w:rsidR="00A62272" w:rsidRPr="005A735A" w:rsidRDefault="00A62272" w:rsidP="00D24ED7">
            <w:pPr>
              <w:pStyle w:val="TableParagraph"/>
              <w:spacing w:line="284" w:lineRule="exact"/>
              <w:jc w:val="center"/>
              <w:rPr>
                <w:iCs/>
                <w:sz w:val="24"/>
                <w:szCs w:val="24"/>
              </w:rPr>
            </w:pPr>
            <w:r w:rsidRPr="005A735A">
              <w:rPr>
                <w:iCs/>
                <w:sz w:val="24"/>
                <w:szCs w:val="24"/>
              </w:rPr>
              <w:t>15</w:t>
            </w:r>
          </w:p>
        </w:tc>
        <w:tc>
          <w:tcPr>
            <w:tcW w:w="2268" w:type="dxa"/>
          </w:tcPr>
          <w:p w14:paraId="1F07545E" w14:textId="77777777" w:rsidR="00A62272" w:rsidRPr="005A735A" w:rsidRDefault="00A62272" w:rsidP="00D24ED7">
            <w:pPr>
              <w:pStyle w:val="TableParagraph"/>
              <w:jc w:val="both"/>
              <w:rPr>
                <w:iCs/>
                <w:sz w:val="24"/>
                <w:szCs w:val="24"/>
              </w:rPr>
            </w:pPr>
            <w:proofErr w:type="spellStart"/>
            <w:r w:rsidRPr="005A735A">
              <w:rPr>
                <w:iCs/>
                <w:w w:val="95"/>
                <w:sz w:val="24"/>
                <w:szCs w:val="24"/>
              </w:rPr>
              <w:t>Linolelaidic</w:t>
            </w:r>
            <w:proofErr w:type="spellEnd"/>
            <w:r w:rsidRPr="005A735A">
              <w:rPr>
                <w:iCs/>
                <w:w w:val="95"/>
                <w:sz w:val="24"/>
                <w:szCs w:val="24"/>
                <w:lang w:val="kk-KZ"/>
              </w:rPr>
              <w:t xml:space="preserve"> </w:t>
            </w:r>
            <w:r w:rsidRPr="005A735A">
              <w:rPr>
                <w:iCs/>
                <w:w w:val="95"/>
                <w:sz w:val="24"/>
                <w:szCs w:val="24"/>
              </w:rPr>
              <w:t>acid</w:t>
            </w:r>
            <w:r w:rsidRPr="005A735A">
              <w:rPr>
                <w:iCs/>
                <w:spacing w:val="-55"/>
                <w:w w:val="95"/>
                <w:sz w:val="24"/>
                <w:szCs w:val="24"/>
              </w:rPr>
              <w:t xml:space="preserve"> </w:t>
            </w:r>
            <w:r w:rsidRPr="005A735A">
              <w:rPr>
                <w:iCs/>
                <w:sz w:val="24"/>
                <w:szCs w:val="24"/>
              </w:rPr>
              <w:t>methyl</w:t>
            </w:r>
            <w:r w:rsidRPr="005A735A">
              <w:rPr>
                <w:iCs/>
                <w:spacing w:val="-4"/>
                <w:sz w:val="24"/>
                <w:szCs w:val="24"/>
              </w:rPr>
              <w:t xml:space="preserve"> </w:t>
            </w:r>
            <w:r w:rsidRPr="005A735A">
              <w:rPr>
                <w:iCs/>
                <w:sz w:val="24"/>
                <w:szCs w:val="24"/>
              </w:rPr>
              <w:t>ester</w:t>
            </w:r>
          </w:p>
        </w:tc>
        <w:tc>
          <w:tcPr>
            <w:tcW w:w="1561" w:type="dxa"/>
          </w:tcPr>
          <w:p w14:paraId="773C4F92"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Линолан қышқылы</w:t>
            </w:r>
          </w:p>
        </w:tc>
        <w:tc>
          <w:tcPr>
            <w:tcW w:w="2126" w:type="dxa"/>
          </w:tcPr>
          <w:p w14:paraId="5FC5816F"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Линолеаидин қышқылы</w:t>
            </w:r>
          </w:p>
        </w:tc>
        <w:tc>
          <w:tcPr>
            <w:tcW w:w="1276" w:type="dxa"/>
          </w:tcPr>
          <w:p w14:paraId="370360A8" w14:textId="77777777" w:rsidR="00A62272" w:rsidRPr="005A735A" w:rsidRDefault="00A62272" w:rsidP="00D24ED7">
            <w:pPr>
              <w:pStyle w:val="TableParagraph"/>
              <w:spacing w:line="284" w:lineRule="exact"/>
              <w:jc w:val="center"/>
              <w:rPr>
                <w:iCs/>
                <w:sz w:val="24"/>
                <w:szCs w:val="24"/>
              </w:rPr>
            </w:pPr>
            <w:r w:rsidRPr="005A735A">
              <w:rPr>
                <w:iCs/>
                <w:sz w:val="24"/>
                <w:szCs w:val="24"/>
                <w:lang w:val="kk-KZ"/>
              </w:rPr>
              <w:t>С</w:t>
            </w:r>
            <w:r w:rsidRPr="005A735A">
              <w:rPr>
                <w:iCs/>
                <w:sz w:val="24"/>
                <w:szCs w:val="24"/>
                <w:vertAlign w:val="subscript"/>
                <w:lang w:val="kk-KZ"/>
              </w:rPr>
              <w:t>19</w:t>
            </w:r>
            <w:r w:rsidRPr="005A735A">
              <w:rPr>
                <w:iCs/>
                <w:sz w:val="24"/>
                <w:szCs w:val="24"/>
                <w:lang w:val="kk-KZ"/>
              </w:rPr>
              <w:t>Н</w:t>
            </w:r>
            <w:r w:rsidRPr="005A735A">
              <w:rPr>
                <w:iCs/>
                <w:sz w:val="24"/>
                <w:szCs w:val="24"/>
                <w:vertAlign w:val="subscript"/>
                <w:lang w:val="kk-KZ"/>
              </w:rPr>
              <w:t>34</w:t>
            </w:r>
            <w:r w:rsidRPr="005A735A">
              <w:rPr>
                <w:iCs/>
                <w:sz w:val="24"/>
                <w:szCs w:val="24"/>
                <w:lang w:val="kk-KZ"/>
              </w:rPr>
              <w:t>О</w:t>
            </w:r>
            <w:r w:rsidRPr="005A735A">
              <w:rPr>
                <w:iCs/>
                <w:sz w:val="24"/>
                <w:szCs w:val="24"/>
                <w:vertAlign w:val="subscript"/>
                <w:lang w:val="kk-KZ"/>
              </w:rPr>
              <w:t>2</w:t>
            </w:r>
          </w:p>
        </w:tc>
        <w:tc>
          <w:tcPr>
            <w:tcW w:w="1276" w:type="dxa"/>
          </w:tcPr>
          <w:p w14:paraId="179FE500"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0,052318</w:t>
            </w:r>
          </w:p>
        </w:tc>
        <w:tc>
          <w:tcPr>
            <w:tcW w:w="850" w:type="dxa"/>
          </w:tcPr>
          <w:p w14:paraId="6C20EDEA"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0,046</w:t>
            </w:r>
          </w:p>
        </w:tc>
      </w:tr>
      <w:tr w:rsidR="00A62272" w:rsidRPr="00C24A0F" w14:paraId="7EC8B7E3" w14:textId="77777777" w:rsidTr="00C24A0F">
        <w:trPr>
          <w:trHeight w:val="275"/>
        </w:trPr>
        <w:tc>
          <w:tcPr>
            <w:tcW w:w="566" w:type="dxa"/>
            <w:tcBorders>
              <w:bottom w:val="nil"/>
            </w:tcBorders>
          </w:tcPr>
          <w:p w14:paraId="240420E3" w14:textId="77777777" w:rsidR="00A62272" w:rsidRPr="00C24A0F" w:rsidRDefault="00A62272" w:rsidP="00D24ED7">
            <w:pPr>
              <w:pStyle w:val="TableParagraph"/>
              <w:jc w:val="center"/>
              <w:rPr>
                <w:iCs/>
                <w:sz w:val="24"/>
                <w:szCs w:val="24"/>
              </w:rPr>
            </w:pPr>
            <w:r w:rsidRPr="00C24A0F">
              <w:rPr>
                <w:iCs/>
                <w:sz w:val="24"/>
                <w:szCs w:val="24"/>
              </w:rPr>
              <w:t>16</w:t>
            </w:r>
          </w:p>
        </w:tc>
        <w:tc>
          <w:tcPr>
            <w:tcW w:w="2268" w:type="dxa"/>
            <w:tcBorders>
              <w:bottom w:val="nil"/>
            </w:tcBorders>
          </w:tcPr>
          <w:p w14:paraId="4D6E7B88" w14:textId="77777777" w:rsidR="00A62272" w:rsidRPr="00C24A0F" w:rsidRDefault="00A62272" w:rsidP="00D24ED7">
            <w:pPr>
              <w:pStyle w:val="TableParagraph"/>
              <w:jc w:val="both"/>
              <w:rPr>
                <w:iCs/>
                <w:sz w:val="24"/>
                <w:szCs w:val="24"/>
              </w:rPr>
            </w:pPr>
            <w:r w:rsidRPr="00C24A0F">
              <w:rPr>
                <w:iCs/>
                <w:spacing w:val="-1"/>
                <w:sz w:val="24"/>
                <w:szCs w:val="24"/>
              </w:rPr>
              <w:t>Methyl</w:t>
            </w:r>
            <w:r w:rsidRPr="00C24A0F">
              <w:rPr>
                <w:iCs/>
                <w:spacing w:val="-13"/>
                <w:sz w:val="24"/>
                <w:szCs w:val="24"/>
              </w:rPr>
              <w:t xml:space="preserve"> </w:t>
            </w:r>
            <w:r w:rsidRPr="00C24A0F">
              <w:rPr>
                <w:iCs/>
                <w:sz w:val="24"/>
                <w:szCs w:val="24"/>
              </w:rPr>
              <w:t>Linoleate</w:t>
            </w:r>
          </w:p>
        </w:tc>
        <w:tc>
          <w:tcPr>
            <w:tcW w:w="1561" w:type="dxa"/>
            <w:tcBorders>
              <w:bottom w:val="nil"/>
            </w:tcBorders>
          </w:tcPr>
          <w:p w14:paraId="2285ECCC" w14:textId="77777777" w:rsidR="00A62272" w:rsidRPr="00C24A0F" w:rsidRDefault="00A62272" w:rsidP="00D24ED7">
            <w:pPr>
              <w:pStyle w:val="TableParagraph"/>
              <w:rPr>
                <w:iCs/>
                <w:sz w:val="24"/>
                <w:szCs w:val="24"/>
                <w:lang w:val="ru-RU"/>
              </w:rPr>
            </w:pPr>
            <w:r w:rsidRPr="00C24A0F">
              <w:rPr>
                <w:iCs/>
                <w:sz w:val="24"/>
                <w:szCs w:val="24"/>
                <w:lang w:val="kk-KZ"/>
              </w:rPr>
              <w:t>Линоль қышқылы</w:t>
            </w:r>
          </w:p>
        </w:tc>
        <w:tc>
          <w:tcPr>
            <w:tcW w:w="2126" w:type="dxa"/>
            <w:tcBorders>
              <w:bottom w:val="nil"/>
            </w:tcBorders>
          </w:tcPr>
          <w:p w14:paraId="06DA002A" w14:textId="1520E297" w:rsidR="00A62272" w:rsidRPr="00C24A0F" w:rsidRDefault="00A62272" w:rsidP="00D24ED7">
            <w:pPr>
              <w:pStyle w:val="TableParagraph"/>
              <w:jc w:val="center"/>
              <w:rPr>
                <w:iCs/>
                <w:sz w:val="24"/>
                <w:szCs w:val="24"/>
                <w:lang w:val="kk-KZ"/>
              </w:rPr>
            </w:pPr>
            <w:r w:rsidRPr="00C24A0F">
              <w:rPr>
                <w:iCs/>
                <w:sz w:val="24"/>
                <w:szCs w:val="24"/>
                <w:lang w:val="kk-KZ"/>
              </w:rPr>
              <w:t>Цис,цис-9,12-октадекадиен</w:t>
            </w:r>
            <w:r w:rsidR="00C24A0F" w:rsidRPr="00C24A0F">
              <w:rPr>
                <w:iCs/>
                <w:sz w:val="24"/>
                <w:szCs w:val="24"/>
                <w:lang w:val="kk-KZ"/>
              </w:rPr>
              <w:t xml:space="preserve"> </w:t>
            </w:r>
            <w:r w:rsidR="00C24A0F">
              <w:rPr>
                <w:iCs/>
                <w:sz w:val="24"/>
                <w:szCs w:val="24"/>
                <w:lang w:val="kk-KZ"/>
              </w:rPr>
              <w:t>қышқ</w:t>
            </w:r>
            <w:r w:rsidR="00D4795A" w:rsidRPr="00C24A0F">
              <w:rPr>
                <w:iCs/>
                <w:sz w:val="24"/>
                <w:szCs w:val="24"/>
                <w:lang w:val="kk-KZ"/>
              </w:rPr>
              <w:t xml:space="preserve"> </w:t>
            </w:r>
          </w:p>
        </w:tc>
        <w:tc>
          <w:tcPr>
            <w:tcW w:w="1276" w:type="dxa"/>
            <w:tcBorders>
              <w:bottom w:val="nil"/>
            </w:tcBorders>
          </w:tcPr>
          <w:p w14:paraId="74450B9E" w14:textId="77777777" w:rsidR="00A62272" w:rsidRPr="00C24A0F" w:rsidRDefault="00A62272" w:rsidP="00D24ED7">
            <w:pPr>
              <w:pStyle w:val="TableParagraph"/>
              <w:jc w:val="center"/>
              <w:rPr>
                <w:iCs/>
                <w:sz w:val="24"/>
                <w:szCs w:val="24"/>
              </w:rPr>
            </w:pPr>
            <w:r w:rsidRPr="00C24A0F">
              <w:rPr>
                <w:iCs/>
                <w:sz w:val="24"/>
                <w:szCs w:val="24"/>
                <w:lang w:val="kk-KZ"/>
              </w:rPr>
              <w:t>С</w:t>
            </w:r>
            <w:r w:rsidRPr="00C24A0F">
              <w:rPr>
                <w:iCs/>
                <w:sz w:val="24"/>
                <w:szCs w:val="24"/>
                <w:vertAlign w:val="subscript"/>
                <w:lang w:val="kk-KZ"/>
              </w:rPr>
              <w:t>19</w:t>
            </w:r>
            <w:r w:rsidRPr="00C24A0F">
              <w:rPr>
                <w:iCs/>
                <w:sz w:val="24"/>
                <w:szCs w:val="24"/>
                <w:lang w:val="kk-KZ"/>
              </w:rPr>
              <w:t>Н</w:t>
            </w:r>
            <w:r w:rsidRPr="00C24A0F">
              <w:rPr>
                <w:iCs/>
                <w:sz w:val="24"/>
                <w:szCs w:val="24"/>
                <w:vertAlign w:val="subscript"/>
                <w:lang w:val="kk-KZ"/>
              </w:rPr>
              <w:t>34</w:t>
            </w:r>
            <w:r w:rsidRPr="00C24A0F">
              <w:rPr>
                <w:iCs/>
                <w:sz w:val="24"/>
                <w:szCs w:val="24"/>
                <w:lang w:val="kk-KZ"/>
              </w:rPr>
              <w:t>О</w:t>
            </w:r>
            <w:r w:rsidRPr="00C24A0F">
              <w:rPr>
                <w:iCs/>
                <w:sz w:val="24"/>
                <w:szCs w:val="24"/>
                <w:vertAlign w:val="subscript"/>
                <w:lang w:val="kk-KZ"/>
              </w:rPr>
              <w:t>2</w:t>
            </w:r>
          </w:p>
        </w:tc>
        <w:tc>
          <w:tcPr>
            <w:tcW w:w="1276" w:type="dxa"/>
            <w:tcBorders>
              <w:bottom w:val="nil"/>
            </w:tcBorders>
          </w:tcPr>
          <w:p w14:paraId="17DBADBA" w14:textId="77777777" w:rsidR="00A62272" w:rsidRPr="00C24A0F" w:rsidRDefault="00A62272" w:rsidP="00D24ED7">
            <w:pPr>
              <w:pStyle w:val="TableParagraph"/>
              <w:jc w:val="center"/>
              <w:rPr>
                <w:iCs/>
                <w:sz w:val="24"/>
                <w:szCs w:val="24"/>
                <w:lang w:val="kk-KZ"/>
              </w:rPr>
            </w:pPr>
            <w:r w:rsidRPr="00C24A0F">
              <w:rPr>
                <w:iCs/>
                <w:sz w:val="24"/>
                <w:szCs w:val="24"/>
                <w:lang w:val="kk-KZ"/>
              </w:rPr>
              <w:t>0,203606</w:t>
            </w:r>
          </w:p>
        </w:tc>
        <w:tc>
          <w:tcPr>
            <w:tcW w:w="850" w:type="dxa"/>
            <w:tcBorders>
              <w:bottom w:val="nil"/>
            </w:tcBorders>
          </w:tcPr>
          <w:p w14:paraId="61A47FD3" w14:textId="77777777" w:rsidR="00A62272" w:rsidRPr="00C24A0F" w:rsidRDefault="00A62272" w:rsidP="00D24ED7">
            <w:pPr>
              <w:pStyle w:val="TableParagraph"/>
              <w:jc w:val="center"/>
              <w:rPr>
                <w:iCs/>
                <w:sz w:val="24"/>
                <w:szCs w:val="24"/>
                <w:lang w:val="ru-RU"/>
              </w:rPr>
            </w:pPr>
            <w:r w:rsidRPr="00C24A0F">
              <w:rPr>
                <w:iCs/>
                <w:sz w:val="24"/>
                <w:szCs w:val="24"/>
                <w:lang w:val="ru-RU"/>
              </w:rPr>
              <w:t>0,1803</w:t>
            </w:r>
          </w:p>
        </w:tc>
      </w:tr>
      <w:tr w:rsidR="00C24A0F" w:rsidRPr="00C24A0F" w14:paraId="69325920" w14:textId="77777777" w:rsidTr="00C24A0F">
        <w:trPr>
          <w:trHeight w:val="275"/>
        </w:trPr>
        <w:tc>
          <w:tcPr>
            <w:tcW w:w="9923" w:type="dxa"/>
            <w:gridSpan w:val="7"/>
            <w:tcBorders>
              <w:top w:val="nil"/>
              <w:left w:val="nil"/>
              <w:bottom w:val="single" w:sz="4" w:space="0" w:color="auto"/>
              <w:right w:val="nil"/>
            </w:tcBorders>
          </w:tcPr>
          <w:p w14:paraId="0AF80DB4" w14:textId="164D7768" w:rsidR="00C24A0F" w:rsidRPr="00C24A0F" w:rsidRDefault="00C24A0F" w:rsidP="00C24A0F">
            <w:pPr>
              <w:pStyle w:val="TableParagraph"/>
              <w:jc w:val="both"/>
              <w:rPr>
                <w:iCs/>
                <w:sz w:val="28"/>
                <w:szCs w:val="28"/>
                <w:lang w:val="kk-KZ"/>
              </w:rPr>
            </w:pPr>
            <w:r w:rsidRPr="00C24A0F">
              <w:rPr>
                <w:iCs/>
                <w:sz w:val="28"/>
                <w:szCs w:val="28"/>
                <w:lang w:val="kk-KZ"/>
              </w:rPr>
              <w:lastRenderedPageBreak/>
              <w:t>12 кестенің жалғасы</w:t>
            </w:r>
          </w:p>
        </w:tc>
      </w:tr>
      <w:tr w:rsidR="00C24A0F" w:rsidRPr="00C24A0F" w14:paraId="09E9A398" w14:textId="77777777" w:rsidTr="00C24A0F">
        <w:trPr>
          <w:trHeight w:val="275"/>
        </w:trPr>
        <w:tc>
          <w:tcPr>
            <w:tcW w:w="566" w:type="dxa"/>
            <w:tcBorders>
              <w:top w:val="single" w:sz="4" w:space="0" w:color="auto"/>
              <w:bottom w:val="single" w:sz="4" w:space="0" w:color="auto"/>
            </w:tcBorders>
          </w:tcPr>
          <w:p w14:paraId="3E79DBB0" w14:textId="6335A1CF" w:rsidR="00C24A0F" w:rsidRPr="00C24A0F" w:rsidRDefault="00C24A0F" w:rsidP="00C24A0F">
            <w:pPr>
              <w:pStyle w:val="TableParagraph"/>
              <w:jc w:val="center"/>
              <w:rPr>
                <w:iCs/>
                <w:sz w:val="24"/>
                <w:szCs w:val="24"/>
                <w:lang w:val="kk-KZ"/>
              </w:rPr>
            </w:pPr>
            <w:r>
              <w:rPr>
                <w:iCs/>
                <w:sz w:val="24"/>
                <w:szCs w:val="24"/>
                <w:lang w:val="kk-KZ"/>
              </w:rPr>
              <w:t>1</w:t>
            </w:r>
          </w:p>
        </w:tc>
        <w:tc>
          <w:tcPr>
            <w:tcW w:w="2268" w:type="dxa"/>
            <w:tcBorders>
              <w:top w:val="single" w:sz="4" w:space="0" w:color="auto"/>
              <w:bottom w:val="single" w:sz="4" w:space="0" w:color="auto"/>
            </w:tcBorders>
          </w:tcPr>
          <w:p w14:paraId="63EDD07E" w14:textId="1B8D66C1" w:rsidR="00C24A0F" w:rsidRPr="00C24A0F" w:rsidRDefault="00C24A0F" w:rsidP="00C24A0F">
            <w:pPr>
              <w:pStyle w:val="TableParagraph"/>
              <w:jc w:val="center"/>
              <w:rPr>
                <w:iCs/>
                <w:spacing w:val="-1"/>
                <w:sz w:val="24"/>
                <w:szCs w:val="24"/>
                <w:lang w:val="kk-KZ"/>
              </w:rPr>
            </w:pPr>
            <w:r>
              <w:rPr>
                <w:iCs/>
                <w:spacing w:val="-1"/>
                <w:sz w:val="24"/>
                <w:szCs w:val="24"/>
                <w:lang w:val="kk-KZ"/>
              </w:rPr>
              <w:t>2</w:t>
            </w:r>
          </w:p>
        </w:tc>
        <w:tc>
          <w:tcPr>
            <w:tcW w:w="1561" w:type="dxa"/>
            <w:tcBorders>
              <w:top w:val="single" w:sz="4" w:space="0" w:color="auto"/>
              <w:bottom w:val="single" w:sz="4" w:space="0" w:color="auto"/>
            </w:tcBorders>
          </w:tcPr>
          <w:p w14:paraId="35645EA5" w14:textId="1AABCAD0" w:rsidR="00C24A0F" w:rsidRPr="00C24A0F" w:rsidRDefault="00C24A0F" w:rsidP="00C24A0F">
            <w:pPr>
              <w:pStyle w:val="TableParagraph"/>
              <w:jc w:val="center"/>
              <w:rPr>
                <w:iCs/>
                <w:sz w:val="24"/>
                <w:szCs w:val="24"/>
                <w:lang w:val="kk-KZ"/>
              </w:rPr>
            </w:pPr>
            <w:r>
              <w:rPr>
                <w:iCs/>
                <w:sz w:val="24"/>
                <w:szCs w:val="24"/>
                <w:lang w:val="kk-KZ"/>
              </w:rPr>
              <w:t>3</w:t>
            </w:r>
          </w:p>
        </w:tc>
        <w:tc>
          <w:tcPr>
            <w:tcW w:w="2126" w:type="dxa"/>
            <w:tcBorders>
              <w:top w:val="single" w:sz="4" w:space="0" w:color="auto"/>
              <w:bottom w:val="single" w:sz="4" w:space="0" w:color="auto"/>
            </w:tcBorders>
          </w:tcPr>
          <w:p w14:paraId="668FB6DB" w14:textId="4B905917" w:rsidR="00C24A0F" w:rsidRPr="00C24A0F" w:rsidRDefault="00C24A0F" w:rsidP="00C24A0F">
            <w:pPr>
              <w:pStyle w:val="TableParagraph"/>
              <w:jc w:val="center"/>
              <w:rPr>
                <w:iCs/>
                <w:sz w:val="24"/>
                <w:szCs w:val="24"/>
                <w:lang w:val="kk-KZ"/>
              </w:rPr>
            </w:pPr>
            <w:r>
              <w:rPr>
                <w:iCs/>
                <w:sz w:val="24"/>
                <w:szCs w:val="24"/>
                <w:lang w:val="kk-KZ"/>
              </w:rPr>
              <w:t>4</w:t>
            </w:r>
          </w:p>
        </w:tc>
        <w:tc>
          <w:tcPr>
            <w:tcW w:w="1276" w:type="dxa"/>
            <w:tcBorders>
              <w:top w:val="single" w:sz="4" w:space="0" w:color="auto"/>
              <w:bottom w:val="single" w:sz="4" w:space="0" w:color="auto"/>
            </w:tcBorders>
          </w:tcPr>
          <w:p w14:paraId="3266E45F" w14:textId="7BB6A4CA" w:rsidR="00C24A0F" w:rsidRPr="00C24A0F" w:rsidRDefault="00C24A0F" w:rsidP="00C24A0F">
            <w:pPr>
              <w:pStyle w:val="TableParagraph"/>
              <w:jc w:val="center"/>
              <w:rPr>
                <w:iCs/>
                <w:sz w:val="24"/>
                <w:szCs w:val="24"/>
                <w:lang w:val="kk-KZ"/>
              </w:rPr>
            </w:pPr>
            <w:r>
              <w:rPr>
                <w:iCs/>
                <w:sz w:val="24"/>
                <w:szCs w:val="24"/>
                <w:lang w:val="kk-KZ"/>
              </w:rPr>
              <w:t>5</w:t>
            </w:r>
          </w:p>
        </w:tc>
        <w:tc>
          <w:tcPr>
            <w:tcW w:w="1276" w:type="dxa"/>
            <w:tcBorders>
              <w:top w:val="single" w:sz="4" w:space="0" w:color="auto"/>
              <w:bottom w:val="single" w:sz="4" w:space="0" w:color="auto"/>
            </w:tcBorders>
          </w:tcPr>
          <w:p w14:paraId="3053F12C" w14:textId="28DCC6A1" w:rsidR="00C24A0F" w:rsidRPr="00C24A0F" w:rsidRDefault="00C24A0F" w:rsidP="00C24A0F">
            <w:pPr>
              <w:pStyle w:val="TableParagraph"/>
              <w:jc w:val="center"/>
              <w:rPr>
                <w:iCs/>
                <w:sz w:val="24"/>
                <w:szCs w:val="24"/>
                <w:lang w:val="kk-KZ"/>
              </w:rPr>
            </w:pPr>
            <w:r>
              <w:rPr>
                <w:iCs/>
                <w:sz w:val="24"/>
                <w:szCs w:val="24"/>
                <w:lang w:val="kk-KZ"/>
              </w:rPr>
              <w:t>6</w:t>
            </w:r>
          </w:p>
        </w:tc>
        <w:tc>
          <w:tcPr>
            <w:tcW w:w="850" w:type="dxa"/>
            <w:tcBorders>
              <w:top w:val="single" w:sz="4" w:space="0" w:color="auto"/>
              <w:bottom w:val="single" w:sz="4" w:space="0" w:color="auto"/>
            </w:tcBorders>
          </w:tcPr>
          <w:p w14:paraId="1F57E49A" w14:textId="38BCE209" w:rsidR="00C24A0F" w:rsidRPr="00C24A0F" w:rsidRDefault="00C24A0F" w:rsidP="00C24A0F">
            <w:pPr>
              <w:pStyle w:val="TableParagraph"/>
              <w:jc w:val="center"/>
              <w:rPr>
                <w:iCs/>
                <w:sz w:val="24"/>
                <w:szCs w:val="24"/>
                <w:lang w:val="kk-KZ"/>
              </w:rPr>
            </w:pPr>
            <w:r>
              <w:rPr>
                <w:iCs/>
                <w:sz w:val="24"/>
                <w:szCs w:val="24"/>
                <w:lang w:val="kk-KZ"/>
              </w:rPr>
              <w:t>7</w:t>
            </w:r>
          </w:p>
        </w:tc>
      </w:tr>
      <w:tr w:rsidR="00A62272" w:rsidRPr="005A735A" w14:paraId="1338172F" w14:textId="77777777" w:rsidTr="00C24A0F">
        <w:trPr>
          <w:trHeight w:val="275"/>
        </w:trPr>
        <w:tc>
          <w:tcPr>
            <w:tcW w:w="566" w:type="dxa"/>
            <w:tcBorders>
              <w:top w:val="single" w:sz="4" w:space="0" w:color="auto"/>
            </w:tcBorders>
          </w:tcPr>
          <w:p w14:paraId="7543716E" w14:textId="77777777" w:rsidR="00A62272" w:rsidRPr="005A735A" w:rsidRDefault="00A62272" w:rsidP="00D24ED7">
            <w:pPr>
              <w:pStyle w:val="TableParagraph"/>
              <w:jc w:val="center"/>
              <w:rPr>
                <w:iCs/>
                <w:sz w:val="24"/>
                <w:szCs w:val="24"/>
              </w:rPr>
            </w:pPr>
            <w:r w:rsidRPr="005A735A">
              <w:rPr>
                <w:iCs/>
                <w:sz w:val="24"/>
                <w:szCs w:val="24"/>
              </w:rPr>
              <w:t>17</w:t>
            </w:r>
          </w:p>
        </w:tc>
        <w:tc>
          <w:tcPr>
            <w:tcW w:w="2268" w:type="dxa"/>
            <w:tcBorders>
              <w:top w:val="single" w:sz="4" w:space="0" w:color="auto"/>
            </w:tcBorders>
          </w:tcPr>
          <w:p w14:paraId="37636D71" w14:textId="77777777" w:rsidR="00A62272" w:rsidRPr="005A735A" w:rsidRDefault="00A62272" w:rsidP="00D24ED7">
            <w:pPr>
              <w:pStyle w:val="TableParagraph"/>
              <w:jc w:val="both"/>
              <w:rPr>
                <w:iCs/>
                <w:sz w:val="24"/>
                <w:szCs w:val="24"/>
              </w:rPr>
            </w:pPr>
            <w:r w:rsidRPr="005A735A">
              <w:rPr>
                <w:iCs/>
                <w:sz w:val="24"/>
                <w:szCs w:val="24"/>
              </w:rPr>
              <w:t>Methyl</w:t>
            </w:r>
            <w:r w:rsidRPr="005A735A">
              <w:rPr>
                <w:iCs/>
                <w:spacing w:val="-15"/>
                <w:sz w:val="24"/>
                <w:szCs w:val="24"/>
              </w:rPr>
              <w:t xml:space="preserve"> </w:t>
            </w:r>
            <w:r w:rsidRPr="005A735A">
              <w:rPr>
                <w:iCs/>
                <w:sz w:val="24"/>
                <w:szCs w:val="24"/>
              </w:rPr>
              <w:t>Stearate</w:t>
            </w:r>
          </w:p>
        </w:tc>
        <w:tc>
          <w:tcPr>
            <w:tcW w:w="1561" w:type="dxa"/>
            <w:tcBorders>
              <w:top w:val="single" w:sz="4" w:space="0" w:color="auto"/>
            </w:tcBorders>
          </w:tcPr>
          <w:p w14:paraId="7C6A51DA" w14:textId="77777777" w:rsidR="00A62272" w:rsidRPr="005A735A" w:rsidRDefault="00A62272" w:rsidP="00D24ED7">
            <w:pPr>
              <w:pStyle w:val="TableParagraph"/>
              <w:rPr>
                <w:iCs/>
                <w:sz w:val="24"/>
                <w:szCs w:val="24"/>
                <w:lang w:val="kk-KZ"/>
              </w:rPr>
            </w:pPr>
            <w:r w:rsidRPr="005A735A">
              <w:rPr>
                <w:iCs/>
                <w:sz w:val="24"/>
                <w:szCs w:val="24"/>
                <w:lang w:val="kk-KZ"/>
              </w:rPr>
              <w:t>Стеарин қышқылы</w:t>
            </w:r>
          </w:p>
        </w:tc>
        <w:tc>
          <w:tcPr>
            <w:tcW w:w="2126" w:type="dxa"/>
            <w:tcBorders>
              <w:top w:val="single" w:sz="4" w:space="0" w:color="auto"/>
            </w:tcBorders>
          </w:tcPr>
          <w:p w14:paraId="15D3152E" w14:textId="77777777" w:rsidR="00A62272" w:rsidRPr="005A735A" w:rsidRDefault="00A62272" w:rsidP="00D24ED7">
            <w:pPr>
              <w:pStyle w:val="TableParagraph"/>
              <w:jc w:val="center"/>
              <w:rPr>
                <w:iCs/>
                <w:sz w:val="24"/>
                <w:szCs w:val="24"/>
                <w:lang w:val="kk-KZ"/>
              </w:rPr>
            </w:pPr>
            <w:r w:rsidRPr="005A735A">
              <w:rPr>
                <w:iCs/>
                <w:sz w:val="24"/>
                <w:szCs w:val="24"/>
                <w:lang w:val="kk-KZ"/>
              </w:rPr>
              <w:t>Октадекан қышқылы</w:t>
            </w:r>
          </w:p>
        </w:tc>
        <w:tc>
          <w:tcPr>
            <w:tcW w:w="1276" w:type="dxa"/>
            <w:tcBorders>
              <w:top w:val="single" w:sz="4" w:space="0" w:color="auto"/>
            </w:tcBorders>
          </w:tcPr>
          <w:p w14:paraId="5DE03849" w14:textId="77777777" w:rsidR="00A62272" w:rsidRPr="005A735A" w:rsidRDefault="00A62272" w:rsidP="00D24ED7">
            <w:pPr>
              <w:pStyle w:val="TableParagraph"/>
              <w:jc w:val="center"/>
              <w:rPr>
                <w:iCs/>
                <w:sz w:val="24"/>
                <w:szCs w:val="24"/>
              </w:rPr>
            </w:pPr>
            <w:r w:rsidRPr="005A735A">
              <w:rPr>
                <w:iCs/>
                <w:sz w:val="24"/>
                <w:szCs w:val="24"/>
                <w:lang w:val="kk-KZ"/>
              </w:rPr>
              <w:t>С</w:t>
            </w:r>
            <w:r w:rsidRPr="005A735A">
              <w:rPr>
                <w:iCs/>
                <w:sz w:val="24"/>
                <w:szCs w:val="24"/>
                <w:vertAlign w:val="subscript"/>
                <w:lang w:val="kk-KZ"/>
              </w:rPr>
              <w:t>19</w:t>
            </w:r>
            <w:r w:rsidRPr="005A735A">
              <w:rPr>
                <w:iCs/>
                <w:sz w:val="24"/>
                <w:szCs w:val="24"/>
                <w:lang w:val="kk-KZ"/>
              </w:rPr>
              <w:t>Н</w:t>
            </w:r>
            <w:r w:rsidRPr="005A735A">
              <w:rPr>
                <w:iCs/>
                <w:sz w:val="24"/>
                <w:szCs w:val="24"/>
                <w:vertAlign w:val="subscript"/>
                <w:lang w:val="kk-KZ"/>
              </w:rPr>
              <w:t>38</w:t>
            </w:r>
            <w:r w:rsidRPr="005A735A">
              <w:rPr>
                <w:iCs/>
                <w:sz w:val="24"/>
                <w:szCs w:val="24"/>
                <w:lang w:val="kk-KZ"/>
              </w:rPr>
              <w:t>О</w:t>
            </w:r>
            <w:r w:rsidRPr="005A735A">
              <w:rPr>
                <w:iCs/>
                <w:sz w:val="24"/>
                <w:szCs w:val="24"/>
                <w:vertAlign w:val="subscript"/>
                <w:lang w:val="kk-KZ"/>
              </w:rPr>
              <w:t>2</w:t>
            </w:r>
          </w:p>
        </w:tc>
        <w:tc>
          <w:tcPr>
            <w:tcW w:w="1276" w:type="dxa"/>
            <w:tcBorders>
              <w:top w:val="single" w:sz="4" w:space="0" w:color="auto"/>
            </w:tcBorders>
          </w:tcPr>
          <w:p w14:paraId="7DDC39A8" w14:textId="77777777" w:rsidR="00A62272" w:rsidRPr="005A735A" w:rsidRDefault="00A62272" w:rsidP="00D24ED7">
            <w:pPr>
              <w:pStyle w:val="TableParagraph"/>
              <w:jc w:val="center"/>
              <w:rPr>
                <w:iCs/>
                <w:sz w:val="24"/>
                <w:szCs w:val="24"/>
                <w:lang w:val="kk-KZ"/>
              </w:rPr>
            </w:pPr>
            <w:r w:rsidRPr="005A735A">
              <w:rPr>
                <w:iCs/>
                <w:sz w:val="24"/>
                <w:szCs w:val="24"/>
                <w:lang w:val="kk-KZ"/>
              </w:rPr>
              <w:t>1,176392</w:t>
            </w:r>
          </w:p>
        </w:tc>
        <w:tc>
          <w:tcPr>
            <w:tcW w:w="850" w:type="dxa"/>
            <w:tcBorders>
              <w:top w:val="single" w:sz="4" w:space="0" w:color="auto"/>
            </w:tcBorders>
          </w:tcPr>
          <w:p w14:paraId="049CECE1" w14:textId="77777777" w:rsidR="00A62272" w:rsidRPr="005A735A" w:rsidRDefault="00A62272" w:rsidP="00D24ED7">
            <w:pPr>
              <w:pStyle w:val="TableParagraph"/>
              <w:jc w:val="center"/>
              <w:rPr>
                <w:iCs/>
                <w:sz w:val="24"/>
                <w:szCs w:val="24"/>
                <w:lang w:val="ru-RU"/>
              </w:rPr>
            </w:pPr>
            <w:r w:rsidRPr="005A735A">
              <w:rPr>
                <w:iCs/>
                <w:sz w:val="24"/>
                <w:szCs w:val="24"/>
                <w:lang w:val="ru-RU"/>
              </w:rPr>
              <w:t>1,042</w:t>
            </w:r>
          </w:p>
        </w:tc>
      </w:tr>
      <w:tr w:rsidR="00A62272" w:rsidRPr="005A735A" w14:paraId="52EB9D39" w14:textId="77777777" w:rsidTr="00D4795A">
        <w:trPr>
          <w:trHeight w:val="827"/>
        </w:trPr>
        <w:tc>
          <w:tcPr>
            <w:tcW w:w="566" w:type="dxa"/>
          </w:tcPr>
          <w:p w14:paraId="69DE1653" w14:textId="77777777" w:rsidR="00A62272" w:rsidRPr="005A735A" w:rsidRDefault="00A62272" w:rsidP="00D24ED7">
            <w:pPr>
              <w:pStyle w:val="TableParagraph"/>
              <w:spacing w:line="284" w:lineRule="exact"/>
              <w:jc w:val="center"/>
              <w:rPr>
                <w:iCs/>
                <w:sz w:val="24"/>
                <w:szCs w:val="24"/>
              </w:rPr>
            </w:pPr>
            <w:r w:rsidRPr="005A735A">
              <w:rPr>
                <w:iCs/>
                <w:sz w:val="24"/>
                <w:szCs w:val="24"/>
              </w:rPr>
              <w:t>18</w:t>
            </w:r>
          </w:p>
        </w:tc>
        <w:tc>
          <w:tcPr>
            <w:tcW w:w="2268" w:type="dxa"/>
          </w:tcPr>
          <w:p w14:paraId="080B6D76" w14:textId="77777777" w:rsidR="00A62272" w:rsidRPr="005A735A" w:rsidRDefault="00A62272" w:rsidP="00D24ED7">
            <w:pPr>
              <w:pStyle w:val="TableParagraph"/>
              <w:spacing w:before="5" w:line="230" w:lineRule="auto"/>
              <w:ind w:right="281"/>
              <w:jc w:val="both"/>
              <w:rPr>
                <w:iCs/>
                <w:sz w:val="24"/>
                <w:szCs w:val="24"/>
              </w:rPr>
            </w:pPr>
            <w:r w:rsidRPr="005A735A">
              <w:rPr>
                <w:iCs/>
                <w:spacing w:val="-1"/>
                <w:sz w:val="24"/>
                <w:szCs w:val="24"/>
              </w:rPr>
              <w:t>Methyl cis-</w:t>
            </w:r>
            <w:r w:rsidRPr="005A735A">
              <w:rPr>
                <w:iCs/>
                <w:sz w:val="24"/>
                <w:szCs w:val="24"/>
              </w:rPr>
              <w:t xml:space="preserve"> </w:t>
            </w:r>
            <w:r w:rsidRPr="005A735A">
              <w:rPr>
                <w:iCs/>
                <w:w w:val="95"/>
                <w:sz w:val="24"/>
                <w:szCs w:val="24"/>
              </w:rPr>
              <w:t>5,8,11,14,17-</w:t>
            </w:r>
            <w:r w:rsidRPr="005A735A">
              <w:rPr>
                <w:iCs/>
                <w:sz w:val="24"/>
                <w:szCs w:val="24"/>
              </w:rPr>
              <w:t>Eicosapentaeonate</w:t>
            </w:r>
          </w:p>
        </w:tc>
        <w:tc>
          <w:tcPr>
            <w:tcW w:w="1561" w:type="dxa"/>
          </w:tcPr>
          <w:p w14:paraId="3972EC48"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Арахин қышқылы</w:t>
            </w:r>
          </w:p>
        </w:tc>
        <w:tc>
          <w:tcPr>
            <w:tcW w:w="2126" w:type="dxa"/>
          </w:tcPr>
          <w:p w14:paraId="08DF6AA4"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19-метиларахин қышқылының метил эфирі</w:t>
            </w:r>
          </w:p>
        </w:tc>
        <w:tc>
          <w:tcPr>
            <w:tcW w:w="1276" w:type="dxa"/>
          </w:tcPr>
          <w:p w14:paraId="7E0AB8F1" w14:textId="77777777" w:rsidR="00A62272" w:rsidRPr="005A735A" w:rsidRDefault="00A62272" w:rsidP="00D24ED7">
            <w:pPr>
              <w:pStyle w:val="TableParagraph"/>
              <w:spacing w:line="284" w:lineRule="exact"/>
              <w:jc w:val="center"/>
              <w:rPr>
                <w:iCs/>
                <w:sz w:val="24"/>
                <w:szCs w:val="24"/>
              </w:rPr>
            </w:pPr>
            <w:r w:rsidRPr="005A735A">
              <w:rPr>
                <w:iCs/>
                <w:sz w:val="24"/>
                <w:szCs w:val="24"/>
                <w:lang w:val="kk-KZ"/>
              </w:rPr>
              <w:t>С</w:t>
            </w:r>
            <w:r w:rsidRPr="005A735A">
              <w:rPr>
                <w:iCs/>
                <w:sz w:val="24"/>
                <w:szCs w:val="24"/>
                <w:vertAlign w:val="subscript"/>
                <w:lang w:val="kk-KZ"/>
              </w:rPr>
              <w:t>22</w:t>
            </w:r>
            <w:r w:rsidRPr="005A735A">
              <w:rPr>
                <w:iCs/>
                <w:sz w:val="24"/>
                <w:szCs w:val="24"/>
                <w:lang w:val="kk-KZ"/>
              </w:rPr>
              <w:t>Н</w:t>
            </w:r>
            <w:r w:rsidRPr="005A735A">
              <w:rPr>
                <w:iCs/>
                <w:sz w:val="24"/>
                <w:szCs w:val="24"/>
                <w:vertAlign w:val="subscript"/>
                <w:lang w:val="kk-KZ"/>
              </w:rPr>
              <w:t>44</w:t>
            </w:r>
            <w:r w:rsidRPr="005A735A">
              <w:rPr>
                <w:iCs/>
                <w:sz w:val="24"/>
                <w:szCs w:val="24"/>
                <w:lang w:val="kk-KZ"/>
              </w:rPr>
              <w:t>О</w:t>
            </w:r>
            <w:r w:rsidRPr="005A735A">
              <w:rPr>
                <w:iCs/>
                <w:sz w:val="24"/>
                <w:szCs w:val="24"/>
                <w:vertAlign w:val="subscript"/>
                <w:lang w:val="kk-KZ"/>
              </w:rPr>
              <w:t>2</w:t>
            </w:r>
          </w:p>
        </w:tc>
        <w:tc>
          <w:tcPr>
            <w:tcW w:w="1276" w:type="dxa"/>
          </w:tcPr>
          <w:p w14:paraId="7C65EB8F"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0,003060</w:t>
            </w:r>
          </w:p>
        </w:tc>
        <w:tc>
          <w:tcPr>
            <w:tcW w:w="850" w:type="dxa"/>
          </w:tcPr>
          <w:p w14:paraId="6D0AD072"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0,0027</w:t>
            </w:r>
          </w:p>
        </w:tc>
      </w:tr>
      <w:tr w:rsidR="00A62272" w:rsidRPr="005A735A" w14:paraId="00017361" w14:textId="77777777" w:rsidTr="00D4795A">
        <w:trPr>
          <w:trHeight w:val="551"/>
        </w:trPr>
        <w:tc>
          <w:tcPr>
            <w:tcW w:w="566" w:type="dxa"/>
          </w:tcPr>
          <w:p w14:paraId="33FB7EA1" w14:textId="77777777" w:rsidR="00A62272" w:rsidRPr="005A735A" w:rsidRDefault="00A62272" w:rsidP="00D24ED7">
            <w:pPr>
              <w:pStyle w:val="TableParagraph"/>
              <w:spacing w:line="284" w:lineRule="exact"/>
              <w:jc w:val="center"/>
              <w:rPr>
                <w:iCs/>
                <w:sz w:val="24"/>
                <w:szCs w:val="24"/>
              </w:rPr>
            </w:pPr>
            <w:r w:rsidRPr="005A735A">
              <w:rPr>
                <w:iCs/>
                <w:sz w:val="24"/>
                <w:szCs w:val="24"/>
              </w:rPr>
              <w:t>19</w:t>
            </w:r>
          </w:p>
        </w:tc>
        <w:tc>
          <w:tcPr>
            <w:tcW w:w="2268" w:type="dxa"/>
          </w:tcPr>
          <w:p w14:paraId="5235C80B" w14:textId="77777777" w:rsidR="00A62272" w:rsidRPr="005A735A" w:rsidRDefault="00A62272" w:rsidP="00D24ED7">
            <w:pPr>
              <w:pStyle w:val="TableParagraph"/>
              <w:spacing w:line="276" w:lineRule="exact"/>
              <w:ind w:right="335"/>
              <w:jc w:val="both"/>
              <w:rPr>
                <w:iCs/>
                <w:sz w:val="24"/>
                <w:szCs w:val="24"/>
              </w:rPr>
            </w:pPr>
            <w:r w:rsidRPr="005A735A">
              <w:rPr>
                <w:iCs/>
                <w:w w:val="95"/>
                <w:sz w:val="24"/>
                <w:szCs w:val="24"/>
              </w:rPr>
              <w:t>Methyl</w:t>
            </w:r>
            <w:r w:rsidRPr="005A735A">
              <w:rPr>
                <w:iCs/>
                <w:w w:val="95"/>
                <w:sz w:val="24"/>
                <w:szCs w:val="24"/>
                <w:lang w:val="en-GB"/>
              </w:rPr>
              <w:t>c</w:t>
            </w:r>
            <w:r w:rsidRPr="005A735A">
              <w:rPr>
                <w:iCs/>
                <w:w w:val="95"/>
                <w:sz w:val="24"/>
                <w:szCs w:val="24"/>
              </w:rPr>
              <w:t>is-5,8,11,14-</w:t>
            </w:r>
            <w:r w:rsidRPr="005A735A">
              <w:rPr>
                <w:iCs/>
                <w:sz w:val="24"/>
                <w:szCs w:val="24"/>
              </w:rPr>
              <w:t>Eicosatetraenoic</w:t>
            </w:r>
          </w:p>
        </w:tc>
        <w:tc>
          <w:tcPr>
            <w:tcW w:w="1561" w:type="dxa"/>
          </w:tcPr>
          <w:p w14:paraId="74483ADD" w14:textId="77777777" w:rsidR="00A62272" w:rsidRPr="005A735A" w:rsidRDefault="00A62272" w:rsidP="00D24ED7">
            <w:pPr>
              <w:pStyle w:val="TableParagraph"/>
              <w:spacing w:line="284" w:lineRule="exact"/>
              <w:rPr>
                <w:iCs/>
                <w:sz w:val="24"/>
                <w:szCs w:val="24"/>
                <w:lang w:val="kk-KZ"/>
              </w:rPr>
            </w:pPr>
            <w:r w:rsidRPr="005A735A">
              <w:rPr>
                <w:iCs/>
                <w:sz w:val="24"/>
                <w:szCs w:val="24"/>
                <w:lang w:val="kk-KZ"/>
              </w:rPr>
              <w:t>Арахидон қышқылы</w:t>
            </w:r>
          </w:p>
          <w:p w14:paraId="12072D92" w14:textId="77777777" w:rsidR="00A62272" w:rsidRPr="005A735A" w:rsidRDefault="00A62272" w:rsidP="00D24ED7">
            <w:pPr>
              <w:pStyle w:val="TableParagraph"/>
              <w:spacing w:line="284" w:lineRule="exact"/>
              <w:rPr>
                <w:iCs/>
                <w:sz w:val="24"/>
                <w:szCs w:val="24"/>
                <w:lang w:val="kk-KZ"/>
              </w:rPr>
            </w:pPr>
          </w:p>
        </w:tc>
        <w:tc>
          <w:tcPr>
            <w:tcW w:w="2126" w:type="dxa"/>
          </w:tcPr>
          <w:p w14:paraId="386BE220" w14:textId="77777777" w:rsidR="00A62272" w:rsidRPr="005A735A" w:rsidRDefault="00A62272" w:rsidP="00D24ED7">
            <w:pPr>
              <w:pStyle w:val="TableParagraph"/>
              <w:spacing w:line="284" w:lineRule="exact"/>
              <w:jc w:val="center"/>
              <w:rPr>
                <w:sz w:val="24"/>
                <w:szCs w:val="24"/>
                <w:lang w:val="kk-KZ"/>
              </w:rPr>
            </w:pPr>
            <w:r w:rsidRPr="005A735A">
              <w:rPr>
                <w:iCs/>
                <w:sz w:val="24"/>
                <w:szCs w:val="24"/>
                <w:lang w:val="kk-KZ"/>
              </w:rPr>
              <w:t>Цис-5,8,11,14-эйкозотетраен қышқылы</w:t>
            </w:r>
          </w:p>
        </w:tc>
        <w:tc>
          <w:tcPr>
            <w:tcW w:w="1276" w:type="dxa"/>
          </w:tcPr>
          <w:p w14:paraId="1DCEC649" w14:textId="77777777" w:rsidR="00A62272" w:rsidRPr="005A735A" w:rsidRDefault="00A62272" w:rsidP="00D24ED7">
            <w:pPr>
              <w:pStyle w:val="TableParagraph"/>
              <w:spacing w:line="284" w:lineRule="exact"/>
              <w:jc w:val="center"/>
              <w:rPr>
                <w:iCs/>
                <w:sz w:val="24"/>
                <w:szCs w:val="24"/>
              </w:rPr>
            </w:pPr>
            <w:r w:rsidRPr="005A735A">
              <w:rPr>
                <w:iCs/>
                <w:sz w:val="24"/>
                <w:szCs w:val="24"/>
                <w:lang w:val="kk-KZ"/>
              </w:rPr>
              <w:t>С</w:t>
            </w:r>
            <w:r w:rsidRPr="005A735A">
              <w:rPr>
                <w:iCs/>
                <w:sz w:val="24"/>
                <w:szCs w:val="24"/>
                <w:vertAlign w:val="subscript"/>
                <w:lang w:val="kk-KZ"/>
              </w:rPr>
              <w:t>20</w:t>
            </w:r>
            <w:r w:rsidRPr="005A735A">
              <w:rPr>
                <w:iCs/>
                <w:sz w:val="24"/>
                <w:szCs w:val="24"/>
                <w:lang w:val="kk-KZ"/>
              </w:rPr>
              <w:t>Н</w:t>
            </w:r>
            <w:r w:rsidRPr="005A735A">
              <w:rPr>
                <w:iCs/>
                <w:sz w:val="24"/>
                <w:szCs w:val="24"/>
                <w:vertAlign w:val="subscript"/>
                <w:lang w:val="kk-KZ"/>
              </w:rPr>
              <w:t>32</w:t>
            </w:r>
            <w:r w:rsidRPr="005A735A">
              <w:rPr>
                <w:iCs/>
                <w:sz w:val="24"/>
                <w:szCs w:val="24"/>
                <w:lang w:val="kk-KZ"/>
              </w:rPr>
              <w:t>О</w:t>
            </w:r>
            <w:r w:rsidRPr="005A735A">
              <w:rPr>
                <w:iCs/>
                <w:sz w:val="24"/>
                <w:szCs w:val="24"/>
                <w:vertAlign w:val="subscript"/>
                <w:lang w:val="kk-KZ"/>
              </w:rPr>
              <w:t>2</w:t>
            </w:r>
          </w:p>
        </w:tc>
        <w:tc>
          <w:tcPr>
            <w:tcW w:w="1276" w:type="dxa"/>
          </w:tcPr>
          <w:p w14:paraId="20999E23" w14:textId="77777777" w:rsidR="00A62272" w:rsidRPr="005A735A" w:rsidRDefault="00A62272" w:rsidP="00D24ED7">
            <w:pPr>
              <w:pStyle w:val="TableParagraph"/>
              <w:spacing w:line="284" w:lineRule="exact"/>
              <w:jc w:val="center"/>
              <w:rPr>
                <w:iCs/>
                <w:sz w:val="24"/>
                <w:szCs w:val="24"/>
                <w:lang w:val="kk-KZ"/>
              </w:rPr>
            </w:pPr>
            <w:r w:rsidRPr="005A735A">
              <w:rPr>
                <w:iCs/>
                <w:sz w:val="24"/>
                <w:szCs w:val="24"/>
                <w:lang w:val="kk-KZ"/>
              </w:rPr>
              <w:t>0,154438</w:t>
            </w:r>
          </w:p>
        </w:tc>
        <w:tc>
          <w:tcPr>
            <w:tcW w:w="850" w:type="dxa"/>
          </w:tcPr>
          <w:p w14:paraId="4054605C" w14:textId="77777777" w:rsidR="00A62272" w:rsidRPr="005A735A" w:rsidRDefault="00A62272" w:rsidP="00D24ED7">
            <w:pPr>
              <w:pStyle w:val="TableParagraph"/>
              <w:spacing w:line="284" w:lineRule="exact"/>
              <w:jc w:val="center"/>
              <w:rPr>
                <w:iCs/>
                <w:sz w:val="24"/>
                <w:szCs w:val="24"/>
                <w:lang w:val="ru-RU"/>
              </w:rPr>
            </w:pPr>
            <w:r w:rsidRPr="005A735A">
              <w:rPr>
                <w:iCs/>
                <w:sz w:val="24"/>
                <w:szCs w:val="24"/>
                <w:lang w:val="ru-RU"/>
              </w:rPr>
              <w:t>0,1368</w:t>
            </w:r>
          </w:p>
        </w:tc>
      </w:tr>
      <w:tr w:rsidR="00A62272" w:rsidRPr="005A735A" w14:paraId="1A07A5EF" w14:textId="77777777" w:rsidTr="00D4795A">
        <w:trPr>
          <w:trHeight w:val="275"/>
        </w:trPr>
        <w:tc>
          <w:tcPr>
            <w:tcW w:w="566" w:type="dxa"/>
          </w:tcPr>
          <w:p w14:paraId="52B40E6E" w14:textId="77777777" w:rsidR="00A62272" w:rsidRPr="005A735A" w:rsidRDefault="00A62272" w:rsidP="00D24ED7">
            <w:pPr>
              <w:pStyle w:val="TableParagraph"/>
              <w:jc w:val="center"/>
              <w:rPr>
                <w:iCs/>
                <w:sz w:val="24"/>
                <w:szCs w:val="24"/>
              </w:rPr>
            </w:pPr>
            <w:r w:rsidRPr="005A735A">
              <w:rPr>
                <w:iCs/>
                <w:sz w:val="24"/>
                <w:szCs w:val="24"/>
              </w:rPr>
              <w:t>20</w:t>
            </w:r>
          </w:p>
        </w:tc>
        <w:tc>
          <w:tcPr>
            <w:tcW w:w="2268" w:type="dxa"/>
          </w:tcPr>
          <w:p w14:paraId="609A62A9" w14:textId="77777777" w:rsidR="00A62272" w:rsidRPr="005A735A" w:rsidRDefault="00A62272" w:rsidP="00D24ED7">
            <w:pPr>
              <w:pStyle w:val="TableParagraph"/>
              <w:jc w:val="both"/>
              <w:rPr>
                <w:iCs/>
                <w:sz w:val="24"/>
                <w:szCs w:val="24"/>
              </w:rPr>
            </w:pPr>
            <w:r w:rsidRPr="005A735A">
              <w:rPr>
                <w:iCs/>
                <w:sz w:val="24"/>
                <w:szCs w:val="24"/>
              </w:rPr>
              <w:t>Methyl</w:t>
            </w:r>
            <w:r w:rsidRPr="005A735A">
              <w:rPr>
                <w:iCs/>
                <w:spacing w:val="-12"/>
                <w:sz w:val="24"/>
                <w:szCs w:val="24"/>
              </w:rPr>
              <w:t xml:space="preserve"> </w:t>
            </w:r>
            <w:proofErr w:type="spellStart"/>
            <w:r w:rsidRPr="005A735A">
              <w:rPr>
                <w:iCs/>
                <w:sz w:val="24"/>
                <w:szCs w:val="24"/>
              </w:rPr>
              <w:t>Erucate</w:t>
            </w:r>
            <w:proofErr w:type="spellEnd"/>
          </w:p>
        </w:tc>
        <w:tc>
          <w:tcPr>
            <w:tcW w:w="1561" w:type="dxa"/>
          </w:tcPr>
          <w:p w14:paraId="1DC7C6C9" w14:textId="77777777" w:rsidR="00A62272" w:rsidRPr="005A735A" w:rsidRDefault="00A62272" w:rsidP="00D24ED7">
            <w:pPr>
              <w:pStyle w:val="TableParagraph"/>
              <w:rPr>
                <w:iCs/>
                <w:sz w:val="24"/>
                <w:szCs w:val="24"/>
                <w:lang w:val="kk-KZ"/>
              </w:rPr>
            </w:pPr>
            <w:r w:rsidRPr="005A735A">
              <w:rPr>
                <w:iCs/>
                <w:sz w:val="24"/>
                <w:szCs w:val="24"/>
                <w:lang w:val="kk-KZ"/>
              </w:rPr>
              <w:t xml:space="preserve">Эрук қышқылы, </w:t>
            </w:r>
          </w:p>
        </w:tc>
        <w:tc>
          <w:tcPr>
            <w:tcW w:w="2126" w:type="dxa"/>
          </w:tcPr>
          <w:p w14:paraId="1421DB3F" w14:textId="77777777" w:rsidR="00A62272" w:rsidRPr="005A735A" w:rsidRDefault="00A62272" w:rsidP="00D24ED7">
            <w:pPr>
              <w:pStyle w:val="TableParagraph"/>
              <w:jc w:val="center"/>
              <w:rPr>
                <w:iCs/>
                <w:sz w:val="24"/>
                <w:szCs w:val="24"/>
                <w:lang w:val="kk-KZ"/>
              </w:rPr>
            </w:pPr>
            <w:r w:rsidRPr="005A735A">
              <w:rPr>
                <w:iCs/>
                <w:sz w:val="24"/>
                <w:szCs w:val="24"/>
                <w:lang w:val="kk-KZ"/>
              </w:rPr>
              <w:t>Цис-13-докозен қышқылы</w:t>
            </w:r>
          </w:p>
        </w:tc>
        <w:tc>
          <w:tcPr>
            <w:tcW w:w="1276" w:type="dxa"/>
          </w:tcPr>
          <w:p w14:paraId="71E4CBA3" w14:textId="77777777" w:rsidR="00A62272" w:rsidRPr="005A735A" w:rsidRDefault="00A62272" w:rsidP="00D24ED7">
            <w:pPr>
              <w:pStyle w:val="TableParagraph"/>
              <w:jc w:val="center"/>
              <w:rPr>
                <w:b/>
                <w:bCs/>
                <w:iCs/>
                <w:sz w:val="24"/>
                <w:szCs w:val="24"/>
              </w:rPr>
            </w:pPr>
            <w:r w:rsidRPr="005A735A">
              <w:rPr>
                <w:iCs/>
                <w:sz w:val="24"/>
                <w:szCs w:val="24"/>
                <w:lang w:val="kk-KZ"/>
              </w:rPr>
              <w:t>С</w:t>
            </w:r>
            <w:r w:rsidRPr="005A735A">
              <w:rPr>
                <w:iCs/>
                <w:sz w:val="24"/>
                <w:szCs w:val="24"/>
                <w:vertAlign w:val="subscript"/>
                <w:lang w:val="kk-KZ"/>
              </w:rPr>
              <w:t>23</w:t>
            </w:r>
            <w:r w:rsidRPr="005A735A">
              <w:rPr>
                <w:iCs/>
                <w:sz w:val="24"/>
                <w:szCs w:val="24"/>
                <w:lang w:val="kk-KZ"/>
              </w:rPr>
              <w:t>Н</w:t>
            </w:r>
            <w:r w:rsidRPr="005A735A">
              <w:rPr>
                <w:iCs/>
                <w:sz w:val="24"/>
                <w:szCs w:val="24"/>
                <w:vertAlign w:val="subscript"/>
                <w:lang w:val="kk-KZ"/>
              </w:rPr>
              <w:t>44</w:t>
            </w:r>
            <w:r w:rsidRPr="005A735A">
              <w:rPr>
                <w:iCs/>
                <w:sz w:val="24"/>
                <w:szCs w:val="24"/>
                <w:lang w:val="kk-KZ"/>
              </w:rPr>
              <w:t>О</w:t>
            </w:r>
            <w:r w:rsidRPr="005A735A">
              <w:rPr>
                <w:iCs/>
                <w:sz w:val="24"/>
                <w:szCs w:val="24"/>
                <w:vertAlign w:val="subscript"/>
                <w:lang w:val="kk-KZ"/>
              </w:rPr>
              <w:t>2</w:t>
            </w:r>
          </w:p>
        </w:tc>
        <w:tc>
          <w:tcPr>
            <w:tcW w:w="1276" w:type="dxa"/>
          </w:tcPr>
          <w:p w14:paraId="71651E8E" w14:textId="77777777" w:rsidR="00A62272" w:rsidRPr="005A735A" w:rsidRDefault="00A62272" w:rsidP="00D24ED7">
            <w:pPr>
              <w:pStyle w:val="TableParagraph"/>
              <w:jc w:val="center"/>
              <w:rPr>
                <w:iCs/>
                <w:sz w:val="24"/>
                <w:szCs w:val="24"/>
                <w:lang w:val="kk-KZ"/>
              </w:rPr>
            </w:pPr>
            <w:r w:rsidRPr="005A735A">
              <w:rPr>
                <w:iCs/>
                <w:sz w:val="24"/>
                <w:szCs w:val="24"/>
                <w:lang w:val="kk-KZ"/>
              </w:rPr>
              <w:t>0,221392</w:t>
            </w:r>
          </w:p>
        </w:tc>
        <w:tc>
          <w:tcPr>
            <w:tcW w:w="850" w:type="dxa"/>
          </w:tcPr>
          <w:p w14:paraId="4F520E9E" w14:textId="77777777" w:rsidR="00A62272" w:rsidRPr="005A735A" w:rsidRDefault="00A62272" w:rsidP="00D24ED7">
            <w:pPr>
              <w:pStyle w:val="TableParagraph"/>
              <w:jc w:val="center"/>
              <w:rPr>
                <w:iCs/>
                <w:sz w:val="24"/>
                <w:szCs w:val="24"/>
                <w:lang w:val="ru-RU"/>
              </w:rPr>
            </w:pPr>
            <w:r w:rsidRPr="005A735A">
              <w:rPr>
                <w:iCs/>
                <w:sz w:val="24"/>
                <w:szCs w:val="24"/>
                <w:lang w:val="ru-RU"/>
              </w:rPr>
              <w:t>0,1961</w:t>
            </w:r>
          </w:p>
        </w:tc>
      </w:tr>
      <w:tr w:rsidR="00A62272" w:rsidRPr="005A735A" w14:paraId="2D5A1445" w14:textId="77777777" w:rsidTr="00D4795A">
        <w:trPr>
          <w:trHeight w:val="275"/>
        </w:trPr>
        <w:tc>
          <w:tcPr>
            <w:tcW w:w="566" w:type="dxa"/>
          </w:tcPr>
          <w:p w14:paraId="32756FD5" w14:textId="77777777" w:rsidR="00A62272" w:rsidRPr="005A735A" w:rsidRDefault="00A62272" w:rsidP="00D24ED7">
            <w:pPr>
              <w:pStyle w:val="TableParagraph"/>
              <w:jc w:val="center"/>
              <w:rPr>
                <w:iCs/>
                <w:sz w:val="24"/>
                <w:szCs w:val="24"/>
              </w:rPr>
            </w:pPr>
            <w:r w:rsidRPr="005A735A">
              <w:rPr>
                <w:iCs/>
                <w:sz w:val="24"/>
                <w:szCs w:val="24"/>
              </w:rPr>
              <w:t>21</w:t>
            </w:r>
          </w:p>
        </w:tc>
        <w:tc>
          <w:tcPr>
            <w:tcW w:w="2268" w:type="dxa"/>
          </w:tcPr>
          <w:p w14:paraId="5E500615" w14:textId="77777777" w:rsidR="00A62272" w:rsidRPr="005A735A" w:rsidRDefault="00A62272" w:rsidP="00D24ED7">
            <w:pPr>
              <w:pStyle w:val="TableParagraph"/>
              <w:jc w:val="both"/>
              <w:rPr>
                <w:iCs/>
                <w:sz w:val="24"/>
                <w:szCs w:val="24"/>
              </w:rPr>
            </w:pPr>
            <w:r w:rsidRPr="005A735A">
              <w:rPr>
                <w:iCs/>
                <w:spacing w:val="-1"/>
                <w:sz w:val="24"/>
                <w:szCs w:val="24"/>
              </w:rPr>
              <w:t>Methyl</w:t>
            </w:r>
            <w:r w:rsidRPr="005A735A">
              <w:rPr>
                <w:iCs/>
                <w:spacing w:val="-13"/>
                <w:sz w:val="24"/>
                <w:szCs w:val="24"/>
              </w:rPr>
              <w:t xml:space="preserve"> </w:t>
            </w:r>
            <w:proofErr w:type="spellStart"/>
            <w:r w:rsidRPr="005A735A">
              <w:rPr>
                <w:iCs/>
                <w:sz w:val="24"/>
                <w:szCs w:val="24"/>
              </w:rPr>
              <w:t>Nervonate</w:t>
            </w:r>
            <w:proofErr w:type="spellEnd"/>
          </w:p>
        </w:tc>
        <w:tc>
          <w:tcPr>
            <w:tcW w:w="1561" w:type="dxa"/>
          </w:tcPr>
          <w:p w14:paraId="3F064D50" w14:textId="77777777" w:rsidR="00A62272" w:rsidRPr="005A735A" w:rsidRDefault="00A62272" w:rsidP="00D24ED7">
            <w:pPr>
              <w:pStyle w:val="TableParagraph"/>
              <w:rPr>
                <w:iCs/>
                <w:sz w:val="24"/>
                <w:szCs w:val="24"/>
                <w:lang w:val="kk-KZ"/>
              </w:rPr>
            </w:pPr>
            <w:r w:rsidRPr="005A735A">
              <w:rPr>
                <w:iCs/>
                <w:sz w:val="24"/>
                <w:szCs w:val="24"/>
                <w:lang w:val="kk-KZ"/>
              </w:rPr>
              <w:t>Нервон қышқылы, метил эфирі</w:t>
            </w:r>
          </w:p>
        </w:tc>
        <w:tc>
          <w:tcPr>
            <w:tcW w:w="2126" w:type="dxa"/>
          </w:tcPr>
          <w:p w14:paraId="6FD0CF4D" w14:textId="77777777" w:rsidR="00A62272" w:rsidRPr="005A735A" w:rsidRDefault="00A62272" w:rsidP="00D24ED7">
            <w:pPr>
              <w:pStyle w:val="TableParagraph"/>
              <w:jc w:val="center"/>
              <w:rPr>
                <w:iCs/>
                <w:sz w:val="24"/>
                <w:szCs w:val="24"/>
                <w:lang w:val="kk-KZ"/>
              </w:rPr>
            </w:pPr>
            <w:r w:rsidRPr="005A735A">
              <w:rPr>
                <w:iCs/>
                <w:sz w:val="24"/>
                <w:szCs w:val="24"/>
                <w:lang w:val="kk-KZ"/>
              </w:rPr>
              <w:t>Цис-15-тетракозен қышқылы</w:t>
            </w:r>
          </w:p>
        </w:tc>
        <w:tc>
          <w:tcPr>
            <w:tcW w:w="1276" w:type="dxa"/>
          </w:tcPr>
          <w:p w14:paraId="38ADA3A0" w14:textId="77777777" w:rsidR="00A62272" w:rsidRPr="005A735A" w:rsidRDefault="00A62272" w:rsidP="00D24ED7">
            <w:pPr>
              <w:pStyle w:val="TableParagraph"/>
              <w:jc w:val="center"/>
              <w:rPr>
                <w:iCs/>
                <w:sz w:val="24"/>
                <w:szCs w:val="24"/>
              </w:rPr>
            </w:pPr>
            <w:r w:rsidRPr="005A735A">
              <w:rPr>
                <w:iCs/>
                <w:sz w:val="24"/>
                <w:szCs w:val="24"/>
                <w:lang w:val="kk-KZ"/>
              </w:rPr>
              <w:t>С</w:t>
            </w:r>
            <w:r w:rsidRPr="005A735A">
              <w:rPr>
                <w:iCs/>
                <w:sz w:val="24"/>
                <w:szCs w:val="24"/>
                <w:vertAlign w:val="subscript"/>
                <w:lang w:val="kk-KZ"/>
              </w:rPr>
              <w:t>25</w:t>
            </w:r>
            <w:r w:rsidRPr="005A735A">
              <w:rPr>
                <w:iCs/>
                <w:sz w:val="24"/>
                <w:szCs w:val="24"/>
                <w:lang w:val="kk-KZ"/>
              </w:rPr>
              <w:t>Н</w:t>
            </w:r>
            <w:r w:rsidRPr="005A735A">
              <w:rPr>
                <w:iCs/>
                <w:sz w:val="24"/>
                <w:szCs w:val="24"/>
                <w:vertAlign w:val="subscript"/>
                <w:lang w:val="kk-KZ"/>
              </w:rPr>
              <w:t>48</w:t>
            </w:r>
            <w:r w:rsidRPr="005A735A">
              <w:rPr>
                <w:iCs/>
                <w:sz w:val="24"/>
                <w:szCs w:val="24"/>
                <w:lang w:val="kk-KZ"/>
              </w:rPr>
              <w:t>О</w:t>
            </w:r>
            <w:r w:rsidRPr="005A735A">
              <w:rPr>
                <w:iCs/>
                <w:sz w:val="24"/>
                <w:szCs w:val="24"/>
                <w:vertAlign w:val="subscript"/>
                <w:lang w:val="kk-KZ"/>
              </w:rPr>
              <w:t>2</w:t>
            </w:r>
          </w:p>
        </w:tc>
        <w:tc>
          <w:tcPr>
            <w:tcW w:w="1276" w:type="dxa"/>
            <w:tcBorders>
              <w:right w:val="single" w:sz="4" w:space="0" w:color="auto"/>
            </w:tcBorders>
          </w:tcPr>
          <w:p w14:paraId="786B0544" w14:textId="77777777" w:rsidR="00A62272" w:rsidRPr="005A735A" w:rsidRDefault="00A62272" w:rsidP="00D24ED7">
            <w:pPr>
              <w:pStyle w:val="TableParagraph"/>
              <w:jc w:val="center"/>
              <w:rPr>
                <w:iCs/>
                <w:sz w:val="24"/>
                <w:szCs w:val="24"/>
                <w:lang w:val="kk-KZ"/>
              </w:rPr>
            </w:pPr>
            <w:r w:rsidRPr="005A735A">
              <w:rPr>
                <w:iCs/>
                <w:sz w:val="24"/>
                <w:szCs w:val="24"/>
                <w:lang w:val="kk-KZ"/>
              </w:rPr>
              <w:t>0,017354</w:t>
            </w:r>
          </w:p>
        </w:tc>
        <w:tc>
          <w:tcPr>
            <w:tcW w:w="850" w:type="dxa"/>
            <w:tcBorders>
              <w:left w:val="single" w:sz="4" w:space="0" w:color="auto"/>
            </w:tcBorders>
          </w:tcPr>
          <w:p w14:paraId="3CB6013B" w14:textId="77777777" w:rsidR="00A62272" w:rsidRPr="005A735A" w:rsidRDefault="00A62272" w:rsidP="00D24ED7">
            <w:pPr>
              <w:pStyle w:val="TableParagraph"/>
              <w:jc w:val="center"/>
              <w:rPr>
                <w:iCs/>
                <w:sz w:val="24"/>
                <w:szCs w:val="24"/>
                <w:lang w:val="ru-RU"/>
              </w:rPr>
            </w:pPr>
            <w:r w:rsidRPr="005A735A">
              <w:rPr>
                <w:iCs/>
                <w:sz w:val="24"/>
                <w:szCs w:val="24"/>
                <w:lang w:val="ru-RU"/>
              </w:rPr>
              <w:t>0,0154</w:t>
            </w:r>
          </w:p>
        </w:tc>
      </w:tr>
      <w:tr w:rsidR="00A62272" w:rsidRPr="005A735A" w14:paraId="0405E638" w14:textId="77777777" w:rsidTr="00D4795A">
        <w:trPr>
          <w:trHeight w:val="275"/>
        </w:trPr>
        <w:tc>
          <w:tcPr>
            <w:tcW w:w="566" w:type="dxa"/>
          </w:tcPr>
          <w:p w14:paraId="73C85AC1" w14:textId="77777777" w:rsidR="00A62272" w:rsidRPr="005A735A" w:rsidRDefault="00A62272" w:rsidP="00D24ED7">
            <w:pPr>
              <w:pStyle w:val="TableParagraph"/>
              <w:jc w:val="center"/>
              <w:rPr>
                <w:b/>
                <w:bCs/>
                <w:iCs/>
                <w:sz w:val="24"/>
                <w:szCs w:val="24"/>
              </w:rPr>
            </w:pPr>
            <w:r w:rsidRPr="005A735A">
              <w:rPr>
                <w:b/>
                <w:bCs/>
                <w:iCs/>
                <w:sz w:val="24"/>
                <w:szCs w:val="24"/>
              </w:rPr>
              <w:t>Σ</w:t>
            </w:r>
          </w:p>
        </w:tc>
        <w:tc>
          <w:tcPr>
            <w:tcW w:w="7231" w:type="dxa"/>
            <w:gridSpan w:val="4"/>
          </w:tcPr>
          <w:p w14:paraId="684E8716" w14:textId="77777777" w:rsidR="00A62272" w:rsidRPr="005A735A" w:rsidRDefault="00A62272" w:rsidP="00D24ED7">
            <w:pPr>
              <w:pStyle w:val="TableParagraph"/>
              <w:jc w:val="center"/>
              <w:rPr>
                <w:b/>
                <w:bCs/>
                <w:iCs/>
                <w:sz w:val="24"/>
                <w:szCs w:val="24"/>
                <w:lang w:val="kk-KZ"/>
              </w:rPr>
            </w:pPr>
            <w:r w:rsidRPr="005A735A">
              <w:rPr>
                <w:b/>
                <w:bCs/>
                <w:iCs/>
                <w:sz w:val="24"/>
                <w:szCs w:val="24"/>
                <w:lang w:val="kk-KZ"/>
              </w:rPr>
              <w:t xml:space="preserve">                                                                              </w:t>
            </w:r>
          </w:p>
        </w:tc>
        <w:tc>
          <w:tcPr>
            <w:tcW w:w="1276" w:type="dxa"/>
            <w:tcBorders>
              <w:right w:val="single" w:sz="4" w:space="0" w:color="auto"/>
            </w:tcBorders>
          </w:tcPr>
          <w:p w14:paraId="27A14344" w14:textId="77777777" w:rsidR="00A62272" w:rsidRPr="005A735A" w:rsidRDefault="00A62272" w:rsidP="00D24ED7">
            <w:pPr>
              <w:pStyle w:val="TableParagraph"/>
              <w:jc w:val="right"/>
              <w:rPr>
                <w:b/>
                <w:bCs/>
                <w:iCs/>
                <w:sz w:val="24"/>
                <w:szCs w:val="24"/>
                <w:lang w:val="kk-KZ"/>
              </w:rPr>
            </w:pPr>
            <w:r w:rsidRPr="005A735A">
              <w:rPr>
                <w:b/>
                <w:bCs/>
                <w:iCs/>
                <w:sz w:val="24"/>
                <w:szCs w:val="24"/>
                <w:lang w:val="kk-KZ"/>
              </w:rPr>
              <w:t>112,903660</w:t>
            </w:r>
          </w:p>
        </w:tc>
        <w:tc>
          <w:tcPr>
            <w:tcW w:w="850" w:type="dxa"/>
            <w:tcBorders>
              <w:left w:val="single" w:sz="4" w:space="0" w:color="auto"/>
            </w:tcBorders>
          </w:tcPr>
          <w:p w14:paraId="709E4D3C" w14:textId="77777777" w:rsidR="00A62272" w:rsidRPr="005A735A" w:rsidRDefault="00A62272" w:rsidP="00D24ED7">
            <w:pPr>
              <w:pStyle w:val="TableParagraph"/>
              <w:jc w:val="right"/>
              <w:rPr>
                <w:b/>
                <w:bCs/>
                <w:iCs/>
                <w:sz w:val="24"/>
                <w:szCs w:val="24"/>
                <w:lang w:val="kk-KZ"/>
              </w:rPr>
            </w:pPr>
            <w:r w:rsidRPr="005A735A">
              <w:rPr>
                <w:b/>
                <w:bCs/>
                <w:iCs/>
                <w:sz w:val="24"/>
                <w:szCs w:val="24"/>
                <w:lang w:val="kk-KZ"/>
              </w:rPr>
              <w:t>100%</w:t>
            </w:r>
          </w:p>
        </w:tc>
      </w:tr>
    </w:tbl>
    <w:p w14:paraId="715DA9B7" w14:textId="77777777" w:rsidR="00A62272" w:rsidRPr="005A735A" w:rsidRDefault="00A62272" w:rsidP="00A62272">
      <w:pPr>
        <w:ind w:firstLine="567"/>
        <w:jc w:val="both"/>
        <w:rPr>
          <w:bCs/>
          <w:color w:val="000000" w:themeColor="text1"/>
          <w:sz w:val="28"/>
          <w:szCs w:val="28"/>
          <w:lang w:val="kk-KZ"/>
        </w:rPr>
      </w:pPr>
    </w:p>
    <w:p w14:paraId="3144B43D" w14:textId="77777777" w:rsidR="00A62272" w:rsidRPr="005A735A" w:rsidRDefault="00A62272" w:rsidP="00A62272">
      <w:pPr>
        <w:ind w:firstLine="567"/>
        <w:jc w:val="both"/>
        <w:rPr>
          <w:bCs/>
          <w:color w:val="000000" w:themeColor="text1"/>
          <w:sz w:val="28"/>
          <w:szCs w:val="28"/>
          <w:lang w:val="kk-KZ"/>
        </w:rPr>
      </w:pPr>
      <w:r w:rsidRPr="005A735A">
        <w:rPr>
          <w:bCs/>
          <w:color w:val="000000" w:themeColor="text1"/>
          <w:sz w:val="28"/>
          <w:szCs w:val="28"/>
          <w:lang w:val="kk-KZ"/>
        </w:rPr>
        <w:t>Зерттеу барысында май қышқылдарының 21 түрі анықталды, олардың ішінде қаныққан, моноқанықпаған және полиқанықпаған майқышқылдары кездеседі. Атап айтар болсақ, моноқанықпаған майқышқылдары – пальмитолеин (</w:t>
      </w:r>
      <w:r w:rsidRPr="005A735A">
        <w:rPr>
          <w:iCs/>
          <w:sz w:val="28"/>
          <w:szCs w:val="28"/>
          <w:lang w:val="kk-KZ"/>
        </w:rPr>
        <w:t>0,0028%)</w:t>
      </w:r>
      <w:r w:rsidRPr="005A735A">
        <w:rPr>
          <w:bCs/>
          <w:color w:val="000000" w:themeColor="text1"/>
          <w:sz w:val="28"/>
          <w:szCs w:val="28"/>
          <w:lang w:val="kk-KZ"/>
        </w:rPr>
        <w:t>, эрук (</w:t>
      </w:r>
      <w:r w:rsidRPr="005A735A">
        <w:rPr>
          <w:iCs/>
          <w:sz w:val="28"/>
          <w:szCs w:val="28"/>
          <w:lang w:val="kk-KZ"/>
        </w:rPr>
        <w:t>0,1961%</w:t>
      </w:r>
      <w:r w:rsidRPr="005A735A">
        <w:rPr>
          <w:bCs/>
          <w:color w:val="000000" w:themeColor="text1"/>
          <w:sz w:val="28"/>
          <w:szCs w:val="28"/>
          <w:lang w:val="kk-KZ"/>
        </w:rPr>
        <w:t>), нервон (</w:t>
      </w:r>
      <w:r w:rsidRPr="005A735A">
        <w:rPr>
          <w:iCs/>
          <w:sz w:val="28"/>
          <w:szCs w:val="28"/>
          <w:lang w:val="kk-KZ"/>
        </w:rPr>
        <w:t>0,0154%</w:t>
      </w:r>
      <w:r w:rsidRPr="005A735A">
        <w:rPr>
          <w:bCs/>
          <w:color w:val="000000" w:themeColor="text1"/>
          <w:sz w:val="28"/>
          <w:szCs w:val="28"/>
          <w:lang w:val="kk-KZ"/>
        </w:rPr>
        <w:t>), гамолен (</w:t>
      </w:r>
      <w:r w:rsidRPr="005A735A">
        <w:rPr>
          <w:iCs/>
          <w:sz w:val="28"/>
          <w:szCs w:val="28"/>
          <w:lang w:val="kk-KZ"/>
        </w:rPr>
        <w:t>0,008%</w:t>
      </w:r>
      <w:r w:rsidRPr="005A735A">
        <w:rPr>
          <w:bCs/>
          <w:color w:val="000000" w:themeColor="text1"/>
          <w:sz w:val="28"/>
          <w:szCs w:val="28"/>
          <w:lang w:val="kk-KZ"/>
        </w:rPr>
        <w:t xml:space="preserve">), </w:t>
      </w:r>
      <w:r w:rsidRPr="005A735A">
        <w:rPr>
          <w:iCs/>
          <w:sz w:val="28"/>
          <w:szCs w:val="28"/>
          <w:lang w:val="kk-KZ"/>
        </w:rPr>
        <w:t xml:space="preserve">миристолейн (0,0037%); полиқанықпаған май қышқылдары - </w:t>
      </w:r>
      <w:r w:rsidRPr="005A735A">
        <w:rPr>
          <w:bCs/>
          <w:color w:val="000000" w:themeColor="text1"/>
          <w:sz w:val="28"/>
          <w:szCs w:val="28"/>
          <w:lang w:val="kk-KZ"/>
        </w:rPr>
        <w:t>л</w:t>
      </w:r>
      <w:r w:rsidRPr="005A735A">
        <w:rPr>
          <w:iCs/>
          <w:sz w:val="28"/>
          <w:szCs w:val="28"/>
          <w:lang w:val="kk-KZ"/>
        </w:rPr>
        <w:t>иноль (0,1803%),</w:t>
      </w:r>
      <w:r w:rsidRPr="005A735A">
        <w:rPr>
          <w:bCs/>
          <w:color w:val="000000" w:themeColor="text1"/>
          <w:sz w:val="28"/>
          <w:szCs w:val="28"/>
          <w:lang w:val="kk-KZ"/>
        </w:rPr>
        <w:t xml:space="preserve"> арахидон (</w:t>
      </w:r>
      <w:r w:rsidRPr="005A735A">
        <w:rPr>
          <w:iCs/>
          <w:sz w:val="28"/>
          <w:szCs w:val="28"/>
          <w:lang w:val="kk-KZ"/>
        </w:rPr>
        <w:t>0,1368%</w:t>
      </w:r>
      <w:r w:rsidRPr="005A735A">
        <w:rPr>
          <w:bCs/>
          <w:color w:val="000000" w:themeColor="text1"/>
          <w:sz w:val="28"/>
          <w:szCs w:val="28"/>
          <w:lang w:val="kk-KZ"/>
        </w:rPr>
        <w:t>), линолен (</w:t>
      </w:r>
      <w:r w:rsidRPr="005A735A">
        <w:rPr>
          <w:iCs/>
          <w:sz w:val="28"/>
          <w:szCs w:val="28"/>
          <w:lang w:val="kk-KZ"/>
        </w:rPr>
        <w:t>0,0078%</w:t>
      </w:r>
      <w:r w:rsidRPr="005A735A">
        <w:rPr>
          <w:bCs/>
          <w:color w:val="000000" w:themeColor="text1"/>
          <w:sz w:val="28"/>
          <w:szCs w:val="28"/>
          <w:lang w:val="kk-KZ"/>
        </w:rPr>
        <w:t>), линолеаидин (</w:t>
      </w:r>
      <w:r w:rsidRPr="005A735A">
        <w:rPr>
          <w:iCs/>
          <w:sz w:val="28"/>
          <w:szCs w:val="28"/>
          <w:lang w:val="kk-KZ"/>
        </w:rPr>
        <w:t>0,046%</w:t>
      </w:r>
      <w:r w:rsidRPr="005A735A">
        <w:rPr>
          <w:bCs/>
          <w:color w:val="000000" w:themeColor="text1"/>
          <w:sz w:val="28"/>
          <w:szCs w:val="28"/>
          <w:lang w:val="kk-KZ"/>
        </w:rPr>
        <w:t>) анықталды.</w:t>
      </w:r>
    </w:p>
    <w:p w14:paraId="33C34B39" w14:textId="77777777" w:rsidR="00A62272" w:rsidRPr="005A735A" w:rsidRDefault="00A62272" w:rsidP="00A62272">
      <w:pPr>
        <w:ind w:firstLine="567"/>
        <w:jc w:val="both"/>
        <w:rPr>
          <w:bCs/>
          <w:color w:val="000000" w:themeColor="text1"/>
          <w:sz w:val="28"/>
          <w:szCs w:val="28"/>
          <w:lang w:val="kk-KZ"/>
        </w:rPr>
      </w:pPr>
    </w:p>
    <w:p w14:paraId="662992FC" w14:textId="77777777" w:rsidR="00A62272" w:rsidRPr="005A735A" w:rsidRDefault="00A62272" w:rsidP="00A62272">
      <w:pPr>
        <w:jc w:val="both"/>
        <w:rPr>
          <w:bCs/>
          <w:color w:val="000000" w:themeColor="text1"/>
          <w:sz w:val="28"/>
          <w:szCs w:val="28"/>
          <w:lang w:val="kk-KZ"/>
        </w:rPr>
      </w:pPr>
      <w:r w:rsidRPr="005A735A">
        <w:rPr>
          <w:b/>
          <w:bCs/>
          <w:noProof/>
          <w:color w:val="000000" w:themeColor="text1"/>
          <w:sz w:val="28"/>
          <w:szCs w:val="28"/>
        </w:rPr>
        <w:drawing>
          <wp:inline distT="0" distB="0" distL="0" distR="0" wp14:anchorId="0F1BDD9E" wp14:editId="6FFA295F">
            <wp:extent cx="6086475" cy="3009900"/>
            <wp:effectExtent l="0" t="0" r="9525" b="0"/>
            <wp:docPr id="7" name="Рисунок 6">
              <a:extLst xmlns:a="http://schemas.openxmlformats.org/drawingml/2006/main">
                <a:ext uri="{FF2B5EF4-FFF2-40B4-BE49-F238E27FC236}">
                  <a16:creationId xmlns:a16="http://schemas.microsoft.com/office/drawing/2014/main" id="{70A04B00-BC1D-6507-D709-32AF88365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70A04B00-BC1D-6507-D709-32AF88365C3C}"/>
                        </a:ext>
                      </a:extLst>
                    </pic:cNvPr>
                    <pic:cNvPicPr>
                      <a:picLocks noChangeAspect="1"/>
                    </pic:cNvPicPr>
                  </pic:nvPicPr>
                  <pic:blipFill>
                    <a:blip r:embed="rId44"/>
                    <a:stretch>
                      <a:fillRect/>
                    </a:stretch>
                  </pic:blipFill>
                  <pic:spPr>
                    <a:xfrm>
                      <a:off x="0" y="0"/>
                      <a:ext cx="6086475" cy="3009900"/>
                    </a:xfrm>
                    <a:prstGeom prst="rect">
                      <a:avLst/>
                    </a:prstGeom>
                  </pic:spPr>
                </pic:pic>
              </a:graphicData>
            </a:graphic>
          </wp:inline>
        </w:drawing>
      </w:r>
    </w:p>
    <w:p w14:paraId="63F8C01C" w14:textId="77777777" w:rsidR="00A62272" w:rsidRPr="005A735A" w:rsidRDefault="00A62272" w:rsidP="00A62272">
      <w:pPr>
        <w:ind w:firstLine="567"/>
        <w:jc w:val="both"/>
        <w:rPr>
          <w:bCs/>
          <w:color w:val="000000" w:themeColor="text1"/>
          <w:sz w:val="28"/>
          <w:szCs w:val="28"/>
          <w:lang w:val="kk-KZ"/>
        </w:rPr>
      </w:pPr>
    </w:p>
    <w:p w14:paraId="58EEE7F5" w14:textId="70192F97" w:rsidR="00A62272" w:rsidRPr="005A735A" w:rsidRDefault="00C24A0F" w:rsidP="00A62272">
      <w:pPr>
        <w:ind w:firstLine="567"/>
        <w:jc w:val="center"/>
        <w:rPr>
          <w:bCs/>
          <w:color w:val="000000" w:themeColor="text1"/>
          <w:sz w:val="28"/>
          <w:szCs w:val="28"/>
          <w:lang w:val="kk-KZ"/>
        </w:rPr>
      </w:pPr>
      <w:r>
        <w:rPr>
          <w:iCs/>
          <w:sz w:val="28"/>
          <w:szCs w:val="28"/>
          <w:lang w:val="kk-KZ"/>
        </w:rPr>
        <w:t>12</w:t>
      </w:r>
      <w:r w:rsidR="00A62272" w:rsidRPr="005A735A">
        <w:rPr>
          <w:iCs/>
          <w:sz w:val="28"/>
          <w:szCs w:val="28"/>
          <w:lang w:val="kk-KZ"/>
        </w:rPr>
        <w:t xml:space="preserve"> сурет</w:t>
      </w:r>
      <w:r w:rsidR="00A62272" w:rsidRPr="005A735A">
        <w:rPr>
          <w:i/>
          <w:sz w:val="28"/>
          <w:szCs w:val="28"/>
          <w:lang w:val="kk-KZ"/>
        </w:rPr>
        <w:t xml:space="preserve"> – Eryngium karatavicum</w:t>
      </w:r>
      <w:r w:rsidR="00A62272" w:rsidRPr="005A735A">
        <w:rPr>
          <w:sz w:val="28"/>
          <w:szCs w:val="28"/>
          <w:lang w:val="kk-KZ"/>
        </w:rPr>
        <w:t xml:space="preserve"> Iljin өсімдік шикізатының май қышқылдық құрамы</w:t>
      </w:r>
    </w:p>
    <w:p w14:paraId="60459086" w14:textId="77777777" w:rsidR="00A62272" w:rsidRPr="005A735A" w:rsidRDefault="00A62272" w:rsidP="00A62272">
      <w:pPr>
        <w:ind w:firstLine="567"/>
        <w:jc w:val="both"/>
        <w:rPr>
          <w:bCs/>
          <w:color w:val="000000" w:themeColor="text1"/>
          <w:sz w:val="28"/>
          <w:szCs w:val="28"/>
          <w:lang w:val="kk-KZ"/>
        </w:rPr>
      </w:pPr>
    </w:p>
    <w:p w14:paraId="67C63B72" w14:textId="77777777" w:rsidR="00A62272" w:rsidRPr="005A735A" w:rsidRDefault="00A62272" w:rsidP="00A62272">
      <w:pPr>
        <w:ind w:firstLine="567"/>
        <w:jc w:val="both"/>
        <w:rPr>
          <w:iCs/>
          <w:sz w:val="28"/>
          <w:szCs w:val="28"/>
          <w:lang w:val="kk-KZ"/>
        </w:rPr>
      </w:pPr>
      <w:r w:rsidRPr="005A735A">
        <w:rPr>
          <w:bCs/>
          <w:color w:val="000000" w:themeColor="text1"/>
          <w:sz w:val="28"/>
          <w:szCs w:val="28"/>
          <w:lang w:val="kk-KZ"/>
        </w:rPr>
        <w:t>Қаныққан май қышқылдарынан – м</w:t>
      </w:r>
      <w:r w:rsidRPr="005A735A">
        <w:rPr>
          <w:iCs/>
          <w:sz w:val="28"/>
          <w:szCs w:val="28"/>
          <w:lang w:val="kk-KZ"/>
        </w:rPr>
        <w:t xml:space="preserve">ай (бутан) (2,35%), капрон (95,62%), каприн (декан) (0,063%), миристин (0,257%), изогептадекан (0,085%), гептадекан (0,016%), стеарин (1,042%) қышқылдары. </w:t>
      </w:r>
    </w:p>
    <w:p w14:paraId="3AE36B4B" w14:textId="32965085" w:rsidR="00A62272" w:rsidRPr="005A735A" w:rsidRDefault="00A62272" w:rsidP="00A62272">
      <w:pPr>
        <w:ind w:firstLine="425"/>
        <w:jc w:val="both"/>
        <w:rPr>
          <w:iCs/>
          <w:sz w:val="28"/>
          <w:szCs w:val="28"/>
          <w:lang w:val="kk-KZ"/>
        </w:rPr>
      </w:pPr>
      <w:r w:rsidRPr="005A735A">
        <w:rPr>
          <w:iCs/>
          <w:sz w:val="28"/>
          <w:szCs w:val="28"/>
          <w:lang w:val="kk-KZ"/>
        </w:rPr>
        <w:lastRenderedPageBreak/>
        <w:t xml:space="preserve">Май қышқылдары, олардың ішінде қанықпаған май қышқылдары адам ағзасының өсіп-дамуы, сыртқы факторларға тұрақтылығы, қандағы глюкозаның мөлшерін реттеу, қатерлі ісік ауруларының алдын-алу және т.б. көптеген оң әсерлері бар екені белгілі. Майқышқылдары құрамының хроматограммасы </w:t>
      </w:r>
      <w:r w:rsidR="006223D7">
        <w:rPr>
          <w:iCs/>
          <w:sz w:val="28"/>
          <w:szCs w:val="28"/>
          <w:lang w:val="kk-KZ"/>
        </w:rPr>
        <w:t>12</w:t>
      </w:r>
      <w:r w:rsidRPr="005A735A">
        <w:rPr>
          <w:iCs/>
          <w:sz w:val="28"/>
          <w:szCs w:val="28"/>
          <w:lang w:val="kk-KZ"/>
        </w:rPr>
        <w:t xml:space="preserve"> суретте көрсетілген.</w:t>
      </w:r>
    </w:p>
    <w:p w14:paraId="4197DEC8" w14:textId="77777777" w:rsidR="00A62272" w:rsidRPr="005A735A" w:rsidRDefault="00A62272" w:rsidP="00A62272">
      <w:pPr>
        <w:ind w:firstLine="567"/>
        <w:jc w:val="both"/>
        <w:rPr>
          <w:i/>
          <w:iCs/>
          <w:color w:val="000000" w:themeColor="text1"/>
          <w:sz w:val="28"/>
          <w:szCs w:val="28"/>
          <w:lang w:val="kk-KZ"/>
        </w:rPr>
      </w:pPr>
      <w:r w:rsidRPr="005A735A">
        <w:rPr>
          <w:i/>
          <w:iCs/>
          <w:color w:val="000000" w:themeColor="text1"/>
          <w:sz w:val="28"/>
          <w:szCs w:val="28"/>
          <w:lang w:val="kk-KZ"/>
        </w:rPr>
        <w:t>Қаратау көкбасы шикізатының әртүрлі органикалық еріткіштердегі химиялық құрамын анықтау</w:t>
      </w:r>
    </w:p>
    <w:p w14:paraId="7A4A83E2" w14:textId="1C8A34D4" w:rsidR="00A62272" w:rsidRPr="005A735A" w:rsidRDefault="00A62272" w:rsidP="00A62272">
      <w:pPr>
        <w:ind w:firstLine="567"/>
        <w:jc w:val="both"/>
        <w:rPr>
          <w:iCs/>
          <w:sz w:val="28"/>
          <w:szCs w:val="28"/>
          <w:lang w:val="kk-KZ"/>
        </w:rPr>
      </w:pPr>
      <w:r w:rsidRPr="005A735A">
        <w:rPr>
          <w:color w:val="000000" w:themeColor="text1"/>
          <w:sz w:val="28"/>
          <w:szCs w:val="28"/>
          <w:lang w:val="kk-KZ"/>
        </w:rPr>
        <w:t>Қаратау көкбасы өсімдік шикізатынан алынған спиртті сығындыны сұйық-сұйық әдісімен органикалық еріткіштердің (дихлорметан, петролей эфирі, бутанол және этилацетат) көмегі арқылы бөліктерге бөліп (</w:t>
      </w:r>
      <w:r w:rsidR="006223D7">
        <w:rPr>
          <w:color w:val="000000" w:themeColor="text1"/>
          <w:sz w:val="28"/>
          <w:szCs w:val="28"/>
          <w:lang w:val="kk-KZ"/>
        </w:rPr>
        <w:t>13</w:t>
      </w:r>
      <w:r w:rsidRPr="005A735A">
        <w:rPr>
          <w:color w:val="000000" w:themeColor="text1"/>
          <w:sz w:val="28"/>
          <w:szCs w:val="28"/>
          <w:lang w:val="kk-KZ"/>
        </w:rPr>
        <w:t xml:space="preserve"> сурет), әр бөлікті газды хроматография әдісі арқылы масс-спектрометриялық (</w:t>
      </w:r>
      <w:r w:rsidRPr="005A735A">
        <w:rPr>
          <w:sz w:val="28"/>
          <w:szCs w:val="28"/>
          <w:lang w:val="kk-KZ"/>
        </w:rPr>
        <w:t>Agilent 6890N/5973N)</w:t>
      </w:r>
      <w:r w:rsidRPr="005A735A">
        <w:rPr>
          <w:color w:val="000000" w:themeColor="text1"/>
          <w:sz w:val="28"/>
          <w:szCs w:val="28"/>
          <w:lang w:val="kk-KZ"/>
        </w:rPr>
        <w:t xml:space="preserve"> детектор көмегімен оның құрамы анықталды. </w:t>
      </w:r>
      <w:r w:rsidRPr="005A735A">
        <w:rPr>
          <w:sz w:val="28"/>
          <w:szCs w:val="28"/>
          <w:lang w:val="kk-KZ"/>
        </w:rPr>
        <w:t>Зерттеудің жүргізілуі: алынған үлгі көлемі 1 мкл, үлгінің енгізу температурасы 240 °C, ағынды бөлусіз. Бөлудің ұзындығы 30 м, ішкі диаметр 0,25 мм және қабықша қалыңдығы 0,25 DB-WAXetr хроматографиялы капиллярлы колонканың көмегімен минутына 1 мл тұрақты тасымалдаушы гелий газы жылдамдығында жүргізілді. Хроматографияның температурасы жылдамдығы 5 ºС/мин қыздыру арқылы 50 ºС-тан 300 ºС-қа дейін бағдарламаланды (5 мин ұстау уақытымен). Талдау SCAN режимінде іске асырылды m/z 34-750. Agilent MSD ChemStation бағдарламалық құралы (1701EA нұсқасы) газды хроматография жүйесін басқару, алынған нәтижелер мен деректерді жазу және өңдеу үшін пайдаланылды.</w:t>
      </w:r>
    </w:p>
    <w:p w14:paraId="17B25E27" w14:textId="77777777" w:rsidR="00A62272" w:rsidRPr="005A735A" w:rsidRDefault="00A62272" w:rsidP="00A62272">
      <w:pPr>
        <w:ind w:firstLine="567"/>
        <w:jc w:val="both"/>
        <w:rPr>
          <w:sz w:val="28"/>
          <w:szCs w:val="28"/>
          <w:lang w:val="kk-KZ"/>
        </w:rPr>
      </w:pPr>
      <w:r w:rsidRPr="005A735A">
        <w:rPr>
          <w:sz w:val="28"/>
          <w:szCs w:val="28"/>
          <w:lang w:val="kk-KZ"/>
        </w:rPr>
        <w:t>Деректерді өңдеуге кеткен уақыт, ең жоғары аймақтарды анықтау, сондай-ақ масс-спектрометрлік детектор көмегімен алынған спектрлік ақпаратты өңдеу жатады. Алынған массалық спектрлерді айқындау үшін Wiley 7-ші басылымы және NIST’02 кітапханалары пайдаланылды (кітапханалардағы жалпы спектр саны 550 мыңнан асады).</w:t>
      </w:r>
    </w:p>
    <w:p w14:paraId="30D2CB1F" w14:textId="77777777" w:rsidR="00A62272" w:rsidRPr="005A735A" w:rsidRDefault="00A62272" w:rsidP="00A62272">
      <w:pPr>
        <w:ind w:firstLine="567"/>
        <w:jc w:val="both"/>
        <w:rPr>
          <w:sz w:val="28"/>
          <w:szCs w:val="28"/>
          <w:lang w:val="kk-KZ"/>
        </w:rPr>
      </w:pPr>
    </w:p>
    <w:p w14:paraId="21C72CA5" w14:textId="77777777" w:rsidR="00A62272" w:rsidRPr="005A735A" w:rsidRDefault="00A62272" w:rsidP="00A62272">
      <w:pPr>
        <w:jc w:val="both"/>
        <w:rPr>
          <w:sz w:val="28"/>
          <w:szCs w:val="28"/>
          <w:lang w:val="kk-KZ"/>
        </w:rPr>
      </w:pPr>
      <w:r w:rsidRPr="005A735A">
        <w:rPr>
          <w:sz w:val="28"/>
          <w:szCs w:val="28"/>
          <w:lang w:val="kk-KZ"/>
        </w:rPr>
        <w:t xml:space="preserve">     </w:t>
      </w:r>
      <w:r w:rsidRPr="005A735A">
        <w:rPr>
          <w:noProof/>
        </w:rPr>
        <w:drawing>
          <wp:inline distT="0" distB="0" distL="0" distR="0" wp14:anchorId="32244BBA" wp14:editId="2383AD28">
            <wp:extent cx="5553075" cy="2653665"/>
            <wp:effectExtent l="0" t="0" r="9525" b="0"/>
            <wp:docPr id="13528998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99893" name=""/>
                    <pic:cNvPicPr/>
                  </pic:nvPicPr>
                  <pic:blipFill>
                    <a:blip r:embed="rId45"/>
                    <a:stretch>
                      <a:fillRect/>
                    </a:stretch>
                  </pic:blipFill>
                  <pic:spPr>
                    <a:xfrm>
                      <a:off x="0" y="0"/>
                      <a:ext cx="5553075" cy="2653665"/>
                    </a:xfrm>
                    <a:prstGeom prst="rect">
                      <a:avLst/>
                    </a:prstGeom>
                  </pic:spPr>
                </pic:pic>
              </a:graphicData>
            </a:graphic>
          </wp:inline>
        </w:drawing>
      </w:r>
    </w:p>
    <w:p w14:paraId="71087B3F" w14:textId="77777777" w:rsidR="00A62272" w:rsidRPr="005A735A" w:rsidRDefault="00A62272" w:rsidP="00A62272">
      <w:pPr>
        <w:jc w:val="both"/>
        <w:rPr>
          <w:color w:val="000000" w:themeColor="text1"/>
          <w:sz w:val="28"/>
          <w:szCs w:val="28"/>
          <w:lang w:val="kk-KZ"/>
        </w:rPr>
      </w:pPr>
      <w:r w:rsidRPr="005A735A">
        <w:rPr>
          <w:noProof/>
        </w:rPr>
        <mc:AlternateContent>
          <mc:Choice Requires="wps">
            <w:drawing>
              <wp:inline distT="0" distB="0" distL="0" distR="0" wp14:anchorId="20252962" wp14:editId="4CB15C62">
                <wp:extent cx="304800" cy="304800"/>
                <wp:effectExtent l="0" t="0" r="0" b="0"/>
                <wp:docPr id="1773299221"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1915E4" id="Прямоугольник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D6D20C3" w14:textId="3541A262" w:rsidR="00A62272" w:rsidRPr="005A735A" w:rsidRDefault="00A62272" w:rsidP="00A62272">
      <w:pPr>
        <w:jc w:val="center"/>
        <w:rPr>
          <w:noProof/>
          <w:sz w:val="28"/>
          <w:szCs w:val="28"/>
          <w:lang w:val="kk-KZ"/>
        </w:rPr>
      </w:pPr>
      <w:r w:rsidRPr="005A735A">
        <w:rPr>
          <w:noProof/>
          <w:sz w:val="28"/>
          <w:szCs w:val="28"/>
          <w:lang w:val="kk-KZ"/>
        </w:rPr>
        <w:t>1</w:t>
      </w:r>
      <w:r w:rsidR="006223D7">
        <w:rPr>
          <w:noProof/>
          <w:sz w:val="28"/>
          <w:szCs w:val="28"/>
          <w:lang w:val="kk-KZ"/>
        </w:rPr>
        <w:t>3</w:t>
      </w:r>
      <w:r w:rsidRPr="005A735A">
        <w:rPr>
          <w:noProof/>
          <w:sz w:val="28"/>
          <w:szCs w:val="28"/>
          <w:lang w:val="kk-KZ"/>
        </w:rPr>
        <w:t xml:space="preserve"> сурет - </w:t>
      </w:r>
      <w:r w:rsidRPr="005A735A">
        <w:rPr>
          <w:i/>
          <w:iCs/>
          <w:noProof/>
          <w:sz w:val="28"/>
          <w:szCs w:val="28"/>
          <w:lang w:val="kk-KZ"/>
        </w:rPr>
        <w:t xml:space="preserve">Eryngium karatavicum </w:t>
      </w:r>
      <w:r w:rsidRPr="005A735A">
        <w:rPr>
          <w:noProof/>
          <w:sz w:val="28"/>
          <w:szCs w:val="28"/>
          <w:lang w:val="kk-KZ"/>
        </w:rPr>
        <w:t>Iljin</w:t>
      </w:r>
      <w:r w:rsidRPr="005A735A">
        <w:rPr>
          <w:i/>
          <w:iCs/>
          <w:noProof/>
          <w:sz w:val="28"/>
          <w:szCs w:val="28"/>
          <w:lang w:val="kk-KZ"/>
        </w:rPr>
        <w:t xml:space="preserve"> </w:t>
      </w:r>
      <w:r w:rsidRPr="005A735A">
        <w:rPr>
          <w:noProof/>
          <w:sz w:val="28"/>
          <w:szCs w:val="28"/>
          <w:lang w:val="kk-KZ"/>
        </w:rPr>
        <w:t xml:space="preserve">экстрактын органикалық </w:t>
      </w:r>
    </w:p>
    <w:p w14:paraId="0E8EC2DE" w14:textId="77777777" w:rsidR="00A62272" w:rsidRPr="005A735A" w:rsidRDefault="00A62272" w:rsidP="00A62272">
      <w:pPr>
        <w:jc w:val="center"/>
        <w:rPr>
          <w:noProof/>
          <w:sz w:val="28"/>
          <w:szCs w:val="28"/>
          <w:lang w:val="kk-KZ"/>
        </w:rPr>
      </w:pPr>
      <w:r w:rsidRPr="005A735A">
        <w:rPr>
          <w:noProof/>
          <w:sz w:val="28"/>
          <w:szCs w:val="28"/>
          <w:lang w:val="kk-KZ"/>
        </w:rPr>
        <w:t>еріткіштерде бөлудің сызбасы</w:t>
      </w:r>
    </w:p>
    <w:p w14:paraId="15D67307" w14:textId="77777777" w:rsidR="00A62272" w:rsidRPr="005A735A" w:rsidRDefault="00A62272" w:rsidP="00A62272">
      <w:pPr>
        <w:jc w:val="center"/>
        <w:rPr>
          <w:noProof/>
          <w:sz w:val="28"/>
          <w:szCs w:val="28"/>
          <w:lang w:val="kk-KZ"/>
        </w:rPr>
      </w:pPr>
    </w:p>
    <w:p w14:paraId="5F0785BE" w14:textId="36C22146" w:rsidR="00A62272" w:rsidRPr="005A735A" w:rsidRDefault="00A62272" w:rsidP="00A62272">
      <w:pPr>
        <w:ind w:firstLine="708"/>
        <w:jc w:val="both"/>
        <w:rPr>
          <w:noProof/>
          <w:sz w:val="28"/>
          <w:szCs w:val="28"/>
          <w:lang w:val="kk-KZ"/>
        </w:rPr>
      </w:pPr>
      <w:r w:rsidRPr="005A735A">
        <w:rPr>
          <w:noProof/>
          <w:sz w:val="28"/>
          <w:szCs w:val="28"/>
          <w:lang w:val="kk-KZ"/>
        </w:rPr>
        <w:lastRenderedPageBreak/>
        <w:t>Дихлорметанды бөлікті заманауи</w:t>
      </w:r>
      <w:r w:rsidR="00AF46CA">
        <w:rPr>
          <w:noProof/>
          <w:sz w:val="28"/>
          <w:szCs w:val="28"/>
          <w:lang w:val="kk-KZ"/>
        </w:rPr>
        <w:t xml:space="preserve"> газды хроматография-масс-спктрометрия</w:t>
      </w:r>
      <w:r w:rsidRPr="005A735A">
        <w:rPr>
          <w:noProof/>
          <w:sz w:val="28"/>
          <w:szCs w:val="28"/>
          <w:lang w:val="kk-KZ"/>
        </w:rPr>
        <w:t xml:space="preserve"> әдісімен анықтау арқылы төмендегідей нәтижелерді алдық.</w:t>
      </w:r>
    </w:p>
    <w:p w14:paraId="3EA2BEB0" w14:textId="77777777" w:rsidR="00A62272" w:rsidRPr="005A735A" w:rsidRDefault="00A62272" w:rsidP="00A62272">
      <w:pPr>
        <w:ind w:firstLine="708"/>
        <w:jc w:val="both"/>
        <w:rPr>
          <w:noProof/>
          <w:sz w:val="28"/>
          <w:szCs w:val="28"/>
          <w:lang w:val="kk-KZ"/>
        </w:rPr>
      </w:pPr>
    </w:p>
    <w:p w14:paraId="047A38AA" w14:textId="7830E740" w:rsidR="00A62272" w:rsidRPr="005A735A" w:rsidRDefault="00A62272" w:rsidP="00A62272">
      <w:pPr>
        <w:jc w:val="both"/>
        <w:rPr>
          <w:sz w:val="28"/>
          <w:szCs w:val="28"/>
          <w:lang w:val="kk-KZ"/>
        </w:rPr>
      </w:pPr>
      <w:bookmarkStart w:id="18" w:name="_Hlk126163522"/>
      <w:r w:rsidRPr="005A735A">
        <w:rPr>
          <w:sz w:val="28"/>
          <w:szCs w:val="28"/>
          <w:lang w:val="kk-KZ"/>
        </w:rPr>
        <w:t>1</w:t>
      </w:r>
      <w:r w:rsidR="003E5D39">
        <w:rPr>
          <w:sz w:val="28"/>
          <w:szCs w:val="28"/>
          <w:lang w:val="kk-KZ"/>
        </w:rPr>
        <w:t>3</w:t>
      </w:r>
      <w:r w:rsidRPr="005A735A">
        <w:rPr>
          <w:sz w:val="28"/>
          <w:szCs w:val="28"/>
          <w:lang w:val="kk-KZ"/>
        </w:rPr>
        <w:t xml:space="preserve"> кесте – </w:t>
      </w:r>
      <w:r w:rsidRPr="005A735A">
        <w:rPr>
          <w:i/>
          <w:sz w:val="28"/>
          <w:szCs w:val="28"/>
          <w:lang w:val="kk-KZ"/>
        </w:rPr>
        <w:t xml:space="preserve">Eryngium karatavicum </w:t>
      </w:r>
      <w:r w:rsidRPr="005A735A">
        <w:rPr>
          <w:iCs/>
          <w:sz w:val="28"/>
          <w:szCs w:val="28"/>
          <w:lang w:val="kk-KZ"/>
        </w:rPr>
        <w:t>Iljin</w:t>
      </w:r>
      <w:r w:rsidRPr="005A735A">
        <w:rPr>
          <w:sz w:val="28"/>
          <w:szCs w:val="28"/>
          <w:lang w:val="kk-KZ"/>
        </w:rPr>
        <w:t xml:space="preserve"> сығындысының </w:t>
      </w:r>
      <w:r w:rsidRPr="005A735A">
        <w:rPr>
          <w:i/>
          <w:iCs/>
          <w:sz w:val="28"/>
          <w:szCs w:val="28"/>
          <w:lang w:val="kk-KZ"/>
        </w:rPr>
        <w:t>дихлорметанды</w:t>
      </w:r>
      <w:r w:rsidRPr="005A735A">
        <w:rPr>
          <w:sz w:val="28"/>
          <w:szCs w:val="28"/>
          <w:lang w:val="kk-KZ"/>
        </w:rPr>
        <w:t xml:space="preserve"> бөлігінің хроматографиялық талдауының нәтижелері</w:t>
      </w:r>
      <w:bookmarkEnd w:id="18"/>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1391"/>
        <w:gridCol w:w="4141"/>
        <w:gridCol w:w="1855"/>
        <w:gridCol w:w="1406"/>
      </w:tblGrid>
      <w:tr w:rsidR="00A62272" w:rsidRPr="005A735A" w14:paraId="7944A401" w14:textId="77777777" w:rsidTr="00D24ED7">
        <w:trPr>
          <w:trHeight w:val="300"/>
          <w:jc w:val="center"/>
        </w:trPr>
        <w:tc>
          <w:tcPr>
            <w:tcW w:w="700" w:type="dxa"/>
            <w:shd w:val="clear" w:color="auto" w:fill="auto"/>
            <w:noWrap/>
            <w:vAlign w:val="center"/>
            <w:hideMark/>
          </w:tcPr>
          <w:p w14:paraId="5FDC7340" w14:textId="77777777" w:rsidR="00A62272" w:rsidRPr="005A735A" w:rsidRDefault="00A62272" w:rsidP="00D24ED7">
            <w:pPr>
              <w:jc w:val="center"/>
              <w:rPr>
                <w:lang w:val="kk-KZ"/>
              </w:rPr>
            </w:pPr>
            <w:bookmarkStart w:id="19" w:name="_Hlk126163571"/>
            <w:r w:rsidRPr="005A735A">
              <w:rPr>
                <w:lang w:val="kk-KZ"/>
              </w:rPr>
              <w:t>№</w:t>
            </w:r>
          </w:p>
        </w:tc>
        <w:tc>
          <w:tcPr>
            <w:tcW w:w="1391" w:type="dxa"/>
            <w:shd w:val="clear" w:color="auto" w:fill="auto"/>
            <w:noWrap/>
            <w:vAlign w:val="center"/>
            <w:hideMark/>
          </w:tcPr>
          <w:p w14:paraId="273E3F82" w14:textId="77777777" w:rsidR="00A62272" w:rsidRPr="005A735A" w:rsidRDefault="00A62272" w:rsidP="00D24ED7">
            <w:pPr>
              <w:jc w:val="center"/>
            </w:pPr>
            <w:r w:rsidRPr="005A735A">
              <w:rPr>
                <w:lang w:val="kk-KZ"/>
              </w:rPr>
              <w:t>Ұсталу уақыты</w:t>
            </w:r>
            <w:r w:rsidRPr="005A735A">
              <w:t>, мин</w:t>
            </w:r>
          </w:p>
        </w:tc>
        <w:tc>
          <w:tcPr>
            <w:tcW w:w="4141" w:type="dxa"/>
            <w:shd w:val="clear" w:color="auto" w:fill="auto"/>
            <w:noWrap/>
            <w:vAlign w:val="center"/>
            <w:hideMark/>
          </w:tcPr>
          <w:p w14:paraId="1A172F3A" w14:textId="77777777" w:rsidR="00A62272" w:rsidRPr="005A735A" w:rsidRDefault="00A62272" w:rsidP="00D24ED7">
            <w:pPr>
              <w:jc w:val="center"/>
              <w:rPr>
                <w:lang w:val="kk-KZ"/>
              </w:rPr>
            </w:pPr>
            <w:r w:rsidRPr="005A735A">
              <w:rPr>
                <w:lang w:val="kk-KZ"/>
              </w:rPr>
              <w:t xml:space="preserve">Қосылыстар </w:t>
            </w:r>
          </w:p>
        </w:tc>
        <w:tc>
          <w:tcPr>
            <w:tcW w:w="1855" w:type="dxa"/>
            <w:shd w:val="clear" w:color="auto" w:fill="auto"/>
            <w:noWrap/>
            <w:vAlign w:val="center"/>
            <w:hideMark/>
          </w:tcPr>
          <w:p w14:paraId="067B851D" w14:textId="77777777" w:rsidR="00A62272" w:rsidRPr="005A735A" w:rsidRDefault="00A62272" w:rsidP="00D24ED7">
            <w:pPr>
              <w:jc w:val="center"/>
            </w:pPr>
            <w:r w:rsidRPr="005A735A">
              <w:rPr>
                <w:lang w:val="kk-KZ"/>
              </w:rPr>
              <w:t>И</w:t>
            </w:r>
            <w:proofErr w:type="spellStart"/>
            <w:r w:rsidRPr="005A735A">
              <w:t>дентификаци</w:t>
            </w:r>
            <w:proofErr w:type="spellEnd"/>
            <w:r w:rsidRPr="005A735A">
              <w:rPr>
                <w:lang w:val="kk-KZ"/>
              </w:rPr>
              <w:t>я ықт</w:t>
            </w:r>
            <w:r>
              <w:rPr>
                <w:lang w:val="kk-KZ"/>
              </w:rPr>
              <w:t>ималдығы</w:t>
            </w:r>
            <w:r w:rsidRPr="005A735A">
              <w:rPr>
                <w:lang w:val="kk-KZ"/>
              </w:rPr>
              <w:t>.</w:t>
            </w:r>
            <w:r w:rsidRPr="005A735A">
              <w:t>, %</w:t>
            </w:r>
          </w:p>
        </w:tc>
        <w:tc>
          <w:tcPr>
            <w:tcW w:w="1406" w:type="dxa"/>
            <w:shd w:val="clear" w:color="auto" w:fill="auto"/>
            <w:noWrap/>
            <w:vAlign w:val="center"/>
            <w:hideMark/>
          </w:tcPr>
          <w:p w14:paraId="4BAE501F" w14:textId="77777777" w:rsidR="00A62272" w:rsidRPr="005A735A" w:rsidRDefault="00A62272" w:rsidP="00D24ED7">
            <w:pPr>
              <w:jc w:val="center"/>
            </w:pPr>
            <w:r w:rsidRPr="005A735A">
              <w:t>Процент</w:t>
            </w:r>
            <w:r w:rsidRPr="005A735A">
              <w:rPr>
                <w:lang w:val="kk-KZ"/>
              </w:rPr>
              <w:t>тік құрамы</w:t>
            </w:r>
            <w:r w:rsidRPr="005A735A">
              <w:t>, %</w:t>
            </w:r>
          </w:p>
        </w:tc>
      </w:tr>
      <w:tr w:rsidR="00F34204" w:rsidRPr="005A735A" w14:paraId="65312476" w14:textId="77777777" w:rsidTr="00D24ED7">
        <w:trPr>
          <w:trHeight w:val="300"/>
          <w:jc w:val="center"/>
        </w:trPr>
        <w:tc>
          <w:tcPr>
            <w:tcW w:w="700" w:type="dxa"/>
            <w:shd w:val="clear" w:color="auto" w:fill="auto"/>
            <w:noWrap/>
            <w:vAlign w:val="center"/>
          </w:tcPr>
          <w:p w14:paraId="3E710AA3" w14:textId="29509DC2" w:rsidR="00F34204" w:rsidRPr="005A735A" w:rsidRDefault="00F34204" w:rsidP="00D24ED7">
            <w:pPr>
              <w:jc w:val="center"/>
              <w:rPr>
                <w:lang w:val="kk-KZ"/>
              </w:rPr>
            </w:pPr>
            <w:r>
              <w:rPr>
                <w:lang w:val="kk-KZ"/>
              </w:rPr>
              <w:t>1</w:t>
            </w:r>
          </w:p>
        </w:tc>
        <w:tc>
          <w:tcPr>
            <w:tcW w:w="1391" w:type="dxa"/>
            <w:shd w:val="clear" w:color="auto" w:fill="auto"/>
            <w:noWrap/>
            <w:vAlign w:val="center"/>
          </w:tcPr>
          <w:p w14:paraId="11B1D9EC" w14:textId="14C0DB9E" w:rsidR="00F34204" w:rsidRPr="005A735A" w:rsidRDefault="00F34204" w:rsidP="00D24ED7">
            <w:pPr>
              <w:jc w:val="center"/>
              <w:rPr>
                <w:lang w:val="kk-KZ"/>
              </w:rPr>
            </w:pPr>
            <w:r>
              <w:rPr>
                <w:lang w:val="kk-KZ"/>
              </w:rPr>
              <w:t>2</w:t>
            </w:r>
          </w:p>
        </w:tc>
        <w:tc>
          <w:tcPr>
            <w:tcW w:w="4141" w:type="dxa"/>
            <w:shd w:val="clear" w:color="auto" w:fill="auto"/>
            <w:noWrap/>
            <w:vAlign w:val="center"/>
          </w:tcPr>
          <w:p w14:paraId="6F01E9E1" w14:textId="45B60275" w:rsidR="00F34204" w:rsidRPr="005A735A" w:rsidRDefault="00F34204" w:rsidP="00D24ED7">
            <w:pPr>
              <w:jc w:val="center"/>
              <w:rPr>
                <w:lang w:val="kk-KZ"/>
              </w:rPr>
            </w:pPr>
            <w:r>
              <w:rPr>
                <w:lang w:val="kk-KZ"/>
              </w:rPr>
              <w:t>3</w:t>
            </w:r>
          </w:p>
        </w:tc>
        <w:tc>
          <w:tcPr>
            <w:tcW w:w="1855" w:type="dxa"/>
            <w:shd w:val="clear" w:color="auto" w:fill="auto"/>
            <w:noWrap/>
            <w:vAlign w:val="center"/>
          </w:tcPr>
          <w:p w14:paraId="377650F4" w14:textId="3DAF9D56" w:rsidR="00F34204" w:rsidRPr="005A735A" w:rsidRDefault="00F34204" w:rsidP="00D24ED7">
            <w:pPr>
              <w:jc w:val="center"/>
              <w:rPr>
                <w:lang w:val="kk-KZ"/>
              </w:rPr>
            </w:pPr>
            <w:r>
              <w:rPr>
                <w:lang w:val="kk-KZ"/>
              </w:rPr>
              <w:t>4</w:t>
            </w:r>
          </w:p>
        </w:tc>
        <w:tc>
          <w:tcPr>
            <w:tcW w:w="1406" w:type="dxa"/>
            <w:shd w:val="clear" w:color="auto" w:fill="auto"/>
            <w:noWrap/>
            <w:vAlign w:val="center"/>
          </w:tcPr>
          <w:p w14:paraId="510C6FFD" w14:textId="1533C7F5" w:rsidR="00F34204" w:rsidRPr="00F34204" w:rsidRDefault="00F34204" w:rsidP="00D24ED7">
            <w:pPr>
              <w:jc w:val="center"/>
              <w:rPr>
                <w:lang w:val="kk-KZ"/>
              </w:rPr>
            </w:pPr>
            <w:r>
              <w:rPr>
                <w:lang w:val="kk-KZ"/>
              </w:rPr>
              <w:t>5</w:t>
            </w:r>
          </w:p>
        </w:tc>
      </w:tr>
      <w:tr w:rsidR="00A62272" w:rsidRPr="005A735A" w14:paraId="1F7281DC" w14:textId="77777777" w:rsidTr="00D24ED7">
        <w:trPr>
          <w:trHeight w:val="300"/>
          <w:jc w:val="center"/>
        </w:trPr>
        <w:tc>
          <w:tcPr>
            <w:tcW w:w="9493" w:type="dxa"/>
            <w:gridSpan w:val="5"/>
            <w:shd w:val="clear" w:color="auto" w:fill="auto"/>
            <w:noWrap/>
            <w:vAlign w:val="center"/>
          </w:tcPr>
          <w:p w14:paraId="5954A609" w14:textId="77777777" w:rsidR="00A62272" w:rsidRPr="005A735A" w:rsidRDefault="00A62272" w:rsidP="00D24ED7">
            <w:pPr>
              <w:jc w:val="center"/>
              <w:rPr>
                <w:rFonts w:eastAsia="Times New Roman"/>
                <w:i/>
                <w:iCs/>
                <w:color w:val="000000"/>
                <w:lang w:val="kk-KZ"/>
              </w:rPr>
            </w:pPr>
            <w:r w:rsidRPr="005A735A">
              <w:rPr>
                <w:rFonts w:eastAsia="Times New Roman"/>
                <w:i/>
                <w:iCs/>
                <w:color w:val="000000"/>
                <w:lang w:val="kk-KZ"/>
              </w:rPr>
              <w:t>Кетондар</w:t>
            </w:r>
          </w:p>
        </w:tc>
      </w:tr>
      <w:tr w:rsidR="00A62272" w:rsidRPr="005A735A" w14:paraId="3CC929EF" w14:textId="77777777" w:rsidTr="00D24ED7">
        <w:trPr>
          <w:trHeight w:val="300"/>
          <w:jc w:val="center"/>
        </w:trPr>
        <w:tc>
          <w:tcPr>
            <w:tcW w:w="700" w:type="dxa"/>
            <w:shd w:val="clear" w:color="auto" w:fill="auto"/>
            <w:noWrap/>
            <w:vAlign w:val="center"/>
            <w:hideMark/>
          </w:tcPr>
          <w:p w14:paraId="06EC9F8E" w14:textId="77777777" w:rsidR="00A62272" w:rsidRPr="005A735A" w:rsidRDefault="00A62272" w:rsidP="00D24ED7">
            <w:pPr>
              <w:jc w:val="center"/>
              <w:rPr>
                <w:rFonts w:eastAsia="Times New Roman"/>
                <w:color w:val="000000"/>
              </w:rPr>
            </w:pPr>
            <w:r w:rsidRPr="005A735A">
              <w:rPr>
                <w:rFonts w:eastAsia="Times New Roman"/>
                <w:color w:val="000000"/>
              </w:rPr>
              <w:t>1</w:t>
            </w:r>
          </w:p>
        </w:tc>
        <w:tc>
          <w:tcPr>
            <w:tcW w:w="1391" w:type="dxa"/>
            <w:shd w:val="clear" w:color="auto" w:fill="auto"/>
            <w:noWrap/>
            <w:vAlign w:val="center"/>
            <w:hideMark/>
          </w:tcPr>
          <w:p w14:paraId="3EB1BAC4" w14:textId="77777777" w:rsidR="00A62272" w:rsidRPr="005A735A" w:rsidRDefault="00A62272" w:rsidP="00D24ED7">
            <w:pPr>
              <w:jc w:val="center"/>
              <w:rPr>
                <w:rFonts w:eastAsia="Times New Roman"/>
                <w:color w:val="000000"/>
              </w:rPr>
            </w:pPr>
            <w:r w:rsidRPr="005A735A">
              <w:rPr>
                <w:rFonts w:eastAsia="Times New Roman"/>
                <w:color w:val="000000"/>
              </w:rPr>
              <w:t>11,20</w:t>
            </w:r>
          </w:p>
        </w:tc>
        <w:tc>
          <w:tcPr>
            <w:tcW w:w="4141" w:type="dxa"/>
            <w:shd w:val="clear" w:color="auto" w:fill="auto"/>
            <w:noWrap/>
            <w:vAlign w:val="center"/>
            <w:hideMark/>
          </w:tcPr>
          <w:p w14:paraId="4356C32D" w14:textId="77777777" w:rsidR="00A62272" w:rsidRPr="005A735A" w:rsidRDefault="00A62272" w:rsidP="00D24ED7">
            <w:pPr>
              <w:jc w:val="center"/>
              <w:rPr>
                <w:rFonts w:eastAsia="Times New Roman"/>
                <w:color w:val="000000"/>
                <w:lang w:val="kk-KZ"/>
              </w:rPr>
            </w:pPr>
            <w:r w:rsidRPr="005A735A">
              <w:rPr>
                <w:rFonts w:eastAsia="Times New Roman"/>
                <w:color w:val="000000"/>
                <w:lang w:val="en-US"/>
              </w:rPr>
              <w:t>2-Nonanone</w:t>
            </w:r>
          </w:p>
          <w:p w14:paraId="728A643F" w14:textId="77777777" w:rsidR="00A62272" w:rsidRPr="005A735A" w:rsidRDefault="00A62272" w:rsidP="00D24ED7">
            <w:pPr>
              <w:jc w:val="center"/>
              <w:rPr>
                <w:lang w:val="en-US" w:eastAsia="zh-CN"/>
              </w:rPr>
            </w:pPr>
          </w:p>
        </w:tc>
        <w:tc>
          <w:tcPr>
            <w:tcW w:w="1855" w:type="dxa"/>
            <w:shd w:val="clear" w:color="auto" w:fill="auto"/>
            <w:noWrap/>
            <w:vAlign w:val="center"/>
            <w:hideMark/>
          </w:tcPr>
          <w:p w14:paraId="4234A8FE" w14:textId="77777777" w:rsidR="00A62272" w:rsidRPr="005A735A" w:rsidRDefault="00A62272" w:rsidP="00D24ED7">
            <w:pPr>
              <w:jc w:val="center"/>
              <w:rPr>
                <w:rFonts w:eastAsia="Times New Roman"/>
                <w:color w:val="000000"/>
              </w:rPr>
            </w:pPr>
            <w:r w:rsidRPr="005A735A">
              <w:rPr>
                <w:rFonts w:eastAsia="Times New Roman"/>
                <w:color w:val="000000"/>
              </w:rPr>
              <w:t>71</w:t>
            </w:r>
          </w:p>
        </w:tc>
        <w:tc>
          <w:tcPr>
            <w:tcW w:w="1406" w:type="dxa"/>
            <w:shd w:val="clear" w:color="auto" w:fill="auto"/>
            <w:noWrap/>
            <w:vAlign w:val="center"/>
            <w:hideMark/>
          </w:tcPr>
          <w:p w14:paraId="7943E585" w14:textId="77777777" w:rsidR="00A62272" w:rsidRPr="005A735A" w:rsidRDefault="00A62272" w:rsidP="00D24ED7">
            <w:pPr>
              <w:jc w:val="center"/>
              <w:rPr>
                <w:rFonts w:eastAsia="Times New Roman"/>
                <w:color w:val="000000"/>
              </w:rPr>
            </w:pPr>
            <w:r w:rsidRPr="005A735A">
              <w:rPr>
                <w:rFonts w:eastAsia="Times New Roman"/>
                <w:color w:val="000000"/>
              </w:rPr>
              <w:t>0,16</w:t>
            </w:r>
          </w:p>
        </w:tc>
      </w:tr>
      <w:tr w:rsidR="00A62272" w:rsidRPr="005A735A" w14:paraId="2E5912CF" w14:textId="77777777" w:rsidTr="00D24ED7">
        <w:trPr>
          <w:trHeight w:val="300"/>
          <w:jc w:val="center"/>
        </w:trPr>
        <w:tc>
          <w:tcPr>
            <w:tcW w:w="700" w:type="dxa"/>
            <w:shd w:val="clear" w:color="auto" w:fill="auto"/>
            <w:noWrap/>
            <w:vAlign w:val="center"/>
          </w:tcPr>
          <w:p w14:paraId="0C5A912A"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w:t>
            </w:r>
          </w:p>
        </w:tc>
        <w:tc>
          <w:tcPr>
            <w:tcW w:w="1391" w:type="dxa"/>
            <w:shd w:val="clear" w:color="auto" w:fill="auto"/>
            <w:noWrap/>
            <w:vAlign w:val="center"/>
          </w:tcPr>
          <w:p w14:paraId="097FBBD9" w14:textId="77777777" w:rsidR="00A62272" w:rsidRPr="005A735A" w:rsidRDefault="00A62272" w:rsidP="00D24ED7">
            <w:pPr>
              <w:jc w:val="center"/>
              <w:rPr>
                <w:rFonts w:eastAsia="Times New Roman"/>
                <w:color w:val="000000"/>
              </w:rPr>
            </w:pPr>
            <w:r w:rsidRPr="005A735A">
              <w:rPr>
                <w:rFonts w:eastAsia="Times New Roman"/>
                <w:color w:val="000000"/>
              </w:rPr>
              <w:t>23,10</w:t>
            </w:r>
          </w:p>
        </w:tc>
        <w:tc>
          <w:tcPr>
            <w:tcW w:w="4141" w:type="dxa"/>
            <w:shd w:val="clear" w:color="auto" w:fill="auto"/>
            <w:noWrap/>
            <w:vAlign w:val="center"/>
          </w:tcPr>
          <w:p w14:paraId="0456212B" w14:textId="77777777" w:rsidR="00A62272" w:rsidRPr="005A735A" w:rsidRDefault="00A62272" w:rsidP="00D24ED7">
            <w:pPr>
              <w:jc w:val="center"/>
              <w:rPr>
                <w:rFonts w:eastAsia="Times New Roman"/>
                <w:color w:val="000000"/>
                <w:lang w:val="en-US"/>
              </w:rPr>
            </w:pPr>
            <w:r w:rsidRPr="005A735A">
              <w:rPr>
                <w:rFonts w:eastAsia="Times New Roman"/>
                <w:color w:val="000000"/>
              </w:rPr>
              <w:t>2(3H)-</w:t>
            </w:r>
            <w:proofErr w:type="spellStart"/>
            <w:r w:rsidRPr="005A735A">
              <w:rPr>
                <w:rFonts w:eastAsia="Times New Roman"/>
                <w:color w:val="000000"/>
              </w:rPr>
              <w:t>Furanone</w:t>
            </w:r>
            <w:proofErr w:type="spellEnd"/>
            <w:r w:rsidRPr="005A735A">
              <w:rPr>
                <w:rFonts w:eastAsia="Times New Roman"/>
                <w:color w:val="000000"/>
              </w:rPr>
              <w:t>, 5-butyldihydro-</w:t>
            </w:r>
          </w:p>
        </w:tc>
        <w:tc>
          <w:tcPr>
            <w:tcW w:w="1855" w:type="dxa"/>
            <w:shd w:val="clear" w:color="auto" w:fill="auto"/>
            <w:noWrap/>
            <w:vAlign w:val="center"/>
          </w:tcPr>
          <w:p w14:paraId="77431DF9" w14:textId="77777777" w:rsidR="00A62272" w:rsidRPr="005A735A" w:rsidRDefault="00A62272" w:rsidP="00D24ED7">
            <w:pPr>
              <w:jc w:val="center"/>
              <w:rPr>
                <w:rFonts w:eastAsia="Times New Roman"/>
                <w:color w:val="000000"/>
                <w:lang w:val="kk-KZ"/>
              </w:rPr>
            </w:pPr>
          </w:p>
          <w:p w14:paraId="64E1D1DD" w14:textId="77777777" w:rsidR="00A62272" w:rsidRPr="005A735A" w:rsidRDefault="00A62272" w:rsidP="00D24ED7">
            <w:pPr>
              <w:jc w:val="center"/>
              <w:rPr>
                <w:rFonts w:eastAsia="Times New Roman"/>
                <w:color w:val="000000"/>
              </w:rPr>
            </w:pPr>
            <w:r w:rsidRPr="005A735A">
              <w:rPr>
                <w:rFonts w:eastAsia="Times New Roman"/>
                <w:color w:val="000000"/>
              </w:rPr>
              <w:t>66</w:t>
            </w:r>
          </w:p>
        </w:tc>
        <w:tc>
          <w:tcPr>
            <w:tcW w:w="1406" w:type="dxa"/>
            <w:shd w:val="clear" w:color="auto" w:fill="auto"/>
            <w:noWrap/>
            <w:vAlign w:val="center"/>
          </w:tcPr>
          <w:p w14:paraId="463D0797" w14:textId="77777777" w:rsidR="00A62272" w:rsidRPr="005A735A" w:rsidRDefault="00A62272" w:rsidP="00D24ED7">
            <w:pPr>
              <w:jc w:val="center"/>
              <w:rPr>
                <w:rFonts w:eastAsia="Times New Roman"/>
                <w:color w:val="000000"/>
              </w:rPr>
            </w:pPr>
            <w:r w:rsidRPr="005A735A">
              <w:rPr>
                <w:rFonts w:eastAsia="Times New Roman"/>
                <w:color w:val="000000"/>
              </w:rPr>
              <w:t>0,27</w:t>
            </w:r>
          </w:p>
        </w:tc>
      </w:tr>
      <w:tr w:rsidR="00A62272" w:rsidRPr="005A735A" w14:paraId="77CE91A8" w14:textId="77777777" w:rsidTr="00D24ED7">
        <w:trPr>
          <w:trHeight w:val="300"/>
          <w:jc w:val="center"/>
        </w:trPr>
        <w:tc>
          <w:tcPr>
            <w:tcW w:w="700" w:type="dxa"/>
            <w:shd w:val="clear" w:color="auto" w:fill="auto"/>
            <w:noWrap/>
            <w:vAlign w:val="center"/>
            <w:hideMark/>
          </w:tcPr>
          <w:p w14:paraId="2A3358B5"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3</w:t>
            </w:r>
          </w:p>
        </w:tc>
        <w:tc>
          <w:tcPr>
            <w:tcW w:w="1391" w:type="dxa"/>
            <w:shd w:val="clear" w:color="auto" w:fill="auto"/>
            <w:noWrap/>
            <w:vAlign w:val="center"/>
            <w:hideMark/>
          </w:tcPr>
          <w:p w14:paraId="0EDED280" w14:textId="77777777" w:rsidR="00A62272" w:rsidRPr="005A735A" w:rsidRDefault="00A62272" w:rsidP="00D24ED7">
            <w:pPr>
              <w:jc w:val="center"/>
              <w:rPr>
                <w:rFonts w:eastAsia="Times New Roman"/>
                <w:color w:val="000000"/>
              </w:rPr>
            </w:pPr>
            <w:r w:rsidRPr="005A735A">
              <w:rPr>
                <w:rFonts w:eastAsia="Times New Roman"/>
                <w:color w:val="000000"/>
              </w:rPr>
              <w:t>30,78</w:t>
            </w:r>
          </w:p>
        </w:tc>
        <w:tc>
          <w:tcPr>
            <w:tcW w:w="4141" w:type="dxa"/>
            <w:shd w:val="clear" w:color="auto" w:fill="auto"/>
            <w:noWrap/>
            <w:vAlign w:val="center"/>
            <w:hideMark/>
          </w:tcPr>
          <w:p w14:paraId="153E3B90"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2(4H)-</w:t>
            </w:r>
            <w:proofErr w:type="spellStart"/>
            <w:r w:rsidRPr="005A735A">
              <w:rPr>
                <w:rFonts w:eastAsia="Times New Roman"/>
                <w:color w:val="000000"/>
                <w:lang w:val="en-US"/>
              </w:rPr>
              <w:t>Benzofuranone</w:t>
            </w:r>
            <w:proofErr w:type="spellEnd"/>
            <w:r w:rsidRPr="005A735A">
              <w:rPr>
                <w:rFonts w:eastAsia="Times New Roman"/>
                <w:color w:val="000000"/>
                <w:lang w:val="en-US"/>
              </w:rPr>
              <w:t>, 5,6,7,7a-tetrahydro-4,4,7a-trimethyl-</w:t>
            </w:r>
          </w:p>
        </w:tc>
        <w:tc>
          <w:tcPr>
            <w:tcW w:w="1855" w:type="dxa"/>
            <w:shd w:val="clear" w:color="auto" w:fill="auto"/>
            <w:noWrap/>
            <w:vAlign w:val="center"/>
            <w:hideMark/>
          </w:tcPr>
          <w:p w14:paraId="0F7FCC98"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1406" w:type="dxa"/>
            <w:shd w:val="clear" w:color="auto" w:fill="auto"/>
            <w:noWrap/>
            <w:vAlign w:val="center"/>
            <w:hideMark/>
          </w:tcPr>
          <w:p w14:paraId="34D8AF6C" w14:textId="77777777" w:rsidR="00A62272" w:rsidRPr="005A735A" w:rsidRDefault="00A62272" w:rsidP="00D24ED7">
            <w:pPr>
              <w:jc w:val="center"/>
              <w:rPr>
                <w:rFonts w:eastAsia="Times New Roman"/>
                <w:color w:val="000000"/>
              </w:rPr>
            </w:pPr>
            <w:r w:rsidRPr="005A735A">
              <w:rPr>
                <w:rFonts w:eastAsia="Times New Roman"/>
                <w:color w:val="000000"/>
              </w:rPr>
              <w:t>0,48</w:t>
            </w:r>
          </w:p>
        </w:tc>
      </w:tr>
      <w:tr w:rsidR="00A62272" w:rsidRPr="005A735A" w14:paraId="2A0B3801" w14:textId="77777777" w:rsidTr="00D24ED7">
        <w:trPr>
          <w:trHeight w:val="300"/>
          <w:jc w:val="center"/>
        </w:trPr>
        <w:tc>
          <w:tcPr>
            <w:tcW w:w="700" w:type="dxa"/>
            <w:shd w:val="clear" w:color="auto" w:fill="auto"/>
            <w:noWrap/>
            <w:vAlign w:val="center"/>
            <w:hideMark/>
          </w:tcPr>
          <w:p w14:paraId="4AB6C88D" w14:textId="77777777" w:rsidR="00A62272" w:rsidRPr="005A735A" w:rsidRDefault="00A62272" w:rsidP="00D24ED7">
            <w:pPr>
              <w:jc w:val="center"/>
              <w:rPr>
                <w:rFonts w:eastAsia="Times New Roman"/>
                <w:color w:val="000000"/>
                <w:lang w:val="kk-KZ"/>
              </w:rPr>
            </w:pPr>
          </w:p>
        </w:tc>
        <w:tc>
          <w:tcPr>
            <w:tcW w:w="1391" w:type="dxa"/>
            <w:shd w:val="clear" w:color="auto" w:fill="auto"/>
            <w:noWrap/>
            <w:vAlign w:val="center"/>
            <w:hideMark/>
          </w:tcPr>
          <w:p w14:paraId="6138A010" w14:textId="77777777" w:rsidR="00A62272" w:rsidRPr="005A735A" w:rsidRDefault="00A62272" w:rsidP="00D24ED7">
            <w:pPr>
              <w:jc w:val="center"/>
              <w:rPr>
                <w:rFonts w:eastAsia="Times New Roman"/>
                <w:color w:val="000000"/>
              </w:rPr>
            </w:pPr>
            <w:r w:rsidRPr="005A735A">
              <w:rPr>
                <w:rFonts w:eastAsia="Times New Roman"/>
                <w:color w:val="000000"/>
              </w:rPr>
              <w:t>41,62</w:t>
            </w:r>
          </w:p>
        </w:tc>
        <w:tc>
          <w:tcPr>
            <w:tcW w:w="4141" w:type="dxa"/>
            <w:shd w:val="clear" w:color="auto" w:fill="auto"/>
            <w:noWrap/>
            <w:vAlign w:val="center"/>
            <w:hideMark/>
          </w:tcPr>
          <w:p w14:paraId="546173A8"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Ethanone</w:t>
            </w:r>
            <w:proofErr w:type="spellEnd"/>
            <w:r w:rsidRPr="005A735A">
              <w:rPr>
                <w:rFonts w:eastAsia="Times New Roman"/>
                <w:color w:val="000000"/>
              </w:rPr>
              <w:t>, 1-(2-hydroxyphenyl)-</w:t>
            </w:r>
          </w:p>
        </w:tc>
        <w:tc>
          <w:tcPr>
            <w:tcW w:w="1855" w:type="dxa"/>
            <w:shd w:val="clear" w:color="auto" w:fill="auto"/>
            <w:noWrap/>
            <w:vAlign w:val="center"/>
            <w:hideMark/>
          </w:tcPr>
          <w:p w14:paraId="399ED8CF" w14:textId="77777777" w:rsidR="00A62272" w:rsidRPr="005A735A" w:rsidRDefault="00A62272" w:rsidP="00D24ED7">
            <w:pPr>
              <w:jc w:val="center"/>
              <w:rPr>
                <w:rFonts w:eastAsia="Times New Roman"/>
                <w:color w:val="000000"/>
              </w:rPr>
            </w:pPr>
            <w:r w:rsidRPr="005A735A">
              <w:rPr>
                <w:rFonts w:eastAsia="Times New Roman"/>
                <w:color w:val="000000"/>
              </w:rPr>
              <w:t>83</w:t>
            </w:r>
          </w:p>
        </w:tc>
        <w:tc>
          <w:tcPr>
            <w:tcW w:w="1406" w:type="dxa"/>
            <w:shd w:val="clear" w:color="auto" w:fill="auto"/>
            <w:noWrap/>
            <w:vAlign w:val="center"/>
            <w:hideMark/>
          </w:tcPr>
          <w:p w14:paraId="1DF062CE" w14:textId="77777777" w:rsidR="00A62272" w:rsidRPr="005A735A" w:rsidRDefault="00A62272" w:rsidP="00D24ED7">
            <w:pPr>
              <w:jc w:val="center"/>
              <w:rPr>
                <w:rFonts w:eastAsia="Times New Roman"/>
                <w:color w:val="000000"/>
              </w:rPr>
            </w:pPr>
            <w:r w:rsidRPr="005A735A">
              <w:rPr>
                <w:rFonts w:eastAsia="Times New Roman"/>
                <w:color w:val="000000"/>
              </w:rPr>
              <w:t>0,92</w:t>
            </w:r>
          </w:p>
        </w:tc>
      </w:tr>
      <w:tr w:rsidR="00A62272" w:rsidRPr="005A735A" w14:paraId="21207428" w14:textId="77777777" w:rsidTr="00D24ED7">
        <w:trPr>
          <w:trHeight w:val="300"/>
          <w:jc w:val="center"/>
        </w:trPr>
        <w:tc>
          <w:tcPr>
            <w:tcW w:w="700" w:type="dxa"/>
            <w:shd w:val="clear" w:color="auto" w:fill="auto"/>
            <w:noWrap/>
            <w:vAlign w:val="center"/>
            <w:hideMark/>
          </w:tcPr>
          <w:p w14:paraId="0B703690"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4</w:t>
            </w:r>
          </w:p>
        </w:tc>
        <w:tc>
          <w:tcPr>
            <w:tcW w:w="1391" w:type="dxa"/>
            <w:shd w:val="clear" w:color="auto" w:fill="auto"/>
            <w:noWrap/>
            <w:vAlign w:val="center"/>
            <w:hideMark/>
          </w:tcPr>
          <w:p w14:paraId="6AE9EEA1" w14:textId="77777777" w:rsidR="00A62272" w:rsidRPr="005A735A" w:rsidRDefault="00A62272" w:rsidP="00D24ED7">
            <w:pPr>
              <w:jc w:val="center"/>
              <w:rPr>
                <w:rFonts w:eastAsia="Times New Roman"/>
                <w:color w:val="000000"/>
              </w:rPr>
            </w:pPr>
            <w:r w:rsidRPr="005A735A">
              <w:rPr>
                <w:rFonts w:eastAsia="Times New Roman"/>
                <w:color w:val="000000"/>
              </w:rPr>
              <w:t>43,18</w:t>
            </w:r>
          </w:p>
        </w:tc>
        <w:tc>
          <w:tcPr>
            <w:tcW w:w="4141" w:type="dxa"/>
            <w:shd w:val="clear" w:color="auto" w:fill="auto"/>
            <w:noWrap/>
            <w:vAlign w:val="center"/>
            <w:hideMark/>
          </w:tcPr>
          <w:p w14:paraId="2B7478CC" w14:textId="77777777" w:rsidR="00A62272" w:rsidRPr="005A735A" w:rsidRDefault="00A62272" w:rsidP="00D24ED7">
            <w:pPr>
              <w:jc w:val="center"/>
              <w:rPr>
                <w:rFonts w:eastAsia="Times New Roman"/>
                <w:color w:val="000000"/>
              </w:rPr>
            </w:pPr>
            <w:r w:rsidRPr="005A735A">
              <w:rPr>
                <w:rFonts w:eastAsia="Times New Roman"/>
                <w:color w:val="000000"/>
              </w:rPr>
              <w:t>1-Propanone, 3-hydroxy-1-(4-hydroxy-3-methoxyphenyl)-</w:t>
            </w:r>
          </w:p>
        </w:tc>
        <w:tc>
          <w:tcPr>
            <w:tcW w:w="1855" w:type="dxa"/>
            <w:shd w:val="clear" w:color="auto" w:fill="auto"/>
            <w:noWrap/>
            <w:vAlign w:val="center"/>
            <w:hideMark/>
          </w:tcPr>
          <w:p w14:paraId="2E4AE993"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1406" w:type="dxa"/>
            <w:shd w:val="clear" w:color="auto" w:fill="auto"/>
            <w:noWrap/>
            <w:vAlign w:val="center"/>
            <w:hideMark/>
          </w:tcPr>
          <w:p w14:paraId="0AEF807A" w14:textId="77777777" w:rsidR="00A62272" w:rsidRPr="005A735A" w:rsidRDefault="00A62272" w:rsidP="00D24ED7">
            <w:pPr>
              <w:jc w:val="center"/>
              <w:rPr>
                <w:rFonts w:eastAsia="Times New Roman"/>
                <w:color w:val="000000"/>
              </w:rPr>
            </w:pPr>
            <w:r w:rsidRPr="005A735A">
              <w:rPr>
                <w:rFonts w:eastAsia="Times New Roman"/>
                <w:color w:val="000000"/>
              </w:rPr>
              <w:t>0,52</w:t>
            </w:r>
          </w:p>
        </w:tc>
      </w:tr>
      <w:tr w:rsidR="00A62272" w:rsidRPr="005A735A" w14:paraId="26989F9E" w14:textId="77777777" w:rsidTr="00D24ED7">
        <w:trPr>
          <w:trHeight w:val="300"/>
          <w:jc w:val="center"/>
        </w:trPr>
        <w:tc>
          <w:tcPr>
            <w:tcW w:w="700" w:type="dxa"/>
            <w:shd w:val="clear" w:color="auto" w:fill="auto"/>
            <w:noWrap/>
            <w:vAlign w:val="center"/>
            <w:hideMark/>
          </w:tcPr>
          <w:p w14:paraId="7514DFF8"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5</w:t>
            </w:r>
          </w:p>
        </w:tc>
        <w:tc>
          <w:tcPr>
            <w:tcW w:w="1391" w:type="dxa"/>
            <w:shd w:val="clear" w:color="auto" w:fill="auto"/>
            <w:noWrap/>
            <w:vAlign w:val="center"/>
            <w:hideMark/>
          </w:tcPr>
          <w:p w14:paraId="3CE12B33" w14:textId="77777777" w:rsidR="00A62272" w:rsidRPr="005A735A" w:rsidRDefault="00A62272" w:rsidP="00D24ED7">
            <w:pPr>
              <w:jc w:val="center"/>
              <w:rPr>
                <w:rFonts w:eastAsia="Times New Roman"/>
                <w:color w:val="000000"/>
              </w:rPr>
            </w:pPr>
            <w:r w:rsidRPr="005A735A">
              <w:rPr>
                <w:rFonts w:eastAsia="Times New Roman"/>
                <w:color w:val="000000"/>
              </w:rPr>
              <w:t>34,98</w:t>
            </w:r>
          </w:p>
        </w:tc>
        <w:tc>
          <w:tcPr>
            <w:tcW w:w="4141" w:type="dxa"/>
            <w:shd w:val="clear" w:color="auto" w:fill="auto"/>
            <w:noWrap/>
            <w:vAlign w:val="center"/>
            <w:hideMark/>
          </w:tcPr>
          <w:p w14:paraId="254311FB"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Ethanone</w:t>
            </w:r>
            <w:proofErr w:type="spellEnd"/>
            <w:r w:rsidRPr="005A735A">
              <w:rPr>
                <w:rFonts w:eastAsia="Times New Roman"/>
                <w:color w:val="000000"/>
              </w:rPr>
              <w:t>, 1-(3,4-dimethoxyphenyl)-</w:t>
            </w:r>
          </w:p>
        </w:tc>
        <w:tc>
          <w:tcPr>
            <w:tcW w:w="1855" w:type="dxa"/>
            <w:shd w:val="clear" w:color="auto" w:fill="auto"/>
            <w:noWrap/>
            <w:vAlign w:val="center"/>
            <w:hideMark/>
          </w:tcPr>
          <w:p w14:paraId="1915847B" w14:textId="77777777" w:rsidR="00A62272" w:rsidRPr="005A735A" w:rsidRDefault="00A62272" w:rsidP="00D24ED7">
            <w:pPr>
              <w:jc w:val="center"/>
              <w:rPr>
                <w:rFonts w:eastAsia="Times New Roman"/>
                <w:color w:val="000000"/>
              </w:rPr>
            </w:pPr>
            <w:r w:rsidRPr="005A735A">
              <w:rPr>
                <w:rFonts w:eastAsia="Times New Roman"/>
                <w:color w:val="000000"/>
              </w:rPr>
              <w:t>66</w:t>
            </w:r>
          </w:p>
        </w:tc>
        <w:tc>
          <w:tcPr>
            <w:tcW w:w="1406" w:type="dxa"/>
            <w:shd w:val="clear" w:color="auto" w:fill="auto"/>
            <w:noWrap/>
            <w:vAlign w:val="center"/>
            <w:hideMark/>
          </w:tcPr>
          <w:p w14:paraId="6988224C" w14:textId="77777777" w:rsidR="00A62272" w:rsidRPr="005A735A" w:rsidRDefault="00A62272" w:rsidP="00D24ED7">
            <w:pPr>
              <w:jc w:val="center"/>
              <w:rPr>
                <w:rFonts w:eastAsia="Times New Roman"/>
                <w:color w:val="000000"/>
              </w:rPr>
            </w:pPr>
            <w:r w:rsidRPr="005A735A">
              <w:rPr>
                <w:rFonts w:eastAsia="Times New Roman"/>
                <w:color w:val="000000"/>
              </w:rPr>
              <w:t>1,05</w:t>
            </w:r>
          </w:p>
        </w:tc>
      </w:tr>
      <w:tr w:rsidR="00A62272" w:rsidRPr="005A735A" w14:paraId="14A55D13" w14:textId="77777777" w:rsidTr="00D24ED7">
        <w:trPr>
          <w:trHeight w:val="300"/>
          <w:jc w:val="center"/>
        </w:trPr>
        <w:tc>
          <w:tcPr>
            <w:tcW w:w="700" w:type="dxa"/>
            <w:shd w:val="clear" w:color="auto" w:fill="auto"/>
            <w:noWrap/>
            <w:vAlign w:val="center"/>
            <w:hideMark/>
          </w:tcPr>
          <w:p w14:paraId="48303A5A"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6</w:t>
            </w:r>
          </w:p>
        </w:tc>
        <w:tc>
          <w:tcPr>
            <w:tcW w:w="1391" w:type="dxa"/>
            <w:shd w:val="clear" w:color="auto" w:fill="auto"/>
            <w:noWrap/>
            <w:vAlign w:val="center"/>
            <w:hideMark/>
          </w:tcPr>
          <w:p w14:paraId="7D3B733F" w14:textId="77777777" w:rsidR="00A62272" w:rsidRPr="005A735A" w:rsidRDefault="00A62272" w:rsidP="00D24ED7">
            <w:pPr>
              <w:jc w:val="center"/>
              <w:rPr>
                <w:rFonts w:eastAsia="Times New Roman"/>
                <w:color w:val="000000"/>
              </w:rPr>
            </w:pPr>
            <w:r w:rsidRPr="005A735A">
              <w:rPr>
                <w:rFonts w:eastAsia="Times New Roman"/>
                <w:color w:val="000000"/>
              </w:rPr>
              <w:t>18,42</w:t>
            </w:r>
          </w:p>
        </w:tc>
        <w:tc>
          <w:tcPr>
            <w:tcW w:w="4141" w:type="dxa"/>
            <w:shd w:val="clear" w:color="auto" w:fill="auto"/>
            <w:noWrap/>
            <w:vAlign w:val="center"/>
            <w:hideMark/>
          </w:tcPr>
          <w:p w14:paraId="6CC12EF2" w14:textId="77777777" w:rsidR="00A62272" w:rsidRPr="005A735A" w:rsidRDefault="00A62272" w:rsidP="00D24ED7">
            <w:pPr>
              <w:jc w:val="center"/>
              <w:rPr>
                <w:rFonts w:eastAsia="Times New Roman"/>
                <w:color w:val="000000"/>
              </w:rPr>
            </w:pPr>
            <w:r w:rsidRPr="005A735A">
              <w:rPr>
                <w:rFonts w:eastAsia="Times New Roman"/>
                <w:color w:val="000000"/>
              </w:rPr>
              <w:t>2(3H)-</w:t>
            </w:r>
            <w:proofErr w:type="spellStart"/>
            <w:r w:rsidRPr="005A735A">
              <w:rPr>
                <w:rFonts w:eastAsia="Times New Roman"/>
                <w:color w:val="000000"/>
              </w:rPr>
              <w:t>Furanone</w:t>
            </w:r>
            <w:proofErr w:type="spellEnd"/>
            <w:r w:rsidRPr="005A735A">
              <w:rPr>
                <w:rFonts w:eastAsia="Times New Roman"/>
                <w:color w:val="000000"/>
              </w:rPr>
              <w:t>, 5-ethyldihydro-</w:t>
            </w:r>
          </w:p>
        </w:tc>
        <w:tc>
          <w:tcPr>
            <w:tcW w:w="1855" w:type="dxa"/>
            <w:shd w:val="clear" w:color="auto" w:fill="auto"/>
            <w:noWrap/>
            <w:vAlign w:val="center"/>
            <w:hideMark/>
          </w:tcPr>
          <w:p w14:paraId="4A32EBE1"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1406" w:type="dxa"/>
            <w:shd w:val="clear" w:color="auto" w:fill="auto"/>
            <w:noWrap/>
            <w:vAlign w:val="center"/>
            <w:hideMark/>
          </w:tcPr>
          <w:p w14:paraId="1E8FFB38" w14:textId="77777777" w:rsidR="00A62272" w:rsidRPr="005A735A" w:rsidRDefault="00A62272" w:rsidP="00D24ED7">
            <w:pPr>
              <w:jc w:val="center"/>
              <w:rPr>
                <w:rFonts w:eastAsia="Times New Roman"/>
                <w:color w:val="000000"/>
              </w:rPr>
            </w:pPr>
            <w:r w:rsidRPr="005A735A">
              <w:rPr>
                <w:rFonts w:eastAsia="Times New Roman"/>
                <w:color w:val="000000"/>
              </w:rPr>
              <w:t>0,11</w:t>
            </w:r>
          </w:p>
        </w:tc>
      </w:tr>
      <w:tr w:rsidR="00A62272" w:rsidRPr="005A735A" w14:paraId="71410B48" w14:textId="77777777" w:rsidTr="00D24ED7">
        <w:trPr>
          <w:trHeight w:val="300"/>
          <w:jc w:val="center"/>
        </w:trPr>
        <w:tc>
          <w:tcPr>
            <w:tcW w:w="9493" w:type="dxa"/>
            <w:gridSpan w:val="5"/>
            <w:shd w:val="clear" w:color="auto" w:fill="auto"/>
            <w:noWrap/>
            <w:vAlign w:val="center"/>
          </w:tcPr>
          <w:p w14:paraId="26F0718E" w14:textId="77777777" w:rsidR="00A62272" w:rsidRPr="005A735A" w:rsidRDefault="00A62272" w:rsidP="00D24ED7">
            <w:pPr>
              <w:jc w:val="center"/>
              <w:rPr>
                <w:rFonts w:eastAsia="Times New Roman"/>
                <w:i/>
                <w:iCs/>
                <w:color w:val="000000"/>
                <w:lang w:val="kk-KZ"/>
              </w:rPr>
            </w:pPr>
            <w:r w:rsidRPr="005A735A">
              <w:rPr>
                <w:rFonts w:eastAsia="Times New Roman"/>
                <w:i/>
                <w:iCs/>
                <w:color w:val="000000"/>
                <w:lang w:val="kk-KZ"/>
              </w:rPr>
              <w:t>Альдегидтер</w:t>
            </w:r>
          </w:p>
        </w:tc>
      </w:tr>
      <w:tr w:rsidR="00A62272" w:rsidRPr="005A735A" w14:paraId="31CB1552" w14:textId="77777777" w:rsidTr="00D24ED7">
        <w:trPr>
          <w:trHeight w:val="300"/>
          <w:jc w:val="center"/>
        </w:trPr>
        <w:tc>
          <w:tcPr>
            <w:tcW w:w="700" w:type="dxa"/>
            <w:shd w:val="clear" w:color="auto" w:fill="auto"/>
            <w:noWrap/>
            <w:vAlign w:val="center"/>
            <w:hideMark/>
          </w:tcPr>
          <w:p w14:paraId="675AB9EC"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7</w:t>
            </w:r>
          </w:p>
        </w:tc>
        <w:tc>
          <w:tcPr>
            <w:tcW w:w="1391" w:type="dxa"/>
            <w:shd w:val="clear" w:color="auto" w:fill="auto"/>
            <w:noWrap/>
            <w:vAlign w:val="center"/>
            <w:hideMark/>
          </w:tcPr>
          <w:p w14:paraId="1E9B7AD0" w14:textId="77777777" w:rsidR="00A62272" w:rsidRPr="005A735A" w:rsidRDefault="00A62272" w:rsidP="00D24ED7">
            <w:pPr>
              <w:jc w:val="center"/>
              <w:rPr>
                <w:rFonts w:eastAsia="Times New Roman"/>
                <w:color w:val="000000"/>
              </w:rPr>
            </w:pPr>
            <w:r w:rsidRPr="005A735A">
              <w:rPr>
                <w:rFonts w:eastAsia="Times New Roman"/>
                <w:color w:val="000000"/>
              </w:rPr>
              <w:t>11,30</w:t>
            </w:r>
          </w:p>
        </w:tc>
        <w:tc>
          <w:tcPr>
            <w:tcW w:w="4141" w:type="dxa"/>
            <w:shd w:val="clear" w:color="auto" w:fill="auto"/>
            <w:noWrap/>
            <w:vAlign w:val="center"/>
            <w:hideMark/>
          </w:tcPr>
          <w:p w14:paraId="4DC33C80"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Nonanal</w:t>
            </w:r>
            <w:proofErr w:type="spellEnd"/>
          </w:p>
          <w:p w14:paraId="55F4EA84" w14:textId="77777777" w:rsidR="00A62272" w:rsidRPr="005A735A" w:rsidRDefault="00A62272" w:rsidP="00D24ED7">
            <w:pPr>
              <w:jc w:val="center"/>
              <w:rPr>
                <w:rFonts w:eastAsia="Times New Roman"/>
                <w:color w:val="000000"/>
              </w:rPr>
            </w:pPr>
          </w:p>
        </w:tc>
        <w:tc>
          <w:tcPr>
            <w:tcW w:w="1855" w:type="dxa"/>
            <w:shd w:val="clear" w:color="auto" w:fill="auto"/>
            <w:noWrap/>
            <w:vAlign w:val="center"/>
            <w:hideMark/>
          </w:tcPr>
          <w:p w14:paraId="2FD5B900" w14:textId="77777777" w:rsidR="00A62272" w:rsidRPr="005A735A" w:rsidRDefault="00A62272" w:rsidP="00D24ED7">
            <w:pPr>
              <w:jc w:val="center"/>
              <w:rPr>
                <w:rFonts w:eastAsia="Times New Roman"/>
                <w:color w:val="000000"/>
              </w:rPr>
            </w:pPr>
            <w:r w:rsidRPr="005A735A">
              <w:rPr>
                <w:rFonts w:eastAsia="Times New Roman"/>
                <w:color w:val="000000"/>
              </w:rPr>
              <w:t>87</w:t>
            </w:r>
          </w:p>
        </w:tc>
        <w:tc>
          <w:tcPr>
            <w:tcW w:w="1406" w:type="dxa"/>
            <w:shd w:val="clear" w:color="auto" w:fill="auto"/>
            <w:noWrap/>
            <w:vAlign w:val="center"/>
            <w:hideMark/>
          </w:tcPr>
          <w:p w14:paraId="3526EFD2" w14:textId="77777777" w:rsidR="00A62272" w:rsidRPr="005A735A" w:rsidRDefault="00A62272" w:rsidP="00D24ED7">
            <w:pPr>
              <w:jc w:val="center"/>
              <w:rPr>
                <w:rFonts w:eastAsia="Times New Roman"/>
                <w:color w:val="000000"/>
              </w:rPr>
            </w:pPr>
            <w:r w:rsidRPr="005A735A">
              <w:rPr>
                <w:rFonts w:eastAsia="Times New Roman"/>
                <w:color w:val="000000"/>
              </w:rPr>
              <w:t>0,24</w:t>
            </w:r>
          </w:p>
        </w:tc>
      </w:tr>
      <w:tr w:rsidR="00A62272" w:rsidRPr="005A735A" w14:paraId="3ADF17E1" w14:textId="77777777" w:rsidTr="00D24ED7">
        <w:trPr>
          <w:trHeight w:val="300"/>
          <w:jc w:val="center"/>
        </w:trPr>
        <w:tc>
          <w:tcPr>
            <w:tcW w:w="700" w:type="dxa"/>
            <w:shd w:val="clear" w:color="auto" w:fill="auto"/>
            <w:noWrap/>
            <w:vAlign w:val="center"/>
            <w:hideMark/>
          </w:tcPr>
          <w:p w14:paraId="56FDAFF2"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8</w:t>
            </w:r>
          </w:p>
        </w:tc>
        <w:tc>
          <w:tcPr>
            <w:tcW w:w="1391" w:type="dxa"/>
            <w:shd w:val="clear" w:color="auto" w:fill="auto"/>
            <w:noWrap/>
            <w:vAlign w:val="center"/>
            <w:hideMark/>
          </w:tcPr>
          <w:p w14:paraId="5D53C9DA" w14:textId="77777777" w:rsidR="00A62272" w:rsidRPr="005A735A" w:rsidRDefault="00A62272" w:rsidP="00D24ED7">
            <w:pPr>
              <w:jc w:val="center"/>
              <w:rPr>
                <w:rFonts w:eastAsia="Times New Roman"/>
                <w:color w:val="000000"/>
              </w:rPr>
            </w:pPr>
            <w:r w:rsidRPr="005A735A">
              <w:rPr>
                <w:rFonts w:eastAsia="Times New Roman"/>
                <w:color w:val="000000"/>
              </w:rPr>
              <w:t>34,70</w:t>
            </w:r>
          </w:p>
        </w:tc>
        <w:tc>
          <w:tcPr>
            <w:tcW w:w="4141" w:type="dxa"/>
            <w:shd w:val="clear" w:color="auto" w:fill="auto"/>
            <w:noWrap/>
            <w:vAlign w:val="center"/>
            <w:hideMark/>
          </w:tcPr>
          <w:p w14:paraId="7273A27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Vanillin</w:t>
            </w:r>
            <w:proofErr w:type="spellEnd"/>
          </w:p>
        </w:tc>
        <w:tc>
          <w:tcPr>
            <w:tcW w:w="1855" w:type="dxa"/>
            <w:shd w:val="clear" w:color="auto" w:fill="auto"/>
            <w:noWrap/>
            <w:vAlign w:val="center"/>
            <w:hideMark/>
          </w:tcPr>
          <w:p w14:paraId="592C62C8"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406" w:type="dxa"/>
            <w:shd w:val="clear" w:color="auto" w:fill="auto"/>
            <w:noWrap/>
            <w:vAlign w:val="center"/>
            <w:hideMark/>
          </w:tcPr>
          <w:p w14:paraId="16D66B4D" w14:textId="77777777" w:rsidR="00A62272" w:rsidRPr="005A735A" w:rsidRDefault="00A62272" w:rsidP="00D24ED7">
            <w:pPr>
              <w:jc w:val="center"/>
              <w:rPr>
                <w:rFonts w:eastAsia="Times New Roman"/>
                <w:color w:val="000000"/>
              </w:rPr>
            </w:pPr>
            <w:r w:rsidRPr="005A735A">
              <w:rPr>
                <w:rFonts w:eastAsia="Times New Roman"/>
                <w:color w:val="000000"/>
              </w:rPr>
              <w:t>0,86</w:t>
            </w:r>
          </w:p>
        </w:tc>
      </w:tr>
      <w:tr w:rsidR="00A62272" w:rsidRPr="005A735A" w14:paraId="38CDE018" w14:textId="77777777" w:rsidTr="00D24ED7">
        <w:trPr>
          <w:trHeight w:val="300"/>
          <w:jc w:val="center"/>
        </w:trPr>
        <w:tc>
          <w:tcPr>
            <w:tcW w:w="700" w:type="dxa"/>
            <w:shd w:val="clear" w:color="auto" w:fill="auto"/>
            <w:noWrap/>
            <w:vAlign w:val="center"/>
            <w:hideMark/>
          </w:tcPr>
          <w:p w14:paraId="1BA3E157" w14:textId="77777777" w:rsidR="00A62272" w:rsidRPr="005A735A" w:rsidRDefault="00A62272" w:rsidP="00D24ED7">
            <w:pPr>
              <w:jc w:val="center"/>
              <w:rPr>
                <w:rFonts w:eastAsia="Times New Roman"/>
                <w:color w:val="000000"/>
              </w:rPr>
            </w:pPr>
            <w:r w:rsidRPr="005A735A">
              <w:rPr>
                <w:rFonts w:eastAsia="Times New Roman"/>
                <w:color w:val="000000"/>
              </w:rPr>
              <w:t>9</w:t>
            </w:r>
          </w:p>
        </w:tc>
        <w:tc>
          <w:tcPr>
            <w:tcW w:w="1391" w:type="dxa"/>
            <w:shd w:val="clear" w:color="auto" w:fill="auto"/>
            <w:noWrap/>
            <w:vAlign w:val="center"/>
            <w:hideMark/>
          </w:tcPr>
          <w:p w14:paraId="79088ED5" w14:textId="77777777" w:rsidR="00A62272" w:rsidRPr="005A735A" w:rsidRDefault="00A62272" w:rsidP="00D24ED7">
            <w:pPr>
              <w:jc w:val="center"/>
              <w:rPr>
                <w:rFonts w:eastAsia="Times New Roman"/>
                <w:color w:val="000000"/>
              </w:rPr>
            </w:pPr>
            <w:r w:rsidRPr="005A735A">
              <w:rPr>
                <w:rFonts w:eastAsia="Times New Roman"/>
                <w:color w:val="000000"/>
              </w:rPr>
              <w:t>14,72</w:t>
            </w:r>
          </w:p>
        </w:tc>
        <w:tc>
          <w:tcPr>
            <w:tcW w:w="4141" w:type="dxa"/>
            <w:shd w:val="clear" w:color="auto" w:fill="auto"/>
            <w:noWrap/>
            <w:vAlign w:val="center"/>
            <w:hideMark/>
          </w:tcPr>
          <w:p w14:paraId="585C857A" w14:textId="77777777" w:rsidR="00A62272" w:rsidRPr="005A735A" w:rsidRDefault="00A62272" w:rsidP="00D24ED7">
            <w:pPr>
              <w:jc w:val="center"/>
              <w:rPr>
                <w:rFonts w:eastAsia="Times New Roman"/>
                <w:color w:val="000000"/>
              </w:rPr>
            </w:pPr>
            <w:r w:rsidRPr="005A735A">
              <w:rPr>
                <w:rFonts w:eastAsia="Times New Roman"/>
                <w:color w:val="000000"/>
              </w:rPr>
              <w:t>2-Nonenal</w:t>
            </w:r>
          </w:p>
        </w:tc>
        <w:tc>
          <w:tcPr>
            <w:tcW w:w="1855" w:type="dxa"/>
            <w:shd w:val="clear" w:color="auto" w:fill="auto"/>
            <w:noWrap/>
            <w:vAlign w:val="center"/>
            <w:hideMark/>
          </w:tcPr>
          <w:p w14:paraId="70797C26"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1406" w:type="dxa"/>
            <w:shd w:val="clear" w:color="auto" w:fill="auto"/>
            <w:noWrap/>
            <w:vAlign w:val="center"/>
            <w:hideMark/>
          </w:tcPr>
          <w:p w14:paraId="7F9CAE0B" w14:textId="77777777" w:rsidR="00A62272" w:rsidRPr="005A735A" w:rsidRDefault="00A62272" w:rsidP="00D24ED7">
            <w:pPr>
              <w:jc w:val="center"/>
              <w:rPr>
                <w:rFonts w:eastAsia="Times New Roman"/>
                <w:color w:val="000000"/>
              </w:rPr>
            </w:pPr>
            <w:r w:rsidRPr="005A735A">
              <w:rPr>
                <w:rFonts w:eastAsia="Times New Roman"/>
                <w:color w:val="000000"/>
              </w:rPr>
              <w:t>0,33</w:t>
            </w:r>
          </w:p>
        </w:tc>
      </w:tr>
      <w:tr w:rsidR="00A62272" w:rsidRPr="005A735A" w14:paraId="1A657A1B" w14:textId="77777777" w:rsidTr="00D24ED7">
        <w:trPr>
          <w:trHeight w:val="300"/>
          <w:jc w:val="center"/>
        </w:trPr>
        <w:tc>
          <w:tcPr>
            <w:tcW w:w="9493" w:type="dxa"/>
            <w:gridSpan w:val="5"/>
            <w:shd w:val="clear" w:color="auto" w:fill="auto"/>
            <w:noWrap/>
            <w:vAlign w:val="center"/>
          </w:tcPr>
          <w:p w14:paraId="4D1ADB8C" w14:textId="77777777" w:rsidR="00A62272" w:rsidRPr="005A735A" w:rsidRDefault="00A62272" w:rsidP="00D24ED7">
            <w:pPr>
              <w:jc w:val="center"/>
              <w:rPr>
                <w:rFonts w:eastAsia="Times New Roman"/>
                <w:i/>
                <w:iCs/>
                <w:color w:val="000000"/>
                <w:lang w:val="kk-KZ"/>
              </w:rPr>
            </w:pPr>
            <w:r w:rsidRPr="005A735A">
              <w:rPr>
                <w:rFonts w:eastAsia="Times New Roman"/>
                <w:i/>
                <w:iCs/>
                <w:color w:val="000000"/>
                <w:lang w:val="kk-KZ"/>
              </w:rPr>
              <w:t>Май қышқылдары</w:t>
            </w:r>
          </w:p>
        </w:tc>
      </w:tr>
      <w:tr w:rsidR="00A62272" w:rsidRPr="005A735A" w14:paraId="5A6163E1" w14:textId="77777777" w:rsidTr="00D24ED7">
        <w:trPr>
          <w:trHeight w:val="300"/>
          <w:jc w:val="center"/>
        </w:trPr>
        <w:tc>
          <w:tcPr>
            <w:tcW w:w="700" w:type="dxa"/>
            <w:shd w:val="clear" w:color="auto" w:fill="auto"/>
            <w:noWrap/>
            <w:vAlign w:val="center"/>
            <w:hideMark/>
          </w:tcPr>
          <w:p w14:paraId="420A1508"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10</w:t>
            </w:r>
          </w:p>
        </w:tc>
        <w:tc>
          <w:tcPr>
            <w:tcW w:w="1391" w:type="dxa"/>
            <w:shd w:val="clear" w:color="auto" w:fill="auto"/>
            <w:noWrap/>
            <w:vAlign w:val="center"/>
            <w:hideMark/>
          </w:tcPr>
          <w:p w14:paraId="17D5A8BA" w14:textId="77777777" w:rsidR="00A62272" w:rsidRPr="005A735A" w:rsidRDefault="00A62272" w:rsidP="00D24ED7">
            <w:pPr>
              <w:jc w:val="center"/>
              <w:rPr>
                <w:rFonts w:eastAsia="Times New Roman"/>
                <w:color w:val="000000"/>
              </w:rPr>
            </w:pPr>
            <w:r w:rsidRPr="005A735A">
              <w:rPr>
                <w:rFonts w:eastAsia="Times New Roman"/>
                <w:color w:val="000000"/>
              </w:rPr>
              <w:t>12,80</w:t>
            </w:r>
          </w:p>
        </w:tc>
        <w:tc>
          <w:tcPr>
            <w:tcW w:w="4141" w:type="dxa"/>
            <w:shd w:val="clear" w:color="auto" w:fill="auto"/>
            <w:noWrap/>
            <w:vAlign w:val="center"/>
            <w:hideMark/>
          </w:tcPr>
          <w:p w14:paraId="7AB6B2B8" w14:textId="77777777" w:rsidR="00A62272" w:rsidRPr="005A735A" w:rsidRDefault="00A62272" w:rsidP="00D24ED7">
            <w:pPr>
              <w:jc w:val="center"/>
              <w:rPr>
                <w:rFonts w:eastAsia="Times New Roman"/>
                <w:color w:val="000000"/>
              </w:rPr>
            </w:pPr>
            <w:r w:rsidRPr="005A735A">
              <w:rPr>
                <w:rFonts w:eastAsia="Times New Roman"/>
                <w:color w:val="000000"/>
                <w:lang w:val="en-US"/>
              </w:rPr>
              <w:t>Propanoic</w:t>
            </w:r>
            <w:r w:rsidRPr="005A735A">
              <w:rPr>
                <w:rFonts w:eastAsia="Times New Roman"/>
                <w:color w:val="000000"/>
              </w:rPr>
              <w:t xml:space="preserve"> </w:t>
            </w:r>
            <w:r w:rsidRPr="005A735A">
              <w:rPr>
                <w:rFonts w:eastAsia="Times New Roman"/>
                <w:color w:val="000000"/>
                <w:lang w:val="en-US"/>
              </w:rPr>
              <w:t>acid</w:t>
            </w:r>
          </w:p>
          <w:p w14:paraId="4DF3442A" w14:textId="77777777" w:rsidR="00A62272" w:rsidRPr="005A735A" w:rsidRDefault="00A62272" w:rsidP="00D24ED7">
            <w:pPr>
              <w:jc w:val="center"/>
              <w:rPr>
                <w:rFonts w:eastAsia="Times New Roman"/>
                <w:color w:val="000000"/>
              </w:rPr>
            </w:pPr>
          </w:p>
        </w:tc>
        <w:tc>
          <w:tcPr>
            <w:tcW w:w="1855" w:type="dxa"/>
            <w:shd w:val="clear" w:color="auto" w:fill="auto"/>
            <w:noWrap/>
            <w:vAlign w:val="center"/>
            <w:hideMark/>
          </w:tcPr>
          <w:p w14:paraId="088ADAE6" w14:textId="77777777" w:rsidR="00A62272" w:rsidRPr="005A735A" w:rsidRDefault="00A62272" w:rsidP="00D24ED7">
            <w:pPr>
              <w:jc w:val="center"/>
              <w:rPr>
                <w:rFonts w:eastAsia="Times New Roman"/>
                <w:color w:val="000000"/>
              </w:rPr>
            </w:pPr>
            <w:r w:rsidRPr="005A735A">
              <w:rPr>
                <w:rFonts w:eastAsia="Times New Roman"/>
                <w:color w:val="000000"/>
              </w:rPr>
              <w:t>78</w:t>
            </w:r>
          </w:p>
        </w:tc>
        <w:tc>
          <w:tcPr>
            <w:tcW w:w="1406" w:type="dxa"/>
            <w:shd w:val="clear" w:color="auto" w:fill="auto"/>
            <w:noWrap/>
            <w:vAlign w:val="center"/>
            <w:hideMark/>
          </w:tcPr>
          <w:p w14:paraId="51FC62A6" w14:textId="77777777" w:rsidR="00A62272" w:rsidRPr="005A735A" w:rsidRDefault="00A62272" w:rsidP="00D24ED7">
            <w:pPr>
              <w:jc w:val="center"/>
              <w:rPr>
                <w:rFonts w:eastAsia="Times New Roman"/>
                <w:color w:val="000000"/>
              </w:rPr>
            </w:pPr>
            <w:r w:rsidRPr="005A735A">
              <w:rPr>
                <w:rFonts w:eastAsia="Times New Roman"/>
                <w:color w:val="000000"/>
              </w:rPr>
              <w:t>0,22</w:t>
            </w:r>
          </w:p>
        </w:tc>
      </w:tr>
      <w:tr w:rsidR="00A62272" w:rsidRPr="005A735A" w14:paraId="3DF3D02A" w14:textId="77777777" w:rsidTr="00D24ED7">
        <w:trPr>
          <w:trHeight w:val="300"/>
          <w:jc w:val="center"/>
        </w:trPr>
        <w:tc>
          <w:tcPr>
            <w:tcW w:w="700" w:type="dxa"/>
            <w:shd w:val="clear" w:color="auto" w:fill="auto"/>
            <w:noWrap/>
            <w:vAlign w:val="center"/>
            <w:hideMark/>
          </w:tcPr>
          <w:p w14:paraId="654185F4"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11</w:t>
            </w:r>
          </w:p>
        </w:tc>
        <w:tc>
          <w:tcPr>
            <w:tcW w:w="1391" w:type="dxa"/>
            <w:shd w:val="clear" w:color="auto" w:fill="auto"/>
            <w:noWrap/>
            <w:vAlign w:val="center"/>
            <w:hideMark/>
          </w:tcPr>
          <w:p w14:paraId="1DBCCBF7" w14:textId="77777777" w:rsidR="00A62272" w:rsidRPr="005A735A" w:rsidRDefault="00A62272" w:rsidP="00D24ED7">
            <w:pPr>
              <w:jc w:val="center"/>
              <w:rPr>
                <w:rFonts w:eastAsia="Times New Roman"/>
                <w:color w:val="000000"/>
              </w:rPr>
            </w:pPr>
            <w:r w:rsidRPr="005A735A">
              <w:rPr>
                <w:rFonts w:eastAsia="Times New Roman"/>
                <w:color w:val="000000"/>
              </w:rPr>
              <w:t>20,26</w:t>
            </w:r>
          </w:p>
        </w:tc>
        <w:tc>
          <w:tcPr>
            <w:tcW w:w="4141" w:type="dxa"/>
            <w:shd w:val="clear" w:color="auto" w:fill="auto"/>
            <w:noWrap/>
            <w:vAlign w:val="center"/>
            <w:hideMark/>
          </w:tcPr>
          <w:p w14:paraId="6EE992E7" w14:textId="77777777" w:rsidR="00A62272" w:rsidRPr="005A735A" w:rsidRDefault="00A62272" w:rsidP="00D24ED7">
            <w:pPr>
              <w:jc w:val="center"/>
              <w:rPr>
                <w:rFonts w:eastAsia="Times New Roman"/>
                <w:color w:val="000000"/>
              </w:rPr>
            </w:pPr>
            <w:r w:rsidRPr="005A735A">
              <w:rPr>
                <w:rFonts w:eastAsia="Times New Roman"/>
                <w:color w:val="000000"/>
              </w:rPr>
              <w:t xml:space="preserve">2-Butenoic </w:t>
            </w:r>
            <w:proofErr w:type="spellStart"/>
            <w:r w:rsidRPr="005A735A">
              <w:rPr>
                <w:rFonts w:eastAsia="Times New Roman"/>
                <w:color w:val="000000"/>
              </w:rPr>
              <w:t>acid</w:t>
            </w:r>
            <w:proofErr w:type="spellEnd"/>
            <w:r w:rsidRPr="005A735A">
              <w:rPr>
                <w:rFonts w:eastAsia="Times New Roman"/>
                <w:color w:val="000000"/>
              </w:rPr>
              <w:t>, 2-methyl-</w:t>
            </w:r>
          </w:p>
        </w:tc>
        <w:tc>
          <w:tcPr>
            <w:tcW w:w="1855" w:type="dxa"/>
            <w:shd w:val="clear" w:color="auto" w:fill="auto"/>
            <w:noWrap/>
            <w:vAlign w:val="center"/>
            <w:hideMark/>
          </w:tcPr>
          <w:p w14:paraId="11B58F66" w14:textId="77777777" w:rsidR="00A62272" w:rsidRPr="005A735A" w:rsidRDefault="00A62272" w:rsidP="00D24ED7">
            <w:pPr>
              <w:jc w:val="center"/>
              <w:rPr>
                <w:rFonts w:eastAsia="Times New Roman"/>
                <w:color w:val="000000"/>
              </w:rPr>
            </w:pPr>
            <w:r w:rsidRPr="005A735A">
              <w:rPr>
                <w:rFonts w:eastAsia="Times New Roman"/>
                <w:color w:val="000000"/>
                <w:lang w:val="kk-KZ"/>
              </w:rPr>
              <w:t>8</w:t>
            </w:r>
            <w:r w:rsidRPr="005A735A">
              <w:rPr>
                <w:rFonts w:eastAsia="Times New Roman"/>
                <w:color w:val="000000"/>
              </w:rPr>
              <w:t>3</w:t>
            </w:r>
          </w:p>
        </w:tc>
        <w:tc>
          <w:tcPr>
            <w:tcW w:w="1406" w:type="dxa"/>
            <w:shd w:val="clear" w:color="auto" w:fill="auto"/>
            <w:noWrap/>
            <w:vAlign w:val="center"/>
            <w:hideMark/>
          </w:tcPr>
          <w:p w14:paraId="7D4AE9AF" w14:textId="77777777" w:rsidR="00A62272" w:rsidRPr="005A735A" w:rsidRDefault="00A62272" w:rsidP="00D24ED7">
            <w:pPr>
              <w:jc w:val="center"/>
              <w:rPr>
                <w:rFonts w:eastAsia="Times New Roman"/>
                <w:color w:val="000000"/>
              </w:rPr>
            </w:pPr>
            <w:r w:rsidRPr="005A735A">
              <w:rPr>
                <w:rFonts w:eastAsia="Times New Roman"/>
                <w:color w:val="000000"/>
              </w:rPr>
              <w:t>0,15</w:t>
            </w:r>
          </w:p>
        </w:tc>
      </w:tr>
      <w:tr w:rsidR="00A62272" w:rsidRPr="005A735A" w14:paraId="6E3A270F" w14:textId="77777777" w:rsidTr="00D24ED7">
        <w:trPr>
          <w:trHeight w:val="300"/>
          <w:jc w:val="center"/>
        </w:trPr>
        <w:tc>
          <w:tcPr>
            <w:tcW w:w="700" w:type="dxa"/>
            <w:shd w:val="clear" w:color="auto" w:fill="auto"/>
            <w:noWrap/>
            <w:vAlign w:val="center"/>
            <w:hideMark/>
          </w:tcPr>
          <w:p w14:paraId="4D85C32F"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12</w:t>
            </w:r>
          </w:p>
        </w:tc>
        <w:tc>
          <w:tcPr>
            <w:tcW w:w="1391" w:type="dxa"/>
            <w:shd w:val="clear" w:color="auto" w:fill="auto"/>
            <w:noWrap/>
            <w:vAlign w:val="center"/>
            <w:hideMark/>
          </w:tcPr>
          <w:p w14:paraId="1F9DB971" w14:textId="77777777" w:rsidR="00A62272" w:rsidRPr="005A735A" w:rsidRDefault="00A62272" w:rsidP="00D24ED7">
            <w:pPr>
              <w:jc w:val="center"/>
              <w:rPr>
                <w:rFonts w:eastAsia="Times New Roman"/>
                <w:color w:val="000000"/>
              </w:rPr>
            </w:pPr>
            <w:r w:rsidRPr="005A735A">
              <w:rPr>
                <w:rFonts w:eastAsia="Times New Roman"/>
                <w:color w:val="000000"/>
              </w:rPr>
              <w:t>20,99</w:t>
            </w:r>
          </w:p>
        </w:tc>
        <w:tc>
          <w:tcPr>
            <w:tcW w:w="4141" w:type="dxa"/>
            <w:shd w:val="clear" w:color="auto" w:fill="auto"/>
            <w:noWrap/>
            <w:vAlign w:val="center"/>
            <w:hideMark/>
          </w:tcPr>
          <w:p w14:paraId="00DFF5F4" w14:textId="77777777" w:rsidR="00A62272" w:rsidRPr="005A735A" w:rsidRDefault="00A62272" w:rsidP="00D24ED7">
            <w:pPr>
              <w:jc w:val="center"/>
              <w:rPr>
                <w:rFonts w:eastAsia="Times New Roman"/>
                <w:color w:val="000000"/>
              </w:rPr>
            </w:pPr>
            <w:proofErr w:type="spellStart"/>
            <w:proofErr w:type="gramStart"/>
            <w:r w:rsidRPr="005A735A">
              <w:rPr>
                <w:rFonts w:eastAsia="Times New Roman"/>
                <w:color w:val="000000"/>
              </w:rPr>
              <w:t>Bicyclo</w:t>
            </w:r>
            <w:proofErr w:type="spellEnd"/>
            <w:r w:rsidRPr="005A735A">
              <w:rPr>
                <w:rFonts w:eastAsia="Times New Roman"/>
                <w:color w:val="000000"/>
              </w:rPr>
              <w:t>[</w:t>
            </w:r>
            <w:proofErr w:type="gramEnd"/>
            <w:r w:rsidRPr="005A735A">
              <w:rPr>
                <w:rFonts w:eastAsia="Times New Roman"/>
                <w:color w:val="000000"/>
              </w:rPr>
              <w:t>8.2.0]dodecan-11-one, 12-chloro-</w:t>
            </w:r>
          </w:p>
        </w:tc>
        <w:tc>
          <w:tcPr>
            <w:tcW w:w="1855" w:type="dxa"/>
            <w:shd w:val="clear" w:color="auto" w:fill="auto"/>
            <w:noWrap/>
            <w:vAlign w:val="center"/>
            <w:hideMark/>
          </w:tcPr>
          <w:p w14:paraId="2AEB3336" w14:textId="77777777" w:rsidR="00A62272" w:rsidRPr="005A735A" w:rsidRDefault="00A62272" w:rsidP="00D24ED7">
            <w:pPr>
              <w:jc w:val="center"/>
              <w:rPr>
                <w:rFonts w:eastAsia="Times New Roman"/>
                <w:color w:val="000000"/>
              </w:rPr>
            </w:pPr>
            <w:r w:rsidRPr="005A735A">
              <w:rPr>
                <w:rFonts w:eastAsia="Times New Roman"/>
                <w:color w:val="000000"/>
              </w:rPr>
              <w:t>63</w:t>
            </w:r>
          </w:p>
        </w:tc>
        <w:tc>
          <w:tcPr>
            <w:tcW w:w="1406" w:type="dxa"/>
            <w:shd w:val="clear" w:color="auto" w:fill="auto"/>
            <w:noWrap/>
            <w:vAlign w:val="center"/>
            <w:hideMark/>
          </w:tcPr>
          <w:p w14:paraId="1C18607C"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2FE87D60" w14:textId="77777777" w:rsidTr="00D24ED7">
        <w:trPr>
          <w:trHeight w:val="300"/>
          <w:jc w:val="center"/>
        </w:trPr>
        <w:tc>
          <w:tcPr>
            <w:tcW w:w="700" w:type="dxa"/>
            <w:shd w:val="clear" w:color="auto" w:fill="auto"/>
            <w:noWrap/>
            <w:vAlign w:val="center"/>
            <w:hideMark/>
          </w:tcPr>
          <w:p w14:paraId="47F960E0"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13</w:t>
            </w:r>
          </w:p>
        </w:tc>
        <w:tc>
          <w:tcPr>
            <w:tcW w:w="1391" w:type="dxa"/>
            <w:shd w:val="clear" w:color="auto" w:fill="auto"/>
            <w:noWrap/>
            <w:vAlign w:val="center"/>
            <w:hideMark/>
          </w:tcPr>
          <w:p w14:paraId="45063B54" w14:textId="77777777" w:rsidR="00A62272" w:rsidRPr="005A735A" w:rsidRDefault="00A62272" w:rsidP="00D24ED7">
            <w:pPr>
              <w:jc w:val="center"/>
              <w:rPr>
                <w:rFonts w:eastAsia="Times New Roman"/>
                <w:color w:val="000000"/>
              </w:rPr>
            </w:pPr>
            <w:r w:rsidRPr="005A735A">
              <w:rPr>
                <w:rFonts w:eastAsia="Times New Roman"/>
                <w:color w:val="000000"/>
              </w:rPr>
              <w:t>22,38</w:t>
            </w:r>
          </w:p>
        </w:tc>
        <w:tc>
          <w:tcPr>
            <w:tcW w:w="4141" w:type="dxa"/>
            <w:shd w:val="clear" w:color="auto" w:fill="auto"/>
            <w:noWrap/>
            <w:vAlign w:val="center"/>
            <w:hideMark/>
          </w:tcPr>
          <w:p w14:paraId="1B1EEA12"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Vinyl</w:t>
            </w:r>
            <w:proofErr w:type="spellEnd"/>
            <w:r w:rsidRPr="005A735A">
              <w:rPr>
                <w:rFonts w:eastAsia="Times New Roman"/>
                <w:color w:val="000000"/>
              </w:rPr>
              <w:t xml:space="preserve"> </w:t>
            </w:r>
            <w:proofErr w:type="spellStart"/>
            <w:r w:rsidRPr="005A735A">
              <w:rPr>
                <w:rFonts w:eastAsia="Times New Roman"/>
                <w:color w:val="000000"/>
              </w:rPr>
              <w:t>caprylate</w:t>
            </w:r>
            <w:proofErr w:type="spellEnd"/>
          </w:p>
        </w:tc>
        <w:tc>
          <w:tcPr>
            <w:tcW w:w="1855" w:type="dxa"/>
            <w:shd w:val="clear" w:color="auto" w:fill="auto"/>
            <w:noWrap/>
            <w:vAlign w:val="center"/>
            <w:hideMark/>
          </w:tcPr>
          <w:p w14:paraId="0C06853E"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1406" w:type="dxa"/>
            <w:shd w:val="clear" w:color="auto" w:fill="auto"/>
            <w:noWrap/>
            <w:vAlign w:val="center"/>
            <w:hideMark/>
          </w:tcPr>
          <w:p w14:paraId="713240AF" w14:textId="77777777" w:rsidR="00A62272" w:rsidRPr="005A735A" w:rsidRDefault="00A62272" w:rsidP="00D24ED7">
            <w:pPr>
              <w:jc w:val="center"/>
              <w:rPr>
                <w:rFonts w:eastAsia="Times New Roman"/>
                <w:color w:val="000000"/>
              </w:rPr>
            </w:pPr>
            <w:r w:rsidRPr="005A735A">
              <w:rPr>
                <w:rFonts w:eastAsia="Times New Roman"/>
                <w:color w:val="000000"/>
              </w:rPr>
              <w:t>0,69</w:t>
            </w:r>
          </w:p>
        </w:tc>
      </w:tr>
      <w:tr w:rsidR="00A62272" w:rsidRPr="005A735A" w14:paraId="72DF232F" w14:textId="77777777" w:rsidTr="00D24ED7">
        <w:trPr>
          <w:trHeight w:val="300"/>
          <w:jc w:val="center"/>
        </w:trPr>
        <w:tc>
          <w:tcPr>
            <w:tcW w:w="700" w:type="dxa"/>
            <w:shd w:val="clear" w:color="auto" w:fill="auto"/>
            <w:noWrap/>
            <w:vAlign w:val="center"/>
            <w:hideMark/>
          </w:tcPr>
          <w:p w14:paraId="051E92D6"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14</w:t>
            </w:r>
          </w:p>
        </w:tc>
        <w:tc>
          <w:tcPr>
            <w:tcW w:w="1391" w:type="dxa"/>
            <w:shd w:val="clear" w:color="auto" w:fill="auto"/>
            <w:noWrap/>
            <w:vAlign w:val="center"/>
            <w:hideMark/>
          </w:tcPr>
          <w:p w14:paraId="00F3CFBF" w14:textId="77777777" w:rsidR="00A62272" w:rsidRPr="005A735A" w:rsidRDefault="00A62272" w:rsidP="00D24ED7">
            <w:pPr>
              <w:jc w:val="center"/>
              <w:rPr>
                <w:rFonts w:eastAsia="Times New Roman"/>
                <w:color w:val="000000"/>
              </w:rPr>
            </w:pPr>
            <w:r w:rsidRPr="005A735A">
              <w:rPr>
                <w:rFonts w:eastAsia="Times New Roman"/>
                <w:color w:val="000000"/>
              </w:rPr>
              <w:t>23,85</w:t>
            </w:r>
          </w:p>
        </w:tc>
        <w:tc>
          <w:tcPr>
            <w:tcW w:w="4141" w:type="dxa"/>
            <w:shd w:val="clear" w:color="auto" w:fill="auto"/>
            <w:noWrap/>
            <w:vAlign w:val="center"/>
            <w:hideMark/>
          </w:tcPr>
          <w:p w14:paraId="2475881D"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Heptanoic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4BF37D14" w14:textId="77777777" w:rsidR="00A62272" w:rsidRPr="005A735A" w:rsidRDefault="00A62272" w:rsidP="00D24ED7">
            <w:pPr>
              <w:jc w:val="center"/>
              <w:rPr>
                <w:rFonts w:eastAsia="Times New Roman"/>
                <w:color w:val="000000"/>
              </w:rPr>
            </w:pPr>
            <w:r w:rsidRPr="005A735A">
              <w:rPr>
                <w:rFonts w:eastAsia="Times New Roman"/>
                <w:color w:val="000000"/>
              </w:rPr>
              <w:t>86</w:t>
            </w:r>
          </w:p>
        </w:tc>
        <w:tc>
          <w:tcPr>
            <w:tcW w:w="1406" w:type="dxa"/>
            <w:shd w:val="clear" w:color="auto" w:fill="auto"/>
            <w:noWrap/>
            <w:vAlign w:val="center"/>
            <w:hideMark/>
          </w:tcPr>
          <w:p w14:paraId="5712449D" w14:textId="77777777" w:rsidR="00A62272" w:rsidRPr="005A735A" w:rsidRDefault="00A62272" w:rsidP="00D24ED7">
            <w:pPr>
              <w:jc w:val="center"/>
              <w:rPr>
                <w:rFonts w:eastAsia="Times New Roman"/>
                <w:color w:val="000000"/>
              </w:rPr>
            </w:pPr>
            <w:r w:rsidRPr="005A735A">
              <w:rPr>
                <w:rFonts w:eastAsia="Times New Roman"/>
                <w:color w:val="000000"/>
              </w:rPr>
              <w:t>0,88</w:t>
            </w:r>
          </w:p>
        </w:tc>
      </w:tr>
      <w:tr w:rsidR="00A62272" w:rsidRPr="005A735A" w14:paraId="49A10116" w14:textId="77777777" w:rsidTr="00D24ED7">
        <w:trPr>
          <w:trHeight w:val="300"/>
          <w:jc w:val="center"/>
        </w:trPr>
        <w:tc>
          <w:tcPr>
            <w:tcW w:w="700" w:type="dxa"/>
            <w:shd w:val="clear" w:color="auto" w:fill="auto"/>
            <w:noWrap/>
            <w:vAlign w:val="center"/>
            <w:hideMark/>
          </w:tcPr>
          <w:p w14:paraId="7555AE58"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15</w:t>
            </w:r>
          </w:p>
        </w:tc>
        <w:tc>
          <w:tcPr>
            <w:tcW w:w="1391" w:type="dxa"/>
            <w:shd w:val="clear" w:color="auto" w:fill="auto"/>
            <w:noWrap/>
            <w:vAlign w:val="center"/>
            <w:hideMark/>
          </w:tcPr>
          <w:p w14:paraId="730E51F0" w14:textId="77777777" w:rsidR="00A62272" w:rsidRPr="005A735A" w:rsidRDefault="00A62272" w:rsidP="00D24ED7">
            <w:pPr>
              <w:jc w:val="center"/>
              <w:rPr>
                <w:rFonts w:eastAsia="Times New Roman"/>
                <w:color w:val="000000"/>
              </w:rPr>
            </w:pPr>
            <w:r w:rsidRPr="005A735A">
              <w:rPr>
                <w:rFonts w:eastAsia="Times New Roman"/>
                <w:color w:val="000000"/>
              </w:rPr>
              <w:t>19,74</w:t>
            </w:r>
          </w:p>
        </w:tc>
        <w:tc>
          <w:tcPr>
            <w:tcW w:w="4141" w:type="dxa"/>
            <w:shd w:val="clear" w:color="auto" w:fill="auto"/>
            <w:noWrap/>
            <w:vAlign w:val="center"/>
            <w:hideMark/>
          </w:tcPr>
          <w:p w14:paraId="076A5AA7"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Pentanoic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162472E4"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1406" w:type="dxa"/>
            <w:shd w:val="clear" w:color="auto" w:fill="auto"/>
            <w:noWrap/>
            <w:vAlign w:val="center"/>
            <w:hideMark/>
          </w:tcPr>
          <w:p w14:paraId="0F584D7A" w14:textId="77777777" w:rsidR="00A62272" w:rsidRPr="005A735A" w:rsidRDefault="00A62272" w:rsidP="00D24ED7">
            <w:pPr>
              <w:jc w:val="center"/>
              <w:rPr>
                <w:rFonts w:eastAsia="Times New Roman"/>
                <w:color w:val="000000"/>
              </w:rPr>
            </w:pPr>
            <w:r w:rsidRPr="005A735A">
              <w:rPr>
                <w:rFonts w:eastAsia="Times New Roman"/>
                <w:color w:val="000000"/>
              </w:rPr>
              <w:t>0,42</w:t>
            </w:r>
          </w:p>
        </w:tc>
      </w:tr>
      <w:tr w:rsidR="00A62272" w:rsidRPr="005A735A" w14:paraId="3ABAA95F" w14:textId="77777777" w:rsidTr="00D24ED7">
        <w:trPr>
          <w:trHeight w:val="300"/>
          <w:jc w:val="center"/>
        </w:trPr>
        <w:tc>
          <w:tcPr>
            <w:tcW w:w="700" w:type="dxa"/>
            <w:shd w:val="clear" w:color="auto" w:fill="auto"/>
            <w:noWrap/>
            <w:vAlign w:val="center"/>
          </w:tcPr>
          <w:p w14:paraId="40B37292"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16</w:t>
            </w:r>
          </w:p>
        </w:tc>
        <w:tc>
          <w:tcPr>
            <w:tcW w:w="1391" w:type="dxa"/>
            <w:shd w:val="clear" w:color="auto" w:fill="auto"/>
            <w:noWrap/>
            <w:vAlign w:val="center"/>
          </w:tcPr>
          <w:p w14:paraId="3F3F331D" w14:textId="77777777" w:rsidR="00A62272" w:rsidRPr="005A735A" w:rsidRDefault="00A62272" w:rsidP="00D24ED7">
            <w:pPr>
              <w:jc w:val="center"/>
              <w:rPr>
                <w:rFonts w:eastAsia="Times New Roman"/>
                <w:color w:val="000000"/>
              </w:rPr>
            </w:pPr>
            <w:r w:rsidRPr="005A735A">
              <w:rPr>
                <w:rFonts w:eastAsia="Times New Roman"/>
                <w:color w:val="000000"/>
              </w:rPr>
              <w:t>17,74</w:t>
            </w:r>
          </w:p>
        </w:tc>
        <w:tc>
          <w:tcPr>
            <w:tcW w:w="4141" w:type="dxa"/>
            <w:shd w:val="clear" w:color="auto" w:fill="auto"/>
            <w:noWrap/>
            <w:vAlign w:val="center"/>
          </w:tcPr>
          <w:p w14:paraId="7698C4D6"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Butanoic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3-methyl-</w:t>
            </w:r>
          </w:p>
        </w:tc>
        <w:tc>
          <w:tcPr>
            <w:tcW w:w="1855" w:type="dxa"/>
            <w:shd w:val="clear" w:color="auto" w:fill="auto"/>
            <w:noWrap/>
            <w:vAlign w:val="center"/>
          </w:tcPr>
          <w:p w14:paraId="5DC435C2" w14:textId="77777777" w:rsidR="00A62272" w:rsidRPr="005A735A" w:rsidRDefault="00A62272" w:rsidP="00D24ED7">
            <w:pPr>
              <w:jc w:val="center"/>
              <w:rPr>
                <w:rFonts w:eastAsia="Times New Roman"/>
                <w:color w:val="000000"/>
                <w:lang w:val="kk-KZ"/>
              </w:rPr>
            </w:pPr>
            <w:r w:rsidRPr="005A735A">
              <w:rPr>
                <w:rFonts w:eastAsia="Times New Roman"/>
                <w:color w:val="000000"/>
              </w:rPr>
              <w:t>76</w:t>
            </w:r>
          </w:p>
        </w:tc>
        <w:tc>
          <w:tcPr>
            <w:tcW w:w="1406" w:type="dxa"/>
            <w:shd w:val="clear" w:color="auto" w:fill="auto"/>
            <w:noWrap/>
            <w:vAlign w:val="center"/>
          </w:tcPr>
          <w:p w14:paraId="4B4F4298" w14:textId="77777777" w:rsidR="00A62272" w:rsidRPr="005A735A" w:rsidRDefault="00A62272" w:rsidP="00D24ED7">
            <w:pPr>
              <w:jc w:val="center"/>
              <w:rPr>
                <w:rFonts w:eastAsia="Times New Roman"/>
                <w:color w:val="000000"/>
              </w:rPr>
            </w:pPr>
            <w:r w:rsidRPr="005A735A">
              <w:rPr>
                <w:rFonts w:eastAsia="Times New Roman"/>
                <w:color w:val="000000"/>
              </w:rPr>
              <w:t>0,37</w:t>
            </w:r>
          </w:p>
        </w:tc>
      </w:tr>
      <w:tr w:rsidR="00A62272" w:rsidRPr="005A735A" w14:paraId="4B95241A" w14:textId="77777777" w:rsidTr="00D24ED7">
        <w:trPr>
          <w:trHeight w:val="300"/>
          <w:jc w:val="center"/>
        </w:trPr>
        <w:tc>
          <w:tcPr>
            <w:tcW w:w="700" w:type="dxa"/>
            <w:shd w:val="clear" w:color="auto" w:fill="auto"/>
            <w:noWrap/>
            <w:vAlign w:val="center"/>
            <w:hideMark/>
          </w:tcPr>
          <w:p w14:paraId="2600676C"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17</w:t>
            </w:r>
          </w:p>
        </w:tc>
        <w:tc>
          <w:tcPr>
            <w:tcW w:w="1391" w:type="dxa"/>
            <w:shd w:val="clear" w:color="auto" w:fill="auto"/>
            <w:noWrap/>
            <w:vAlign w:val="center"/>
            <w:hideMark/>
          </w:tcPr>
          <w:p w14:paraId="788C5FC4" w14:textId="77777777" w:rsidR="00A62272" w:rsidRPr="005A735A" w:rsidRDefault="00A62272" w:rsidP="00D24ED7">
            <w:pPr>
              <w:jc w:val="center"/>
              <w:rPr>
                <w:rFonts w:eastAsia="Times New Roman"/>
                <w:color w:val="000000"/>
              </w:rPr>
            </w:pPr>
            <w:r w:rsidRPr="005A735A">
              <w:rPr>
                <w:rFonts w:eastAsia="Times New Roman"/>
                <w:color w:val="000000"/>
              </w:rPr>
              <w:t>26,00</w:t>
            </w:r>
          </w:p>
        </w:tc>
        <w:tc>
          <w:tcPr>
            <w:tcW w:w="4141" w:type="dxa"/>
            <w:shd w:val="clear" w:color="auto" w:fill="auto"/>
            <w:noWrap/>
            <w:vAlign w:val="center"/>
            <w:hideMark/>
          </w:tcPr>
          <w:p w14:paraId="3C42D19F"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Octanoic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6A709E7F"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406" w:type="dxa"/>
            <w:shd w:val="clear" w:color="auto" w:fill="auto"/>
            <w:noWrap/>
            <w:vAlign w:val="center"/>
            <w:hideMark/>
          </w:tcPr>
          <w:p w14:paraId="7D7D50E4" w14:textId="77777777" w:rsidR="00A62272" w:rsidRPr="005A735A" w:rsidRDefault="00A62272" w:rsidP="00D24ED7">
            <w:pPr>
              <w:jc w:val="center"/>
              <w:rPr>
                <w:rFonts w:eastAsia="Times New Roman"/>
                <w:color w:val="000000"/>
              </w:rPr>
            </w:pPr>
            <w:r w:rsidRPr="005A735A">
              <w:rPr>
                <w:rFonts w:eastAsia="Times New Roman"/>
                <w:color w:val="000000"/>
              </w:rPr>
              <w:t>3,09</w:t>
            </w:r>
          </w:p>
        </w:tc>
      </w:tr>
      <w:tr w:rsidR="00A62272" w:rsidRPr="005A735A" w14:paraId="02229F6A" w14:textId="77777777" w:rsidTr="00D24ED7">
        <w:trPr>
          <w:trHeight w:val="300"/>
          <w:jc w:val="center"/>
        </w:trPr>
        <w:tc>
          <w:tcPr>
            <w:tcW w:w="700" w:type="dxa"/>
            <w:shd w:val="clear" w:color="auto" w:fill="auto"/>
            <w:noWrap/>
            <w:vAlign w:val="center"/>
            <w:hideMark/>
          </w:tcPr>
          <w:p w14:paraId="3396DB3A"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18</w:t>
            </w:r>
          </w:p>
        </w:tc>
        <w:tc>
          <w:tcPr>
            <w:tcW w:w="1391" w:type="dxa"/>
            <w:shd w:val="clear" w:color="auto" w:fill="auto"/>
            <w:noWrap/>
            <w:vAlign w:val="center"/>
            <w:hideMark/>
          </w:tcPr>
          <w:p w14:paraId="3D651B7C" w14:textId="77777777" w:rsidR="00A62272" w:rsidRPr="005A735A" w:rsidRDefault="00A62272" w:rsidP="00D24ED7">
            <w:pPr>
              <w:jc w:val="center"/>
              <w:rPr>
                <w:rFonts w:eastAsia="Times New Roman"/>
                <w:color w:val="000000"/>
              </w:rPr>
            </w:pPr>
            <w:r w:rsidRPr="005A735A">
              <w:rPr>
                <w:rFonts w:eastAsia="Times New Roman"/>
                <w:color w:val="000000"/>
              </w:rPr>
              <w:t>33,40</w:t>
            </w:r>
          </w:p>
        </w:tc>
        <w:tc>
          <w:tcPr>
            <w:tcW w:w="4141" w:type="dxa"/>
            <w:shd w:val="clear" w:color="auto" w:fill="auto"/>
            <w:noWrap/>
            <w:vAlign w:val="center"/>
            <w:hideMark/>
          </w:tcPr>
          <w:p w14:paraId="6ADC2E99"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Undecylenic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1BF49986" w14:textId="77777777" w:rsidR="00A62272" w:rsidRPr="005A735A" w:rsidRDefault="00A62272" w:rsidP="00D24ED7">
            <w:pPr>
              <w:jc w:val="center"/>
              <w:rPr>
                <w:rFonts w:eastAsia="Times New Roman"/>
                <w:color w:val="000000"/>
              </w:rPr>
            </w:pPr>
            <w:r w:rsidRPr="005A735A">
              <w:rPr>
                <w:rFonts w:eastAsia="Times New Roman"/>
                <w:color w:val="000000"/>
              </w:rPr>
              <w:t>77</w:t>
            </w:r>
          </w:p>
        </w:tc>
        <w:tc>
          <w:tcPr>
            <w:tcW w:w="1406" w:type="dxa"/>
            <w:shd w:val="clear" w:color="auto" w:fill="auto"/>
            <w:noWrap/>
            <w:vAlign w:val="center"/>
            <w:hideMark/>
          </w:tcPr>
          <w:p w14:paraId="11B25990" w14:textId="77777777" w:rsidR="00A62272" w:rsidRPr="005A735A" w:rsidRDefault="00A62272" w:rsidP="00D24ED7">
            <w:pPr>
              <w:jc w:val="center"/>
              <w:rPr>
                <w:rFonts w:eastAsia="Times New Roman"/>
                <w:color w:val="000000"/>
              </w:rPr>
            </w:pPr>
            <w:r w:rsidRPr="005A735A">
              <w:rPr>
                <w:rFonts w:eastAsia="Times New Roman"/>
                <w:color w:val="000000"/>
              </w:rPr>
              <w:t>0,57</w:t>
            </w:r>
          </w:p>
        </w:tc>
      </w:tr>
      <w:tr w:rsidR="00A62272" w:rsidRPr="005A735A" w14:paraId="73442ED6" w14:textId="77777777" w:rsidTr="00D24ED7">
        <w:trPr>
          <w:trHeight w:val="300"/>
          <w:jc w:val="center"/>
        </w:trPr>
        <w:tc>
          <w:tcPr>
            <w:tcW w:w="700" w:type="dxa"/>
            <w:shd w:val="clear" w:color="auto" w:fill="auto"/>
            <w:noWrap/>
            <w:vAlign w:val="center"/>
            <w:hideMark/>
          </w:tcPr>
          <w:p w14:paraId="054A5E88"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19</w:t>
            </w:r>
          </w:p>
        </w:tc>
        <w:tc>
          <w:tcPr>
            <w:tcW w:w="1391" w:type="dxa"/>
            <w:shd w:val="clear" w:color="auto" w:fill="auto"/>
            <w:noWrap/>
            <w:vAlign w:val="center"/>
            <w:hideMark/>
          </w:tcPr>
          <w:p w14:paraId="111943A7" w14:textId="77777777" w:rsidR="00A62272" w:rsidRPr="005A735A" w:rsidRDefault="00A62272" w:rsidP="00D24ED7">
            <w:pPr>
              <w:jc w:val="center"/>
              <w:rPr>
                <w:rFonts w:eastAsia="Times New Roman"/>
                <w:color w:val="000000"/>
              </w:rPr>
            </w:pPr>
            <w:r w:rsidRPr="005A735A">
              <w:rPr>
                <w:rFonts w:eastAsia="Times New Roman"/>
                <w:color w:val="000000"/>
              </w:rPr>
              <w:t>38,62</w:t>
            </w:r>
          </w:p>
        </w:tc>
        <w:tc>
          <w:tcPr>
            <w:tcW w:w="4141" w:type="dxa"/>
            <w:shd w:val="clear" w:color="auto" w:fill="auto"/>
            <w:noWrap/>
            <w:vAlign w:val="center"/>
            <w:hideMark/>
          </w:tcPr>
          <w:p w14:paraId="114529A4"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Pentadecanoic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255B23DA" w14:textId="77777777" w:rsidR="00A62272" w:rsidRPr="005A735A" w:rsidRDefault="00A62272" w:rsidP="00D24ED7">
            <w:pPr>
              <w:jc w:val="center"/>
              <w:rPr>
                <w:rFonts w:eastAsia="Times New Roman"/>
                <w:color w:val="000000"/>
              </w:rPr>
            </w:pPr>
            <w:r w:rsidRPr="005A735A">
              <w:rPr>
                <w:rFonts w:eastAsia="Times New Roman"/>
                <w:color w:val="000000"/>
                <w:lang w:val="kk-KZ"/>
              </w:rPr>
              <w:t>6</w:t>
            </w:r>
            <w:r w:rsidRPr="005A735A">
              <w:rPr>
                <w:rFonts w:eastAsia="Times New Roman"/>
                <w:color w:val="000000"/>
              </w:rPr>
              <w:t>0</w:t>
            </w:r>
          </w:p>
        </w:tc>
        <w:tc>
          <w:tcPr>
            <w:tcW w:w="1406" w:type="dxa"/>
            <w:shd w:val="clear" w:color="auto" w:fill="auto"/>
            <w:noWrap/>
            <w:vAlign w:val="center"/>
            <w:hideMark/>
          </w:tcPr>
          <w:p w14:paraId="347B24EC" w14:textId="77777777" w:rsidR="00A62272" w:rsidRPr="005A735A" w:rsidRDefault="00A62272" w:rsidP="00D24ED7">
            <w:pPr>
              <w:jc w:val="center"/>
              <w:rPr>
                <w:rFonts w:eastAsia="Times New Roman"/>
                <w:color w:val="000000"/>
              </w:rPr>
            </w:pPr>
            <w:r w:rsidRPr="005A735A">
              <w:rPr>
                <w:rFonts w:eastAsia="Times New Roman"/>
                <w:color w:val="000000"/>
              </w:rPr>
              <w:t>1,02</w:t>
            </w:r>
          </w:p>
        </w:tc>
      </w:tr>
      <w:tr w:rsidR="00A62272" w:rsidRPr="005A735A" w14:paraId="7AA3215D" w14:textId="77777777" w:rsidTr="00D24ED7">
        <w:trPr>
          <w:trHeight w:val="300"/>
          <w:jc w:val="center"/>
        </w:trPr>
        <w:tc>
          <w:tcPr>
            <w:tcW w:w="700" w:type="dxa"/>
            <w:shd w:val="clear" w:color="auto" w:fill="auto"/>
            <w:noWrap/>
            <w:vAlign w:val="center"/>
            <w:hideMark/>
          </w:tcPr>
          <w:p w14:paraId="19C5B9AC"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20</w:t>
            </w:r>
          </w:p>
        </w:tc>
        <w:tc>
          <w:tcPr>
            <w:tcW w:w="1391" w:type="dxa"/>
            <w:shd w:val="clear" w:color="auto" w:fill="auto"/>
            <w:noWrap/>
            <w:vAlign w:val="center"/>
            <w:hideMark/>
          </w:tcPr>
          <w:p w14:paraId="5170C956" w14:textId="77777777" w:rsidR="00A62272" w:rsidRPr="005A735A" w:rsidRDefault="00A62272" w:rsidP="00D24ED7">
            <w:pPr>
              <w:jc w:val="center"/>
              <w:rPr>
                <w:rFonts w:eastAsia="Times New Roman"/>
                <w:color w:val="000000"/>
              </w:rPr>
            </w:pPr>
            <w:r w:rsidRPr="005A735A">
              <w:rPr>
                <w:rFonts w:eastAsia="Times New Roman"/>
                <w:color w:val="000000"/>
              </w:rPr>
              <w:t>44,07</w:t>
            </w:r>
          </w:p>
        </w:tc>
        <w:tc>
          <w:tcPr>
            <w:tcW w:w="4141" w:type="dxa"/>
            <w:shd w:val="clear" w:color="auto" w:fill="auto"/>
            <w:noWrap/>
            <w:vAlign w:val="center"/>
            <w:hideMark/>
          </w:tcPr>
          <w:p w14:paraId="6EE8B784"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Octadecanoic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70D52388" w14:textId="77777777" w:rsidR="00A62272" w:rsidRPr="005A735A" w:rsidRDefault="00A62272" w:rsidP="00D24ED7">
            <w:pPr>
              <w:jc w:val="center"/>
              <w:rPr>
                <w:rFonts w:eastAsia="Times New Roman"/>
                <w:color w:val="000000"/>
              </w:rPr>
            </w:pPr>
            <w:r w:rsidRPr="005A735A">
              <w:rPr>
                <w:rFonts w:eastAsia="Times New Roman"/>
                <w:color w:val="000000"/>
              </w:rPr>
              <w:t>70</w:t>
            </w:r>
          </w:p>
        </w:tc>
        <w:tc>
          <w:tcPr>
            <w:tcW w:w="1406" w:type="dxa"/>
            <w:shd w:val="clear" w:color="auto" w:fill="auto"/>
            <w:noWrap/>
            <w:vAlign w:val="center"/>
            <w:hideMark/>
          </w:tcPr>
          <w:p w14:paraId="3BC11DDB" w14:textId="77777777" w:rsidR="00A62272" w:rsidRPr="005A735A" w:rsidRDefault="00A62272" w:rsidP="00D24ED7">
            <w:pPr>
              <w:jc w:val="center"/>
              <w:rPr>
                <w:rFonts w:eastAsia="Times New Roman"/>
                <w:color w:val="000000"/>
              </w:rPr>
            </w:pPr>
            <w:r w:rsidRPr="005A735A">
              <w:rPr>
                <w:rFonts w:eastAsia="Times New Roman"/>
                <w:color w:val="000000"/>
              </w:rPr>
              <w:t>0,77</w:t>
            </w:r>
          </w:p>
        </w:tc>
      </w:tr>
      <w:tr w:rsidR="00A62272" w:rsidRPr="005A735A" w14:paraId="22C03ED9" w14:textId="77777777" w:rsidTr="00D24ED7">
        <w:trPr>
          <w:trHeight w:val="300"/>
          <w:jc w:val="center"/>
        </w:trPr>
        <w:tc>
          <w:tcPr>
            <w:tcW w:w="700" w:type="dxa"/>
            <w:shd w:val="clear" w:color="auto" w:fill="auto"/>
            <w:noWrap/>
            <w:vAlign w:val="center"/>
            <w:hideMark/>
          </w:tcPr>
          <w:p w14:paraId="5F43DF93"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21</w:t>
            </w:r>
          </w:p>
        </w:tc>
        <w:tc>
          <w:tcPr>
            <w:tcW w:w="1391" w:type="dxa"/>
            <w:shd w:val="clear" w:color="auto" w:fill="auto"/>
            <w:noWrap/>
            <w:vAlign w:val="center"/>
            <w:hideMark/>
          </w:tcPr>
          <w:p w14:paraId="49E4EEBB" w14:textId="77777777" w:rsidR="00A62272" w:rsidRPr="005A735A" w:rsidRDefault="00A62272" w:rsidP="00D24ED7">
            <w:pPr>
              <w:jc w:val="center"/>
              <w:rPr>
                <w:rFonts w:eastAsia="Times New Roman"/>
                <w:color w:val="000000"/>
              </w:rPr>
            </w:pPr>
            <w:r w:rsidRPr="005A735A">
              <w:rPr>
                <w:rFonts w:eastAsia="Times New Roman"/>
                <w:color w:val="000000"/>
              </w:rPr>
              <w:t>44,74</w:t>
            </w:r>
          </w:p>
        </w:tc>
        <w:tc>
          <w:tcPr>
            <w:tcW w:w="4141" w:type="dxa"/>
            <w:shd w:val="clear" w:color="auto" w:fill="auto"/>
            <w:noWrap/>
            <w:vAlign w:val="center"/>
            <w:hideMark/>
          </w:tcPr>
          <w:p w14:paraId="6EA75E16"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Oleic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25D17040"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1406" w:type="dxa"/>
            <w:shd w:val="clear" w:color="auto" w:fill="auto"/>
            <w:noWrap/>
            <w:vAlign w:val="center"/>
            <w:hideMark/>
          </w:tcPr>
          <w:p w14:paraId="6ECBFD45" w14:textId="77777777" w:rsidR="00A62272" w:rsidRPr="005A735A" w:rsidRDefault="00A62272" w:rsidP="00D24ED7">
            <w:pPr>
              <w:jc w:val="center"/>
              <w:rPr>
                <w:rFonts w:eastAsia="Times New Roman"/>
                <w:color w:val="000000"/>
              </w:rPr>
            </w:pPr>
            <w:r w:rsidRPr="005A735A">
              <w:rPr>
                <w:rFonts w:eastAsia="Times New Roman"/>
                <w:color w:val="000000"/>
              </w:rPr>
              <w:t>2,99</w:t>
            </w:r>
          </w:p>
        </w:tc>
      </w:tr>
      <w:tr w:rsidR="00A62272" w:rsidRPr="005A735A" w14:paraId="02201C21" w14:textId="77777777" w:rsidTr="00D24ED7">
        <w:trPr>
          <w:trHeight w:val="300"/>
          <w:jc w:val="center"/>
        </w:trPr>
        <w:tc>
          <w:tcPr>
            <w:tcW w:w="700" w:type="dxa"/>
            <w:shd w:val="clear" w:color="auto" w:fill="auto"/>
            <w:noWrap/>
            <w:vAlign w:val="center"/>
            <w:hideMark/>
          </w:tcPr>
          <w:p w14:paraId="4437CB32"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22</w:t>
            </w:r>
          </w:p>
        </w:tc>
        <w:tc>
          <w:tcPr>
            <w:tcW w:w="1391" w:type="dxa"/>
            <w:shd w:val="clear" w:color="auto" w:fill="auto"/>
            <w:noWrap/>
            <w:vAlign w:val="center"/>
            <w:hideMark/>
          </w:tcPr>
          <w:p w14:paraId="2B7B1821" w14:textId="77777777" w:rsidR="00A62272" w:rsidRPr="005A735A" w:rsidRDefault="00A62272" w:rsidP="00D24ED7">
            <w:pPr>
              <w:jc w:val="center"/>
              <w:rPr>
                <w:rFonts w:eastAsia="Times New Roman"/>
                <w:color w:val="000000"/>
              </w:rPr>
            </w:pPr>
            <w:r w:rsidRPr="005A735A">
              <w:rPr>
                <w:rFonts w:eastAsia="Times New Roman"/>
                <w:color w:val="000000"/>
              </w:rPr>
              <w:t>46,05</w:t>
            </w:r>
          </w:p>
        </w:tc>
        <w:tc>
          <w:tcPr>
            <w:tcW w:w="4141" w:type="dxa"/>
            <w:shd w:val="clear" w:color="auto" w:fill="auto"/>
            <w:noWrap/>
            <w:vAlign w:val="center"/>
            <w:hideMark/>
          </w:tcPr>
          <w:p w14:paraId="2C597119" w14:textId="77777777" w:rsidR="00A62272" w:rsidRPr="005A735A" w:rsidRDefault="00A62272" w:rsidP="00D24ED7">
            <w:pPr>
              <w:jc w:val="center"/>
              <w:rPr>
                <w:rFonts w:eastAsia="Times New Roman"/>
                <w:color w:val="000000"/>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p>
        </w:tc>
        <w:tc>
          <w:tcPr>
            <w:tcW w:w="1855" w:type="dxa"/>
            <w:shd w:val="clear" w:color="auto" w:fill="auto"/>
            <w:noWrap/>
            <w:vAlign w:val="center"/>
            <w:hideMark/>
          </w:tcPr>
          <w:p w14:paraId="7E548E04" w14:textId="77777777" w:rsidR="00A62272" w:rsidRPr="005A735A" w:rsidRDefault="00A62272" w:rsidP="00D24ED7">
            <w:pPr>
              <w:jc w:val="center"/>
              <w:rPr>
                <w:rFonts w:eastAsia="Times New Roman"/>
                <w:color w:val="000000"/>
              </w:rPr>
            </w:pPr>
            <w:r w:rsidRPr="005A735A">
              <w:rPr>
                <w:rFonts w:eastAsia="Times New Roman"/>
                <w:color w:val="000000"/>
              </w:rPr>
              <w:t>90</w:t>
            </w:r>
          </w:p>
        </w:tc>
        <w:tc>
          <w:tcPr>
            <w:tcW w:w="1406" w:type="dxa"/>
            <w:shd w:val="clear" w:color="auto" w:fill="auto"/>
            <w:noWrap/>
            <w:vAlign w:val="center"/>
            <w:hideMark/>
          </w:tcPr>
          <w:p w14:paraId="0CD929AA" w14:textId="77777777" w:rsidR="00A62272" w:rsidRPr="005A735A" w:rsidRDefault="00A62272" w:rsidP="00D24ED7">
            <w:pPr>
              <w:jc w:val="center"/>
              <w:rPr>
                <w:rFonts w:eastAsia="Times New Roman"/>
                <w:color w:val="000000"/>
              </w:rPr>
            </w:pPr>
            <w:r w:rsidRPr="005A735A">
              <w:rPr>
                <w:rFonts w:eastAsia="Times New Roman"/>
                <w:color w:val="000000"/>
              </w:rPr>
              <w:t>3,91</w:t>
            </w:r>
          </w:p>
        </w:tc>
      </w:tr>
      <w:tr w:rsidR="00A62272" w:rsidRPr="005A735A" w14:paraId="242E927C" w14:textId="77777777" w:rsidTr="00D24ED7">
        <w:trPr>
          <w:trHeight w:val="300"/>
          <w:jc w:val="center"/>
        </w:trPr>
        <w:tc>
          <w:tcPr>
            <w:tcW w:w="700" w:type="dxa"/>
            <w:shd w:val="clear" w:color="auto" w:fill="auto"/>
            <w:noWrap/>
            <w:vAlign w:val="center"/>
            <w:hideMark/>
          </w:tcPr>
          <w:p w14:paraId="24E3C866"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23</w:t>
            </w:r>
          </w:p>
        </w:tc>
        <w:tc>
          <w:tcPr>
            <w:tcW w:w="1391" w:type="dxa"/>
            <w:shd w:val="clear" w:color="auto" w:fill="auto"/>
            <w:noWrap/>
            <w:vAlign w:val="center"/>
            <w:hideMark/>
          </w:tcPr>
          <w:p w14:paraId="518BC38D" w14:textId="77777777" w:rsidR="00A62272" w:rsidRPr="005A735A" w:rsidRDefault="00A62272" w:rsidP="00D24ED7">
            <w:pPr>
              <w:jc w:val="center"/>
              <w:rPr>
                <w:rFonts w:eastAsia="Times New Roman"/>
                <w:color w:val="000000"/>
              </w:rPr>
            </w:pPr>
            <w:r w:rsidRPr="005A735A">
              <w:rPr>
                <w:rFonts w:eastAsia="Times New Roman"/>
                <w:color w:val="000000"/>
              </w:rPr>
              <w:t>48,05</w:t>
            </w:r>
          </w:p>
        </w:tc>
        <w:tc>
          <w:tcPr>
            <w:tcW w:w="4141" w:type="dxa"/>
            <w:shd w:val="clear" w:color="auto" w:fill="auto"/>
            <w:noWrap/>
            <w:vAlign w:val="center"/>
            <w:hideMark/>
          </w:tcPr>
          <w:p w14:paraId="79D9E889" w14:textId="77777777" w:rsidR="00A62272" w:rsidRPr="005A735A" w:rsidRDefault="00A62272" w:rsidP="00D24ED7">
            <w:pPr>
              <w:jc w:val="center"/>
              <w:rPr>
                <w:rFonts w:eastAsia="Times New Roman"/>
                <w:color w:val="000000"/>
              </w:rPr>
            </w:pPr>
            <w:r w:rsidRPr="005A735A">
              <w:rPr>
                <w:rFonts w:eastAsia="Times New Roman"/>
                <w:color w:val="000000"/>
              </w:rPr>
              <w:t xml:space="preserve">9,12,15-Octadecatrienoic </w:t>
            </w:r>
            <w:proofErr w:type="spellStart"/>
            <w:r w:rsidRPr="005A735A">
              <w:rPr>
                <w:rFonts w:eastAsia="Times New Roman"/>
                <w:color w:val="000000"/>
              </w:rPr>
              <w:t>acid</w:t>
            </w:r>
            <w:proofErr w:type="spellEnd"/>
          </w:p>
        </w:tc>
        <w:tc>
          <w:tcPr>
            <w:tcW w:w="1855" w:type="dxa"/>
            <w:shd w:val="clear" w:color="auto" w:fill="auto"/>
            <w:noWrap/>
            <w:vAlign w:val="center"/>
            <w:hideMark/>
          </w:tcPr>
          <w:p w14:paraId="37BADAB0"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1406" w:type="dxa"/>
            <w:shd w:val="clear" w:color="auto" w:fill="auto"/>
            <w:noWrap/>
            <w:vAlign w:val="center"/>
            <w:hideMark/>
          </w:tcPr>
          <w:p w14:paraId="166462CA" w14:textId="77777777" w:rsidR="00A62272" w:rsidRPr="005A735A" w:rsidRDefault="00A62272" w:rsidP="00D24ED7">
            <w:pPr>
              <w:jc w:val="center"/>
              <w:rPr>
                <w:rFonts w:eastAsia="Times New Roman"/>
                <w:color w:val="000000"/>
              </w:rPr>
            </w:pPr>
            <w:r w:rsidRPr="005A735A">
              <w:rPr>
                <w:rFonts w:eastAsia="Times New Roman"/>
                <w:color w:val="000000"/>
              </w:rPr>
              <w:t>2,50</w:t>
            </w:r>
          </w:p>
        </w:tc>
      </w:tr>
      <w:tr w:rsidR="00A62272" w:rsidRPr="005A735A" w14:paraId="40965EF5" w14:textId="77777777" w:rsidTr="00D24ED7">
        <w:trPr>
          <w:trHeight w:val="300"/>
          <w:jc w:val="center"/>
        </w:trPr>
        <w:tc>
          <w:tcPr>
            <w:tcW w:w="700" w:type="dxa"/>
            <w:shd w:val="clear" w:color="auto" w:fill="auto"/>
            <w:noWrap/>
            <w:vAlign w:val="center"/>
          </w:tcPr>
          <w:p w14:paraId="29B6743E"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24</w:t>
            </w:r>
          </w:p>
        </w:tc>
        <w:tc>
          <w:tcPr>
            <w:tcW w:w="1391" w:type="dxa"/>
            <w:shd w:val="clear" w:color="auto" w:fill="auto"/>
            <w:noWrap/>
            <w:vAlign w:val="center"/>
          </w:tcPr>
          <w:p w14:paraId="57963627" w14:textId="77777777" w:rsidR="00A62272" w:rsidRPr="005A735A" w:rsidRDefault="00A62272" w:rsidP="00D24ED7">
            <w:pPr>
              <w:jc w:val="center"/>
              <w:rPr>
                <w:rFonts w:eastAsia="Times New Roman"/>
                <w:color w:val="000000"/>
              </w:rPr>
            </w:pPr>
            <w:r w:rsidRPr="005A735A">
              <w:rPr>
                <w:rFonts w:eastAsia="Times New Roman"/>
                <w:color w:val="000000"/>
                <w:lang w:val="kk-KZ"/>
              </w:rPr>
              <w:t>12,52</w:t>
            </w:r>
          </w:p>
        </w:tc>
        <w:tc>
          <w:tcPr>
            <w:tcW w:w="4141" w:type="dxa"/>
            <w:shd w:val="clear" w:color="auto" w:fill="auto"/>
            <w:noWrap/>
            <w:vAlign w:val="center"/>
          </w:tcPr>
          <w:p w14:paraId="38A868E2" w14:textId="77777777" w:rsidR="00A62272" w:rsidRPr="005A735A" w:rsidRDefault="00A62272" w:rsidP="00D24ED7">
            <w:pPr>
              <w:jc w:val="center"/>
              <w:rPr>
                <w:rFonts w:eastAsia="Times New Roman"/>
                <w:color w:val="000000"/>
              </w:rPr>
            </w:pPr>
            <w:proofErr w:type="spellStart"/>
            <w:r w:rsidRPr="005A735A">
              <w:rPr>
                <w:color w:val="000000"/>
              </w:rPr>
              <w:t>Acetic</w:t>
            </w:r>
            <w:proofErr w:type="spellEnd"/>
            <w:r w:rsidRPr="005A735A">
              <w:rPr>
                <w:color w:val="000000"/>
              </w:rPr>
              <w:t xml:space="preserve"> </w:t>
            </w:r>
            <w:proofErr w:type="spellStart"/>
            <w:r w:rsidRPr="005A735A">
              <w:rPr>
                <w:color w:val="000000"/>
              </w:rPr>
              <w:t>acid</w:t>
            </w:r>
            <w:proofErr w:type="spellEnd"/>
          </w:p>
        </w:tc>
        <w:tc>
          <w:tcPr>
            <w:tcW w:w="1855" w:type="dxa"/>
            <w:shd w:val="clear" w:color="auto" w:fill="auto"/>
            <w:noWrap/>
            <w:vAlign w:val="center"/>
          </w:tcPr>
          <w:p w14:paraId="2FCC8377" w14:textId="77777777" w:rsidR="00A62272" w:rsidRPr="005A735A" w:rsidRDefault="00A62272" w:rsidP="00D24ED7">
            <w:pPr>
              <w:jc w:val="center"/>
              <w:rPr>
                <w:rFonts w:eastAsia="Times New Roman"/>
                <w:color w:val="000000"/>
                <w:lang w:val="kk-KZ"/>
              </w:rPr>
            </w:pPr>
            <w:r w:rsidRPr="005A735A">
              <w:rPr>
                <w:rFonts w:eastAsia="Times New Roman"/>
                <w:color w:val="000000"/>
              </w:rPr>
              <w:t>96</w:t>
            </w:r>
          </w:p>
        </w:tc>
        <w:tc>
          <w:tcPr>
            <w:tcW w:w="1406" w:type="dxa"/>
            <w:shd w:val="clear" w:color="auto" w:fill="auto"/>
            <w:noWrap/>
            <w:vAlign w:val="center"/>
          </w:tcPr>
          <w:p w14:paraId="53DC2C25" w14:textId="77777777" w:rsidR="00A62272" w:rsidRPr="005A735A" w:rsidRDefault="00A62272" w:rsidP="00D24ED7">
            <w:pPr>
              <w:jc w:val="center"/>
              <w:rPr>
                <w:rFonts w:eastAsia="Times New Roman"/>
                <w:color w:val="000000"/>
              </w:rPr>
            </w:pPr>
            <w:r w:rsidRPr="005A735A">
              <w:rPr>
                <w:rFonts w:eastAsia="Times New Roman"/>
                <w:color w:val="000000"/>
              </w:rPr>
              <w:t>0,</w:t>
            </w:r>
            <w:r w:rsidRPr="005A735A">
              <w:rPr>
                <w:rFonts w:eastAsia="Times New Roman"/>
                <w:color w:val="000000"/>
                <w:lang w:val="kk-KZ"/>
              </w:rPr>
              <w:t>87</w:t>
            </w:r>
          </w:p>
        </w:tc>
      </w:tr>
      <w:tr w:rsidR="00A62272" w:rsidRPr="005A735A" w14:paraId="33EA43CC" w14:textId="77777777" w:rsidTr="00D24ED7">
        <w:trPr>
          <w:trHeight w:val="300"/>
          <w:jc w:val="center"/>
        </w:trPr>
        <w:tc>
          <w:tcPr>
            <w:tcW w:w="9493" w:type="dxa"/>
            <w:gridSpan w:val="5"/>
            <w:shd w:val="clear" w:color="auto" w:fill="auto"/>
            <w:noWrap/>
            <w:vAlign w:val="center"/>
          </w:tcPr>
          <w:p w14:paraId="63C5BCD6" w14:textId="77777777" w:rsidR="00A62272" w:rsidRPr="005A735A" w:rsidRDefault="00A62272" w:rsidP="00D24ED7">
            <w:pPr>
              <w:jc w:val="center"/>
              <w:rPr>
                <w:rFonts w:eastAsia="Times New Roman"/>
                <w:i/>
                <w:iCs/>
                <w:color w:val="000000"/>
              </w:rPr>
            </w:pPr>
            <w:r w:rsidRPr="005A735A">
              <w:rPr>
                <w:rFonts w:eastAsia="Times New Roman"/>
                <w:i/>
                <w:iCs/>
                <w:color w:val="000000"/>
                <w:lang w:val="kk-KZ"/>
              </w:rPr>
              <w:t>Терпендер</w:t>
            </w:r>
          </w:p>
        </w:tc>
      </w:tr>
      <w:tr w:rsidR="00A62272" w:rsidRPr="005A735A" w14:paraId="55C8D218" w14:textId="77777777" w:rsidTr="00D24ED7">
        <w:trPr>
          <w:trHeight w:val="300"/>
          <w:jc w:val="center"/>
        </w:trPr>
        <w:tc>
          <w:tcPr>
            <w:tcW w:w="700" w:type="dxa"/>
            <w:shd w:val="clear" w:color="auto" w:fill="auto"/>
            <w:noWrap/>
            <w:vAlign w:val="center"/>
          </w:tcPr>
          <w:p w14:paraId="3D37ABB9"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25</w:t>
            </w:r>
          </w:p>
        </w:tc>
        <w:tc>
          <w:tcPr>
            <w:tcW w:w="1391" w:type="dxa"/>
            <w:shd w:val="clear" w:color="auto" w:fill="auto"/>
            <w:noWrap/>
            <w:vAlign w:val="center"/>
          </w:tcPr>
          <w:p w14:paraId="1BC39E0B" w14:textId="77777777" w:rsidR="00A62272" w:rsidRPr="005A735A" w:rsidRDefault="00A62272" w:rsidP="00D24ED7">
            <w:pPr>
              <w:jc w:val="center"/>
              <w:rPr>
                <w:rFonts w:eastAsia="Times New Roman"/>
                <w:color w:val="000000"/>
              </w:rPr>
            </w:pPr>
            <w:r w:rsidRPr="005A735A">
              <w:rPr>
                <w:rFonts w:eastAsia="Times New Roman"/>
                <w:color w:val="000000"/>
              </w:rPr>
              <w:t>14,07</w:t>
            </w:r>
          </w:p>
        </w:tc>
        <w:tc>
          <w:tcPr>
            <w:tcW w:w="4141" w:type="dxa"/>
            <w:shd w:val="clear" w:color="auto" w:fill="auto"/>
            <w:noWrap/>
            <w:vAlign w:val="center"/>
          </w:tcPr>
          <w:p w14:paraId="3A92CA90" w14:textId="77777777" w:rsidR="00A62272" w:rsidRPr="005A735A" w:rsidRDefault="00A62272" w:rsidP="00D24ED7">
            <w:pPr>
              <w:jc w:val="center"/>
              <w:rPr>
                <w:rFonts w:eastAsia="Times New Roman"/>
                <w:color w:val="000000"/>
              </w:rPr>
            </w:pPr>
            <w:r w:rsidRPr="005A735A">
              <w:rPr>
                <w:rFonts w:eastAsia="Times New Roman"/>
                <w:color w:val="000000"/>
              </w:rPr>
              <w:t>2-Bornanone</w:t>
            </w:r>
            <w:r w:rsidRPr="005A735A">
              <w:rPr>
                <w:rFonts w:eastAsia="Times New Roman"/>
                <w:color w:val="000000"/>
                <w:lang w:val="kk-KZ"/>
              </w:rPr>
              <w:t xml:space="preserve"> (камфора)</w:t>
            </w:r>
          </w:p>
        </w:tc>
        <w:tc>
          <w:tcPr>
            <w:tcW w:w="1855" w:type="dxa"/>
            <w:shd w:val="clear" w:color="auto" w:fill="auto"/>
            <w:noWrap/>
            <w:vAlign w:val="center"/>
          </w:tcPr>
          <w:p w14:paraId="2C71C37D" w14:textId="77777777" w:rsidR="00A62272" w:rsidRPr="005A735A" w:rsidRDefault="00A62272" w:rsidP="00D24ED7">
            <w:pPr>
              <w:jc w:val="center"/>
              <w:rPr>
                <w:rFonts w:eastAsia="Times New Roman"/>
                <w:color w:val="000000"/>
                <w:lang w:val="kk-KZ"/>
              </w:rPr>
            </w:pPr>
          </w:p>
          <w:p w14:paraId="23656FB3" w14:textId="77777777" w:rsidR="00A62272" w:rsidRPr="005A735A" w:rsidRDefault="00A62272" w:rsidP="00D24ED7">
            <w:pPr>
              <w:jc w:val="center"/>
              <w:rPr>
                <w:rFonts w:eastAsia="Times New Roman"/>
                <w:color w:val="000000"/>
                <w:lang w:val="kk-KZ"/>
              </w:rPr>
            </w:pPr>
            <w:r w:rsidRPr="005A735A">
              <w:rPr>
                <w:rFonts w:eastAsia="Times New Roman"/>
                <w:color w:val="000000"/>
              </w:rPr>
              <w:t>95</w:t>
            </w:r>
          </w:p>
        </w:tc>
        <w:tc>
          <w:tcPr>
            <w:tcW w:w="1406" w:type="dxa"/>
            <w:shd w:val="clear" w:color="auto" w:fill="auto"/>
            <w:noWrap/>
            <w:vAlign w:val="center"/>
          </w:tcPr>
          <w:p w14:paraId="057ADEFA"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1,66</w:t>
            </w:r>
          </w:p>
        </w:tc>
      </w:tr>
      <w:tr w:rsidR="00A62272" w:rsidRPr="005A735A" w14:paraId="071E0340" w14:textId="77777777" w:rsidTr="00D24ED7">
        <w:trPr>
          <w:trHeight w:val="300"/>
          <w:jc w:val="center"/>
        </w:trPr>
        <w:tc>
          <w:tcPr>
            <w:tcW w:w="700" w:type="dxa"/>
            <w:shd w:val="clear" w:color="auto" w:fill="auto"/>
            <w:noWrap/>
            <w:vAlign w:val="center"/>
            <w:hideMark/>
          </w:tcPr>
          <w:p w14:paraId="1430C22E"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26</w:t>
            </w:r>
          </w:p>
        </w:tc>
        <w:tc>
          <w:tcPr>
            <w:tcW w:w="1391" w:type="dxa"/>
            <w:shd w:val="clear" w:color="auto" w:fill="auto"/>
            <w:noWrap/>
            <w:vAlign w:val="center"/>
            <w:hideMark/>
          </w:tcPr>
          <w:p w14:paraId="2D9621EC" w14:textId="77777777" w:rsidR="00A62272" w:rsidRPr="005A735A" w:rsidRDefault="00A62272" w:rsidP="00D24ED7">
            <w:pPr>
              <w:jc w:val="center"/>
              <w:rPr>
                <w:rFonts w:eastAsia="Times New Roman"/>
                <w:color w:val="000000"/>
              </w:rPr>
            </w:pPr>
            <w:r w:rsidRPr="005A735A">
              <w:rPr>
                <w:rFonts w:eastAsia="Times New Roman"/>
                <w:color w:val="000000"/>
              </w:rPr>
              <w:t>32,75</w:t>
            </w:r>
          </w:p>
        </w:tc>
        <w:tc>
          <w:tcPr>
            <w:tcW w:w="4141" w:type="dxa"/>
            <w:shd w:val="clear" w:color="auto" w:fill="auto"/>
            <w:noWrap/>
            <w:vAlign w:val="center"/>
            <w:hideMark/>
          </w:tcPr>
          <w:p w14:paraId="73A031F3" w14:textId="77777777" w:rsidR="00A62272" w:rsidRPr="005A735A" w:rsidRDefault="00A62272" w:rsidP="00D24ED7">
            <w:pPr>
              <w:jc w:val="center"/>
              <w:rPr>
                <w:rFonts w:eastAsia="Times New Roman"/>
                <w:color w:val="000000"/>
              </w:rPr>
            </w:pPr>
            <w:r w:rsidRPr="005A735A">
              <w:rPr>
                <w:rFonts w:eastAsia="Times New Roman"/>
                <w:color w:val="000000"/>
              </w:rPr>
              <w:t>1H-Indene, 2-butyl-5-hexyloctahydro-</w:t>
            </w:r>
          </w:p>
        </w:tc>
        <w:tc>
          <w:tcPr>
            <w:tcW w:w="1855" w:type="dxa"/>
            <w:shd w:val="clear" w:color="auto" w:fill="auto"/>
            <w:noWrap/>
            <w:vAlign w:val="center"/>
            <w:hideMark/>
          </w:tcPr>
          <w:p w14:paraId="63A92199" w14:textId="77777777" w:rsidR="00A62272" w:rsidRPr="005A735A" w:rsidRDefault="00A62272" w:rsidP="00D24ED7">
            <w:pPr>
              <w:jc w:val="center"/>
              <w:rPr>
                <w:rFonts w:eastAsia="Times New Roman"/>
                <w:color w:val="000000"/>
              </w:rPr>
            </w:pPr>
            <w:r w:rsidRPr="005A735A">
              <w:rPr>
                <w:rFonts w:eastAsia="Times New Roman"/>
                <w:color w:val="000000"/>
              </w:rPr>
              <w:t>61</w:t>
            </w:r>
          </w:p>
        </w:tc>
        <w:tc>
          <w:tcPr>
            <w:tcW w:w="1406" w:type="dxa"/>
            <w:shd w:val="clear" w:color="auto" w:fill="auto"/>
            <w:noWrap/>
            <w:vAlign w:val="center"/>
            <w:hideMark/>
          </w:tcPr>
          <w:p w14:paraId="6A7AE131" w14:textId="77777777" w:rsidR="00A62272" w:rsidRPr="005A735A" w:rsidRDefault="00A62272" w:rsidP="00D24ED7">
            <w:pPr>
              <w:jc w:val="center"/>
              <w:rPr>
                <w:rFonts w:eastAsia="Times New Roman"/>
                <w:color w:val="000000"/>
              </w:rPr>
            </w:pPr>
            <w:r w:rsidRPr="005A735A">
              <w:rPr>
                <w:rFonts w:eastAsia="Times New Roman"/>
                <w:color w:val="000000"/>
              </w:rPr>
              <w:t>0,31</w:t>
            </w:r>
          </w:p>
        </w:tc>
      </w:tr>
      <w:tr w:rsidR="00A62272" w:rsidRPr="005A735A" w14:paraId="63E01EB6" w14:textId="77777777" w:rsidTr="003E5D39">
        <w:trPr>
          <w:trHeight w:val="300"/>
          <w:jc w:val="center"/>
        </w:trPr>
        <w:tc>
          <w:tcPr>
            <w:tcW w:w="700" w:type="dxa"/>
            <w:tcBorders>
              <w:bottom w:val="nil"/>
            </w:tcBorders>
            <w:shd w:val="clear" w:color="auto" w:fill="auto"/>
            <w:noWrap/>
            <w:vAlign w:val="center"/>
            <w:hideMark/>
          </w:tcPr>
          <w:p w14:paraId="256F57B0"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27</w:t>
            </w:r>
          </w:p>
        </w:tc>
        <w:tc>
          <w:tcPr>
            <w:tcW w:w="1391" w:type="dxa"/>
            <w:tcBorders>
              <w:bottom w:val="nil"/>
            </w:tcBorders>
            <w:shd w:val="clear" w:color="auto" w:fill="auto"/>
            <w:noWrap/>
            <w:vAlign w:val="center"/>
            <w:hideMark/>
          </w:tcPr>
          <w:p w14:paraId="3B83BF93" w14:textId="77777777" w:rsidR="00A62272" w:rsidRPr="005A735A" w:rsidRDefault="00A62272" w:rsidP="00D24ED7">
            <w:pPr>
              <w:jc w:val="center"/>
              <w:rPr>
                <w:rFonts w:eastAsia="Times New Roman"/>
                <w:color w:val="000000"/>
              </w:rPr>
            </w:pPr>
            <w:r w:rsidRPr="005A735A">
              <w:rPr>
                <w:rFonts w:eastAsia="Times New Roman"/>
                <w:color w:val="000000"/>
              </w:rPr>
              <w:t>34,35</w:t>
            </w:r>
          </w:p>
        </w:tc>
        <w:tc>
          <w:tcPr>
            <w:tcW w:w="4141" w:type="dxa"/>
            <w:tcBorders>
              <w:bottom w:val="nil"/>
            </w:tcBorders>
            <w:shd w:val="clear" w:color="auto" w:fill="auto"/>
            <w:noWrap/>
            <w:vAlign w:val="center"/>
            <w:hideMark/>
          </w:tcPr>
          <w:p w14:paraId="48592C90"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7-Acetyl-2-hydroxy-2-methyl-5-</w:t>
            </w:r>
            <w:proofErr w:type="gramStart"/>
            <w:r w:rsidRPr="005A735A">
              <w:rPr>
                <w:rFonts w:eastAsia="Times New Roman"/>
                <w:color w:val="000000"/>
                <w:lang w:val="en-US"/>
              </w:rPr>
              <w:t>isopropylbicyclo[</w:t>
            </w:r>
            <w:proofErr w:type="gramEnd"/>
            <w:r w:rsidRPr="005A735A">
              <w:rPr>
                <w:rFonts w:eastAsia="Times New Roman"/>
                <w:color w:val="000000"/>
                <w:lang w:val="en-US"/>
              </w:rPr>
              <w:t>4.3.0]nonane</w:t>
            </w:r>
          </w:p>
        </w:tc>
        <w:tc>
          <w:tcPr>
            <w:tcW w:w="1855" w:type="dxa"/>
            <w:tcBorders>
              <w:bottom w:val="nil"/>
            </w:tcBorders>
            <w:shd w:val="clear" w:color="auto" w:fill="auto"/>
            <w:noWrap/>
            <w:vAlign w:val="center"/>
            <w:hideMark/>
          </w:tcPr>
          <w:p w14:paraId="200F7911" w14:textId="77777777" w:rsidR="00A62272" w:rsidRPr="005A735A" w:rsidRDefault="00A62272" w:rsidP="00D24ED7">
            <w:pPr>
              <w:rPr>
                <w:rFonts w:eastAsia="Times New Roman"/>
                <w:color w:val="000000"/>
                <w:lang w:val="kk-KZ"/>
              </w:rPr>
            </w:pPr>
          </w:p>
          <w:p w14:paraId="0CA4321B" w14:textId="77777777" w:rsidR="00A62272" w:rsidRPr="005A735A" w:rsidRDefault="00A62272" w:rsidP="00D24ED7">
            <w:pPr>
              <w:jc w:val="center"/>
              <w:rPr>
                <w:rFonts w:eastAsia="Times New Roman"/>
                <w:color w:val="000000"/>
              </w:rPr>
            </w:pPr>
            <w:r w:rsidRPr="005A735A">
              <w:rPr>
                <w:rFonts w:eastAsia="Times New Roman"/>
                <w:color w:val="000000"/>
              </w:rPr>
              <w:t>70</w:t>
            </w:r>
          </w:p>
        </w:tc>
        <w:tc>
          <w:tcPr>
            <w:tcW w:w="1406" w:type="dxa"/>
            <w:tcBorders>
              <w:bottom w:val="nil"/>
            </w:tcBorders>
            <w:shd w:val="clear" w:color="auto" w:fill="auto"/>
            <w:noWrap/>
            <w:vAlign w:val="center"/>
            <w:hideMark/>
          </w:tcPr>
          <w:p w14:paraId="122300BD" w14:textId="77777777" w:rsidR="00A62272" w:rsidRPr="005A735A" w:rsidRDefault="00A62272" w:rsidP="00D24ED7">
            <w:pPr>
              <w:jc w:val="center"/>
              <w:rPr>
                <w:rFonts w:eastAsia="Times New Roman"/>
                <w:color w:val="000000"/>
              </w:rPr>
            </w:pPr>
            <w:r w:rsidRPr="005A735A">
              <w:rPr>
                <w:rFonts w:eastAsia="Times New Roman"/>
                <w:color w:val="000000"/>
              </w:rPr>
              <w:t>2,69</w:t>
            </w:r>
          </w:p>
        </w:tc>
      </w:tr>
      <w:tr w:rsidR="003E5D39" w:rsidRPr="003E5D39" w14:paraId="38754454" w14:textId="77777777" w:rsidTr="003E5D39">
        <w:trPr>
          <w:trHeight w:val="300"/>
          <w:jc w:val="center"/>
        </w:trPr>
        <w:tc>
          <w:tcPr>
            <w:tcW w:w="9493" w:type="dxa"/>
            <w:gridSpan w:val="5"/>
            <w:tcBorders>
              <w:top w:val="nil"/>
              <w:left w:val="nil"/>
              <w:bottom w:val="single" w:sz="4" w:space="0" w:color="auto"/>
              <w:right w:val="nil"/>
            </w:tcBorders>
            <w:shd w:val="clear" w:color="auto" w:fill="auto"/>
            <w:noWrap/>
            <w:vAlign w:val="center"/>
          </w:tcPr>
          <w:p w14:paraId="2A1310B9" w14:textId="28DDB9EF" w:rsidR="003E5D39" w:rsidRPr="003E5D39" w:rsidRDefault="003E5D39" w:rsidP="003E5D39">
            <w:pPr>
              <w:jc w:val="both"/>
              <w:rPr>
                <w:rFonts w:eastAsia="Times New Roman"/>
                <w:color w:val="000000"/>
                <w:sz w:val="28"/>
                <w:szCs w:val="28"/>
                <w:lang w:val="kk-KZ"/>
              </w:rPr>
            </w:pPr>
            <w:r w:rsidRPr="003E5D39">
              <w:rPr>
                <w:rFonts w:eastAsia="Times New Roman"/>
                <w:color w:val="000000"/>
                <w:sz w:val="28"/>
                <w:szCs w:val="28"/>
                <w:lang w:val="kk-KZ"/>
              </w:rPr>
              <w:lastRenderedPageBreak/>
              <w:t>13 кестенің жалғасы</w:t>
            </w:r>
          </w:p>
        </w:tc>
      </w:tr>
      <w:tr w:rsidR="00F34204" w:rsidRPr="005A735A" w14:paraId="098C0032" w14:textId="77777777" w:rsidTr="003E5D39">
        <w:trPr>
          <w:trHeight w:val="300"/>
          <w:jc w:val="center"/>
        </w:trPr>
        <w:tc>
          <w:tcPr>
            <w:tcW w:w="700" w:type="dxa"/>
            <w:tcBorders>
              <w:top w:val="single" w:sz="4" w:space="0" w:color="auto"/>
            </w:tcBorders>
            <w:shd w:val="clear" w:color="auto" w:fill="auto"/>
            <w:noWrap/>
            <w:vAlign w:val="center"/>
          </w:tcPr>
          <w:p w14:paraId="7F5AD48F" w14:textId="79ADAE6B" w:rsidR="00F34204" w:rsidRPr="005A735A" w:rsidRDefault="00F34204" w:rsidP="00D24ED7">
            <w:pPr>
              <w:jc w:val="center"/>
              <w:rPr>
                <w:rFonts w:eastAsia="Times New Roman"/>
                <w:color w:val="000000"/>
                <w:lang w:val="kk-KZ"/>
              </w:rPr>
            </w:pPr>
            <w:r>
              <w:rPr>
                <w:rFonts w:eastAsia="Times New Roman"/>
                <w:color w:val="000000"/>
                <w:lang w:val="kk-KZ"/>
              </w:rPr>
              <w:t>1</w:t>
            </w:r>
          </w:p>
        </w:tc>
        <w:tc>
          <w:tcPr>
            <w:tcW w:w="1391" w:type="dxa"/>
            <w:tcBorders>
              <w:top w:val="single" w:sz="4" w:space="0" w:color="auto"/>
            </w:tcBorders>
            <w:shd w:val="clear" w:color="auto" w:fill="auto"/>
            <w:noWrap/>
            <w:vAlign w:val="center"/>
          </w:tcPr>
          <w:p w14:paraId="5A9979F1" w14:textId="170930B1" w:rsidR="00F34204" w:rsidRPr="00F34204" w:rsidRDefault="00F34204" w:rsidP="00D24ED7">
            <w:pPr>
              <w:jc w:val="center"/>
              <w:rPr>
                <w:rFonts w:eastAsia="Times New Roman"/>
                <w:color w:val="000000"/>
                <w:lang w:val="kk-KZ"/>
              </w:rPr>
            </w:pPr>
            <w:r>
              <w:rPr>
                <w:rFonts w:eastAsia="Times New Roman"/>
                <w:color w:val="000000"/>
                <w:lang w:val="kk-KZ"/>
              </w:rPr>
              <w:t>2</w:t>
            </w:r>
          </w:p>
        </w:tc>
        <w:tc>
          <w:tcPr>
            <w:tcW w:w="4141" w:type="dxa"/>
            <w:tcBorders>
              <w:top w:val="single" w:sz="4" w:space="0" w:color="auto"/>
            </w:tcBorders>
            <w:shd w:val="clear" w:color="auto" w:fill="auto"/>
            <w:noWrap/>
            <w:vAlign w:val="center"/>
          </w:tcPr>
          <w:p w14:paraId="4CE80677" w14:textId="569DA67B" w:rsidR="00F34204" w:rsidRPr="00F34204" w:rsidRDefault="00F34204" w:rsidP="00D24ED7">
            <w:pPr>
              <w:jc w:val="center"/>
              <w:rPr>
                <w:rFonts w:eastAsia="Times New Roman"/>
                <w:color w:val="000000"/>
                <w:lang w:val="kk-KZ"/>
              </w:rPr>
            </w:pPr>
            <w:r>
              <w:rPr>
                <w:rFonts w:eastAsia="Times New Roman"/>
                <w:color w:val="000000"/>
                <w:lang w:val="kk-KZ"/>
              </w:rPr>
              <w:t>3</w:t>
            </w:r>
          </w:p>
        </w:tc>
        <w:tc>
          <w:tcPr>
            <w:tcW w:w="1855" w:type="dxa"/>
            <w:tcBorders>
              <w:top w:val="single" w:sz="4" w:space="0" w:color="auto"/>
            </w:tcBorders>
            <w:shd w:val="clear" w:color="auto" w:fill="auto"/>
            <w:noWrap/>
            <w:vAlign w:val="center"/>
          </w:tcPr>
          <w:p w14:paraId="7C4CDCFE" w14:textId="79088EA7" w:rsidR="00F34204" w:rsidRPr="00F34204" w:rsidRDefault="00F34204" w:rsidP="00D24ED7">
            <w:pPr>
              <w:jc w:val="center"/>
              <w:rPr>
                <w:rFonts w:eastAsia="Times New Roman"/>
                <w:color w:val="000000"/>
                <w:lang w:val="kk-KZ"/>
              </w:rPr>
            </w:pPr>
            <w:r>
              <w:rPr>
                <w:rFonts w:eastAsia="Times New Roman"/>
                <w:color w:val="000000"/>
                <w:lang w:val="kk-KZ"/>
              </w:rPr>
              <w:t>4</w:t>
            </w:r>
          </w:p>
        </w:tc>
        <w:tc>
          <w:tcPr>
            <w:tcW w:w="1406" w:type="dxa"/>
            <w:tcBorders>
              <w:top w:val="single" w:sz="4" w:space="0" w:color="auto"/>
            </w:tcBorders>
            <w:shd w:val="clear" w:color="auto" w:fill="auto"/>
            <w:noWrap/>
            <w:vAlign w:val="center"/>
          </w:tcPr>
          <w:p w14:paraId="2BC6ED57" w14:textId="585591EE" w:rsidR="00F34204" w:rsidRPr="005A735A" w:rsidRDefault="00F34204" w:rsidP="00D24ED7">
            <w:pPr>
              <w:jc w:val="center"/>
              <w:rPr>
                <w:rFonts w:eastAsia="Times New Roman"/>
                <w:color w:val="000000"/>
                <w:lang w:val="kk-KZ"/>
              </w:rPr>
            </w:pPr>
            <w:r>
              <w:rPr>
                <w:rFonts w:eastAsia="Times New Roman"/>
                <w:color w:val="000000"/>
                <w:lang w:val="kk-KZ"/>
              </w:rPr>
              <w:t>5</w:t>
            </w:r>
          </w:p>
        </w:tc>
      </w:tr>
      <w:tr w:rsidR="00F34204" w:rsidRPr="005A735A" w14:paraId="51621316" w14:textId="77777777" w:rsidTr="00D24ED7">
        <w:trPr>
          <w:trHeight w:val="300"/>
          <w:jc w:val="center"/>
        </w:trPr>
        <w:tc>
          <w:tcPr>
            <w:tcW w:w="700" w:type="dxa"/>
            <w:shd w:val="clear" w:color="auto" w:fill="auto"/>
            <w:noWrap/>
            <w:vAlign w:val="center"/>
          </w:tcPr>
          <w:p w14:paraId="60E5B6F9" w14:textId="27A9FDBE" w:rsidR="00F34204" w:rsidRPr="005A735A" w:rsidRDefault="00F34204" w:rsidP="00F34204">
            <w:pPr>
              <w:jc w:val="center"/>
              <w:rPr>
                <w:rFonts w:eastAsia="Times New Roman"/>
                <w:color w:val="000000"/>
                <w:lang w:val="kk-KZ"/>
              </w:rPr>
            </w:pPr>
            <w:r w:rsidRPr="005A735A">
              <w:rPr>
                <w:rFonts w:eastAsia="Times New Roman"/>
                <w:color w:val="000000"/>
                <w:lang w:val="kk-KZ"/>
              </w:rPr>
              <w:t>28</w:t>
            </w:r>
          </w:p>
        </w:tc>
        <w:tc>
          <w:tcPr>
            <w:tcW w:w="1391" w:type="dxa"/>
            <w:shd w:val="clear" w:color="auto" w:fill="auto"/>
            <w:noWrap/>
            <w:vAlign w:val="center"/>
          </w:tcPr>
          <w:p w14:paraId="67A94C4D" w14:textId="3F78339F" w:rsidR="00F34204" w:rsidRPr="005A735A" w:rsidRDefault="00F34204" w:rsidP="00F34204">
            <w:pPr>
              <w:jc w:val="center"/>
              <w:rPr>
                <w:rFonts w:eastAsia="Times New Roman"/>
                <w:color w:val="000000"/>
              </w:rPr>
            </w:pPr>
            <w:r w:rsidRPr="005A735A">
              <w:rPr>
                <w:rFonts w:eastAsia="Times New Roman"/>
                <w:color w:val="000000"/>
              </w:rPr>
              <w:t>27,26</w:t>
            </w:r>
          </w:p>
        </w:tc>
        <w:tc>
          <w:tcPr>
            <w:tcW w:w="4141" w:type="dxa"/>
            <w:shd w:val="clear" w:color="auto" w:fill="auto"/>
            <w:noWrap/>
            <w:vAlign w:val="center"/>
          </w:tcPr>
          <w:p w14:paraId="64E12666" w14:textId="01612D30" w:rsidR="00F34204" w:rsidRPr="005A735A" w:rsidRDefault="00F34204" w:rsidP="00F34204">
            <w:pPr>
              <w:jc w:val="center"/>
              <w:rPr>
                <w:rFonts w:eastAsia="Times New Roman"/>
                <w:color w:val="000000"/>
              </w:rPr>
            </w:pPr>
            <w:proofErr w:type="spellStart"/>
            <w:r w:rsidRPr="005A735A">
              <w:rPr>
                <w:rFonts w:eastAsia="Times New Roman"/>
                <w:color w:val="000000"/>
              </w:rPr>
              <w:t>Spathulenol</w:t>
            </w:r>
            <w:proofErr w:type="spellEnd"/>
          </w:p>
        </w:tc>
        <w:tc>
          <w:tcPr>
            <w:tcW w:w="1855" w:type="dxa"/>
            <w:shd w:val="clear" w:color="auto" w:fill="auto"/>
            <w:noWrap/>
            <w:vAlign w:val="center"/>
          </w:tcPr>
          <w:p w14:paraId="2C8AFDA2" w14:textId="080F366D" w:rsidR="00F34204" w:rsidRPr="005A735A" w:rsidRDefault="00F34204" w:rsidP="00F34204">
            <w:pPr>
              <w:jc w:val="center"/>
              <w:rPr>
                <w:rFonts w:eastAsia="Times New Roman"/>
                <w:color w:val="000000"/>
              </w:rPr>
            </w:pPr>
            <w:r w:rsidRPr="005A735A">
              <w:rPr>
                <w:rFonts w:eastAsia="Times New Roman"/>
                <w:color w:val="000000"/>
              </w:rPr>
              <w:t>91</w:t>
            </w:r>
          </w:p>
        </w:tc>
        <w:tc>
          <w:tcPr>
            <w:tcW w:w="1406" w:type="dxa"/>
            <w:shd w:val="clear" w:color="auto" w:fill="auto"/>
            <w:noWrap/>
            <w:vAlign w:val="center"/>
          </w:tcPr>
          <w:p w14:paraId="6B30FCE0" w14:textId="4AA7989D" w:rsidR="00F34204" w:rsidRPr="005A735A" w:rsidRDefault="00F34204" w:rsidP="00F34204">
            <w:pPr>
              <w:jc w:val="center"/>
              <w:rPr>
                <w:rFonts w:eastAsia="Times New Roman"/>
                <w:color w:val="000000"/>
                <w:lang w:val="kk-KZ"/>
              </w:rPr>
            </w:pPr>
            <w:r w:rsidRPr="005A735A">
              <w:rPr>
                <w:rFonts w:eastAsia="Times New Roman"/>
                <w:color w:val="000000"/>
                <w:lang w:val="kk-KZ"/>
              </w:rPr>
              <w:t>1,0</w:t>
            </w:r>
          </w:p>
        </w:tc>
      </w:tr>
      <w:tr w:rsidR="00F34204" w:rsidRPr="005A735A" w14:paraId="75C3B516" w14:textId="77777777" w:rsidTr="00D24ED7">
        <w:trPr>
          <w:trHeight w:val="300"/>
          <w:jc w:val="center"/>
        </w:trPr>
        <w:tc>
          <w:tcPr>
            <w:tcW w:w="700" w:type="dxa"/>
            <w:shd w:val="clear" w:color="auto" w:fill="auto"/>
            <w:noWrap/>
            <w:vAlign w:val="center"/>
            <w:hideMark/>
          </w:tcPr>
          <w:p w14:paraId="05CB0A0F"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29</w:t>
            </w:r>
          </w:p>
        </w:tc>
        <w:tc>
          <w:tcPr>
            <w:tcW w:w="1391" w:type="dxa"/>
            <w:shd w:val="clear" w:color="auto" w:fill="auto"/>
            <w:noWrap/>
            <w:vAlign w:val="center"/>
            <w:hideMark/>
          </w:tcPr>
          <w:p w14:paraId="594D961F" w14:textId="77777777" w:rsidR="00F34204" w:rsidRPr="005A735A" w:rsidRDefault="00F34204" w:rsidP="00F34204">
            <w:pPr>
              <w:jc w:val="center"/>
              <w:rPr>
                <w:rFonts w:eastAsia="Times New Roman"/>
                <w:color w:val="000000"/>
              </w:rPr>
            </w:pPr>
            <w:r w:rsidRPr="005A735A">
              <w:rPr>
                <w:rFonts w:eastAsia="Times New Roman"/>
                <w:color w:val="000000"/>
              </w:rPr>
              <w:t>34,50</w:t>
            </w:r>
          </w:p>
        </w:tc>
        <w:tc>
          <w:tcPr>
            <w:tcW w:w="4141" w:type="dxa"/>
            <w:shd w:val="clear" w:color="auto" w:fill="auto"/>
            <w:noWrap/>
            <w:vAlign w:val="center"/>
            <w:hideMark/>
          </w:tcPr>
          <w:p w14:paraId="108517B4" w14:textId="77777777" w:rsidR="00F34204" w:rsidRPr="005A735A" w:rsidRDefault="00F34204" w:rsidP="00F34204">
            <w:pPr>
              <w:jc w:val="center"/>
              <w:rPr>
                <w:rFonts w:eastAsia="Times New Roman"/>
                <w:color w:val="000000"/>
              </w:rPr>
            </w:pPr>
            <w:r w:rsidRPr="005A735A">
              <w:rPr>
                <w:rFonts w:eastAsia="Times New Roman"/>
                <w:color w:val="000000"/>
              </w:rPr>
              <w:t>2,2,6,7-Tetramethyl-10-</w:t>
            </w:r>
            <w:proofErr w:type="gramStart"/>
            <w:r w:rsidRPr="005A735A">
              <w:rPr>
                <w:rFonts w:eastAsia="Times New Roman"/>
                <w:color w:val="000000"/>
              </w:rPr>
              <w:t>oxatricyclo[</w:t>
            </w:r>
            <w:proofErr w:type="gramEnd"/>
            <w:r w:rsidRPr="005A735A">
              <w:rPr>
                <w:rFonts w:eastAsia="Times New Roman"/>
                <w:color w:val="000000"/>
              </w:rPr>
              <w:t>4.3.0.1(1,7)]decan-5-one</w:t>
            </w:r>
          </w:p>
        </w:tc>
        <w:tc>
          <w:tcPr>
            <w:tcW w:w="1855" w:type="dxa"/>
            <w:shd w:val="clear" w:color="auto" w:fill="auto"/>
            <w:noWrap/>
            <w:vAlign w:val="center"/>
            <w:hideMark/>
          </w:tcPr>
          <w:p w14:paraId="5CEB1234" w14:textId="77777777" w:rsidR="00F34204" w:rsidRPr="005A735A" w:rsidRDefault="00F34204" w:rsidP="00F34204">
            <w:pPr>
              <w:jc w:val="center"/>
              <w:rPr>
                <w:rFonts w:eastAsia="Times New Roman"/>
                <w:color w:val="000000"/>
              </w:rPr>
            </w:pPr>
            <w:r w:rsidRPr="005A735A">
              <w:rPr>
                <w:rFonts w:eastAsia="Times New Roman"/>
                <w:color w:val="000000"/>
              </w:rPr>
              <w:t>70</w:t>
            </w:r>
          </w:p>
        </w:tc>
        <w:tc>
          <w:tcPr>
            <w:tcW w:w="1406" w:type="dxa"/>
            <w:shd w:val="clear" w:color="auto" w:fill="auto"/>
            <w:noWrap/>
            <w:vAlign w:val="center"/>
            <w:hideMark/>
          </w:tcPr>
          <w:p w14:paraId="41264F79" w14:textId="77777777" w:rsidR="00F34204" w:rsidRPr="005A735A" w:rsidRDefault="00F34204" w:rsidP="00F34204">
            <w:pPr>
              <w:jc w:val="center"/>
              <w:rPr>
                <w:rFonts w:eastAsia="Times New Roman"/>
                <w:color w:val="000000"/>
              </w:rPr>
            </w:pPr>
            <w:r w:rsidRPr="005A735A">
              <w:rPr>
                <w:rFonts w:eastAsia="Times New Roman"/>
                <w:color w:val="000000"/>
              </w:rPr>
              <w:t>2,16</w:t>
            </w:r>
          </w:p>
        </w:tc>
      </w:tr>
      <w:tr w:rsidR="00F34204" w:rsidRPr="005A735A" w14:paraId="7D4DE614" w14:textId="77777777" w:rsidTr="00D24ED7">
        <w:trPr>
          <w:trHeight w:val="300"/>
          <w:jc w:val="center"/>
        </w:trPr>
        <w:tc>
          <w:tcPr>
            <w:tcW w:w="700" w:type="dxa"/>
            <w:shd w:val="clear" w:color="auto" w:fill="auto"/>
            <w:noWrap/>
            <w:vAlign w:val="center"/>
            <w:hideMark/>
          </w:tcPr>
          <w:p w14:paraId="70070EEA"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30</w:t>
            </w:r>
          </w:p>
        </w:tc>
        <w:tc>
          <w:tcPr>
            <w:tcW w:w="1391" w:type="dxa"/>
            <w:shd w:val="clear" w:color="auto" w:fill="auto"/>
            <w:noWrap/>
            <w:vAlign w:val="center"/>
            <w:hideMark/>
          </w:tcPr>
          <w:p w14:paraId="59D42603" w14:textId="77777777" w:rsidR="00F34204" w:rsidRPr="005A735A" w:rsidRDefault="00F34204" w:rsidP="00F34204">
            <w:pPr>
              <w:jc w:val="center"/>
              <w:rPr>
                <w:rFonts w:eastAsia="Times New Roman"/>
                <w:color w:val="000000"/>
              </w:rPr>
            </w:pPr>
            <w:r w:rsidRPr="005A735A">
              <w:rPr>
                <w:rFonts w:eastAsia="Times New Roman"/>
                <w:color w:val="000000"/>
              </w:rPr>
              <w:t>38,38</w:t>
            </w:r>
          </w:p>
        </w:tc>
        <w:tc>
          <w:tcPr>
            <w:tcW w:w="4141" w:type="dxa"/>
            <w:shd w:val="clear" w:color="auto" w:fill="auto"/>
            <w:noWrap/>
            <w:vAlign w:val="center"/>
            <w:hideMark/>
          </w:tcPr>
          <w:p w14:paraId="3AC3166F"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Cedrol</w:t>
            </w:r>
            <w:proofErr w:type="spellEnd"/>
          </w:p>
        </w:tc>
        <w:tc>
          <w:tcPr>
            <w:tcW w:w="1855" w:type="dxa"/>
            <w:shd w:val="clear" w:color="auto" w:fill="auto"/>
            <w:noWrap/>
            <w:vAlign w:val="center"/>
            <w:hideMark/>
          </w:tcPr>
          <w:p w14:paraId="694075E4" w14:textId="77777777" w:rsidR="00F34204" w:rsidRPr="005A735A" w:rsidRDefault="00F34204" w:rsidP="00F34204">
            <w:pPr>
              <w:jc w:val="center"/>
              <w:rPr>
                <w:rFonts w:eastAsia="Times New Roman"/>
                <w:color w:val="000000"/>
              </w:rPr>
            </w:pPr>
            <w:r w:rsidRPr="005A735A">
              <w:rPr>
                <w:rFonts w:eastAsia="Times New Roman"/>
                <w:color w:val="000000"/>
              </w:rPr>
              <w:t>63</w:t>
            </w:r>
          </w:p>
        </w:tc>
        <w:tc>
          <w:tcPr>
            <w:tcW w:w="1406" w:type="dxa"/>
            <w:shd w:val="clear" w:color="auto" w:fill="auto"/>
            <w:noWrap/>
            <w:vAlign w:val="center"/>
            <w:hideMark/>
          </w:tcPr>
          <w:p w14:paraId="68F7964D" w14:textId="77777777" w:rsidR="00F34204" w:rsidRPr="005A735A" w:rsidRDefault="00F34204" w:rsidP="00F34204">
            <w:pPr>
              <w:jc w:val="center"/>
              <w:rPr>
                <w:rFonts w:eastAsia="Times New Roman"/>
                <w:color w:val="000000"/>
                <w:lang w:val="kk-KZ"/>
              </w:rPr>
            </w:pPr>
            <w:r w:rsidRPr="005A735A">
              <w:rPr>
                <w:rFonts w:eastAsia="Times New Roman"/>
                <w:color w:val="000000"/>
              </w:rPr>
              <w:t>1,</w:t>
            </w:r>
            <w:r w:rsidRPr="005A735A">
              <w:rPr>
                <w:rFonts w:eastAsia="Times New Roman"/>
                <w:color w:val="000000"/>
                <w:lang w:val="kk-KZ"/>
              </w:rPr>
              <w:t>85</w:t>
            </w:r>
          </w:p>
        </w:tc>
      </w:tr>
      <w:tr w:rsidR="00F34204" w:rsidRPr="005A735A" w14:paraId="2F36B5BC" w14:textId="77777777" w:rsidTr="00D24ED7">
        <w:trPr>
          <w:trHeight w:val="300"/>
          <w:jc w:val="center"/>
        </w:trPr>
        <w:tc>
          <w:tcPr>
            <w:tcW w:w="700" w:type="dxa"/>
            <w:shd w:val="clear" w:color="auto" w:fill="auto"/>
            <w:noWrap/>
            <w:vAlign w:val="center"/>
            <w:hideMark/>
          </w:tcPr>
          <w:p w14:paraId="308092DD"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31</w:t>
            </w:r>
          </w:p>
        </w:tc>
        <w:tc>
          <w:tcPr>
            <w:tcW w:w="1391" w:type="dxa"/>
            <w:shd w:val="clear" w:color="auto" w:fill="auto"/>
            <w:noWrap/>
            <w:vAlign w:val="center"/>
            <w:hideMark/>
          </w:tcPr>
          <w:p w14:paraId="4F8EFD07" w14:textId="77777777" w:rsidR="00F34204" w:rsidRPr="005A735A" w:rsidRDefault="00F34204" w:rsidP="00F34204">
            <w:pPr>
              <w:jc w:val="center"/>
              <w:rPr>
                <w:rFonts w:eastAsia="Times New Roman"/>
                <w:color w:val="000000"/>
              </w:rPr>
            </w:pPr>
            <w:r w:rsidRPr="005A735A">
              <w:rPr>
                <w:rFonts w:eastAsia="Times New Roman"/>
                <w:color w:val="000000"/>
              </w:rPr>
              <w:t>24,46</w:t>
            </w:r>
          </w:p>
        </w:tc>
        <w:tc>
          <w:tcPr>
            <w:tcW w:w="4141" w:type="dxa"/>
            <w:shd w:val="clear" w:color="auto" w:fill="auto"/>
            <w:noWrap/>
            <w:vAlign w:val="center"/>
            <w:hideMark/>
          </w:tcPr>
          <w:p w14:paraId="3B8DE017"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Caryophyllene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p>
        </w:tc>
        <w:tc>
          <w:tcPr>
            <w:tcW w:w="1855" w:type="dxa"/>
            <w:shd w:val="clear" w:color="auto" w:fill="auto"/>
            <w:noWrap/>
            <w:vAlign w:val="center"/>
            <w:hideMark/>
          </w:tcPr>
          <w:p w14:paraId="4CDAB76F" w14:textId="77777777" w:rsidR="00F34204" w:rsidRPr="005A735A" w:rsidRDefault="00F34204" w:rsidP="00F34204">
            <w:pPr>
              <w:jc w:val="center"/>
              <w:rPr>
                <w:rFonts w:eastAsia="Times New Roman"/>
                <w:color w:val="000000"/>
              </w:rPr>
            </w:pPr>
            <w:r w:rsidRPr="005A735A">
              <w:rPr>
                <w:rFonts w:eastAsia="Times New Roman"/>
                <w:color w:val="000000"/>
              </w:rPr>
              <w:t>80</w:t>
            </w:r>
          </w:p>
        </w:tc>
        <w:tc>
          <w:tcPr>
            <w:tcW w:w="1406" w:type="dxa"/>
            <w:shd w:val="clear" w:color="auto" w:fill="auto"/>
            <w:noWrap/>
            <w:vAlign w:val="center"/>
            <w:hideMark/>
          </w:tcPr>
          <w:p w14:paraId="7DBBF86F" w14:textId="77777777" w:rsidR="00F34204" w:rsidRPr="005A735A" w:rsidRDefault="00F34204" w:rsidP="00F34204">
            <w:pPr>
              <w:jc w:val="center"/>
              <w:rPr>
                <w:rFonts w:eastAsia="Times New Roman"/>
                <w:color w:val="000000"/>
              </w:rPr>
            </w:pPr>
            <w:r w:rsidRPr="005A735A">
              <w:rPr>
                <w:rFonts w:eastAsia="Times New Roman"/>
                <w:color w:val="000000"/>
              </w:rPr>
              <w:t>0,20</w:t>
            </w:r>
          </w:p>
        </w:tc>
      </w:tr>
      <w:tr w:rsidR="00F34204" w:rsidRPr="005A735A" w14:paraId="3F122873" w14:textId="77777777" w:rsidTr="00D24ED7">
        <w:trPr>
          <w:trHeight w:val="300"/>
          <w:jc w:val="center"/>
        </w:trPr>
        <w:tc>
          <w:tcPr>
            <w:tcW w:w="700" w:type="dxa"/>
            <w:shd w:val="clear" w:color="auto" w:fill="auto"/>
            <w:noWrap/>
            <w:vAlign w:val="center"/>
            <w:hideMark/>
          </w:tcPr>
          <w:p w14:paraId="60E6A711"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32</w:t>
            </w:r>
          </w:p>
        </w:tc>
        <w:tc>
          <w:tcPr>
            <w:tcW w:w="1391" w:type="dxa"/>
            <w:shd w:val="clear" w:color="auto" w:fill="auto"/>
            <w:noWrap/>
            <w:vAlign w:val="center"/>
            <w:hideMark/>
          </w:tcPr>
          <w:p w14:paraId="0BA412BE" w14:textId="77777777" w:rsidR="00F34204" w:rsidRPr="005A735A" w:rsidRDefault="00F34204" w:rsidP="00F34204">
            <w:pPr>
              <w:jc w:val="center"/>
              <w:rPr>
                <w:rFonts w:eastAsia="Times New Roman"/>
                <w:color w:val="000000"/>
              </w:rPr>
            </w:pPr>
            <w:r w:rsidRPr="005A735A">
              <w:rPr>
                <w:rFonts w:eastAsia="Times New Roman"/>
                <w:color w:val="000000"/>
              </w:rPr>
              <w:t>19,13</w:t>
            </w:r>
          </w:p>
        </w:tc>
        <w:tc>
          <w:tcPr>
            <w:tcW w:w="4141" w:type="dxa"/>
            <w:shd w:val="clear" w:color="auto" w:fill="auto"/>
            <w:noWrap/>
            <w:vAlign w:val="center"/>
            <w:hideMark/>
          </w:tcPr>
          <w:p w14:paraId="306FB527" w14:textId="77777777" w:rsidR="00F34204" w:rsidRPr="005A735A" w:rsidRDefault="00F34204" w:rsidP="00F34204">
            <w:pPr>
              <w:jc w:val="center"/>
              <w:rPr>
                <w:rFonts w:eastAsia="Times New Roman"/>
                <w:color w:val="000000"/>
              </w:rPr>
            </w:pPr>
            <w:r w:rsidRPr="005A735A">
              <w:rPr>
                <w:rFonts w:eastAsia="Times New Roman"/>
                <w:color w:val="000000"/>
              </w:rPr>
              <w:t>β-</w:t>
            </w:r>
            <w:proofErr w:type="spellStart"/>
            <w:r w:rsidRPr="005A735A">
              <w:rPr>
                <w:rFonts w:eastAsia="Times New Roman"/>
                <w:color w:val="000000"/>
              </w:rPr>
              <w:t>Bisabolene</w:t>
            </w:r>
            <w:proofErr w:type="spellEnd"/>
          </w:p>
        </w:tc>
        <w:tc>
          <w:tcPr>
            <w:tcW w:w="1855" w:type="dxa"/>
            <w:shd w:val="clear" w:color="auto" w:fill="auto"/>
            <w:noWrap/>
            <w:vAlign w:val="center"/>
            <w:hideMark/>
          </w:tcPr>
          <w:p w14:paraId="48856080" w14:textId="77777777" w:rsidR="00F34204" w:rsidRPr="005A735A" w:rsidRDefault="00F34204" w:rsidP="00F34204">
            <w:pPr>
              <w:jc w:val="center"/>
              <w:rPr>
                <w:rFonts w:eastAsia="Times New Roman"/>
                <w:color w:val="000000"/>
              </w:rPr>
            </w:pPr>
            <w:r w:rsidRPr="005A735A">
              <w:rPr>
                <w:rFonts w:eastAsia="Times New Roman"/>
                <w:color w:val="000000"/>
              </w:rPr>
              <w:t>80</w:t>
            </w:r>
          </w:p>
        </w:tc>
        <w:tc>
          <w:tcPr>
            <w:tcW w:w="1406" w:type="dxa"/>
            <w:shd w:val="clear" w:color="auto" w:fill="auto"/>
            <w:noWrap/>
            <w:vAlign w:val="center"/>
            <w:hideMark/>
          </w:tcPr>
          <w:p w14:paraId="3FD3E558" w14:textId="77777777" w:rsidR="00F34204" w:rsidRPr="005A735A" w:rsidRDefault="00F34204" w:rsidP="00F34204">
            <w:pPr>
              <w:jc w:val="center"/>
              <w:rPr>
                <w:rFonts w:eastAsia="Times New Roman"/>
                <w:color w:val="000000"/>
              </w:rPr>
            </w:pPr>
            <w:r w:rsidRPr="005A735A">
              <w:rPr>
                <w:rFonts w:eastAsia="Times New Roman"/>
                <w:color w:val="000000"/>
              </w:rPr>
              <w:t>0,13</w:t>
            </w:r>
          </w:p>
        </w:tc>
      </w:tr>
      <w:tr w:rsidR="00F34204" w:rsidRPr="005A735A" w14:paraId="5B12109E" w14:textId="77777777" w:rsidTr="00D24ED7">
        <w:trPr>
          <w:trHeight w:val="300"/>
          <w:jc w:val="center"/>
        </w:trPr>
        <w:tc>
          <w:tcPr>
            <w:tcW w:w="700" w:type="dxa"/>
            <w:shd w:val="clear" w:color="auto" w:fill="auto"/>
            <w:noWrap/>
            <w:vAlign w:val="center"/>
          </w:tcPr>
          <w:p w14:paraId="36A6A88F"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33</w:t>
            </w:r>
          </w:p>
        </w:tc>
        <w:tc>
          <w:tcPr>
            <w:tcW w:w="1391" w:type="dxa"/>
            <w:shd w:val="clear" w:color="auto" w:fill="auto"/>
            <w:noWrap/>
            <w:vAlign w:val="center"/>
          </w:tcPr>
          <w:p w14:paraId="329D3531" w14:textId="77777777" w:rsidR="00F34204" w:rsidRPr="005A735A" w:rsidRDefault="00F34204" w:rsidP="00F34204">
            <w:pPr>
              <w:jc w:val="center"/>
              <w:rPr>
                <w:rFonts w:eastAsia="Times New Roman"/>
                <w:color w:val="000000"/>
              </w:rPr>
            </w:pPr>
            <w:r w:rsidRPr="005A735A">
              <w:rPr>
                <w:rFonts w:eastAsia="Times New Roman"/>
                <w:color w:val="000000"/>
              </w:rPr>
              <w:t>21,82</w:t>
            </w:r>
          </w:p>
        </w:tc>
        <w:tc>
          <w:tcPr>
            <w:tcW w:w="4141" w:type="dxa"/>
            <w:shd w:val="clear" w:color="auto" w:fill="auto"/>
            <w:noWrap/>
            <w:vAlign w:val="center"/>
          </w:tcPr>
          <w:p w14:paraId="540E57F7" w14:textId="77777777" w:rsidR="00F34204" w:rsidRPr="005A735A" w:rsidRDefault="00F34204" w:rsidP="00F34204">
            <w:pPr>
              <w:jc w:val="center"/>
              <w:rPr>
                <w:rFonts w:eastAsia="Times New Roman"/>
                <w:color w:val="000000"/>
              </w:rPr>
            </w:pPr>
            <w:r w:rsidRPr="005A735A">
              <w:rPr>
                <w:rFonts w:eastAsia="Times New Roman"/>
                <w:color w:val="000000"/>
              </w:rPr>
              <w:t>β-</w:t>
            </w:r>
            <w:proofErr w:type="spellStart"/>
            <w:r w:rsidRPr="005A735A">
              <w:rPr>
                <w:rFonts w:eastAsia="Times New Roman"/>
                <w:color w:val="000000"/>
              </w:rPr>
              <w:t>Vatirenene</w:t>
            </w:r>
            <w:proofErr w:type="spellEnd"/>
          </w:p>
        </w:tc>
        <w:tc>
          <w:tcPr>
            <w:tcW w:w="1855" w:type="dxa"/>
            <w:shd w:val="clear" w:color="auto" w:fill="auto"/>
            <w:noWrap/>
            <w:vAlign w:val="center"/>
          </w:tcPr>
          <w:p w14:paraId="45517D4A" w14:textId="77777777" w:rsidR="00F34204" w:rsidRPr="005A735A" w:rsidRDefault="00F34204" w:rsidP="00F34204">
            <w:pPr>
              <w:jc w:val="center"/>
              <w:rPr>
                <w:rFonts w:eastAsia="Times New Roman"/>
                <w:color w:val="000000"/>
                <w:lang w:val="kk-KZ"/>
              </w:rPr>
            </w:pPr>
            <w:r w:rsidRPr="005A735A">
              <w:rPr>
                <w:rFonts w:eastAsia="Times New Roman"/>
                <w:color w:val="000000"/>
              </w:rPr>
              <w:t>66</w:t>
            </w:r>
          </w:p>
        </w:tc>
        <w:tc>
          <w:tcPr>
            <w:tcW w:w="1406" w:type="dxa"/>
            <w:shd w:val="clear" w:color="auto" w:fill="auto"/>
            <w:noWrap/>
            <w:vAlign w:val="center"/>
          </w:tcPr>
          <w:p w14:paraId="62406290" w14:textId="77777777" w:rsidR="00F34204" w:rsidRPr="005A735A" w:rsidRDefault="00F34204" w:rsidP="00F34204">
            <w:pPr>
              <w:jc w:val="center"/>
              <w:rPr>
                <w:rFonts w:eastAsia="Times New Roman"/>
                <w:color w:val="000000"/>
              </w:rPr>
            </w:pPr>
            <w:r w:rsidRPr="005A735A">
              <w:rPr>
                <w:rFonts w:eastAsia="Times New Roman"/>
                <w:color w:val="000000"/>
              </w:rPr>
              <w:t>1,07</w:t>
            </w:r>
          </w:p>
        </w:tc>
      </w:tr>
      <w:tr w:rsidR="00F34204" w:rsidRPr="005A735A" w14:paraId="2C2F7C24" w14:textId="77777777" w:rsidTr="00D24ED7">
        <w:trPr>
          <w:trHeight w:val="300"/>
          <w:jc w:val="center"/>
        </w:trPr>
        <w:tc>
          <w:tcPr>
            <w:tcW w:w="9493" w:type="dxa"/>
            <w:gridSpan w:val="5"/>
            <w:shd w:val="clear" w:color="auto" w:fill="auto"/>
            <w:noWrap/>
            <w:vAlign w:val="center"/>
          </w:tcPr>
          <w:p w14:paraId="5F146339" w14:textId="77777777" w:rsidR="00F34204" w:rsidRPr="005A735A" w:rsidRDefault="00F34204" w:rsidP="00F34204">
            <w:pPr>
              <w:jc w:val="center"/>
              <w:rPr>
                <w:rFonts w:eastAsia="Times New Roman"/>
                <w:i/>
                <w:iCs/>
                <w:color w:val="000000"/>
              </w:rPr>
            </w:pPr>
            <w:r w:rsidRPr="005A735A">
              <w:rPr>
                <w:rFonts w:eastAsia="Times New Roman"/>
                <w:i/>
                <w:iCs/>
                <w:color w:val="000000"/>
                <w:lang w:val="kk-KZ"/>
              </w:rPr>
              <w:t>Күрделі және қарапайым эфирлер</w:t>
            </w:r>
          </w:p>
        </w:tc>
      </w:tr>
      <w:tr w:rsidR="00F34204" w:rsidRPr="005A735A" w14:paraId="54B5B970" w14:textId="77777777" w:rsidTr="00D24ED7">
        <w:trPr>
          <w:trHeight w:val="300"/>
          <w:jc w:val="center"/>
        </w:trPr>
        <w:tc>
          <w:tcPr>
            <w:tcW w:w="700" w:type="dxa"/>
            <w:shd w:val="clear" w:color="auto" w:fill="auto"/>
            <w:noWrap/>
            <w:vAlign w:val="center"/>
          </w:tcPr>
          <w:p w14:paraId="34BA4347"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34</w:t>
            </w:r>
          </w:p>
        </w:tc>
        <w:tc>
          <w:tcPr>
            <w:tcW w:w="1391" w:type="dxa"/>
            <w:shd w:val="clear" w:color="auto" w:fill="auto"/>
            <w:noWrap/>
            <w:vAlign w:val="center"/>
          </w:tcPr>
          <w:p w14:paraId="68B3B83B" w14:textId="77777777" w:rsidR="00F34204" w:rsidRPr="005A735A" w:rsidRDefault="00F34204" w:rsidP="00F34204">
            <w:pPr>
              <w:jc w:val="center"/>
              <w:rPr>
                <w:rFonts w:eastAsia="Times New Roman"/>
                <w:color w:val="000000"/>
              </w:rPr>
            </w:pPr>
            <w:r w:rsidRPr="005A735A">
              <w:rPr>
                <w:rFonts w:eastAsia="Times New Roman"/>
                <w:color w:val="000000"/>
              </w:rPr>
              <w:t>14,52</w:t>
            </w:r>
          </w:p>
        </w:tc>
        <w:tc>
          <w:tcPr>
            <w:tcW w:w="4141" w:type="dxa"/>
            <w:shd w:val="clear" w:color="auto" w:fill="auto"/>
            <w:noWrap/>
            <w:vAlign w:val="center"/>
          </w:tcPr>
          <w:p w14:paraId="51AFAD8A" w14:textId="77777777" w:rsidR="00F34204" w:rsidRPr="005A735A" w:rsidRDefault="00F34204" w:rsidP="00F34204">
            <w:pPr>
              <w:jc w:val="center"/>
              <w:rPr>
                <w:rFonts w:eastAsia="Times New Roman"/>
                <w:color w:val="000000"/>
                <w:lang w:val="kk-KZ"/>
              </w:rPr>
            </w:pPr>
            <w:r w:rsidRPr="005A735A">
              <w:rPr>
                <w:rFonts w:eastAsia="Times New Roman"/>
                <w:color w:val="000000"/>
                <w:lang w:val="en-US"/>
              </w:rPr>
              <w:t>Nonanoic</w:t>
            </w:r>
            <w:r w:rsidRPr="005A735A">
              <w:rPr>
                <w:rFonts w:eastAsia="Times New Roman"/>
                <w:color w:val="000000"/>
              </w:rPr>
              <w:t xml:space="preserve"> </w:t>
            </w:r>
            <w:r w:rsidRPr="005A735A">
              <w:rPr>
                <w:rFonts w:eastAsia="Times New Roman"/>
                <w:color w:val="000000"/>
                <w:lang w:val="en-US"/>
              </w:rPr>
              <w:t>acid</w:t>
            </w:r>
            <w:r w:rsidRPr="005A735A">
              <w:rPr>
                <w:rFonts w:eastAsia="Times New Roman"/>
                <w:color w:val="000000"/>
              </w:rPr>
              <w:t>, 2-</w:t>
            </w:r>
            <w:r w:rsidRPr="005A735A">
              <w:rPr>
                <w:rFonts w:eastAsia="Times New Roman"/>
                <w:color w:val="000000"/>
                <w:lang w:val="en-US"/>
              </w:rPr>
              <w:t>oxo</w:t>
            </w:r>
            <w:r w:rsidRPr="005A735A">
              <w:rPr>
                <w:rFonts w:eastAsia="Times New Roman"/>
                <w:color w:val="000000"/>
              </w:rPr>
              <w:t xml:space="preserve">-, </w:t>
            </w:r>
            <w:r w:rsidRPr="005A735A">
              <w:rPr>
                <w:rFonts w:eastAsia="Times New Roman"/>
                <w:color w:val="000000"/>
                <w:lang w:val="en-US"/>
              </w:rPr>
              <w:t>methyl</w:t>
            </w:r>
            <w:r w:rsidRPr="005A735A">
              <w:rPr>
                <w:rFonts w:eastAsia="Times New Roman"/>
                <w:color w:val="000000"/>
              </w:rPr>
              <w:t xml:space="preserve"> </w:t>
            </w:r>
            <w:r w:rsidRPr="005A735A">
              <w:rPr>
                <w:rFonts w:eastAsia="Times New Roman"/>
                <w:color w:val="000000"/>
                <w:lang w:val="en-US"/>
              </w:rPr>
              <w:t>ester</w:t>
            </w:r>
            <w:r w:rsidRPr="005A735A">
              <w:rPr>
                <w:rFonts w:eastAsia="Times New Roman"/>
                <w:color w:val="000000"/>
                <w:lang w:val="kk-KZ"/>
              </w:rPr>
              <w:t xml:space="preserve"> (нонан қышқылының метил эфирі)</w:t>
            </w:r>
          </w:p>
        </w:tc>
        <w:tc>
          <w:tcPr>
            <w:tcW w:w="1855" w:type="dxa"/>
            <w:shd w:val="clear" w:color="auto" w:fill="auto"/>
            <w:noWrap/>
            <w:vAlign w:val="center"/>
          </w:tcPr>
          <w:p w14:paraId="5BA15582" w14:textId="77777777" w:rsidR="00F34204" w:rsidRPr="005A735A" w:rsidRDefault="00F34204" w:rsidP="00F34204">
            <w:pPr>
              <w:jc w:val="center"/>
              <w:rPr>
                <w:rFonts w:eastAsia="Times New Roman"/>
                <w:color w:val="000000"/>
                <w:lang w:val="kk-KZ"/>
              </w:rPr>
            </w:pPr>
          </w:p>
          <w:p w14:paraId="575A35EA" w14:textId="77777777" w:rsidR="00F34204" w:rsidRPr="005A735A" w:rsidRDefault="00F34204" w:rsidP="00F34204">
            <w:pPr>
              <w:jc w:val="center"/>
              <w:rPr>
                <w:rFonts w:eastAsia="Times New Roman"/>
                <w:color w:val="000000"/>
              </w:rPr>
            </w:pPr>
            <w:r w:rsidRPr="005A735A">
              <w:rPr>
                <w:rFonts w:eastAsia="Times New Roman"/>
                <w:color w:val="000000"/>
              </w:rPr>
              <w:t>73</w:t>
            </w:r>
          </w:p>
        </w:tc>
        <w:tc>
          <w:tcPr>
            <w:tcW w:w="1406" w:type="dxa"/>
            <w:shd w:val="clear" w:color="auto" w:fill="auto"/>
            <w:noWrap/>
            <w:vAlign w:val="center"/>
          </w:tcPr>
          <w:p w14:paraId="3AD33C1B" w14:textId="77777777" w:rsidR="00F34204" w:rsidRPr="005A735A" w:rsidRDefault="00F34204" w:rsidP="00F34204">
            <w:pPr>
              <w:jc w:val="center"/>
              <w:rPr>
                <w:rFonts w:eastAsia="Times New Roman"/>
                <w:color w:val="000000"/>
              </w:rPr>
            </w:pPr>
            <w:r w:rsidRPr="005A735A">
              <w:rPr>
                <w:rFonts w:eastAsia="Times New Roman"/>
                <w:color w:val="000000"/>
              </w:rPr>
              <w:t>0,</w:t>
            </w:r>
            <w:r w:rsidRPr="005A735A">
              <w:rPr>
                <w:rFonts w:eastAsia="Times New Roman"/>
                <w:color w:val="000000"/>
                <w:lang w:val="kk-KZ"/>
              </w:rPr>
              <w:t>5</w:t>
            </w:r>
            <w:r w:rsidRPr="005A735A">
              <w:rPr>
                <w:rFonts w:eastAsia="Times New Roman"/>
                <w:color w:val="000000"/>
              </w:rPr>
              <w:t>4</w:t>
            </w:r>
          </w:p>
        </w:tc>
      </w:tr>
      <w:tr w:rsidR="00F34204" w:rsidRPr="005A735A" w14:paraId="25973165" w14:textId="77777777" w:rsidTr="00D24ED7">
        <w:trPr>
          <w:trHeight w:val="300"/>
          <w:jc w:val="center"/>
        </w:trPr>
        <w:tc>
          <w:tcPr>
            <w:tcW w:w="700" w:type="dxa"/>
            <w:shd w:val="clear" w:color="auto" w:fill="auto"/>
            <w:noWrap/>
            <w:vAlign w:val="center"/>
            <w:hideMark/>
          </w:tcPr>
          <w:p w14:paraId="5A97F186"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35</w:t>
            </w:r>
          </w:p>
        </w:tc>
        <w:tc>
          <w:tcPr>
            <w:tcW w:w="1391" w:type="dxa"/>
            <w:shd w:val="clear" w:color="auto" w:fill="auto"/>
            <w:noWrap/>
            <w:vAlign w:val="center"/>
            <w:hideMark/>
          </w:tcPr>
          <w:p w14:paraId="12199AD8" w14:textId="77777777" w:rsidR="00F34204" w:rsidRPr="005A735A" w:rsidRDefault="00F34204" w:rsidP="00F34204">
            <w:pPr>
              <w:jc w:val="center"/>
              <w:rPr>
                <w:rFonts w:eastAsia="Times New Roman"/>
                <w:color w:val="000000"/>
              </w:rPr>
            </w:pPr>
            <w:r w:rsidRPr="005A735A">
              <w:rPr>
                <w:rFonts w:eastAsia="Times New Roman"/>
                <w:color w:val="000000"/>
              </w:rPr>
              <w:t>24,25</w:t>
            </w:r>
          </w:p>
        </w:tc>
        <w:tc>
          <w:tcPr>
            <w:tcW w:w="4141" w:type="dxa"/>
            <w:shd w:val="clear" w:color="auto" w:fill="auto"/>
            <w:noWrap/>
            <w:vAlign w:val="center"/>
            <w:hideMark/>
          </w:tcPr>
          <w:p w14:paraId="7B55F8ED"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Neoisolongifolene</w:t>
            </w:r>
            <w:proofErr w:type="spellEnd"/>
            <w:r w:rsidRPr="005A735A">
              <w:rPr>
                <w:rFonts w:eastAsia="Times New Roman"/>
                <w:color w:val="000000"/>
              </w:rPr>
              <w:t>, 8,9-dehydro-</w:t>
            </w:r>
          </w:p>
        </w:tc>
        <w:tc>
          <w:tcPr>
            <w:tcW w:w="1855" w:type="dxa"/>
            <w:shd w:val="clear" w:color="auto" w:fill="auto"/>
            <w:noWrap/>
            <w:vAlign w:val="center"/>
            <w:hideMark/>
          </w:tcPr>
          <w:p w14:paraId="2C3B9F99" w14:textId="77777777" w:rsidR="00F34204" w:rsidRPr="005A735A" w:rsidRDefault="00F34204" w:rsidP="00F34204">
            <w:pPr>
              <w:jc w:val="center"/>
              <w:rPr>
                <w:rFonts w:eastAsia="Times New Roman"/>
                <w:color w:val="000000"/>
              </w:rPr>
            </w:pPr>
            <w:r w:rsidRPr="005A735A">
              <w:rPr>
                <w:rFonts w:eastAsia="Times New Roman"/>
                <w:color w:val="000000"/>
              </w:rPr>
              <w:t>77</w:t>
            </w:r>
          </w:p>
        </w:tc>
        <w:tc>
          <w:tcPr>
            <w:tcW w:w="1406" w:type="dxa"/>
            <w:shd w:val="clear" w:color="auto" w:fill="auto"/>
            <w:noWrap/>
            <w:vAlign w:val="center"/>
            <w:hideMark/>
          </w:tcPr>
          <w:p w14:paraId="06668208" w14:textId="77777777" w:rsidR="00F34204" w:rsidRPr="005A735A" w:rsidRDefault="00F34204" w:rsidP="00F34204">
            <w:pPr>
              <w:jc w:val="center"/>
              <w:rPr>
                <w:rFonts w:eastAsia="Times New Roman"/>
                <w:color w:val="000000"/>
              </w:rPr>
            </w:pPr>
            <w:r w:rsidRPr="005A735A">
              <w:rPr>
                <w:rFonts w:eastAsia="Times New Roman"/>
                <w:color w:val="000000"/>
              </w:rPr>
              <w:t>0,29</w:t>
            </w:r>
          </w:p>
        </w:tc>
      </w:tr>
      <w:tr w:rsidR="00F34204" w:rsidRPr="005A735A" w14:paraId="303534F4" w14:textId="77777777" w:rsidTr="00D24ED7">
        <w:trPr>
          <w:trHeight w:val="300"/>
          <w:jc w:val="center"/>
        </w:trPr>
        <w:tc>
          <w:tcPr>
            <w:tcW w:w="700" w:type="dxa"/>
            <w:shd w:val="clear" w:color="auto" w:fill="auto"/>
            <w:noWrap/>
            <w:vAlign w:val="center"/>
          </w:tcPr>
          <w:p w14:paraId="344EA3EB"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36</w:t>
            </w:r>
          </w:p>
        </w:tc>
        <w:tc>
          <w:tcPr>
            <w:tcW w:w="1391" w:type="dxa"/>
            <w:shd w:val="clear" w:color="auto" w:fill="auto"/>
            <w:noWrap/>
            <w:vAlign w:val="center"/>
          </w:tcPr>
          <w:p w14:paraId="47F33900" w14:textId="77777777" w:rsidR="00F34204" w:rsidRPr="005A735A" w:rsidRDefault="00F34204" w:rsidP="00F34204">
            <w:pPr>
              <w:jc w:val="center"/>
              <w:rPr>
                <w:rFonts w:eastAsia="Times New Roman"/>
                <w:color w:val="000000"/>
              </w:rPr>
            </w:pPr>
            <w:r w:rsidRPr="005A735A">
              <w:rPr>
                <w:rFonts w:eastAsia="Times New Roman"/>
                <w:color w:val="000000"/>
              </w:rPr>
              <w:t>24,10</w:t>
            </w:r>
          </w:p>
        </w:tc>
        <w:tc>
          <w:tcPr>
            <w:tcW w:w="4141" w:type="dxa"/>
            <w:shd w:val="clear" w:color="auto" w:fill="auto"/>
            <w:noWrap/>
            <w:vAlign w:val="center"/>
          </w:tcPr>
          <w:p w14:paraId="58DE8B8A" w14:textId="77777777" w:rsidR="00F34204" w:rsidRPr="005A735A" w:rsidRDefault="00F34204" w:rsidP="00F34204">
            <w:pPr>
              <w:jc w:val="center"/>
              <w:rPr>
                <w:rFonts w:eastAsia="Times New Roman"/>
                <w:color w:val="000000"/>
                <w:lang w:val="kk-KZ"/>
              </w:rPr>
            </w:pPr>
            <w:proofErr w:type="gramStart"/>
            <w:r w:rsidRPr="005A735A">
              <w:rPr>
                <w:rFonts w:eastAsia="Times New Roman"/>
                <w:color w:val="000000"/>
                <w:lang w:val="en-US"/>
              </w:rPr>
              <w:t>Tetracyclo[</w:t>
            </w:r>
            <w:proofErr w:type="gramEnd"/>
            <w:r w:rsidRPr="005A735A">
              <w:rPr>
                <w:rFonts w:eastAsia="Times New Roman"/>
                <w:color w:val="000000"/>
                <w:lang w:val="en-US"/>
              </w:rPr>
              <w:t>3.3.0.0(2,4).0(3,6)]oct-7-ene-4-carboxylic acid, methyl ester</w:t>
            </w:r>
          </w:p>
        </w:tc>
        <w:tc>
          <w:tcPr>
            <w:tcW w:w="1855" w:type="dxa"/>
            <w:shd w:val="clear" w:color="auto" w:fill="auto"/>
            <w:noWrap/>
            <w:vAlign w:val="center"/>
          </w:tcPr>
          <w:p w14:paraId="6C9C2577" w14:textId="77777777" w:rsidR="00F34204" w:rsidRPr="005A735A" w:rsidRDefault="00F34204" w:rsidP="00F34204">
            <w:pPr>
              <w:jc w:val="center"/>
              <w:rPr>
                <w:rFonts w:eastAsia="Times New Roman"/>
                <w:color w:val="000000"/>
              </w:rPr>
            </w:pPr>
            <w:r w:rsidRPr="005A735A">
              <w:rPr>
                <w:rFonts w:eastAsia="Times New Roman"/>
                <w:color w:val="000000"/>
              </w:rPr>
              <w:t>71</w:t>
            </w:r>
          </w:p>
        </w:tc>
        <w:tc>
          <w:tcPr>
            <w:tcW w:w="1406" w:type="dxa"/>
            <w:shd w:val="clear" w:color="auto" w:fill="auto"/>
            <w:noWrap/>
            <w:vAlign w:val="center"/>
          </w:tcPr>
          <w:p w14:paraId="3D563B7E" w14:textId="77777777" w:rsidR="00F34204" w:rsidRPr="005A735A" w:rsidRDefault="00F34204" w:rsidP="00F34204">
            <w:pPr>
              <w:jc w:val="center"/>
              <w:rPr>
                <w:rFonts w:eastAsia="Times New Roman"/>
                <w:color w:val="000000"/>
              </w:rPr>
            </w:pPr>
            <w:r w:rsidRPr="005A735A">
              <w:rPr>
                <w:rFonts w:eastAsia="Times New Roman"/>
                <w:color w:val="000000"/>
              </w:rPr>
              <w:t>1,08</w:t>
            </w:r>
          </w:p>
        </w:tc>
      </w:tr>
      <w:tr w:rsidR="00F34204" w:rsidRPr="005A735A" w14:paraId="2C6456E5" w14:textId="77777777" w:rsidTr="00D24ED7">
        <w:trPr>
          <w:trHeight w:val="300"/>
          <w:jc w:val="center"/>
        </w:trPr>
        <w:tc>
          <w:tcPr>
            <w:tcW w:w="700" w:type="dxa"/>
            <w:shd w:val="clear" w:color="auto" w:fill="auto"/>
            <w:noWrap/>
            <w:vAlign w:val="center"/>
          </w:tcPr>
          <w:p w14:paraId="043D48DD"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37</w:t>
            </w:r>
          </w:p>
        </w:tc>
        <w:tc>
          <w:tcPr>
            <w:tcW w:w="1391" w:type="dxa"/>
            <w:shd w:val="clear" w:color="auto" w:fill="auto"/>
            <w:noWrap/>
            <w:vAlign w:val="center"/>
          </w:tcPr>
          <w:p w14:paraId="3E21000E" w14:textId="77777777" w:rsidR="00F34204" w:rsidRPr="005A735A" w:rsidRDefault="00F34204" w:rsidP="00F34204">
            <w:pPr>
              <w:jc w:val="center"/>
              <w:rPr>
                <w:rFonts w:eastAsia="Times New Roman"/>
                <w:color w:val="000000"/>
              </w:rPr>
            </w:pPr>
            <w:r w:rsidRPr="005A735A">
              <w:rPr>
                <w:rFonts w:eastAsia="Times New Roman"/>
                <w:color w:val="000000"/>
              </w:rPr>
              <w:t>25,10</w:t>
            </w:r>
          </w:p>
        </w:tc>
        <w:tc>
          <w:tcPr>
            <w:tcW w:w="4141" w:type="dxa"/>
            <w:shd w:val="clear" w:color="auto" w:fill="auto"/>
            <w:noWrap/>
            <w:vAlign w:val="center"/>
          </w:tcPr>
          <w:p w14:paraId="130BF4A7" w14:textId="77777777" w:rsidR="00F34204" w:rsidRPr="005A735A" w:rsidRDefault="00F34204" w:rsidP="00F34204">
            <w:pPr>
              <w:jc w:val="center"/>
              <w:rPr>
                <w:rFonts w:eastAsia="Times New Roman"/>
                <w:color w:val="000000"/>
                <w:lang w:val="kk-KZ"/>
              </w:rPr>
            </w:pPr>
            <w:proofErr w:type="spellStart"/>
            <w:r w:rsidRPr="005A735A">
              <w:rPr>
                <w:rFonts w:eastAsia="Times New Roman"/>
                <w:color w:val="000000"/>
              </w:rPr>
              <w:t>Isoshyobunone</w:t>
            </w:r>
            <w:proofErr w:type="spellEnd"/>
          </w:p>
        </w:tc>
        <w:tc>
          <w:tcPr>
            <w:tcW w:w="1855" w:type="dxa"/>
            <w:shd w:val="clear" w:color="auto" w:fill="auto"/>
            <w:noWrap/>
            <w:vAlign w:val="center"/>
          </w:tcPr>
          <w:p w14:paraId="4CB55CCB" w14:textId="77777777" w:rsidR="00F34204" w:rsidRPr="005A735A" w:rsidRDefault="00F34204" w:rsidP="00F34204">
            <w:pPr>
              <w:jc w:val="center"/>
              <w:rPr>
                <w:rFonts w:eastAsia="Times New Roman"/>
                <w:color w:val="000000"/>
              </w:rPr>
            </w:pPr>
            <w:r w:rsidRPr="005A735A">
              <w:rPr>
                <w:rFonts w:eastAsia="Times New Roman"/>
                <w:color w:val="000000"/>
              </w:rPr>
              <w:t>75</w:t>
            </w:r>
          </w:p>
        </w:tc>
        <w:tc>
          <w:tcPr>
            <w:tcW w:w="1406" w:type="dxa"/>
            <w:shd w:val="clear" w:color="auto" w:fill="auto"/>
            <w:noWrap/>
            <w:vAlign w:val="center"/>
          </w:tcPr>
          <w:p w14:paraId="64B5C570" w14:textId="77777777" w:rsidR="00F34204" w:rsidRPr="005A735A" w:rsidRDefault="00F34204" w:rsidP="00F34204">
            <w:pPr>
              <w:jc w:val="center"/>
              <w:rPr>
                <w:rFonts w:eastAsia="Times New Roman"/>
                <w:color w:val="000000"/>
              </w:rPr>
            </w:pPr>
            <w:r w:rsidRPr="005A735A">
              <w:rPr>
                <w:rFonts w:eastAsia="Times New Roman"/>
                <w:color w:val="000000"/>
              </w:rPr>
              <w:t>1,24</w:t>
            </w:r>
          </w:p>
        </w:tc>
      </w:tr>
      <w:tr w:rsidR="00F34204" w:rsidRPr="005A735A" w14:paraId="32DF0956" w14:textId="77777777" w:rsidTr="00D24ED7">
        <w:trPr>
          <w:trHeight w:val="300"/>
          <w:jc w:val="center"/>
        </w:trPr>
        <w:tc>
          <w:tcPr>
            <w:tcW w:w="700" w:type="dxa"/>
            <w:shd w:val="clear" w:color="auto" w:fill="auto"/>
            <w:noWrap/>
            <w:vAlign w:val="center"/>
          </w:tcPr>
          <w:p w14:paraId="206656AD"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38</w:t>
            </w:r>
          </w:p>
        </w:tc>
        <w:tc>
          <w:tcPr>
            <w:tcW w:w="1391" w:type="dxa"/>
            <w:shd w:val="clear" w:color="auto" w:fill="auto"/>
            <w:noWrap/>
            <w:vAlign w:val="center"/>
          </w:tcPr>
          <w:p w14:paraId="1117E944" w14:textId="77777777" w:rsidR="00F34204" w:rsidRPr="005A735A" w:rsidRDefault="00F34204" w:rsidP="00F34204">
            <w:pPr>
              <w:jc w:val="center"/>
              <w:rPr>
                <w:rFonts w:eastAsia="Times New Roman"/>
                <w:color w:val="000000"/>
              </w:rPr>
            </w:pPr>
            <w:r w:rsidRPr="005A735A">
              <w:rPr>
                <w:rFonts w:eastAsia="Times New Roman"/>
                <w:color w:val="000000"/>
              </w:rPr>
              <w:t>27,62</w:t>
            </w:r>
          </w:p>
        </w:tc>
        <w:tc>
          <w:tcPr>
            <w:tcW w:w="4141" w:type="dxa"/>
            <w:shd w:val="clear" w:color="auto" w:fill="auto"/>
            <w:noWrap/>
            <w:vAlign w:val="center"/>
          </w:tcPr>
          <w:p w14:paraId="5D5C94F1" w14:textId="77777777" w:rsidR="00F34204" w:rsidRPr="005A735A" w:rsidRDefault="00F34204" w:rsidP="00F34204">
            <w:pPr>
              <w:jc w:val="center"/>
              <w:rPr>
                <w:rFonts w:eastAsia="Times New Roman"/>
                <w:color w:val="000000"/>
                <w:lang w:val="kk-KZ"/>
              </w:rPr>
            </w:pPr>
            <w:proofErr w:type="spellStart"/>
            <w:r w:rsidRPr="005A735A">
              <w:rPr>
                <w:rFonts w:eastAsia="Times New Roman"/>
                <w:color w:val="000000"/>
              </w:rPr>
              <w:t>Isoaromadendrene</w:t>
            </w:r>
            <w:proofErr w:type="spellEnd"/>
            <w:r w:rsidRPr="005A735A">
              <w:rPr>
                <w:rFonts w:eastAsia="Times New Roman"/>
                <w:color w:val="000000"/>
              </w:rPr>
              <w:t xml:space="preserve"> </w:t>
            </w:r>
            <w:proofErr w:type="spellStart"/>
            <w:r w:rsidRPr="005A735A">
              <w:rPr>
                <w:rFonts w:eastAsia="Times New Roman"/>
                <w:color w:val="000000"/>
              </w:rPr>
              <w:t>epoxide</w:t>
            </w:r>
            <w:proofErr w:type="spellEnd"/>
          </w:p>
        </w:tc>
        <w:tc>
          <w:tcPr>
            <w:tcW w:w="1855" w:type="dxa"/>
            <w:shd w:val="clear" w:color="auto" w:fill="auto"/>
            <w:noWrap/>
            <w:vAlign w:val="center"/>
          </w:tcPr>
          <w:p w14:paraId="43CAC714" w14:textId="77777777" w:rsidR="00F34204" w:rsidRPr="005A735A" w:rsidRDefault="00F34204" w:rsidP="00F34204">
            <w:pPr>
              <w:jc w:val="center"/>
              <w:rPr>
                <w:rFonts w:eastAsia="Times New Roman"/>
                <w:color w:val="000000"/>
              </w:rPr>
            </w:pPr>
            <w:r w:rsidRPr="005A735A">
              <w:rPr>
                <w:rFonts w:eastAsia="Times New Roman"/>
                <w:color w:val="000000"/>
              </w:rPr>
              <w:t>76</w:t>
            </w:r>
          </w:p>
        </w:tc>
        <w:tc>
          <w:tcPr>
            <w:tcW w:w="1406" w:type="dxa"/>
            <w:shd w:val="clear" w:color="auto" w:fill="auto"/>
            <w:noWrap/>
            <w:vAlign w:val="center"/>
          </w:tcPr>
          <w:p w14:paraId="554428D3" w14:textId="77777777" w:rsidR="00F34204" w:rsidRPr="005A735A" w:rsidRDefault="00F34204" w:rsidP="00F34204">
            <w:pPr>
              <w:jc w:val="center"/>
              <w:rPr>
                <w:rFonts w:eastAsia="Times New Roman"/>
                <w:color w:val="000000"/>
              </w:rPr>
            </w:pPr>
            <w:r w:rsidRPr="005A735A">
              <w:rPr>
                <w:rFonts w:eastAsia="Times New Roman"/>
                <w:color w:val="000000"/>
              </w:rPr>
              <w:t>0,94</w:t>
            </w:r>
          </w:p>
        </w:tc>
      </w:tr>
      <w:tr w:rsidR="00F34204" w:rsidRPr="005A735A" w14:paraId="390706C7" w14:textId="77777777" w:rsidTr="00D24ED7">
        <w:trPr>
          <w:trHeight w:val="300"/>
          <w:jc w:val="center"/>
        </w:trPr>
        <w:tc>
          <w:tcPr>
            <w:tcW w:w="700" w:type="dxa"/>
            <w:shd w:val="clear" w:color="auto" w:fill="auto"/>
            <w:noWrap/>
            <w:vAlign w:val="center"/>
          </w:tcPr>
          <w:p w14:paraId="3175E430"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39</w:t>
            </w:r>
          </w:p>
        </w:tc>
        <w:tc>
          <w:tcPr>
            <w:tcW w:w="1391" w:type="dxa"/>
            <w:shd w:val="clear" w:color="auto" w:fill="auto"/>
            <w:noWrap/>
            <w:vAlign w:val="center"/>
          </w:tcPr>
          <w:p w14:paraId="12BFC4E8" w14:textId="77777777" w:rsidR="00F34204" w:rsidRPr="005A735A" w:rsidRDefault="00F34204" w:rsidP="00F34204">
            <w:pPr>
              <w:jc w:val="center"/>
              <w:rPr>
                <w:rFonts w:eastAsia="Times New Roman"/>
                <w:color w:val="000000"/>
              </w:rPr>
            </w:pPr>
            <w:r w:rsidRPr="005A735A">
              <w:rPr>
                <w:rFonts w:eastAsia="Times New Roman"/>
                <w:color w:val="000000"/>
              </w:rPr>
              <w:t>28,46</w:t>
            </w:r>
          </w:p>
        </w:tc>
        <w:tc>
          <w:tcPr>
            <w:tcW w:w="4141" w:type="dxa"/>
            <w:shd w:val="clear" w:color="auto" w:fill="auto"/>
            <w:noWrap/>
            <w:vAlign w:val="center"/>
          </w:tcPr>
          <w:p w14:paraId="61F1A5FC" w14:textId="77777777" w:rsidR="00F34204" w:rsidRPr="005A735A" w:rsidRDefault="00F34204" w:rsidP="00F34204">
            <w:pPr>
              <w:jc w:val="center"/>
              <w:rPr>
                <w:rFonts w:eastAsia="Times New Roman"/>
                <w:color w:val="000000"/>
                <w:lang w:val="kk-KZ"/>
              </w:rPr>
            </w:pPr>
            <w:r w:rsidRPr="005A735A">
              <w:rPr>
                <w:rFonts w:eastAsia="Times New Roman"/>
                <w:color w:val="000000"/>
              </w:rPr>
              <w:t>2-Methoxy-4-vinylphenol</w:t>
            </w:r>
          </w:p>
        </w:tc>
        <w:tc>
          <w:tcPr>
            <w:tcW w:w="1855" w:type="dxa"/>
            <w:shd w:val="clear" w:color="auto" w:fill="auto"/>
            <w:noWrap/>
            <w:vAlign w:val="center"/>
          </w:tcPr>
          <w:p w14:paraId="0E79AD1C" w14:textId="77777777" w:rsidR="00F34204" w:rsidRPr="005A735A" w:rsidRDefault="00F34204" w:rsidP="00F34204">
            <w:pPr>
              <w:jc w:val="center"/>
              <w:rPr>
                <w:rFonts w:eastAsia="Times New Roman"/>
                <w:color w:val="000000"/>
              </w:rPr>
            </w:pPr>
            <w:r w:rsidRPr="005A735A">
              <w:rPr>
                <w:rFonts w:eastAsia="Times New Roman"/>
                <w:color w:val="000000"/>
              </w:rPr>
              <w:t>90</w:t>
            </w:r>
          </w:p>
        </w:tc>
        <w:tc>
          <w:tcPr>
            <w:tcW w:w="1406" w:type="dxa"/>
            <w:shd w:val="clear" w:color="auto" w:fill="auto"/>
            <w:noWrap/>
            <w:vAlign w:val="center"/>
          </w:tcPr>
          <w:p w14:paraId="6CF2C89C" w14:textId="77777777" w:rsidR="00F34204" w:rsidRPr="005A735A" w:rsidRDefault="00F34204" w:rsidP="00F34204">
            <w:pPr>
              <w:jc w:val="center"/>
              <w:rPr>
                <w:rFonts w:eastAsia="Times New Roman"/>
                <w:color w:val="000000"/>
              </w:rPr>
            </w:pPr>
            <w:r w:rsidRPr="005A735A">
              <w:rPr>
                <w:rFonts w:eastAsia="Times New Roman"/>
                <w:color w:val="000000"/>
              </w:rPr>
              <w:t>3,67</w:t>
            </w:r>
          </w:p>
        </w:tc>
      </w:tr>
      <w:tr w:rsidR="00F34204" w:rsidRPr="005A735A" w14:paraId="633A24B3" w14:textId="77777777" w:rsidTr="00D24ED7">
        <w:trPr>
          <w:trHeight w:val="300"/>
          <w:jc w:val="center"/>
        </w:trPr>
        <w:tc>
          <w:tcPr>
            <w:tcW w:w="700" w:type="dxa"/>
            <w:shd w:val="clear" w:color="auto" w:fill="auto"/>
            <w:noWrap/>
            <w:vAlign w:val="center"/>
            <w:hideMark/>
          </w:tcPr>
          <w:p w14:paraId="5D9BCEBE"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40</w:t>
            </w:r>
          </w:p>
        </w:tc>
        <w:tc>
          <w:tcPr>
            <w:tcW w:w="1391" w:type="dxa"/>
            <w:shd w:val="clear" w:color="auto" w:fill="auto"/>
            <w:noWrap/>
            <w:vAlign w:val="center"/>
            <w:hideMark/>
          </w:tcPr>
          <w:p w14:paraId="3D572FAE" w14:textId="77777777" w:rsidR="00F34204" w:rsidRPr="005A735A" w:rsidRDefault="00F34204" w:rsidP="00F34204">
            <w:pPr>
              <w:jc w:val="center"/>
              <w:rPr>
                <w:rFonts w:eastAsia="Times New Roman"/>
                <w:color w:val="000000"/>
              </w:rPr>
            </w:pPr>
            <w:r w:rsidRPr="005A735A">
              <w:rPr>
                <w:rFonts w:eastAsia="Times New Roman"/>
                <w:color w:val="000000"/>
              </w:rPr>
              <w:t>33,21</w:t>
            </w:r>
          </w:p>
        </w:tc>
        <w:tc>
          <w:tcPr>
            <w:tcW w:w="4141" w:type="dxa"/>
            <w:shd w:val="clear" w:color="auto" w:fill="auto"/>
            <w:noWrap/>
            <w:vAlign w:val="center"/>
            <w:hideMark/>
          </w:tcPr>
          <w:p w14:paraId="54CD0C30" w14:textId="77777777" w:rsidR="00F34204" w:rsidRPr="005A735A" w:rsidRDefault="00F34204" w:rsidP="00F34204">
            <w:pPr>
              <w:jc w:val="center"/>
              <w:rPr>
                <w:rFonts w:eastAsia="Times New Roman"/>
                <w:color w:val="000000"/>
              </w:rPr>
            </w:pPr>
            <w:r w:rsidRPr="005A735A">
              <w:rPr>
                <w:rFonts w:eastAsia="Times New Roman"/>
                <w:color w:val="000000"/>
              </w:rPr>
              <w:t xml:space="preserve">11-Octadecenoic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methyl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hideMark/>
          </w:tcPr>
          <w:p w14:paraId="59596F71" w14:textId="77777777" w:rsidR="00F34204" w:rsidRPr="005A735A" w:rsidRDefault="00F34204" w:rsidP="00F34204">
            <w:pPr>
              <w:jc w:val="center"/>
              <w:rPr>
                <w:rFonts w:eastAsia="Times New Roman"/>
                <w:color w:val="000000"/>
              </w:rPr>
            </w:pPr>
            <w:r w:rsidRPr="005A735A">
              <w:rPr>
                <w:rFonts w:eastAsia="Times New Roman"/>
                <w:color w:val="000000"/>
              </w:rPr>
              <w:t>87</w:t>
            </w:r>
          </w:p>
        </w:tc>
        <w:tc>
          <w:tcPr>
            <w:tcW w:w="1406" w:type="dxa"/>
            <w:shd w:val="clear" w:color="auto" w:fill="auto"/>
            <w:noWrap/>
            <w:vAlign w:val="center"/>
            <w:hideMark/>
          </w:tcPr>
          <w:p w14:paraId="5715325E" w14:textId="77777777" w:rsidR="00F34204" w:rsidRPr="005A735A" w:rsidRDefault="00F34204" w:rsidP="00F34204">
            <w:pPr>
              <w:jc w:val="center"/>
              <w:rPr>
                <w:rFonts w:eastAsia="Times New Roman"/>
                <w:color w:val="000000"/>
              </w:rPr>
            </w:pPr>
            <w:r w:rsidRPr="005A735A">
              <w:rPr>
                <w:rFonts w:eastAsia="Times New Roman"/>
                <w:color w:val="000000"/>
              </w:rPr>
              <w:t>0,63</w:t>
            </w:r>
          </w:p>
        </w:tc>
      </w:tr>
      <w:tr w:rsidR="00F34204" w:rsidRPr="005A735A" w14:paraId="6EA5780A" w14:textId="77777777" w:rsidTr="00D24ED7">
        <w:trPr>
          <w:trHeight w:val="300"/>
          <w:jc w:val="center"/>
        </w:trPr>
        <w:tc>
          <w:tcPr>
            <w:tcW w:w="700" w:type="dxa"/>
            <w:shd w:val="clear" w:color="auto" w:fill="auto"/>
            <w:noWrap/>
            <w:vAlign w:val="center"/>
          </w:tcPr>
          <w:p w14:paraId="489EDE17"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41</w:t>
            </w:r>
          </w:p>
        </w:tc>
        <w:tc>
          <w:tcPr>
            <w:tcW w:w="1391" w:type="dxa"/>
            <w:shd w:val="clear" w:color="auto" w:fill="auto"/>
            <w:noWrap/>
            <w:vAlign w:val="center"/>
          </w:tcPr>
          <w:p w14:paraId="11BAE3E3" w14:textId="77777777" w:rsidR="00F34204" w:rsidRPr="005A735A" w:rsidRDefault="00F34204" w:rsidP="00F34204">
            <w:pPr>
              <w:jc w:val="center"/>
              <w:rPr>
                <w:rFonts w:eastAsia="Times New Roman"/>
                <w:color w:val="000000"/>
              </w:rPr>
            </w:pPr>
            <w:r w:rsidRPr="005A735A">
              <w:rPr>
                <w:rFonts w:eastAsia="Times New Roman"/>
                <w:color w:val="000000"/>
              </w:rPr>
              <w:t>33,98</w:t>
            </w:r>
          </w:p>
        </w:tc>
        <w:tc>
          <w:tcPr>
            <w:tcW w:w="4141" w:type="dxa"/>
            <w:shd w:val="clear" w:color="auto" w:fill="auto"/>
            <w:noWrap/>
            <w:vAlign w:val="center"/>
          </w:tcPr>
          <w:p w14:paraId="49C53289" w14:textId="77777777" w:rsidR="00F34204" w:rsidRPr="005A735A" w:rsidRDefault="00F34204" w:rsidP="00F34204">
            <w:pPr>
              <w:jc w:val="center"/>
              <w:rPr>
                <w:rFonts w:eastAsia="Times New Roman"/>
                <w:color w:val="000000"/>
                <w:lang w:val="kk-KZ"/>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methyl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tcPr>
          <w:p w14:paraId="2D309F04" w14:textId="77777777" w:rsidR="00F34204" w:rsidRPr="005A735A" w:rsidRDefault="00F34204" w:rsidP="00F34204">
            <w:pPr>
              <w:jc w:val="center"/>
              <w:rPr>
                <w:rFonts w:eastAsia="Times New Roman"/>
                <w:color w:val="000000"/>
              </w:rPr>
            </w:pPr>
            <w:r w:rsidRPr="005A735A">
              <w:rPr>
                <w:rFonts w:eastAsia="Times New Roman"/>
                <w:color w:val="000000"/>
              </w:rPr>
              <w:t>85</w:t>
            </w:r>
          </w:p>
        </w:tc>
        <w:tc>
          <w:tcPr>
            <w:tcW w:w="1406" w:type="dxa"/>
            <w:shd w:val="clear" w:color="auto" w:fill="auto"/>
            <w:noWrap/>
            <w:vAlign w:val="center"/>
          </w:tcPr>
          <w:p w14:paraId="3D512FD9" w14:textId="77777777" w:rsidR="00F34204" w:rsidRPr="005A735A" w:rsidRDefault="00F34204" w:rsidP="00F34204">
            <w:pPr>
              <w:jc w:val="center"/>
              <w:rPr>
                <w:rFonts w:eastAsia="Times New Roman"/>
                <w:color w:val="000000"/>
              </w:rPr>
            </w:pPr>
            <w:r w:rsidRPr="005A735A">
              <w:rPr>
                <w:rFonts w:eastAsia="Times New Roman"/>
                <w:color w:val="000000"/>
              </w:rPr>
              <w:t>0,71</w:t>
            </w:r>
          </w:p>
        </w:tc>
      </w:tr>
      <w:tr w:rsidR="00F34204" w:rsidRPr="005A735A" w14:paraId="6937868A" w14:textId="77777777" w:rsidTr="00D24ED7">
        <w:trPr>
          <w:trHeight w:val="300"/>
          <w:jc w:val="center"/>
        </w:trPr>
        <w:tc>
          <w:tcPr>
            <w:tcW w:w="700" w:type="dxa"/>
            <w:shd w:val="clear" w:color="auto" w:fill="auto"/>
            <w:noWrap/>
            <w:vAlign w:val="center"/>
          </w:tcPr>
          <w:p w14:paraId="5CFAFA29"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42</w:t>
            </w:r>
          </w:p>
        </w:tc>
        <w:tc>
          <w:tcPr>
            <w:tcW w:w="1391" w:type="dxa"/>
            <w:shd w:val="clear" w:color="auto" w:fill="auto"/>
            <w:noWrap/>
            <w:vAlign w:val="center"/>
          </w:tcPr>
          <w:p w14:paraId="235BF1B4" w14:textId="77777777" w:rsidR="00F34204" w:rsidRPr="005A735A" w:rsidRDefault="00F34204" w:rsidP="00F34204">
            <w:pPr>
              <w:jc w:val="center"/>
              <w:rPr>
                <w:rFonts w:eastAsia="Times New Roman"/>
                <w:color w:val="000000"/>
              </w:rPr>
            </w:pPr>
            <w:r w:rsidRPr="005A735A">
              <w:rPr>
                <w:rFonts w:eastAsia="Times New Roman"/>
                <w:color w:val="000000"/>
              </w:rPr>
              <w:t>35,06</w:t>
            </w:r>
          </w:p>
        </w:tc>
        <w:tc>
          <w:tcPr>
            <w:tcW w:w="4141" w:type="dxa"/>
            <w:shd w:val="clear" w:color="auto" w:fill="auto"/>
            <w:noWrap/>
            <w:vAlign w:val="center"/>
          </w:tcPr>
          <w:p w14:paraId="19545511" w14:textId="77777777" w:rsidR="00F34204" w:rsidRPr="005A735A" w:rsidRDefault="00F34204" w:rsidP="00F34204">
            <w:pPr>
              <w:jc w:val="center"/>
              <w:rPr>
                <w:rFonts w:eastAsia="Times New Roman"/>
                <w:color w:val="000000"/>
                <w:lang w:val="kk-KZ"/>
              </w:rPr>
            </w:pPr>
            <w:r w:rsidRPr="005A735A">
              <w:rPr>
                <w:rFonts w:eastAsia="Times New Roman"/>
                <w:color w:val="000000"/>
              </w:rPr>
              <w:t xml:space="preserve">9,12,15-Octadecatrienoic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methyl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tcPr>
          <w:p w14:paraId="53503C60" w14:textId="77777777" w:rsidR="00F34204" w:rsidRPr="005A735A" w:rsidRDefault="00F34204" w:rsidP="00F34204">
            <w:pPr>
              <w:jc w:val="center"/>
              <w:rPr>
                <w:rFonts w:eastAsia="Times New Roman"/>
                <w:color w:val="000000"/>
              </w:rPr>
            </w:pPr>
            <w:r w:rsidRPr="005A735A">
              <w:rPr>
                <w:rFonts w:eastAsia="Times New Roman"/>
                <w:color w:val="000000"/>
              </w:rPr>
              <w:t>73</w:t>
            </w:r>
          </w:p>
        </w:tc>
        <w:tc>
          <w:tcPr>
            <w:tcW w:w="1406" w:type="dxa"/>
            <w:shd w:val="clear" w:color="auto" w:fill="auto"/>
            <w:noWrap/>
            <w:vAlign w:val="center"/>
          </w:tcPr>
          <w:p w14:paraId="4829087D" w14:textId="77777777" w:rsidR="00F34204" w:rsidRPr="005A735A" w:rsidRDefault="00F34204" w:rsidP="00F34204">
            <w:pPr>
              <w:jc w:val="center"/>
              <w:rPr>
                <w:rFonts w:eastAsia="Times New Roman"/>
                <w:color w:val="000000"/>
              </w:rPr>
            </w:pPr>
            <w:r w:rsidRPr="005A735A">
              <w:rPr>
                <w:rFonts w:eastAsia="Times New Roman"/>
                <w:color w:val="000000"/>
              </w:rPr>
              <w:t>1,45</w:t>
            </w:r>
          </w:p>
        </w:tc>
      </w:tr>
      <w:tr w:rsidR="00F34204" w:rsidRPr="005A735A" w14:paraId="384F56A6" w14:textId="77777777" w:rsidTr="00D24ED7">
        <w:trPr>
          <w:trHeight w:val="300"/>
          <w:jc w:val="center"/>
        </w:trPr>
        <w:tc>
          <w:tcPr>
            <w:tcW w:w="700" w:type="dxa"/>
            <w:shd w:val="clear" w:color="auto" w:fill="auto"/>
            <w:noWrap/>
            <w:vAlign w:val="center"/>
          </w:tcPr>
          <w:p w14:paraId="123141E3"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43</w:t>
            </w:r>
          </w:p>
        </w:tc>
        <w:tc>
          <w:tcPr>
            <w:tcW w:w="1391" w:type="dxa"/>
            <w:shd w:val="clear" w:color="auto" w:fill="auto"/>
            <w:noWrap/>
            <w:vAlign w:val="center"/>
          </w:tcPr>
          <w:p w14:paraId="06B96E92" w14:textId="77777777" w:rsidR="00F34204" w:rsidRPr="005A735A" w:rsidRDefault="00F34204" w:rsidP="00F34204">
            <w:pPr>
              <w:jc w:val="center"/>
              <w:rPr>
                <w:rFonts w:eastAsia="Times New Roman"/>
                <w:color w:val="000000"/>
              </w:rPr>
            </w:pPr>
            <w:r w:rsidRPr="005A735A">
              <w:rPr>
                <w:rFonts w:eastAsia="Times New Roman"/>
                <w:color w:val="000000"/>
              </w:rPr>
              <w:t>35,37</w:t>
            </w:r>
          </w:p>
        </w:tc>
        <w:tc>
          <w:tcPr>
            <w:tcW w:w="4141" w:type="dxa"/>
            <w:shd w:val="clear" w:color="auto" w:fill="auto"/>
            <w:noWrap/>
            <w:vAlign w:val="center"/>
          </w:tcPr>
          <w:p w14:paraId="12D386FF" w14:textId="77777777" w:rsidR="00F34204" w:rsidRPr="005A735A" w:rsidRDefault="00F34204" w:rsidP="00F34204">
            <w:pPr>
              <w:jc w:val="center"/>
              <w:rPr>
                <w:rFonts w:eastAsia="Times New Roman"/>
                <w:color w:val="000000"/>
                <w:lang w:val="kk-KZ"/>
              </w:rPr>
            </w:pPr>
            <w:r w:rsidRPr="005A735A">
              <w:rPr>
                <w:rFonts w:eastAsia="Times New Roman"/>
                <w:color w:val="000000"/>
                <w:lang w:val="en-US"/>
              </w:rPr>
              <w:t>Spiro[2,4,5,6,7,7a-hexahydro-2-oxo-4,4,7a-trimethylbenzofuran]-7,2'-(oxirane)</w:t>
            </w:r>
          </w:p>
        </w:tc>
        <w:tc>
          <w:tcPr>
            <w:tcW w:w="1855" w:type="dxa"/>
            <w:shd w:val="clear" w:color="auto" w:fill="auto"/>
            <w:noWrap/>
            <w:vAlign w:val="center"/>
          </w:tcPr>
          <w:p w14:paraId="57EEA1B4" w14:textId="77777777" w:rsidR="00F34204" w:rsidRPr="005A735A" w:rsidRDefault="00F34204" w:rsidP="00F34204">
            <w:pPr>
              <w:jc w:val="center"/>
              <w:rPr>
                <w:rFonts w:eastAsia="Times New Roman"/>
                <w:color w:val="000000"/>
              </w:rPr>
            </w:pPr>
            <w:r w:rsidRPr="005A735A">
              <w:rPr>
                <w:rFonts w:eastAsia="Times New Roman"/>
                <w:color w:val="000000"/>
              </w:rPr>
              <w:t>73</w:t>
            </w:r>
          </w:p>
        </w:tc>
        <w:tc>
          <w:tcPr>
            <w:tcW w:w="1406" w:type="dxa"/>
            <w:shd w:val="clear" w:color="auto" w:fill="auto"/>
            <w:noWrap/>
            <w:vAlign w:val="center"/>
          </w:tcPr>
          <w:p w14:paraId="78BE51A6" w14:textId="77777777" w:rsidR="00F34204" w:rsidRPr="005A735A" w:rsidRDefault="00F34204" w:rsidP="00F34204">
            <w:pPr>
              <w:jc w:val="center"/>
              <w:rPr>
                <w:rFonts w:eastAsia="Times New Roman"/>
                <w:color w:val="000000"/>
              </w:rPr>
            </w:pPr>
            <w:r w:rsidRPr="005A735A">
              <w:rPr>
                <w:rFonts w:eastAsia="Times New Roman"/>
                <w:color w:val="000000"/>
              </w:rPr>
              <w:t>1,47</w:t>
            </w:r>
          </w:p>
        </w:tc>
      </w:tr>
      <w:tr w:rsidR="00F34204" w:rsidRPr="005A735A" w14:paraId="675F0FB0" w14:textId="77777777" w:rsidTr="00D24ED7">
        <w:trPr>
          <w:trHeight w:val="300"/>
          <w:jc w:val="center"/>
        </w:trPr>
        <w:tc>
          <w:tcPr>
            <w:tcW w:w="700" w:type="dxa"/>
            <w:shd w:val="clear" w:color="auto" w:fill="auto"/>
            <w:noWrap/>
            <w:vAlign w:val="center"/>
          </w:tcPr>
          <w:p w14:paraId="56BBF632"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44</w:t>
            </w:r>
          </w:p>
        </w:tc>
        <w:tc>
          <w:tcPr>
            <w:tcW w:w="1391" w:type="dxa"/>
            <w:shd w:val="clear" w:color="auto" w:fill="auto"/>
            <w:noWrap/>
            <w:vAlign w:val="center"/>
          </w:tcPr>
          <w:p w14:paraId="03E0B87B" w14:textId="77777777" w:rsidR="00F34204" w:rsidRPr="005A735A" w:rsidRDefault="00F34204" w:rsidP="00F34204">
            <w:pPr>
              <w:jc w:val="center"/>
              <w:rPr>
                <w:rFonts w:eastAsia="Times New Roman"/>
                <w:color w:val="000000"/>
              </w:rPr>
            </w:pPr>
            <w:r w:rsidRPr="005A735A">
              <w:rPr>
                <w:rFonts w:eastAsia="Times New Roman"/>
                <w:color w:val="000000"/>
              </w:rPr>
              <w:t>37,43</w:t>
            </w:r>
          </w:p>
        </w:tc>
        <w:tc>
          <w:tcPr>
            <w:tcW w:w="4141" w:type="dxa"/>
            <w:shd w:val="clear" w:color="auto" w:fill="auto"/>
            <w:noWrap/>
            <w:vAlign w:val="center"/>
          </w:tcPr>
          <w:p w14:paraId="5F11F1C4" w14:textId="77777777" w:rsidR="00F34204" w:rsidRPr="005A735A" w:rsidRDefault="00F34204" w:rsidP="00F34204">
            <w:pPr>
              <w:jc w:val="center"/>
              <w:rPr>
                <w:rFonts w:eastAsia="Times New Roman"/>
                <w:color w:val="000000"/>
                <w:lang w:val="en-US"/>
              </w:rPr>
            </w:pPr>
            <w:r w:rsidRPr="005A735A">
              <w:rPr>
                <w:rFonts w:eastAsia="Times New Roman"/>
                <w:color w:val="000000"/>
              </w:rPr>
              <w:t xml:space="preserve">2-Tertbutyl </w:t>
            </w:r>
            <w:proofErr w:type="spellStart"/>
            <w:r w:rsidRPr="005A735A">
              <w:rPr>
                <w:rFonts w:eastAsia="Times New Roman"/>
                <w:color w:val="000000"/>
              </w:rPr>
              <w:t>cyclohexyl</w:t>
            </w:r>
            <w:proofErr w:type="spellEnd"/>
            <w:r w:rsidRPr="005A735A">
              <w:rPr>
                <w:rFonts w:eastAsia="Times New Roman"/>
                <w:color w:val="000000"/>
              </w:rPr>
              <w:t xml:space="preserve"> </w:t>
            </w:r>
            <w:proofErr w:type="spellStart"/>
            <w:r w:rsidRPr="005A735A">
              <w:rPr>
                <w:rFonts w:eastAsia="Times New Roman"/>
                <w:color w:val="000000"/>
              </w:rPr>
              <w:t>propylphosphonofluoridate</w:t>
            </w:r>
            <w:proofErr w:type="spellEnd"/>
          </w:p>
        </w:tc>
        <w:tc>
          <w:tcPr>
            <w:tcW w:w="1855" w:type="dxa"/>
            <w:shd w:val="clear" w:color="auto" w:fill="auto"/>
            <w:noWrap/>
            <w:vAlign w:val="center"/>
          </w:tcPr>
          <w:p w14:paraId="4E74D70D" w14:textId="77777777" w:rsidR="00F34204" w:rsidRPr="005A735A" w:rsidRDefault="00F34204" w:rsidP="00F34204">
            <w:pPr>
              <w:jc w:val="center"/>
              <w:rPr>
                <w:rFonts w:eastAsia="Times New Roman"/>
                <w:color w:val="000000"/>
                <w:lang w:val="kk-KZ"/>
              </w:rPr>
            </w:pPr>
            <w:r w:rsidRPr="005A735A">
              <w:rPr>
                <w:rFonts w:eastAsia="Times New Roman"/>
                <w:color w:val="000000"/>
              </w:rPr>
              <w:t>69</w:t>
            </w:r>
          </w:p>
        </w:tc>
        <w:tc>
          <w:tcPr>
            <w:tcW w:w="1406" w:type="dxa"/>
            <w:shd w:val="clear" w:color="auto" w:fill="auto"/>
            <w:noWrap/>
            <w:vAlign w:val="center"/>
          </w:tcPr>
          <w:p w14:paraId="736AE84F" w14:textId="77777777" w:rsidR="00F34204" w:rsidRPr="005A735A" w:rsidRDefault="00F34204" w:rsidP="00F34204">
            <w:pPr>
              <w:jc w:val="center"/>
              <w:rPr>
                <w:rFonts w:eastAsia="Times New Roman"/>
                <w:color w:val="000000"/>
              </w:rPr>
            </w:pPr>
            <w:r w:rsidRPr="005A735A">
              <w:rPr>
                <w:rFonts w:eastAsia="Times New Roman"/>
                <w:color w:val="000000"/>
              </w:rPr>
              <w:t>2,70</w:t>
            </w:r>
          </w:p>
        </w:tc>
      </w:tr>
      <w:tr w:rsidR="00F34204" w:rsidRPr="005A735A" w14:paraId="15C75D74" w14:textId="77777777" w:rsidTr="00D24ED7">
        <w:trPr>
          <w:trHeight w:val="300"/>
          <w:jc w:val="center"/>
        </w:trPr>
        <w:tc>
          <w:tcPr>
            <w:tcW w:w="700" w:type="dxa"/>
            <w:shd w:val="clear" w:color="auto" w:fill="auto"/>
            <w:noWrap/>
            <w:vAlign w:val="center"/>
          </w:tcPr>
          <w:p w14:paraId="44E9CFD8"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45</w:t>
            </w:r>
          </w:p>
        </w:tc>
        <w:tc>
          <w:tcPr>
            <w:tcW w:w="1391" w:type="dxa"/>
            <w:shd w:val="clear" w:color="auto" w:fill="auto"/>
            <w:noWrap/>
            <w:vAlign w:val="center"/>
          </w:tcPr>
          <w:p w14:paraId="58D76370" w14:textId="77777777" w:rsidR="00F34204" w:rsidRPr="005A735A" w:rsidRDefault="00F34204" w:rsidP="00F34204">
            <w:pPr>
              <w:jc w:val="center"/>
              <w:rPr>
                <w:rFonts w:eastAsia="Times New Roman"/>
                <w:color w:val="000000"/>
              </w:rPr>
            </w:pPr>
            <w:r w:rsidRPr="005A735A">
              <w:rPr>
                <w:rFonts w:eastAsia="Times New Roman"/>
                <w:color w:val="000000"/>
              </w:rPr>
              <w:t>37,06</w:t>
            </w:r>
          </w:p>
        </w:tc>
        <w:tc>
          <w:tcPr>
            <w:tcW w:w="4141" w:type="dxa"/>
            <w:shd w:val="clear" w:color="auto" w:fill="auto"/>
            <w:noWrap/>
            <w:vAlign w:val="center"/>
          </w:tcPr>
          <w:p w14:paraId="5A0EB4F3" w14:textId="77777777" w:rsidR="00F34204" w:rsidRPr="005A735A" w:rsidRDefault="00F34204" w:rsidP="00F34204">
            <w:pPr>
              <w:jc w:val="center"/>
              <w:rPr>
                <w:rFonts w:eastAsia="Times New Roman"/>
                <w:color w:val="000000"/>
                <w:lang w:val="en-US"/>
              </w:rPr>
            </w:pPr>
            <w:proofErr w:type="spellStart"/>
            <w:r w:rsidRPr="005A735A">
              <w:rPr>
                <w:rFonts w:eastAsia="Times New Roman"/>
                <w:color w:val="000000"/>
              </w:rPr>
              <w:t>Dibutyl</w:t>
            </w:r>
            <w:proofErr w:type="spellEnd"/>
            <w:r w:rsidRPr="005A735A">
              <w:rPr>
                <w:rFonts w:eastAsia="Times New Roman"/>
                <w:color w:val="000000"/>
              </w:rPr>
              <w:t xml:space="preserve"> </w:t>
            </w:r>
            <w:proofErr w:type="spellStart"/>
            <w:r w:rsidRPr="005A735A">
              <w:rPr>
                <w:rFonts w:eastAsia="Times New Roman"/>
                <w:color w:val="000000"/>
              </w:rPr>
              <w:t>phthalate</w:t>
            </w:r>
            <w:proofErr w:type="spellEnd"/>
          </w:p>
        </w:tc>
        <w:tc>
          <w:tcPr>
            <w:tcW w:w="1855" w:type="dxa"/>
            <w:shd w:val="clear" w:color="auto" w:fill="auto"/>
            <w:noWrap/>
            <w:vAlign w:val="center"/>
          </w:tcPr>
          <w:p w14:paraId="0140B263" w14:textId="77777777" w:rsidR="00F34204" w:rsidRPr="005A735A" w:rsidRDefault="00F34204" w:rsidP="00F34204">
            <w:pPr>
              <w:jc w:val="center"/>
              <w:rPr>
                <w:rFonts w:eastAsia="Times New Roman"/>
                <w:color w:val="000000"/>
                <w:lang w:val="kk-KZ"/>
              </w:rPr>
            </w:pPr>
            <w:r w:rsidRPr="005A735A">
              <w:rPr>
                <w:rFonts w:eastAsia="Times New Roman"/>
                <w:color w:val="000000"/>
              </w:rPr>
              <w:t>91</w:t>
            </w:r>
          </w:p>
        </w:tc>
        <w:tc>
          <w:tcPr>
            <w:tcW w:w="1406" w:type="dxa"/>
            <w:shd w:val="clear" w:color="auto" w:fill="auto"/>
            <w:noWrap/>
            <w:vAlign w:val="center"/>
          </w:tcPr>
          <w:p w14:paraId="2A0826DB" w14:textId="77777777" w:rsidR="00F34204" w:rsidRPr="005A735A" w:rsidRDefault="00F34204" w:rsidP="00F34204">
            <w:pPr>
              <w:jc w:val="center"/>
              <w:rPr>
                <w:rFonts w:eastAsia="Times New Roman"/>
                <w:color w:val="000000"/>
              </w:rPr>
            </w:pPr>
            <w:r w:rsidRPr="005A735A">
              <w:rPr>
                <w:rFonts w:eastAsia="Times New Roman"/>
                <w:color w:val="000000"/>
              </w:rPr>
              <w:t>4,51</w:t>
            </w:r>
          </w:p>
        </w:tc>
      </w:tr>
      <w:tr w:rsidR="00F34204" w:rsidRPr="005A735A" w14:paraId="4D0277CC" w14:textId="77777777" w:rsidTr="00D24ED7">
        <w:trPr>
          <w:trHeight w:val="300"/>
          <w:jc w:val="center"/>
        </w:trPr>
        <w:tc>
          <w:tcPr>
            <w:tcW w:w="700" w:type="dxa"/>
            <w:shd w:val="clear" w:color="auto" w:fill="auto"/>
            <w:noWrap/>
            <w:vAlign w:val="center"/>
          </w:tcPr>
          <w:p w14:paraId="1C58EB78"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46</w:t>
            </w:r>
          </w:p>
        </w:tc>
        <w:tc>
          <w:tcPr>
            <w:tcW w:w="1391" w:type="dxa"/>
            <w:shd w:val="clear" w:color="auto" w:fill="auto"/>
            <w:noWrap/>
            <w:vAlign w:val="center"/>
          </w:tcPr>
          <w:p w14:paraId="1A4E1EE5" w14:textId="77777777" w:rsidR="00F34204" w:rsidRPr="005A735A" w:rsidRDefault="00F34204" w:rsidP="00F34204">
            <w:pPr>
              <w:jc w:val="center"/>
              <w:rPr>
                <w:rFonts w:eastAsia="Times New Roman"/>
                <w:color w:val="000000"/>
              </w:rPr>
            </w:pPr>
            <w:r w:rsidRPr="005A735A">
              <w:rPr>
                <w:rFonts w:eastAsia="Times New Roman"/>
                <w:color w:val="000000"/>
              </w:rPr>
              <w:t>38,03</w:t>
            </w:r>
          </w:p>
        </w:tc>
        <w:tc>
          <w:tcPr>
            <w:tcW w:w="4141" w:type="dxa"/>
            <w:shd w:val="clear" w:color="auto" w:fill="auto"/>
            <w:noWrap/>
            <w:vAlign w:val="center"/>
          </w:tcPr>
          <w:p w14:paraId="4203ED2D" w14:textId="77777777" w:rsidR="00F34204" w:rsidRPr="005A735A" w:rsidRDefault="00F34204" w:rsidP="00F34204">
            <w:pPr>
              <w:jc w:val="center"/>
              <w:rPr>
                <w:rFonts w:eastAsia="Times New Roman"/>
                <w:color w:val="000000"/>
                <w:lang w:val="en-US"/>
              </w:rPr>
            </w:pPr>
            <w:r w:rsidRPr="005A735A">
              <w:rPr>
                <w:rFonts w:eastAsia="Times New Roman"/>
                <w:color w:val="000000"/>
              </w:rPr>
              <w:t>Diepicedrene-1-oxide</w:t>
            </w:r>
          </w:p>
        </w:tc>
        <w:tc>
          <w:tcPr>
            <w:tcW w:w="1855" w:type="dxa"/>
            <w:shd w:val="clear" w:color="auto" w:fill="auto"/>
            <w:noWrap/>
            <w:vAlign w:val="center"/>
          </w:tcPr>
          <w:p w14:paraId="2BAEBF76" w14:textId="77777777" w:rsidR="00F34204" w:rsidRPr="005A735A" w:rsidRDefault="00F34204" w:rsidP="00F34204">
            <w:pPr>
              <w:jc w:val="center"/>
              <w:rPr>
                <w:rFonts w:eastAsia="Times New Roman"/>
                <w:color w:val="000000"/>
                <w:lang w:val="kk-KZ"/>
              </w:rPr>
            </w:pPr>
            <w:r w:rsidRPr="005A735A">
              <w:rPr>
                <w:rFonts w:eastAsia="Times New Roman"/>
                <w:color w:val="000000"/>
              </w:rPr>
              <w:t>80</w:t>
            </w:r>
          </w:p>
        </w:tc>
        <w:tc>
          <w:tcPr>
            <w:tcW w:w="1406" w:type="dxa"/>
            <w:shd w:val="clear" w:color="auto" w:fill="auto"/>
            <w:noWrap/>
            <w:vAlign w:val="center"/>
          </w:tcPr>
          <w:p w14:paraId="69F3E76F" w14:textId="77777777" w:rsidR="00F34204" w:rsidRPr="005A735A" w:rsidRDefault="00F34204" w:rsidP="00F34204">
            <w:pPr>
              <w:jc w:val="center"/>
              <w:rPr>
                <w:rFonts w:eastAsia="Times New Roman"/>
                <w:color w:val="000000"/>
              </w:rPr>
            </w:pPr>
            <w:r w:rsidRPr="005A735A">
              <w:rPr>
                <w:rFonts w:eastAsia="Times New Roman"/>
                <w:color w:val="000000"/>
              </w:rPr>
              <w:t>1,61</w:t>
            </w:r>
          </w:p>
        </w:tc>
      </w:tr>
      <w:tr w:rsidR="00F34204" w:rsidRPr="005A735A" w14:paraId="597DB66D" w14:textId="77777777" w:rsidTr="00D24ED7">
        <w:trPr>
          <w:trHeight w:val="300"/>
          <w:jc w:val="center"/>
        </w:trPr>
        <w:tc>
          <w:tcPr>
            <w:tcW w:w="700" w:type="dxa"/>
            <w:shd w:val="clear" w:color="auto" w:fill="auto"/>
            <w:noWrap/>
            <w:vAlign w:val="center"/>
          </w:tcPr>
          <w:p w14:paraId="72BAAB37"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47</w:t>
            </w:r>
          </w:p>
        </w:tc>
        <w:tc>
          <w:tcPr>
            <w:tcW w:w="1391" w:type="dxa"/>
            <w:shd w:val="clear" w:color="auto" w:fill="auto"/>
            <w:noWrap/>
            <w:vAlign w:val="center"/>
          </w:tcPr>
          <w:p w14:paraId="7E476293" w14:textId="77777777" w:rsidR="00F34204" w:rsidRPr="005A735A" w:rsidRDefault="00F34204" w:rsidP="00F34204">
            <w:pPr>
              <w:jc w:val="center"/>
              <w:rPr>
                <w:rFonts w:eastAsia="Times New Roman"/>
                <w:color w:val="000000"/>
              </w:rPr>
            </w:pPr>
            <w:r w:rsidRPr="005A735A">
              <w:rPr>
                <w:rFonts w:eastAsia="Times New Roman"/>
                <w:color w:val="000000"/>
              </w:rPr>
              <w:t>38,23</w:t>
            </w:r>
          </w:p>
        </w:tc>
        <w:tc>
          <w:tcPr>
            <w:tcW w:w="4141" w:type="dxa"/>
            <w:shd w:val="clear" w:color="auto" w:fill="auto"/>
            <w:noWrap/>
            <w:vAlign w:val="center"/>
          </w:tcPr>
          <w:p w14:paraId="139D9C83" w14:textId="77777777" w:rsidR="00F34204" w:rsidRPr="005A735A" w:rsidRDefault="00F34204" w:rsidP="00F34204">
            <w:pPr>
              <w:jc w:val="center"/>
              <w:rPr>
                <w:rFonts w:eastAsia="Times New Roman"/>
                <w:color w:val="000000"/>
                <w:lang w:val="en-US"/>
              </w:rPr>
            </w:pPr>
            <w:r w:rsidRPr="005A735A">
              <w:rPr>
                <w:rFonts w:eastAsia="Times New Roman"/>
                <w:color w:val="000000"/>
                <w:lang w:val="en-US"/>
              </w:rPr>
              <w:t>7R,8R-8-Hydroxy-4-isopropylidene-7-</w:t>
            </w:r>
            <w:proofErr w:type="gramStart"/>
            <w:r w:rsidRPr="005A735A">
              <w:rPr>
                <w:rFonts w:eastAsia="Times New Roman"/>
                <w:color w:val="000000"/>
                <w:lang w:val="en-US"/>
              </w:rPr>
              <w:t>methylbicyclo[</w:t>
            </w:r>
            <w:proofErr w:type="gramEnd"/>
            <w:r w:rsidRPr="005A735A">
              <w:rPr>
                <w:rFonts w:eastAsia="Times New Roman"/>
                <w:color w:val="000000"/>
                <w:lang w:val="en-US"/>
              </w:rPr>
              <w:t>5.3.1]undec-1-ene</w:t>
            </w:r>
          </w:p>
        </w:tc>
        <w:tc>
          <w:tcPr>
            <w:tcW w:w="1855" w:type="dxa"/>
            <w:shd w:val="clear" w:color="auto" w:fill="auto"/>
            <w:noWrap/>
            <w:vAlign w:val="center"/>
          </w:tcPr>
          <w:p w14:paraId="208A11DA" w14:textId="77777777" w:rsidR="00F34204" w:rsidRPr="005A735A" w:rsidRDefault="00F34204" w:rsidP="00F34204">
            <w:pPr>
              <w:rPr>
                <w:rFonts w:eastAsia="Times New Roman"/>
                <w:color w:val="000000"/>
                <w:lang w:val="kk-KZ"/>
              </w:rPr>
            </w:pPr>
          </w:p>
          <w:p w14:paraId="6BDB9DE0" w14:textId="77777777" w:rsidR="00F34204" w:rsidRPr="005A735A" w:rsidRDefault="00F34204" w:rsidP="00F34204">
            <w:pPr>
              <w:jc w:val="center"/>
              <w:rPr>
                <w:rFonts w:eastAsia="Times New Roman"/>
                <w:color w:val="000000"/>
                <w:lang w:val="kk-KZ"/>
              </w:rPr>
            </w:pPr>
            <w:r w:rsidRPr="005A735A">
              <w:rPr>
                <w:rFonts w:eastAsia="Times New Roman"/>
                <w:color w:val="000000"/>
              </w:rPr>
              <w:t>78</w:t>
            </w:r>
          </w:p>
        </w:tc>
        <w:tc>
          <w:tcPr>
            <w:tcW w:w="1406" w:type="dxa"/>
            <w:shd w:val="clear" w:color="auto" w:fill="auto"/>
            <w:noWrap/>
            <w:vAlign w:val="center"/>
          </w:tcPr>
          <w:p w14:paraId="634497BA" w14:textId="77777777" w:rsidR="00F34204" w:rsidRPr="005A735A" w:rsidRDefault="00F34204" w:rsidP="00F34204">
            <w:pPr>
              <w:jc w:val="center"/>
              <w:rPr>
                <w:rFonts w:eastAsia="Times New Roman"/>
                <w:color w:val="000000"/>
              </w:rPr>
            </w:pPr>
            <w:r w:rsidRPr="005A735A">
              <w:rPr>
                <w:rFonts w:eastAsia="Times New Roman"/>
                <w:color w:val="000000"/>
              </w:rPr>
              <w:t>1,28</w:t>
            </w:r>
          </w:p>
        </w:tc>
      </w:tr>
      <w:tr w:rsidR="00F34204" w:rsidRPr="005A735A" w14:paraId="283662AE" w14:textId="77777777" w:rsidTr="00D24ED7">
        <w:trPr>
          <w:trHeight w:val="300"/>
          <w:jc w:val="center"/>
        </w:trPr>
        <w:tc>
          <w:tcPr>
            <w:tcW w:w="9493" w:type="dxa"/>
            <w:gridSpan w:val="5"/>
            <w:shd w:val="clear" w:color="auto" w:fill="auto"/>
            <w:noWrap/>
            <w:vAlign w:val="center"/>
          </w:tcPr>
          <w:p w14:paraId="46CC571A" w14:textId="77777777" w:rsidR="00F34204" w:rsidRPr="005A735A" w:rsidRDefault="00F34204" w:rsidP="00F34204">
            <w:pPr>
              <w:jc w:val="center"/>
              <w:rPr>
                <w:rFonts w:eastAsia="Times New Roman"/>
                <w:i/>
                <w:iCs/>
                <w:color w:val="000000"/>
              </w:rPr>
            </w:pPr>
            <w:r w:rsidRPr="005A735A">
              <w:rPr>
                <w:rFonts w:eastAsia="Times New Roman"/>
                <w:i/>
                <w:iCs/>
                <w:color w:val="000000"/>
                <w:lang w:val="kk-KZ"/>
              </w:rPr>
              <w:t>Қанықпаған көмірсутектер</w:t>
            </w:r>
          </w:p>
        </w:tc>
      </w:tr>
      <w:tr w:rsidR="00F34204" w:rsidRPr="005A735A" w14:paraId="2F7E3AD3" w14:textId="77777777" w:rsidTr="00D24ED7">
        <w:trPr>
          <w:trHeight w:val="300"/>
          <w:jc w:val="center"/>
        </w:trPr>
        <w:tc>
          <w:tcPr>
            <w:tcW w:w="700" w:type="dxa"/>
            <w:shd w:val="clear" w:color="auto" w:fill="auto"/>
            <w:noWrap/>
            <w:vAlign w:val="center"/>
          </w:tcPr>
          <w:p w14:paraId="497465B5"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48</w:t>
            </w:r>
          </w:p>
        </w:tc>
        <w:tc>
          <w:tcPr>
            <w:tcW w:w="1391" w:type="dxa"/>
            <w:shd w:val="clear" w:color="auto" w:fill="auto"/>
            <w:noWrap/>
            <w:vAlign w:val="center"/>
          </w:tcPr>
          <w:p w14:paraId="116EA8F3" w14:textId="77777777" w:rsidR="00F34204" w:rsidRPr="005A735A" w:rsidRDefault="00F34204" w:rsidP="00F34204">
            <w:pPr>
              <w:jc w:val="center"/>
              <w:rPr>
                <w:rFonts w:eastAsia="Times New Roman"/>
                <w:color w:val="000000"/>
              </w:rPr>
            </w:pPr>
            <w:r w:rsidRPr="005A735A">
              <w:rPr>
                <w:rFonts w:eastAsia="Times New Roman"/>
                <w:color w:val="000000"/>
              </w:rPr>
              <w:t>20,06</w:t>
            </w:r>
          </w:p>
        </w:tc>
        <w:tc>
          <w:tcPr>
            <w:tcW w:w="4141" w:type="dxa"/>
            <w:shd w:val="clear" w:color="auto" w:fill="auto"/>
            <w:noWrap/>
            <w:vAlign w:val="center"/>
          </w:tcPr>
          <w:p w14:paraId="5D541DBC" w14:textId="77777777" w:rsidR="00F34204" w:rsidRPr="005A735A" w:rsidRDefault="00F34204" w:rsidP="00F34204">
            <w:pPr>
              <w:jc w:val="center"/>
              <w:rPr>
                <w:rFonts w:eastAsia="Times New Roman"/>
                <w:color w:val="000000"/>
                <w:lang w:val="en-US"/>
              </w:rPr>
            </w:pPr>
            <w:proofErr w:type="spellStart"/>
            <w:r w:rsidRPr="005A735A">
              <w:rPr>
                <w:rFonts w:eastAsia="Times New Roman"/>
                <w:color w:val="000000"/>
              </w:rPr>
              <w:t>Cyclohexene</w:t>
            </w:r>
            <w:proofErr w:type="spellEnd"/>
            <w:r w:rsidRPr="005A735A">
              <w:rPr>
                <w:rFonts w:eastAsia="Times New Roman"/>
                <w:color w:val="000000"/>
              </w:rPr>
              <w:t>, 3-(1,5-dimethyl-4-hexenyl)-6-methylene</w:t>
            </w:r>
          </w:p>
        </w:tc>
        <w:tc>
          <w:tcPr>
            <w:tcW w:w="1855" w:type="dxa"/>
            <w:shd w:val="clear" w:color="auto" w:fill="auto"/>
            <w:noWrap/>
            <w:vAlign w:val="center"/>
          </w:tcPr>
          <w:p w14:paraId="7F059C9F" w14:textId="77777777" w:rsidR="00F34204" w:rsidRPr="005A735A" w:rsidRDefault="00F34204" w:rsidP="00F34204">
            <w:pPr>
              <w:jc w:val="center"/>
              <w:rPr>
                <w:rFonts w:eastAsia="Times New Roman"/>
                <w:color w:val="000000"/>
                <w:lang w:val="kk-KZ"/>
              </w:rPr>
            </w:pPr>
            <w:r w:rsidRPr="005A735A">
              <w:rPr>
                <w:rFonts w:eastAsia="Times New Roman"/>
                <w:color w:val="000000"/>
              </w:rPr>
              <w:t>81</w:t>
            </w:r>
          </w:p>
        </w:tc>
        <w:tc>
          <w:tcPr>
            <w:tcW w:w="1406" w:type="dxa"/>
            <w:shd w:val="clear" w:color="auto" w:fill="auto"/>
            <w:noWrap/>
            <w:vAlign w:val="center"/>
          </w:tcPr>
          <w:p w14:paraId="15566C1C" w14:textId="77777777" w:rsidR="00F34204" w:rsidRPr="005A735A" w:rsidRDefault="00F34204" w:rsidP="00F34204">
            <w:pPr>
              <w:jc w:val="center"/>
              <w:rPr>
                <w:rFonts w:eastAsia="Times New Roman"/>
                <w:color w:val="000000"/>
              </w:rPr>
            </w:pPr>
            <w:r w:rsidRPr="005A735A">
              <w:rPr>
                <w:rFonts w:eastAsia="Times New Roman"/>
                <w:color w:val="000000"/>
              </w:rPr>
              <w:t>0,38</w:t>
            </w:r>
          </w:p>
        </w:tc>
      </w:tr>
      <w:tr w:rsidR="00F34204" w:rsidRPr="005A735A" w14:paraId="18F56582" w14:textId="77777777" w:rsidTr="00D24ED7">
        <w:trPr>
          <w:trHeight w:val="300"/>
          <w:jc w:val="center"/>
        </w:trPr>
        <w:tc>
          <w:tcPr>
            <w:tcW w:w="700" w:type="dxa"/>
            <w:shd w:val="clear" w:color="auto" w:fill="auto"/>
            <w:noWrap/>
            <w:vAlign w:val="center"/>
            <w:hideMark/>
          </w:tcPr>
          <w:p w14:paraId="18A38387"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49</w:t>
            </w:r>
          </w:p>
        </w:tc>
        <w:tc>
          <w:tcPr>
            <w:tcW w:w="1391" w:type="dxa"/>
            <w:shd w:val="clear" w:color="auto" w:fill="auto"/>
            <w:noWrap/>
            <w:vAlign w:val="center"/>
            <w:hideMark/>
          </w:tcPr>
          <w:p w14:paraId="53F98179" w14:textId="77777777" w:rsidR="00F34204" w:rsidRPr="005A735A" w:rsidRDefault="00F34204" w:rsidP="00F34204">
            <w:pPr>
              <w:jc w:val="center"/>
              <w:rPr>
                <w:rFonts w:eastAsia="Times New Roman"/>
                <w:color w:val="000000"/>
              </w:rPr>
            </w:pPr>
            <w:r w:rsidRPr="005A735A">
              <w:rPr>
                <w:rFonts w:eastAsia="Times New Roman"/>
                <w:color w:val="000000"/>
              </w:rPr>
              <w:t>17,50</w:t>
            </w:r>
          </w:p>
        </w:tc>
        <w:tc>
          <w:tcPr>
            <w:tcW w:w="4141" w:type="dxa"/>
            <w:shd w:val="clear" w:color="auto" w:fill="auto"/>
            <w:noWrap/>
            <w:vAlign w:val="center"/>
            <w:hideMark/>
          </w:tcPr>
          <w:p w14:paraId="25E8D7F9" w14:textId="77777777" w:rsidR="00F34204" w:rsidRPr="005A735A" w:rsidRDefault="00F34204" w:rsidP="00F34204">
            <w:pPr>
              <w:jc w:val="center"/>
              <w:rPr>
                <w:rFonts w:eastAsia="Times New Roman"/>
                <w:color w:val="000000"/>
              </w:rPr>
            </w:pPr>
            <w:r w:rsidRPr="005A735A">
              <w:rPr>
                <w:rFonts w:eastAsia="Times New Roman"/>
                <w:color w:val="000000"/>
              </w:rPr>
              <w:t>4-Octen-3-ol, 2,2-dimethyl-</w:t>
            </w:r>
          </w:p>
        </w:tc>
        <w:tc>
          <w:tcPr>
            <w:tcW w:w="1855" w:type="dxa"/>
            <w:shd w:val="clear" w:color="auto" w:fill="auto"/>
            <w:noWrap/>
            <w:vAlign w:val="center"/>
            <w:hideMark/>
          </w:tcPr>
          <w:p w14:paraId="70B23D33" w14:textId="77777777" w:rsidR="00F34204" w:rsidRPr="005A735A" w:rsidRDefault="00F34204" w:rsidP="00F34204">
            <w:pPr>
              <w:jc w:val="center"/>
              <w:rPr>
                <w:rFonts w:eastAsia="Times New Roman"/>
                <w:color w:val="000000"/>
              </w:rPr>
            </w:pPr>
            <w:r w:rsidRPr="005A735A">
              <w:rPr>
                <w:rFonts w:eastAsia="Times New Roman"/>
                <w:color w:val="000000"/>
              </w:rPr>
              <w:t>74</w:t>
            </w:r>
          </w:p>
        </w:tc>
        <w:tc>
          <w:tcPr>
            <w:tcW w:w="1406" w:type="dxa"/>
            <w:shd w:val="clear" w:color="auto" w:fill="auto"/>
            <w:noWrap/>
            <w:vAlign w:val="center"/>
            <w:hideMark/>
          </w:tcPr>
          <w:p w14:paraId="00E2D441" w14:textId="77777777" w:rsidR="00F34204" w:rsidRPr="005A735A" w:rsidRDefault="00F34204" w:rsidP="00F34204">
            <w:pPr>
              <w:jc w:val="center"/>
              <w:rPr>
                <w:rFonts w:eastAsia="Times New Roman"/>
                <w:color w:val="000000"/>
              </w:rPr>
            </w:pPr>
            <w:r w:rsidRPr="005A735A">
              <w:rPr>
                <w:rFonts w:eastAsia="Times New Roman"/>
                <w:color w:val="000000"/>
              </w:rPr>
              <w:t>0,20</w:t>
            </w:r>
          </w:p>
        </w:tc>
      </w:tr>
      <w:tr w:rsidR="00F34204" w:rsidRPr="005A735A" w14:paraId="755303F2" w14:textId="77777777" w:rsidTr="00D24ED7">
        <w:trPr>
          <w:trHeight w:val="300"/>
          <w:jc w:val="center"/>
        </w:trPr>
        <w:tc>
          <w:tcPr>
            <w:tcW w:w="700" w:type="dxa"/>
            <w:shd w:val="clear" w:color="auto" w:fill="auto"/>
            <w:noWrap/>
            <w:vAlign w:val="center"/>
            <w:hideMark/>
          </w:tcPr>
          <w:p w14:paraId="1943DFEE"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50</w:t>
            </w:r>
          </w:p>
        </w:tc>
        <w:tc>
          <w:tcPr>
            <w:tcW w:w="1391" w:type="dxa"/>
            <w:shd w:val="clear" w:color="auto" w:fill="auto"/>
            <w:noWrap/>
            <w:vAlign w:val="center"/>
            <w:hideMark/>
          </w:tcPr>
          <w:p w14:paraId="5BF2792D" w14:textId="77777777" w:rsidR="00F34204" w:rsidRPr="005A735A" w:rsidRDefault="00F34204" w:rsidP="00F34204">
            <w:pPr>
              <w:jc w:val="center"/>
              <w:rPr>
                <w:rFonts w:eastAsia="Times New Roman"/>
                <w:color w:val="000000"/>
              </w:rPr>
            </w:pPr>
            <w:r w:rsidRPr="005A735A">
              <w:rPr>
                <w:rFonts w:eastAsia="Times New Roman"/>
                <w:color w:val="000000"/>
              </w:rPr>
              <w:t>18,80</w:t>
            </w:r>
          </w:p>
        </w:tc>
        <w:tc>
          <w:tcPr>
            <w:tcW w:w="4141" w:type="dxa"/>
            <w:shd w:val="clear" w:color="auto" w:fill="auto"/>
            <w:noWrap/>
            <w:vAlign w:val="center"/>
            <w:hideMark/>
          </w:tcPr>
          <w:p w14:paraId="001F8F07" w14:textId="77777777" w:rsidR="00F34204" w:rsidRPr="005A735A" w:rsidRDefault="00F34204" w:rsidP="00F34204">
            <w:pPr>
              <w:jc w:val="center"/>
              <w:rPr>
                <w:rFonts w:eastAsia="Times New Roman"/>
                <w:color w:val="000000"/>
              </w:rPr>
            </w:pPr>
            <w:r w:rsidRPr="005A735A">
              <w:rPr>
                <w:rFonts w:eastAsia="Times New Roman"/>
                <w:color w:val="000000"/>
              </w:rPr>
              <w:t>1-Butanamine, N-(1-propylbutylidene)-</w:t>
            </w:r>
          </w:p>
        </w:tc>
        <w:tc>
          <w:tcPr>
            <w:tcW w:w="1855" w:type="dxa"/>
            <w:shd w:val="clear" w:color="auto" w:fill="auto"/>
            <w:noWrap/>
            <w:vAlign w:val="center"/>
            <w:hideMark/>
          </w:tcPr>
          <w:p w14:paraId="55BEA8E7" w14:textId="77777777" w:rsidR="00F34204" w:rsidRPr="005A735A" w:rsidRDefault="00F34204" w:rsidP="00F34204">
            <w:pPr>
              <w:jc w:val="center"/>
              <w:rPr>
                <w:rFonts w:eastAsia="Times New Roman"/>
                <w:color w:val="000000"/>
              </w:rPr>
            </w:pPr>
            <w:r w:rsidRPr="005A735A">
              <w:rPr>
                <w:rFonts w:eastAsia="Times New Roman"/>
                <w:color w:val="000000"/>
              </w:rPr>
              <w:t>63</w:t>
            </w:r>
          </w:p>
        </w:tc>
        <w:tc>
          <w:tcPr>
            <w:tcW w:w="1406" w:type="dxa"/>
            <w:shd w:val="clear" w:color="auto" w:fill="auto"/>
            <w:noWrap/>
            <w:vAlign w:val="center"/>
            <w:hideMark/>
          </w:tcPr>
          <w:p w14:paraId="0E6289F4" w14:textId="77777777" w:rsidR="00F34204" w:rsidRPr="005A735A" w:rsidRDefault="00F34204" w:rsidP="00F34204">
            <w:pPr>
              <w:jc w:val="center"/>
              <w:rPr>
                <w:rFonts w:eastAsia="Times New Roman"/>
                <w:color w:val="000000"/>
              </w:rPr>
            </w:pPr>
            <w:r w:rsidRPr="005A735A">
              <w:rPr>
                <w:rFonts w:eastAsia="Times New Roman"/>
                <w:color w:val="000000"/>
              </w:rPr>
              <w:t>0,16</w:t>
            </w:r>
          </w:p>
        </w:tc>
      </w:tr>
      <w:tr w:rsidR="00F34204" w:rsidRPr="005A735A" w14:paraId="03C295D3" w14:textId="77777777" w:rsidTr="00D24ED7">
        <w:trPr>
          <w:trHeight w:val="300"/>
          <w:jc w:val="center"/>
        </w:trPr>
        <w:tc>
          <w:tcPr>
            <w:tcW w:w="700" w:type="dxa"/>
            <w:shd w:val="clear" w:color="auto" w:fill="auto"/>
            <w:noWrap/>
            <w:vAlign w:val="center"/>
          </w:tcPr>
          <w:p w14:paraId="0CCB3E7F"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51</w:t>
            </w:r>
          </w:p>
        </w:tc>
        <w:tc>
          <w:tcPr>
            <w:tcW w:w="1391" w:type="dxa"/>
            <w:shd w:val="clear" w:color="auto" w:fill="auto"/>
            <w:noWrap/>
            <w:vAlign w:val="center"/>
          </w:tcPr>
          <w:p w14:paraId="6C29510C" w14:textId="77777777" w:rsidR="00F34204" w:rsidRPr="005A735A" w:rsidRDefault="00F34204" w:rsidP="00F34204">
            <w:pPr>
              <w:jc w:val="center"/>
              <w:rPr>
                <w:rFonts w:eastAsia="Times New Roman"/>
                <w:color w:val="000000"/>
              </w:rPr>
            </w:pPr>
            <w:r w:rsidRPr="005A735A">
              <w:rPr>
                <w:rFonts w:eastAsia="Times New Roman"/>
                <w:color w:val="000000"/>
              </w:rPr>
              <w:t>28,58</w:t>
            </w:r>
          </w:p>
        </w:tc>
        <w:tc>
          <w:tcPr>
            <w:tcW w:w="4141" w:type="dxa"/>
            <w:shd w:val="clear" w:color="auto" w:fill="auto"/>
            <w:noWrap/>
            <w:vAlign w:val="center"/>
          </w:tcPr>
          <w:p w14:paraId="08171B12" w14:textId="77777777" w:rsidR="00F34204" w:rsidRPr="005A735A" w:rsidRDefault="00F34204" w:rsidP="00F34204">
            <w:pPr>
              <w:jc w:val="center"/>
              <w:rPr>
                <w:rFonts w:eastAsia="Times New Roman"/>
                <w:color w:val="000000"/>
              </w:rPr>
            </w:pPr>
            <w:r w:rsidRPr="005A735A">
              <w:rPr>
                <w:rFonts w:eastAsia="Times New Roman"/>
                <w:color w:val="000000"/>
              </w:rPr>
              <w:t>3-Octyne, 2,2,7-trimethyl-</w:t>
            </w:r>
          </w:p>
        </w:tc>
        <w:tc>
          <w:tcPr>
            <w:tcW w:w="1855" w:type="dxa"/>
            <w:shd w:val="clear" w:color="auto" w:fill="auto"/>
            <w:noWrap/>
            <w:vAlign w:val="center"/>
          </w:tcPr>
          <w:p w14:paraId="79762F9E" w14:textId="77777777" w:rsidR="00F34204" w:rsidRPr="005A735A" w:rsidRDefault="00F34204" w:rsidP="00F34204">
            <w:pPr>
              <w:rPr>
                <w:rFonts w:eastAsia="Times New Roman"/>
                <w:color w:val="000000"/>
                <w:lang w:val="kk-KZ"/>
              </w:rPr>
            </w:pPr>
          </w:p>
          <w:p w14:paraId="460DB570" w14:textId="77777777" w:rsidR="00F34204" w:rsidRPr="005A735A" w:rsidRDefault="00F34204" w:rsidP="00F34204">
            <w:pPr>
              <w:jc w:val="center"/>
              <w:rPr>
                <w:rFonts w:eastAsia="Times New Roman"/>
                <w:color w:val="000000"/>
              </w:rPr>
            </w:pPr>
            <w:r w:rsidRPr="005A735A">
              <w:rPr>
                <w:rFonts w:eastAsia="Times New Roman"/>
                <w:color w:val="000000"/>
              </w:rPr>
              <w:t>75</w:t>
            </w:r>
          </w:p>
        </w:tc>
        <w:tc>
          <w:tcPr>
            <w:tcW w:w="1406" w:type="dxa"/>
            <w:shd w:val="clear" w:color="auto" w:fill="auto"/>
            <w:noWrap/>
            <w:vAlign w:val="center"/>
          </w:tcPr>
          <w:p w14:paraId="16F6590A" w14:textId="77777777" w:rsidR="00F34204" w:rsidRPr="005A735A" w:rsidRDefault="00F34204" w:rsidP="00F34204">
            <w:pPr>
              <w:jc w:val="center"/>
              <w:rPr>
                <w:rFonts w:eastAsia="Times New Roman"/>
                <w:color w:val="000000"/>
              </w:rPr>
            </w:pPr>
            <w:r w:rsidRPr="005A735A">
              <w:rPr>
                <w:rFonts w:eastAsia="Times New Roman"/>
                <w:color w:val="000000"/>
              </w:rPr>
              <w:t>1,52</w:t>
            </w:r>
          </w:p>
        </w:tc>
      </w:tr>
      <w:tr w:rsidR="00F34204" w:rsidRPr="005A735A" w14:paraId="1ACA6F40" w14:textId="77777777" w:rsidTr="00D24ED7">
        <w:trPr>
          <w:trHeight w:val="300"/>
          <w:jc w:val="center"/>
        </w:trPr>
        <w:tc>
          <w:tcPr>
            <w:tcW w:w="700" w:type="dxa"/>
            <w:shd w:val="clear" w:color="auto" w:fill="auto"/>
            <w:noWrap/>
            <w:vAlign w:val="center"/>
          </w:tcPr>
          <w:p w14:paraId="5AFA742D"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52</w:t>
            </w:r>
          </w:p>
        </w:tc>
        <w:tc>
          <w:tcPr>
            <w:tcW w:w="1391" w:type="dxa"/>
            <w:shd w:val="clear" w:color="auto" w:fill="auto"/>
            <w:noWrap/>
            <w:vAlign w:val="center"/>
          </w:tcPr>
          <w:p w14:paraId="5547C8D9" w14:textId="77777777" w:rsidR="00F34204" w:rsidRPr="005A735A" w:rsidRDefault="00F34204" w:rsidP="00F34204">
            <w:pPr>
              <w:jc w:val="center"/>
              <w:rPr>
                <w:rFonts w:eastAsia="Times New Roman"/>
                <w:color w:val="000000"/>
              </w:rPr>
            </w:pPr>
            <w:r w:rsidRPr="005A735A">
              <w:rPr>
                <w:rFonts w:eastAsia="Times New Roman"/>
                <w:color w:val="000000"/>
              </w:rPr>
              <w:t>40,51</w:t>
            </w:r>
          </w:p>
        </w:tc>
        <w:tc>
          <w:tcPr>
            <w:tcW w:w="4141" w:type="dxa"/>
            <w:shd w:val="clear" w:color="auto" w:fill="auto"/>
            <w:noWrap/>
            <w:vAlign w:val="center"/>
          </w:tcPr>
          <w:p w14:paraId="3DF11941" w14:textId="77777777" w:rsidR="00F34204" w:rsidRPr="005A735A" w:rsidRDefault="00F34204" w:rsidP="00F34204">
            <w:pPr>
              <w:jc w:val="center"/>
              <w:rPr>
                <w:rFonts w:eastAsia="Times New Roman"/>
                <w:color w:val="000000"/>
              </w:rPr>
            </w:pPr>
            <w:r w:rsidRPr="005A735A">
              <w:rPr>
                <w:rFonts w:eastAsia="Times New Roman"/>
                <w:color w:val="000000"/>
              </w:rPr>
              <w:t>9-Heptadecene-4,6-diyn-8-ol</w:t>
            </w:r>
          </w:p>
        </w:tc>
        <w:tc>
          <w:tcPr>
            <w:tcW w:w="1855" w:type="dxa"/>
            <w:shd w:val="clear" w:color="auto" w:fill="auto"/>
            <w:noWrap/>
            <w:vAlign w:val="center"/>
          </w:tcPr>
          <w:p w14:paraId="6562A615" w14:textId="77777777" w:rsidR="00F34204" w:rsidRPr="005A735A" w:rsidRDefault="00F34204" w:rsidP="00F34204">
            <w:pPr>
              <w:jc w:val="center"/>
              <w:rPr>
                <w:rFonts w:eastAsia="Times New Roman"/>
                <w:color w:val="000000"/>
                <w:lang w:val="kk-KZ"/>
              </w:rPr>
            </w:pPr>
            <w:r w:rsidRPr="005A735A">
              <w:rPr>
                <w:rFonts w:eastAsia="Times New Roman"/>
                <w:color w:val="000000"/>
              </w:rPr>
              <w:t>66</w:t>
            </w:r>
          </w:p>
        </w:tc>
        <w:tc>
          <w:tcPr>
            <w:tcW w:w="1406" w:type="dxa"/>
            <w:shd w:val="clear" w:color="auto" w:fill="auto"/>
            <w:noWrap/>
            <w:vAlign w:val="center"/>
          </w:tcPr>
          <w:p w14:paraId="148A5ACF" w14:textId="77777777" w:rsidR="00F34204" w:rsidRPr="005A735A" w:rsidRDefault="00F34204" w:rsidP="00F34204">
            <w:pPr>
              <w:jc w:val="center"/>
              <w:rPr>
                <w:rFonts w:eastAsia="Times New Roman"/>
                <w:color w:val="000000"/>
              </w:rPr>
            </w:pPr>
            <w:r w:rsidRPr="005A735A">
              <w:rPr>
                <w:rFonts w:eastAsia="Times New Roman"/>
                <w:color w:val="000000"/>
              </w:rPr>
              <w:t>2,94</w:t>
            </w:r>
          </w:p>
        </w:tc>
      </w:tr>
      <w:tr w:rsidR="00F34204" w:rsidRPr="005A735A" w14:paraId="5C16CC90" w14:textId="77777777" w:rsidTr="00D24ED7">
        <w:trPr>
          <w:trHeight w:val="300"/>
          <w:jc w:val="center"/>
        </w:trPr>
        <w:tc>
          <w:tcPr>
            <w:tcW w:w="700" w:type="dxa"/>
            <w:shd w:val="clear" w:color="auto" w:fill="auto"/>
            <w:noWrap/>
            <w:vAlign w:val="center"/>
          </w:tcPr>
          <w:p w14:paraId="631A98A1"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53</w:t>
            </w:r>
          </w:p>
        </w:tc>
        <w:tc>
          <w:tcPr>
            <w:tcW w:w="1391" w:type="dxa"/>
            <w:shd w:val="clear" w:color="auto" w:fill="auto"/>
            <w:noWrap/>
            <w:vAlign w:val="center"/>
          </w:tcPr>
          <w:p w14:paraId="0E5E430A" w14:textId="77777777" w:rsidR="00F34204" w:rsidRPr="005A735A" w:rsidRDefault="00F34204" w:rsidP="00F34204">
            <w:pPr>
              <w:jc w:val="center"/>
              <w:rPr>
                <w:rFonts w:eastAsia="Times New Roman"/>
                <w:color w:val="000000"/>
              </w:rPr>
            </w:pPr>
            <w:r w:rsidRPr="005A735A">
              <w:rPr>
                <w:rFonts w:eastAsia="Times New Roman"/>
                <w:color w:val="000000"/>
              </w:rPr>
              <w:t>44,32</w:t>
            </w:r>
          </w:p>
        </w:tc>
        <w:tc>
          <w:tcPr>
            <w:tcW w:w="4141" w:type="dxa"/>
            <w:shd w:val="clear" w:color="auto" w:fill="auto"/>
            <w:noWrap/>
            <w:vAlign w:val="center"/>
          </w:tcPr>
          <w:p w14:paraId="513E9559"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Tetratriacontane</w:t>
            </w:r>
            <w:proofErr w:type="spellEnd"/>
          </w:p>
        </w:tc>
        <w:tc>
          <w:tcPr>
            <w:tcW w:w="1855" w:type="dxa"/>
            <w:shd w:val="clear" w:color="auto" w:fill="auto"/>
            <w:noWrap/>
            <w:vAlign w:val="center"/>
          </w:tcPr>
          <w:p w14:paraId="68F45271" w14:textId="77777777" w:rsidR="00F34204" w:rsidRPr="005A735A" w:rsidRDefault="00F34204" w:rsidP="00F34204">
            <w:pPr>
              <w:jc w:val="center"/>
              <w:rPr>
                <w:rFonts w:eastAsia="Times New Roman"/>
                <w:color w:val="000000"/>
                <w:lang w:val="kk-KZ"/>
              </w:rPr>
            </w:pPr>
            <w:r w:rsidRPr="005A735A">
              <w:rPr>
                <w:rFonts w:eastAsia="Times New Roman"/>
                <w:color w:val="000000"/>
              </w:rPr>
              <w:t>89</w:t>
            </w:r>
          </w:p>
        </w:tc>
        <w:tc>
          <w:tcPr>
            <w:tcW w:w="1406" w:type="dxa"/>
            <w:shd w:val="clear" w:color="auto" w:fill="auto"/>
            <w:noWrap/>
            <w:vAlign w:val="center"/>
          </w:tcPr>
          <w:p w14:paraId="000BB476" w14:textId="77777777" w:rsidR="00F34204" w:rsidRPr="005A735A" w:rsidRDefault="00F34204" w:rsidP="00F34204">
            <w:pPr>
              <w:jc w:val="center"/>
              <w:rPr>
                <w:rFonts w:eastAsia="Times New Roman"/>
                <w:color w:val="000000"/>
              </w:rPr>
            </w:pPr>
            <w:r w:rsidRPr="005A735A">
              <w:rPr>
                <w:rFonts w:eastAsia="Times New Roman"/>
                <w:color w:val="000000"/>
              </w:rPr>
              <w:t>2,44</w:t>
            </w:r>
          </w:p>
        </w:tc>
      </w:tr>
      <w:tr w:rsidR="00F34204" w:rsidRPr="005A735A" w14:paraId="7B97F138" w14:textId="77777777" w:rsidTr="00D24ED7">
        <w:trPr>
          <w:trHeight w:val="300"/>
          <w:jc w:val="center"/>
        </w:trPr>
        <w:tc>
          <w:tcPr>
            <w:tcW w:w="700" w:type="dxa"/>
            <w:shd w:val="clear" w:color="auto" w:fill="auto"/>
            <w:noWrap/>
            <w:vAlign w:val="center"/>
            <w:hideMark/>
          </w:tcPr>
          <w:p w14:paraId="71B284E8"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54</w:t>
            </w:r>
          </w:p>
        </w:tc>
        <w:tc>
          <w:tcPr>
            <w:tcW w:w="1391" w:type="dxa"/>
            <w:shd w:val="clear" w:color="auto" w:fill="auto"/>
            <w:noWrap/>
            <w:vAlign w:val="center"/>
            <w:hideMark/>
          </w:tcPr>
          <w:p w14:paraId="68A1A287" w14:textId="77777777" w:rsidR="00F34204" w:rsidRPr="005A735A" w:rsidRDefault="00F34204" w:rsidP="00F34204">
            <w:pPr>
              <w:jc w:val="center"/>
              <w:rPr>
                <w:rFonts w:eastAsia="Times New Roman"/>
                <w:color w:val="000000"/>
              </w:rPr>
            </w:pPr>
            <w:r w:rsidRPr="005A735A">
              <w:rPr>
                <w:rFonts w:eastAsia="Times New Roman"/>
                <w:color w:val="000000"/>
              </w:rPr>
              <w:t>22,09</w:t>
            </w:r>
          </w:p>
        </w:tc>
        <w:tc>
          <w:tcPr>
            <w:tcW w:w="4141" w:type="dxa"/>
            <w:shd w:val="clear" w:color="auto" w:fill="auto"/>
            <w:noWrap/>
            <w:vAlign w:val="center"/>
            <w:hideMark/>
          </w:tcPr>
          <w:p w14:paraId="1BE504C3" w14:textId="77777777" w:rsidR="00F34204" w:rsidRPr="005A735A" w:rsidRDefault="00F34204" w:rsidP="00F34204">
            <w:pPr>
              <w:jc w:val="center"/>
              <w:rPr>
                <w:rFonts w:eastAsia="Times New Roman"/>
                <w:color w:val="000000"/>
              </w:rPr>
            </w:pPr>
            <w:r w:rsidRPr="005A735A">
              <w:rPr>
                <w:rFonts w:eastAsia="Times New Roman"/>
                <w:color w:val="000000"/>
              </w:rPr>
              <w:t>2-Methyl-3-decanol</w:t>
            </w:r>
          </w:p>
        </w:tc>
        <w:tc>
          <w:tcPr>
            <w:tcW w:w="1855" w:type="dxa"/>
            <w:shd w:val="clear" w:color="auto" w:fill="auto"/>
            <w:noWrap/>
            <w:vAlign w:val="center"/>
            <w:hideMark/>
          </w:tcPr>
          <w:p w14:paraId="3BF48003" w14:textId="77777777" w:rsidR="00F34204" w:rsidRPr="005A735A" w:rsidRDefault="00F34204" w:rsidP="00F34204">
            <w:pPr>
              <w:jc w:val="center"/>
              <w:rPr>
                <w:rFonts w:eastAsia="Times New Roman"/>
                <w:color w:val="000000"/>
              </w:rPr>
            </w:pPr>
            <w:r w:rsidRPr="005A735A">
              <w:rPr>
                <w:rFonts w:eastAsia="Times New Roman"/>
                <w:color w:val="000000"/>
              </w:rPr>
              <w:t>79</w:t>
            </w:r>
          </w:p>
        </w:tc>
        <w:tc>
          <w:tcPr>
            <w:tcW w:w="1406" w:type="dxa"/>
            <w:shd w:val="clear" w:color="auto" w:fill="auto"/>
            <w:noWrap/>
            <w:vAlign w:val="center"/>
            <w:hideMark/>
          </w:tcPr>
          <w:p w14:paraId="2DDFBE65" w14:textId="77777777" w:rsidR="00F34204" w:rsidRPr="005A735A" w:rsidRDefault="00F34204" w:rsidP="00F34204">
            <w:pPr>
              <w:jc w:val="center"/>
              <w:rPr>
                <w:rFonts w:eastAsia="Times New Roman"/>
                <w:color w:val="000000"/>
              </w:rPr>
            </w:pPr>
            <w:r w:rsidRPr="005A735A">
              <w:rPr>
                <w:rFonts w:eastAsia="Times New Roman"/>
                <w:color w:val="000000"/>
              </w:rPr>
              <w:t>0,27</w:t>
            </w:r>
          </w:p>
        </w:tc>
      </w:tr>
      <w:tr w:rsidR="00F34204" w:rsidRPr="005A735A" w14:paraId="674C1B29" w14:textId="77777777" w:rsidTr="00D24ED7">
        <w:trPr>
          <w:trHeight w:val="300"/>
          <w:jc w:val="center"/>
        </w:trPr>
        <w:tc>
          <w:tcPr>
            <w:tcW w:w="700" w:type="dxa"/>
            <w:shd w:val="clear" w:color="auto" w:fill="auto"/>
            <w:noWrap/>
            <w:vAlign w:val="center"/>
            <w:hideMark/>
          </w:tcPr>
          <w:p w14:paraId="0F0DEAF5"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55</w:t>
            </w:r>
          </w:p>
        </w:tc>
        <w:tc>
          <w:tcPr>
            <w:tcW w:w="1391" w:type="dxa"/>
            <w:shd w:val="clear" w:color="auto" w:fill="auto"/>
            <w:noWrap/>
            <w:vAlign w:val="center"/>
            <w:hideMark/>
          </w:tcPr>
          <w:p w14:paraId="23FB64FD" w14:textId="77777777" w:rsidR="00F34204" w:rsidRPr="005A735A" w:rsidRDefault="00F34204" w:rsidP="00F34204">
            <w:pPr>
              <w:jc w:val="center"/>
              <w:rPr>
                <w:rFonts w:eastAsia="Times New Roman"/>
                <w:color w:val="000000"/>
              </w:rPr>
            </w:pPr>
            <w:r w:rsidRPr="005A735A">
              <w:rPr>
                <w:rFonts w:eastAsia="Times New Roman"/>
                <w:color w:val="000000"/>
              </w:rPr>
              <w:t>24,80</w:t>
            </w:r>
          </w:p>
        </w:tc>
        <w:tc>
          <w:tcPr>
            <w:tcW w:w="4141" w:type="dxa"/>
            <w:shd w:val="clear" w:color="auto" w:fill="auto"/>
            <w:noWrap/>
            <w:vAlign w:val="center"/>
            <w:hideMark/>
          </w:tcPr>
          <w:p w14:paraId="7E5E0949"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Benzene</w:t>
            </w:r>
            <w:proofErr w:type="spellEnd"/>
            <w:r w:rsidRPr="005A735A">
              <w:rPr>
                <w:rFonts w:eastAsia="Times New Roman"/>
                <w:color w:val="000000"/>
              </w:rPr>
              <w:t>, (</w:t>
            </w:r>
            <w:proofErr w:type="spellStart"/>
            <w:r w:rsidRPr="005A735A">
              <w:rPr>
                <w:rFonts w:eastAsia="Times New Roman"/>
                <w:color w:val="000000"/>
              </w:rPr>
              <w:t>cyclohexyloxy</w:t>
            </w:r>
            <w:proofErr w:type="spellEnd"/>
            <w:r w:rsidRPr="005A735A">
              <w:rPr>
                <w:rFonts w:eastAsia="Times New Roman"/>
                <w:color w:val="000000"/>
              </w:rPr>
              <w:t>)-</w:t>
            </w:r>
          </w:p>
        </w:tc>
        <w:tc>
          <w:tcPr>
            <w:tcW w:w="1855" w:type="dxa"/>
            <w:shd w:val="clear" w:color="auto" w:fill="auto"/>
            <w:noWrap/>
            <w:vAlign w:val="center"/>
            <w:hideMark/>
          </w:tcPr>
          <w:p w14:paraId="78972B61" w14:textId="77777777" w:rsidR="00F34204" w:rsidRPr="005A735A" w:rsidRDefault="00F34204" w:rsidP="00F34204">
            <w:pPr>
              <w:jc w:val="center"/>
              <w:rPr>
                <w:rFonts w:eastAsia="Times New Roman"/>
                <w:color w:val="000000"/>
              </w:rPr>
            </w:pPr>
            <w:r w:rsidRPr="005A735A">
              <w:rPr>
                <w:rFonts w:eastAsia="Times New Roman"/>
                <w:color w:val="000000"/>
              </w:rPr>
              <w:t>63</w:t>
            </w:r>
          </w:p>
        </w:tc>
        <w:tc>
          <w:tcPr>
            <w:tcW w:w="1406" w:type="dxa"/>
            <w:shd w:val="clear" w:color="auto" w:fill="auto"/>
            <w:noWrap/>
            <w:vAlign w:val="center"/>
            <w:hideMark/>
          </w:tcPr>
          <w:p w14:paraId="5A681DCD" w14:textId="77777777" w:rsidR="00F34204" w:rsidRPr="005A735A" w:rsidRDefault="00F34204" w:rsidP="00F34204">
            <w:pPr>
              <w:jc w:val="center"/>
              <w:rPr>
                <w:rFonts w:eastAsia="Times New Roman"/>
                <w:color w:val="000000"/>
              </w:rPr>
            </w:pPr>
            <w:r w:rsidRPr="005A735A">
              <w:rPr>
                <w:rFonts w:eastAsia="Times New Roman"/>
                <w:color w:val="000000"/>
              </w:rPr>
              <w:t>0,37</w:t>
            </w:r>
          </w:p>
        </w:tc>
      </w:tr>
      <w:tr w:rsidR="00F34204" w:rsidRPr="005A735A" w14:paraId="34E33AE8" w14:textId="77777777" w:rsidTr="00D24ED7">
        <w:trPr>
          <w:trHeight w:val="300"/>
          <w:jc w:val="center"/>
        </w:trPr>
        <w:tc>
          <w:tcPr>
            <w:tcW w:w="9493" w:type="dxa"/>
            <w:gridSpan w:val="5"/>
            <w:shd w:val="clear" w:color="auto" w:fill="auto"/>
            <w:noWrap/>
            <w:vAlign w:val="center"/>
          </w:tcPr>
          <w:p w14:paraId="6DBADDFE" w14:textId="77777777" w:rsidR="00F34204" w:rsidRPr="005A735A" w:rsidRDefault="00F34204" w:rsidP="00F34204">
            <w:pPr>
              <w:jc w:val="center"/>
              <w:rPr>
                <w:rFonts w:eastAsia="Times New Roman"/>
                <w:i/>
                <w:iCs/>
                <w:color w:val="000000"/>
              </w:rPr>
            </w:pPr>
            <w:r w:rsidRPr="005A735A">
              <w:rPr>
                <w:rFonts w:eastAsia="Times New Roman"/>
                <w:i/>
                <w:iCs/>
                <w:color w:val="000000"/>
                <w:lang w:val="kk-KZ"/>
              </w:rPr>
              <w:t>Бір атомды, көп атомды спирттер</w:t>
            </w:r>
          </w:p>
        </w:tc>
      </w:tr>
      <w:tr w:rsidR="00F34204" w:rsidRPr="005A735A" w14:paraId="626FE90C" w14:textId="77777777" w:rsidTr="00D24ED7">
        <w:trPr>
          <w:trHeight w:val="300"/>
          <w:jc w:val="center"/>
        </w:trPr>
        <w:tc>
          <w:tcPr>
            <w:tcW w:w="700" w:type="dxa"/>
            <w:shd w:val="clear" w:color="auto" w:fill="auto"/>
            <w:noWrap/>
            <w:vAlign w:val="center"/>
          </w:tcPr>
          <w:p w14:paraId="0C57A3D6"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56</w:t>
            </w:r>
          </w:p>
        </w:tc>
        <w:tc>
          <w:tcPr>
            <w:tcW w:w="1391" w:type="dxa"/>
            <w:shd w:val="clear" w:color="auto" w:fill="auto"/>
            <w:noWrap/>
            <w:vAlign w:val="center"/>
          </w:tcPr>
          <w:p w14:paraId="1934FC25" w14:textId="77777777" w:rsidR="00F34204" w:rsidRPr="005A735A" w:rsidRDefault="00F34204" w:rsidP="00F34204">
            <w:pPr>
              <w:jc w:val="center"/>
              <w:rPr>
                <w:rFonts w:eastAsia="Times New Roman"/>
                <w:color w:val="000000"/>
              </w:rPr>
            </w:pPr>
            <w:r w:rsidRPr="005A735A">
              <w:rPr>
                <w:rFonts w:eastAsia="Times New Roman"/>
                <w:color w:val="000000"/>
              </w:rPr>
              <w:t>29,91</w:t>
            </w:r>
          </w:p>
        </w:tc>
        <w:tc>
          <w:tcPr>
            <w:tcW w:w="4141" w:type="dxa"/>
            <w:shd w:val="clear" w:color="auto" w:fill="auto"/>
            <w:noWrap/>
            <w:vAlign w:val="center"/>
          </w:tcPr>
          <w:p w14:paraId="20B9E226" w14:textId="77777777" w:rsidR="00F34204" w:rsidRPr="005A735A" w:rsidRDefault="00F34204" w:rsidP="00F34204">
            <w:pPr>
              <w:jc w:val="center"/>
              <w:rPr>
                <w:rFonts w:eastAsia="Times New Roman"/>
                <w:color w:val="000000"/>
              </w:rPr>
            </w:pPr>
            <w:r w:rsidRPr="005A735A">
              <w:rPr>
                <w:rFonts w:eastAsia="Times New Roman"/>
                <w:color w:val="000000"/>
              </w:rPr>
              <w:t>10-Methylundec-2-en-4-olide</w:t>
            </w:r>
          </w:p>
        </w:tc>
        <w:tc>
          <w:tcPr>
            <w:tcW w:w="1855" w:type="dxa"/>
            <w:shd w:val="clear" w:color="auto" w:fill="auto"/>
            <w:noWrap/>
            <w:vAlign w:val="center"/>
          </w:tcPr>
          <w:p w14:paraId="162582F4" w14:textId="77777777" w:rsidR="00F34204" w:rsidRPr="005A735A" w:rsidRDefault="00F34204" w:rsidP="00F34204">
            <w:pPr>
              <w:jc w:val="center"/>
              <w:rPr>
                <w:rFonts w:eastAsia="Times New Roman"/>
                <w:color w:val="000000"/>
              </w:rPr>
            </w:pPr>
            <w:r w:rsidRPr="005A735A">
              <w:rPr>
                <w:rFonts w:eastAsia="Times New Roman"/>
                <w:color w:val="000000"/>
              </w:rPr>
              <w:t>70</w:t>
            </w:r>
          </w:p>
        </w:tc>
        <w:tc>
          <w:tcPr>
            <w:tcW w:w="1406" w:type="dxa"/>
            <w:shd w:val="clear" w:color="auto" w:fill="auto"/>
            <w:noWrap/>
            <w:vAlign w:val="center"/>
          </w:tcPr>
          <w:p w14:paraId="381D987E" w14:textId="77777777" w:rsidR="00F34204" w:rsidRPr="005A735A" w:rsidRDefault="00F34204" w:rsidP="00F34204">
            <w:pPr>
              <w:jc w:val="center"/>
              <w:rPr>
                <w:rFonts w:eastAsia="Times New Roman"/>
                <w:color w:val="000000"/>
              </w:rPr>
            </w:pPr>
            <w:r w:rsidRPr="005A735A">
              <w:rPr>
                <w:rFonts w:eastAsia="Times New Roman"/>
                <w:color w:val="000000"/>
              </w:rPr>
              <w:t>0,83</w:t>
            </w:r>
          </w:p>
        </w:tc>
      </w:tr>
      <w:tr w:rsidR="00F34204" w:rsidRPr="005A735A" w14:paraId="20D48CCD" w14:textId="77777777" w:rsidTr="00D24ED7">
        <w:trPr>
          <w:trHeight w:val="300"/>
          <w:jc w:val="center"/>
        </w:trPr>
        <w:tc>
          <w:tcPr>
            <w:tcW w:w="700" w:type="dxa"/>
            <w:shd w:val="clear" w:color="auto" w:fill="auto"/>
            <w:noWrap/>
            <w:vAlign w:val="center"/>
          </w:tcPr>
          <w:p w14:paraId="7A4C51F0"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57</w:t>
            </w:r>
          </w:p>
        </w:tc>
        <w:tc>
          <w:tcPr>
            <w:tcW w:w="1391" w:type="dxa"/>
            <w:shd w:val="clear" w:color="auto" w:fill="auto"/>
            <w:noWrap/>
            <w:vAlign w:val="center"/>
          </w:tcPr>
          <w:p w14:paraId="5CF0698F" w14:textId="77777777" w:rsidR="00F34204" w:rsidRPr="005A735A" w:rsidRDefault="00F34204" w:rsidP="00F34204">
            <w:pPr>
              <w:jc w:val="center"/>
              <w:rPr>
                <w:rFonts w:eastAsia="Times New Roman"/>
                <w:color w:val="000000"/>
              </w:rPr>
            </w:pPr>
            <w:r w:rsidRPr="005A735A">
              <w:rPr>
                <w:rFonts w:eastAsia="Times New Roman"/>
                <w:color w:val="000000"/>
              </w:rPr>
              <w:t>43,76</w:t>
            </w:r>
          </w:p>
        </w:tc>
        <w:tc>
          <w:tcPr>
            <w:tcW w:w="4141" w:type="dxa"/>
            <w:shd w:val="clear" w:color="auto" w:fill="auto"/>
            <w:noWrap/>
            <w:vAlign w:val="center"/>
          </w:tcPr>
          <w:p w14:paraId="0E0E7914" w14:textId="77777777" w:rsidR="00F34204" w:rsidRPr="005A735A" w:rsidRDefault="00F34204" w:rsidP="00F34204">
            <w:pPr>
              <w:jc w:val="center"/>
              <w:rPr>
                <w:rFonts w:eastAsia="Times New Roman"/>
                <w:color w:val="000000"/>
              </w:rPr>
            </w:pPr>
            <w:r w:rsidRPr="005A735A">
              <w:rPr>
                <w:rFonts w:eastAsia="Times New Roman"/>
                <w:color w:val="000000"/>
              </w:rPr>
              <w:t>8-Pentadecanol</w:t>
            </w:r>
          </w:p>
        </w:tc>
        <w:tc>
          <w:tcPr>
            <w:tcW w:w="1855" w:type="dxa"/>
            <w:shd w:val="clear" w:color="auto" w:fill="auto"/>
            <w:noWrap/>
            <w:vAlign w:val="center"/>
          </w:tcPr>
          <w:p w14:paraId="5C47BDD8" w14:textId="77777777" w:rsidR="00F34204" w:rsidRPr="005A735A" w:rsidRDefault="00F34204" w:rsidP="00F34204">
            <w:pPr>
              <w:jc w:val="center"/>
              <w:rPr>
                <w:rFonts w:eastAsia="Times New Roman"/>
                <w:color w:val="000000"/>
              </w:rPr>
            </w:pPr>
            <w:r w:rsidRPr="005A735A">
              <w:rPr>
                <w:rFonts w:eastAsia="Times New Roman"/>
                <w:color w:val="000000"/>
              </w:rPr>
              <w:t>72</w:t>
            </w:r>
          </w:p>
        </w:tc>
        <w:tc>
          <w:tcPr>
            <w:tcW w:w="1406" w:type="dxa"/>
            <w:shd w:val="clear" w:color="auto" w:fill="auto"/>
            <w:noWrap/>
            <w:vAlign w:val="center"/>
          </w:tcPr>
          <w:p w14:paraId="474AEF8B" w14:textId="77777777" w:rsidR="00F34204" w:rsidRPr="005A735A" w:rsidRDefault="00F34204" w:rsidP="00F34204">
            <w:pPr>
              <w:jc w:val="center"/>
              <w:rPr>
                <w:rFonts w:eastAsia="Times New Roman"/>
                <w:color w:val="000000"/>
              </w:rPr>
            </w:pPr>
            <w:r w:rsidRPr="005A735A">
              <w:rPr>
                <w:rFonts w:eastAsia="Times New Roman"/>
                <w:color w:val="000000"/>
              </w:rPr>
              <w:t>1,22</w:t>
            </w:r>
          </w:p>
        </w:tc>
      </w:tr>
      <w:tr w:rsidR="00F34204" w:rsidRPr="005A735A" w14:paraId="52BE6146" w14:textId="77777777" w:rsidTr="00D24ED7">
        <w:trPr>
          <w:trHeight w:val="300"/>
          <w:jc w:val="center"/>
        </w:trPr>
        <w:tc>
          <w:tcPr>
            <w:tcW w:w="700" w:type="dxa"/>
            <w:shd w:val="clear" w:color="auto" w:fill="auto"/>
            <w:noWrap/>
            <w:vAlign w:val="center"/>
          </w:tcPr>
          <w:p w14:paraId="152A5E21"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58</w:t>
            </w:r>
          </w:p>
        </w:tc>
        <w:tc>
          <w:tcPr>
            <w:tcW w:w="1391" w:type="dxa"/>
            <w:shd w:val="clear" w:color="auto" w:fill="auto"/>
            <w:noWrap/>
            <w:vAlign w:val="center"/>
          </w:tcPr>
          <w:p w14:paraId="1569E0AC" w14:textId="77777777" w:rsidR="00F34204" w:rsidRPr="005A735A" w:rsidRDefault="00F34204" w:rsidP="00F34204">
            <w:pPr>
              <w:jc w:val="center"/>
              <w:rPr>
                <w:rFonts w:eastAsia="Times New Roman"/>
                <w:color w:val="000000"/>
              </w:rPr>
            </w:pPr>
            <w:r w:rsidRPr="005A735A">
              <w:rPr>
                <w:rFonts w:eastAsia="Times New Roman"/>
                <w:color w:val="000000"/>
              </w:rPr>
              <w:t>47,13</w:t>
            </w:r>
          </w:p>
        </w:tc>
        <w:tc>
          <w:tcPr>
            <w:tcW w:w="4141" w:type="dxa"/>
            <w:shd w:val="clear" w:color="auto" w:fill="auto"/>
            <w:noWrap/>
            <w:vAlign w:val="center"/>
          </w:tcPr>
          <w:p w14:paraId="19DCE14E" w14:textId="77777777" w:rsidR="00F34204" w:rsidRPr="005A735A" w:rsidRDefault="00F34204" w:rsidP="00F34204">
            <w:pPr>
              <w:jc w:val="center"/>
              <w:rPr>
                <w:rFonts w:eastAsia="Times New Roman"/>
                <w:color w:val="000000"/>
              </w:rPr>
            </w:pPr>
            <w:r w:rsidRPr="005A735A">
              <w:rPr>
                <w:rFonts w:eastAsia="Times New Roman"/>
                <w:color w:val="000000"/>
              </w:rPr>
              <w:t>4-((1E)-3-Hydroxy-1-propenyl)-2-methoxyphenol</w:t>
            </w:r>
          </w:p>
        </w:tc>
        <w:tc>
          <w:tcPr>
            <w:tcW w:w="1855" w:type="dxa"/>
            <w:shd w:val="clear" w:color="auto" w:fill="auto"/>
            <w:noWrap/>
            <w:vAlign w:val="center"/>
          </w:tcPr>
          <w:p w14:paraId="49BC375D" w14:textId="77777777" w:rsidR="00F34204" w:rsidRPr="005A735A" w:rsidRDefault="00F34204" w:rsidP="00F34204">
            <w:pPr>
              <w:jc w:val="center"/>
              <w:rPr>
                <w:rFonts w:eastAsia="Times New Roman"/>
                <w:color w:val="000000"/>
              </w:rPr>
            </w:pPr>
            <w:r w:rsidRPr="005A735A">
              <w:rPr>
                <w:rFonts w:eastAsia="Times New Roman"/>
                <w:color w:val="000000"/>
              </w:rPr>
              <w:t>81</w:t>
            </w:r>
          </w:p>
        </w:tc>
        <w:tc>
          <w:tcPr>
            <w:tcW w:w="1406" w:type="dxa"/>
            <w:shd w:val="clear" w:color="auto" w:fill="auto"/>
            <w:noWrap/>
            <w:vAlign w:val="center"/>
          </w:tcPr>
          <w:p w14:paraId="54A4D64E" w14:textId="77777777" w:rsidR="00F34204" w:rsidRPr="005A735A" w:rsidRDefault="00F34204" w:rsidP="00F34204">
            <w:pPr>
              <w:jc w:val="center"/>
              <w:rPr>
                <w:rFonts w:eastAsia="Times New Roman"/>
                <w:color w:val="000000"/>
              </w:rPr>
            </w:pPr>
            <w:r w:rsidRPr="005A735A">
              <w:rPr>
                <w:rFonts w:eastAsia="Times New Roman"/>
                <w:color w:val="000000"/>
              </w:rPr>
              <w:t>1,33</w:t>
            </w:r>
          </w:p>
        </w:tc>
      </w:tr>
      <w:tr w:rsidR="00F34204" w:rsidRPr="005A735A" w14:paraId="46951862" w14:textId="77777777" w:rsidTr="003E5D39">
        <w:trPr>
          <w:trHeight w:val="300"/>
          <w:jc w:val="center"/>
        </w:trPr>
        <w:tc>
          <w:tcPr>
            <w:tcW w:w="700" w:type="dxa"/>
            <w:tcBorders>
              <w:bottom w:val="nil"/>
            </w:tcBorders>
            <w:shd w:val="clear" w:color="auto" w:fill="auto"/>
            <w:noWrap/>
            <w:vAlign w:val="center"/>
          </w:tcPr>
          <w:p w14:paraId="6CA6ACB1"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59</w:t>
            </w:r>
          </w:p>
        </w:tc>
        <w:tc>
          <w:tcPr>
            <w:tcW w:w="1391" w:type="dxa"/>
            <w:tcBorders>
              <w:bottom w:val="nil"/>
            </w:tcBorders>
            <w:shd w:val="clear" w:color="auto" w:fill="auto"/>
            <w:noWrap/>
            <w:vAlign w:val="center"/>
          </w:tcPr>
          <w:p w14:paraId="513C0294" w14:textId="77777777" w:rsidR="00F34204" w:rsidRPr="005A735A" w:rsidRDefault="00F34204" w:rsidP="00F34204">
            <w:pPr>
              <w:jc w:val="center"/>
              <w:rPr>
                <w:rFonts w:eastAsia="Times New Roman"/>
                <w:color w:val="000000"/>
              </w:rPr>
            </w:pPr>
            <w:r w:rsidRPr="005A735A">
              <w:rPr>
                <w:rFonts w:eastAsia="Times New Roman"/>
                <w:color w:val="000000"/>
              </w:rPr>
              <w:t>25,52</w:t>
            </w:r>
          </w:p>
        </w:tc>
        <w:tc>
          <w:tcPr>
            <w:tcW w:w="4141" w:type="dxa"/>
            <w:tcBorders>
              <w:bottom w:val="nil"/>
            </w:tcBorders>
            <w:shd w:val="clear" w:color="auto" w:fill="auto"/>
            <w:noWrap/>
            <w:vAlign w:val="center"/>
          </w:tcPr>
          <w:p w14:paraId="063BC069" w14:textId="77777777" w:rsidR="00F34204" w:rsidRPr="005A735A" w:rsidRDefault="00F34204" w:rsidP="00F34204">
            <w:pPr>
              <w:jc w:val="center"/>
              <w:rPr>
                <w:rFonts w:eastAsia="Times New Roman"/>
                <w:color w:val="000000"/>
              </w:rPr>
            </w:pPr>
            <w:r w:rsidRPr="005A735A">
              <w:rPr>
                <w:rFonts w:eastAsia="Times New Roman"/>
                <w:color w:val="000000"/>
              </w:rPr>
              <w:t>10-Methylundec-3-en-4-olide</w:t>
            </w:r>
          </w:p>
        </w:tc>
        <w:tc>
          <w:tcPr>
            <w:tcW w:w="1855" w:type="dxa"/>
            <w:tcBorders>
              <w:bottom w:val="nil"/>
            </w:tcBorders>
            <w:shd w:val="clear" w:color="auto" w:fill="auto"/>
            <w:noWrap/>
            <w:vAlign w:val="center"/>
          </w:tcPr>
          <w:p w14:paraId="3D512B0D" w14:textId="77777777" w:rsidR="00F34204" w:rsidRPr="005A735A" w:rsidRDefault="00F34204" w:rsidP="00F34204">
            <w:pPr>
              <w:jc w:val="center"/>
              <w:rPr>
                <w:rFonts w:eastAsia="Times New Roman"/>
                <w:color w:val="000000"/>
                <w:lang w:val="kk-KZ"/>
              </w:rPr>
            </w:pPr>
            <w:r w:rsidRPr="005A735A">
              <w:rPr>
                <w:rFonts w:eastAsia="Times New Roman"/>
                <w:color w:val="000000"/>
              </w:rPr>
              <w:t>75</w:t>
            </w:r>
          </w:p>
        </w:tc>
        <w:tc>
          <w:tcPr>
            <w:tcW w:w="1406" w:type="dxa"/>
            <w:tcBorders>
              <w:bottom w:val="nil"/>
            </w:tcBorders>
            <w:shd w:val="clear" w:color="auto" w:fill="auto"/>
            <w:noWrap/>
            <w:vAlign w:val="center"/>
          </w:tcPr>
          <w:p w14:paraId="6DED6052" w14:textId="77777777" w:rsidR="00F34204" w:rsidRPr="005A735A" w:rsidRDefault="00F34204" w:rsidP="00F34204">
            <w:pPr>
              <w:jc w:val="center"/>
              <w:rPr>
                <w:rFonts w:eastAsia="Times New Roman"/>
                <w:color w:val="000000"/>
              </w:rPr>
            </w:pPr>
            <w:r w:rsidRPr="005A735A">
              <w:rPr>
                <w:rFonts w:eastAsia="Times New Roman"/>
                <w:color w:val="000000"/>
              </w:rPr>
              <w:t>1,09</w:t>
            </w:r>
          </w:p>
        </w:tc>
      </w:tr>
      <w:tr w:rsidR="003E5D39" w:rsidRPr="005A735A" w14:paraId="66EC58D2" w14:textId="77777777" w:rsidTr="003E5D39">
        <w:trPr>
          <w:trHeight w:val="300"/>
          <w:jc w:val="center"/>
        </w:trPr>
        <w:tc>
          <w:tcPr>
            <w:tcW w:w="9493" w:type="dxa"/>
            <w:gridSpan w:val="5"/>
            <w:tcBorders>
              <w:top w:val="nil"/>
              <w:left w:val="nil"/>
              <w:right w:val="nil"/>
            </w:tcBorders>
            <w:shd w:val="clear" w:color="auto" w:fill="auto"/>
            <w:noWrap/>
            <w:vAlign w:val="center"/>
          </w:tcPr>
          <w:p w14:paraId="6B48E7AA" w14:textId="6663AD99" w:rsidR="003E5D39" w:rsidRPr="003E5D39" w:rsidRDefault="003E5D39" w:rsidP="003E5D39">
            <w:pPr>
              <w:jc w:val="both"/>
              <w:rPr>
                <w:rFonts w:eastAsia="Times New Roman"/>
                <w:color w:val="000000"/>
                <w:sz w:val="28"/>
                <w:szCs w:val="28"/>
                <w:lang w:val="kk-KZ"/>
              </w:rPr>
            </w:pPr>
            <w:r>
              <w:rPr>
                <w:rFonts w:eastAsia="Times New Roman"/>
                <w:color w:val="000000"/>
                <w:sz w:val="28"/>
                <w:szCs w:val="28"/>
                <w:lang w:val="kk-KZ"/>
              </w:rPr>
              <w:lastRenderedPageBreak/>
              <w:t>13 кестенің жалғасы</w:t>
            </w:r>
          </w:p>
        </w:tc>
      </w:tr>
      <w:tr w:rsidR="003E5D39" w:rsidRPr="005A735A" w14:paraId="3EDDB084" w14:textId="77777777" w:rsidTr="00D24ED7">
        <w:trPr>
          <w:trHeight w:val="300"/>
          <w:jc w:val="center"/>
        </w:trPr>
        <w:tc>
          <w:tcPr>
            <w:tcW w:w="700" w:type="dxa"/>
            <w:shd w:val="clear" w:color="auto" w:fill="auto"/>
            <w:noWrap/>
            <w:vAlign w:val="center"/>
          </w:tcPr>
          <w:p w14:paraId="2C036E28" w14:textId="59C98222" w:rsidR="003E5D39" w:rsidRPr="005A735A" w:rsidRDefault="003E5D39" w:rsidP="00F34204">
            <w:pPr>
              <w:jc w:val="center"/>
              <w:rPr>
                <w:rFonts w:eastAsia="Times New Roman"/>
                <w:color w:val="000000"/>
                <w:lang w:val="kk-KZ"/>
              </w:rPr>
            </w:pPr>
            <w:r>
              <w:rPr>
                <w:rFonts w:eastAsia="Times New Roman"/>
                <w:color w:val="000000"/>
                <w:lang w:val="kk-KZ"/>
              </w:rPr>
              <w:t>1</w:t>
            </w:r>
          </w:p>
        </w:tc>
        <w:tc>
          <w:tcPr>
            <w:tcW w:w="1391" w:type="dxa"/>
            <w:shd w:val="clear" w:color="auto" w:fill="auto"/>
            <w:noWrap/>
            <w:vAlign w:val="center"/>
          </w:tcPr>
          <w:p w14:paraId="1AA5B233" w14:textId="22922573" w:rsidR="003E5D39" w:rsidRPr="003E5D39" w:rsidRDefault="003E5D39" w:rsidP="00F34204">
            <w:pPr>
              <w:jc w:val="center"/>
              <w:rPr>
                <w:rFonts w:eastAsia="Times New Roman"/>
                <w:color w:val="000000"/>
                <w:lang w:val="kk-KZ"/>
              </w:rPr>
            </w:pPr>
            <w:r>
              <w:rPr>
                <w:rFonts w:eastAsia="Times New Roman"/>
                <w:color w:val="000000"/>
                <w:lang w:val="kk-KZ"/>
              </w:rPr>
              <w:t>2</w:t>
            </w:r>
          </w:p>
        </w:tc>
        <w:tc>
          <w:tcPr>
            <w:tcW w:w="4141" w:type="dxa"/>
            <w:shd w:val="clear" w:color="auto" w:fill="auto"/>
            <w:noWrap/>
            <w:vAlign w:val="center"/>
          </w:tcPr>
          <w:p w14:paraId="61B214CF" w14:textId="5BB3711C" w:rsidR="003E5D39" w:rsidRPr="003E5D39" w:rsidRDefault="003E5D39" w:rsidP="00F34204">
            <w:pPr>
              <w:jc w:val="center"/>
              <w:rPr>
                <w:rFonts w:eastAsia="Times New Roman"/>
                <w:color w:val="000000"/>
                <w:lang w:val="kk-KZ"/>
              </w:rPr>
            </w:pPr>
            <w:r>
              <w:rPr>
                <w:rFonts w:eastAsia="Times New Roman"/>
                <w:color w:val="000000"/>
                <w:lang w:val="kk-KZ"/>
              </w:rPr>
              <w:t>3</w:t>
            </w:r>
          </w:p>
        </w:tc>
        <w:tc>
          <w:tcPr>
            <w:tcW w:w="1855" w:type="dxa"/>
            <w:shd w:val="clear" w:color="auto" w:fill="auto"/>
            <w:noWrap/>
            <w:vAlign w:val="center"/>
          </w:tcPr>
          <w:p w14:paraId="07D53194" w14:textId="0E073231" w:rsidR="003E5D39" w:rsidRPr="003E5D39" w:rsidRDefault="003E5D39" w:rsidP="00F34204">
            <w:pPr>
              <w:jc w:val="center"/>
              <w:rPr>
                <w:rFonts w:eastAsia="Times New Roman"/>
                <w:color w:val="000000"/>
                <w:lang w:val="kk-KZ"/>
              </w:rPr>
            </w:pPr>
            <w:r>
              <w:rPr>
                <w:rFonts w:eastAsia="Times New Roman"/>
                <w:color w:val="000000"/>
                <w:lang w:val="kk-KZ"/>
              </w:rPr>
              <w:t>4</w:t>
            </w:r>
          </w:p>
        </w:tc>
        <w:tc>
          <w:tcPr>
            <w:tcW w:w="1406" w:type="dxa"/>
            <w:shd w:val="clear" w:color="auto" w:fill="auto"/>
            <w:noWrap/>
            <w:vAlign w:val="center"/>
          </w:tcPr>
          <w:p w14:paraId="18DBAF38" w14:textId="451D2E4F" w:rsidR="003E5D39" w:rsidRPr="003E5D39" w:rsidRDefault="003E5D39" w:rsidP="00F34204">
            <w:pPr>
              <w:jc w:val="center"/>
              <w:rPr>
                <w:rFonts w:eastAsia="Times New Roman"/>
                <w:color w:val="000000"/>
                <w:lang w:val="kk-KZ"/>
              </w:rPr>
            </w:pPr>
            <w:r>
              <w:rPr>
                <w:rFonts w:eastAsia="Times New Roman"/>
                <w:color w:val="000000"/>
                <w:lang w:val="kk-KZ"/>
              </w:rPr>
              <w:t>5</w:t>
            </w:r>
          </w:p>
        </w:tc>
      </w:tr>
      <w:tr w:rsidR="003E5D39" w:rsidRPr="005A735A" w14:paraId="7ECB1FC0" w14:textId="77777777" w:rsidTr="00D24ED7">
        <w:trPr>
          <w:trHeight w:val="300"/>
          <w:jc w:val="center"/>
        </w:trPr>
        <w:tc>
          <w:tcPr>
            <w:tcW w:w="9493" w:type="dxa"/>
            <w:gridSpan w:val="5"/>
            <w:shd w:val="clear" w:color="auto" w:fill="auto"/>
            <w:noWrap/>
            <w:vAlign w:val="center"/>
          </w:tcPr>
          <w:p w14:paraId="50F915EE" w14:textId="270C103F" w:rsidR="003E5D39" w:rsidRPr="005A735A" w:rsidRDefault="003E5D39" w:rsidP="00F34204">
            <w:pPr>
              <w:jc w:val="center"/>
              <w:rPr>
                <w:rFonts w:eastAsia="Times New Roman"/>
                <w:i/>
                <w:iCs/>
                <w:color w:val="000000"/>
                <w:lang w:val="kk-KZ"/>
              </w:rPr>
            </w:pPr>
            <w:r w:rsidRPr="005A735A">
              <w:rPr>
                <w:rFonts w:eastAsia="Times New Roman"/>
                <w:i/>
                <w:iCs/>
                <w:color w:val="000000"/>
                <w:lang w:val="kk-KZ"/>
              </w:rPr>
              <w:t>Фенолдар</w:t>
            </w:r>
          </w:p>
        </w:tc>
      </w:tr>
      <w:tr w:rsidR="00F34204" w:rsidRPr="005A735A" w14:paraId="31F06232" w14:textId="77777777" w:rsidTr="00D24ED7">
        <w:trPr>
          <w:trHeight w:val="300"/>
          <w:jc w:val="center"/>
        </w:trPr>
        <w:tc>
          <w:tcPr>
            <w:tcW w:w="700" w:type="dxa"/>
            <w:shd w:val="clear" w:color="auto" w:fill="auto"/>
            <w:noWrap/>
            <w:vAlign w:val="center"/>
            <w:hideMark/>
          </w:tcPr>
          <w:p w14:paraId="3D31DDE9"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60</w:t>
            </w:r>
          </w:p>
        </w:tc>
        <w:tc>
          <w:tcPr>
            <w:tcW w:w="1391" w:type="dxa"/>
            <w:shd w:val="clear" w:color="auto" w:fill="auto"/>
            <w:noWrap/>
            <w:vAlign w:val="center"/>
            <w:hideMark/>
          </w:tcPr>
          <w:p w14:paraId="3D1B156D" w14:textId="77777777" w:rsidR="00F34204" w:rsidRPr="005A735A" w:rsidRDefault="00F34204" w:rsidP="00F34204">
            <w:pPr>
              <w:jc w:val="center"/>
              <w:rPr>
                <w:rFonts w:eastAsia="Times New Roman"/>
                <w:color w:val="000000"/>
              </w:rPr>
            </w:pPr>
            <w:r w:rsidRPr="005A735A">
              <w:rPr>
                <w:rFonts w:eastAsia="Times New Roman"/>
                <w:color w:val="000000"/>
              </w:rPr>
              <w:t>29,74</w:t>
            </w:r>
          </w:p>
        </w:tc>
        <w:tc>
          <w:tcPr>
            <w:tcW w:w="4141" w:type="dxa"/>
            <w:shd w:val="clear" w:color="auto" w:fill="auto"/>
            <w:noWrap/>
            <w:vAlign w:val="center"/>
            <w:hideMark/>
          </w:tcPr>
          <w:p w14:paraId="5311D202"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Phenol</w:t>
            </w:r>
            <w:proofErr w:type="spellEnd"/>
            <w:r w:rsidRPr="005A735A">
              <w:rPr>
                <w:rFonts w:eastAsia="Times New Roman"/>
                <w:color w:val="000000"/>
              </w:rPr>
              <w:t>, 2,6-dimethoxy-</w:t>
            </w:r>
          </w:p>
        </w:tc>
        <w:tc>
          <w:tcPr>
            <w:tcW w:w="1855" w:type="dxa"/>
            <w:shd w:val="clear" w:color="auto" w:fill="auto"/>
            <w:noWrap/>
            <w:vAlign w:val="center"/>
            <w:hideMark/>
          </w:tcPr>
          <w:p w14:paraId="6DB287A4" w14:textId="77777777" w:rsidR="00F34204" w:rsidRPr="005A735A" w:rsidRDefault="00F34204" w:rsidP="00F34204">
            <w:pPr>
              <w:jc w:val="center"/>
              <w:rPr>
                <w:rFonts w:eastAsia="Times New Roman"/>
                <w:color w:val="000000"/>
              </w:rPr>
            </w:pPr>
            <w:r w:rsidRPr="005A735A">
              <w:rPr>
                <w:rFonts w:eastAsia="Times New Roman"/>
                <w:color w:val="000000"/>
              </w:rPr>
              <w:t>71</w:t>
            </w:r>
          </w:p>
        </w:tc>
        <w:tc>
          <w:tcPr>
            <w:tcW w:w="1406" w:type="dxa"/>
            <w:shd w:val="clear" w:color="auto" w:fill="auto"/>
            <w:noWrap/>
            <w:vAlign w:val="center"/>
            <w:hideMark/>
          </w:tcPr>
          <w:p w14:paraId="750A9483" w14:textId="77777777" w:rsidR="00F34204" w:rsidRPr="005A735A" w:rsidRDefault="00F34204" w:rsidP="00F34204">
            <w:pPr>
              <w:jc w:val="center"/>
              <w:rPr>
                <w:rFonts w:eastAsia="Times New Roman"/>
                <w:color w:val="000000"/>
              </w:rPr>
            </w:pPr>
            <w:r w:rsidRPr="005A735A">
              <w:rPr>
                <w:rFonts w:eastAsia="Times New Roman"/>
                <w:color w:val="000000"/>
              </w:rPr>
              <w:t>0,98</w:t>
            </w:r>
          </w:p>
        </w:tc>
      </w:tr>
      <w:tr w:rsidR="00F34204" w:rsidRPr="005A735A" w14:paraId="4093C4F8" w14:textId="77777777" w:rsidTr="00D24ED7">
        <w:trPr>
          <w:trHeight w:val="300"/>
          <w:jc w:val="center"/>
        </w:trPr>
        <w:tc>
          <w:tcPr>
            <w:tcW w:w="700" w:type="dxa"/>
            <w:shd w:val="clear" w:color="auto" w:fill="auto"/>
            <w:noWrap/>
            <w:vAlign w:val="center"/>
          </w:tcPr>
          <w:p w14:paraId="6DF3F4B3"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61</w:t>
            </w:r>
          </w:p>
        </w:tc>
        <w:tc>
          <w:tcPr>
            <w:tcW w:w="1391" w:type="dxa"/>
            <w:shd w:val="clear" w:color="auto" w:fill="auto"/>
            <w:noWrap/>
            <w:vAlign w:val="center"/>
          </w:tcPr>
          <w:p w14:paraId="42FF5D61" w14:textId="77777777" w:rsidR="00F34204" w:rsidRPr="005A735A" w:rsidRDefault="00F34204" w:rsidP="00F34204">
            <w:pPr>
              <w:jc w:val="center"/>
              <w:rPr>
                <w:rFonts w:eastAsia="Times New Roman"/>
                <w:color w:val="000000"/>
              </w:rPr>
            </w:pPr>
            <w:r w:rsidRPr="005A735A">
              <w:rPr>
                <w:rFonts w:eastAsia="Times New Roman"/>
                <w:color w:val="000000"/>
              </w:rPr>
              <w:t>31,92</w:t>
            </w:r>
          </w:p>
        </w:tc>
        <w:tc>
          <w:tcPr>
            <w:tcW w:w="4141" w:type="dxa"/>
            <w:shd w:val="clear" w:color="auto" w:fill="auto"/>
            <w:noWrap/>
            <w:vAlign w:val="center"/>
          </w:tcPr>
          <w:p w14:paraId="59AE30DF"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Benzofuran</w:t>
            </w:r>
            <w:proofErr w:type="spellEnd"/>
            <w:r w:rsidRPr="005A735A">
              <w:rPr>
                <w:rFonts w:eastAsia="Times New Roman"/>
                <w:color w:val="000000"/>
              </w:rPr>
              <w:t>, 2,3-dihydro-</w:t>
            </w:r>
          </w:p>
        </w:tc>
        <w:tc>
          <w:tcPr>
            <w:tcW w:w="1855" w:type="dxa"/>
            <w:shd w:val="clear" w:color="auto" w:fill="auto"/>
            <w:noWrap/>
            <w:vAlign w:val="center"/>
          </w:tcPr>
          <w:p w14:paraId="0A95C4AA" w14:textId="77777777" w:rsidR="00F34204" w:rsidRPr="005A735A" w:rsidRDefault="00F34204" w:rsidP="00F34204">
            <w:pPr>
              <w:jc w:val="center"/>
              <w:rPr>
                <w:rFonts w:eastAsia="Times New Roman"/>
                <w:color w:val="000000"/>
              </w:rPr>
            </w:pPr>
            <w:r w:rsidRPr="005A735A">
              <w:rPr>
                <w:rFonts w:eastAsia="Times New Roman"/>
                <w:color w:val="000000"/>
              </w:rPr>
              <w:t>87</w:t>
            </w:r>
          </w:p>
        </w:tc>
        <w:tc>
          <w:tcPr>
            <w:tcW w:w="1406" w:type="dxa"/>
            <w:shd w:val="clear" w:color="auto" w:fill="auto"/>
            <w:noWrap/>
            <w:vAlign w:val="center"/>
          </w:tcPr>
          <w:p w14:paraId="2EA66595" w14:textId="77777777" w:rsidR="00F34204" w:rsidRPr="005A735A" w:rsidRDefault="00F34204" w:rsidP="00F34204">
            <w:pPr>
              <w:jc w:val="center"/>
              <w:rPr>
                <w:rFonts w:eastAsia="Times New Roman"/>
                <w:color w:val="000000"/>
              </w:rPr>
            </w:pPr>
            <w:r w:rsidRPr="005A735A">
              <w:rPr>
                <w:rFonts w:eastAsia="Times New Roman"/>
                <w:color w:val="000000"/>
              </w:rPr>
              <w:t>1,96</w:t>
            </w:r>
          </w:p>
        </w:tc>
      </w:tr>
      <w:tr w:rsidR="00F34204" w:rsidRPr="005A735A" w14:paraId="6F222D88" w14:textId="77777777" w:rsidTr="00D24ED7">
        <w:trPr>
          <w:trHeight w:val="300"/>
          <w:jc w:val="center"/>
        </w:trPr>
        <w:tc>
          <w:tcPr>
            <w:tcW w:w="9493" w:type="dxa"/>
            <w:gridSpan w:val="5"/>
            <w:shd w:val="clear" w:color="auto" w:fill="auto"/>
            <w:noWrap/>
            <w:vAlign w:val="center"/>
          </w:tcPr>
          <w:p w14:paraId="7FF82EA3" w14:textId="77777777" w:rsidR="00F34204" w:rsidRPr="005A735A" w:rsidRDefault="00F34204" w:rsidP="00F34204">
            <w:pPr>
              <w:jc w:val="center"/>
              <w:rPr>
                <w:rFonts w:eastAsia="Times New Roman"/>
                <w:i/>
                <w:iCs/>
                <w:color w:val="000000"/>
              </w:rPr>
            </w:pPr>
            <w:r w:rsidRPr="005A735A">
              <w:rPr>
                <w:rFonts w:eastAsia="Times New Roman"/>
                <w:i/>
                <w:iCs/>
                <w:color w:val="000000"/>
                <w:lang w:val="kk-KZ"/>
              </w:rPr>
              <w:t>Майлы спирттер, полиацетилендер</w:t>
            </w:r>
          </w:p>
        </w:tc>
      </w:tr>
      <w:tr w:rsidR="00F34204" w:rsidRPr="00851EDA" w14:paraId="4974D361" w14:textId="77777777" w:rsidTr="00D24ED7">
        <w:trPr>
          <w:trHeight w:val="300"/>
          <w:jc w:val="center"/>
        </w:trPr>
        <w:tc>
          <w:tcPr>
            <w:tcW w:w="700" w:type="dxa"/>
            <w:shd w:val="clear" w:color="auto" w:fill="auto"/>
            <w:noWrap/>
            <w:vAlign w:val="center"/>
            <w:hideMark/>
          </w:tcPr>
          <w:p w14:paraId="0D39A03D" w14:textId="77777777" w:rsidR="00F34204" w:rsidRPr="00851EDA" w:rsidRDefault="00F34204" w:rsidP="00F34204">
            <w:pPr>
              <w:jc w:val="center"/>
              <w:rPr>
                <w:rFonts w:eastAsia="Times New Roman"/>
                <w:b/>
                <w:bCs/>
                <w:color w:val="000000"/>
                <w:lang w:val="kk-KZ"/>
              </w:rPr>
            </w:pPr>
            <w:r w:rsidRPr="00851EDA">
              <w:rPr>
                <w:rFonts w:eastAsia="Times New Roman"/>
                <w:b/>
                <w:bCs/>
                <w:color w:val="000000"/>
                <w:lang w:val="kk-KZ"/>
              </w:rPr>
              <w:t>62</w:t>
            </w:r>
          </w:p>
        </w:tc>
        <w:tc>
          <w:tcPr>
            <w:tcW w:w="1391" w:type="dxa"/>
            <w:shd w:val="clear" w:color="auto" w:fill="auto"/>
            <w:noWrap/>
            <w:vAlign w:val="center"/>
            <w:hideMark/>
          </w:tcPr>
          <w:p w14:paraId="76C4F1F0" w14:textId="77777777" w:rsidR="00F34204" w:rsidRPr="00851EDA" w:rsidRDefault="00F34204" w:rsidP="00F34204">
            <w:pPr>
              <w:jc w:val="center"/>
              <w:rPr>
                <w:rFonts w:eastAsia="Times New Roman"/>
                <w:b/>
                <w:bCs/>
                <w:color w:val="000000"/>
              </w:rPr>
            </w:pPr>
            <w:r w:rsidRPr="00851EDA">
              <w:rPr>
                <w:rFonts w:eastAsia="Times New Roman"/>
                <w:b/>
                <w:bCs/>
                <w:color w:val="000000"/>
              </w:rPr>
              <w:t>33,67</w:t>
            </w:r>
          </w:p>
        </w:tc>
        <w:tc>
          <w:tcPr>
            <w:tcW w:w="4141" w:type="dxa"/>
            <w:shd w:val="clear" w:color="auto" w:fill="auto"/>
            <w:noWrap/>
            <w:vAlign w:val="center"/>
            <w:hideMark/>
          </w:tcPr>
          <w:p w14:paraId="7C8283B6" w14:textId="77777777" w:rsidR="00F34204" w:rsidRPr="00851EDA" w:rsidRDefault="00F34204" w:rsidP="00F34204">
            <w:pPr>
              <w:jc w:val="center"/>
              <w:rPr>
                <w:rFonts w:eastAsia="Times New Roman"/>
                <w:b/>
                <w:bCs/>
                <w:color w:val="000000"/>
              </w:rPr>
            </w:pPr>
            <w:proofErr w:type="spellStart"/>
            <w:r w:rsidRPr="00851EDA">
              <w:rPr>
                <w:rFonts w:eastAsia="Times New Roman"/>
                <w:b/>
                <w:bCs/>
                <w:color w:val="000000"/>
              </w:rPr>
              <w:t>Falcarinol</w:t>
            </w:r>
            <w:proofErr w:type="spellEnd"/>
          </w:p>
        </w:tc>
        <w:tc>
          <w:tcPr>
            <w:tcW w:w="1855" w:type="dxa"/>
            <w:shd w:val="clear" w:color="auto" w:fill="auto"/>
            <w:noWrap/>
            <w:vAlign w:val="center"/>
            <w:hideMark/>
          </w:tcPr>
          <w:p w14:paraId="3603E351" w14:textId="77777777" w:rsidR="00F34204" w:rsidRPr="00851EDA" w:rsidRDefault="00F34204" w:rsidP="00F34204">
            <w:pPr>
              <w:jc w:val="center"/>
              <w:rPr>
                <w:rFonts w:eastAsia="Times New Roman"/>
                <w:b/>
                <w:bCs/>
                <w:color w:val="000000"/>
                <w:lang w:val="kk-KZ"/>
              </w:rPr>
            </w:pPr>
            <w:r w:rsidRPr="00851EDA">
              <w:rPr>
                <w:rFonts w:eastAsia="Times New Roman"/>
                <w:b/>
                <w:bCs/>
                <w:color w:val="000000"/>
                <w:lang w:val="kk-KZ"/>
              </w:rPr>
              <w:t>89</w:t>
            </w:r>
          </w:p>
        </w:tc>
        <w:tc>
          <w:tcPr>
            <w:tcW w:w="1406" w:type="dxa"/>
            <w:shd w:val="clear" w:color="auto" w:fill="auto"/>
            <w:noWrap/>
            <w:vAlign w:val="center"/>
            <w:hideMark/>
          </w:tcPr>
          <w:p w14:paraId="4E345A30" w14:textId="77777777" w:rsidR="00F34204" w:rsidRPr="00851EDA" w:rsidRDefault="00F34204" w:rsidP="00F34204">
            <w:pPr>
              <w:jc w:val="center"/>
              <w:rPr>
                <w:rFonts w:eastAsia="Times New Roman"/>
                <w:b/>
                <w:bCs/>
                <w:color w:val="000000"/>
                <w:lang w:val="kk-KZ"/>
              </w:rPr>
            </w:pPr>
            <w:r w:rsidRPr="00851EDA">
              <w:rPr>
                <w:rFonts w:eastAsia="Times New Roman"/>
                <w:b/>
                <w:bCs/>
                <w:color w:val="000000"/>
                <w:lang w:val="kk-KZ"/>
              </w:rPr>
              <w:t>25,83</w:t>
            </w:r>
          </w:p>
        </w:tc>
      </w:tr>
      <w:tr w:rsidR="00F34204" w:rsidRPr="005A735A" w14:paraId="70CFA1BE" w14:textId="77777777" w:rsidTr="00D24ED7">
        <w:trPr>
          <w:trHeight w:val="300"/>
          <w:jc w:val="center"/>
        </w:trPr>
        <w:tc>
          <w:tcPr>
            <w:tcW w:w="700" w:type="dxa"/>
            <w:shd w:val="clear" w:color="auto" w:fill="auto"/>
            <w:noWrap/>
            <w:vAlign w:val="center"/>
            <w:hideMark/>
          </w:tcPr>
          <w:p w14:paraId="21DE1851" w14:textId="77777777" w:rsidR="00F34204" w:rsidRPr="005A735A" w:rsidRDefault="00F34204" w:rsidP="00F34204">
            <w:pPr>
              <w:jc w:val="center"/>
              <w:rPr>
                <w:rFonts w:eastAsia="Times New Roman"/>
                <w:color w:val="000000"/>
                <w:lang w:val="kk-KZ"/>
              </w:rPr>
            </w:pPr>
            <w:r w:rsidRPr="005A735A">
              <w:rPr>
                <w:rFonts w:eastAsia="Times New Roman"/>
                <w:color w:val="000000"/>
                <w:lang w:val="kk-KZ"/>
              </w:rPr>
              <w:t>63</w:t>
            </w:r>
          </w:p>
        </w:tc>
        <w:tc>
          <w:tcPr>
            <w:tcW w:w="1391" w:type="dxa"/>
            <w:shd w:val="clear" w:color="auto" w:fill="auto"/>
            <w:noWrap/>
            <w:vAlign w:val="center"/>
            <w:hideMark/>
          </w:tcPr>
          <w:p w14:paraId="60579A5D" w14:textId="77777777" w:rsidR="00F34204" w:rsidRPr="005A735A" w:rsidRDefault="00F34204" w:rsidP="00F34204">
            <w:pPr>
              <w:jc w:val="center"/>
              <w:rPr>
                <w:rFonts w:eastAsia="Times New Roman"/>
                <w:color w:val="000000"/>
              </w:rPr>
            </w:pPr>
            <w:r w:rsidRPr="005A735A">
              <w:rPr>
                <w:rFonts w:eastAsia="Times New Roman"/>
                <w:color w:val="000000"/>
              </w:rPr>
              <w:t>35,94</w:t>
            </w:r>
          </w:p>
        </w:tc>
        <w:tc>
          <w:tcPr>
            <w:tcW w:w="4141" w:type="dxa"/>
            <w:shd w:val="clear" w:color="auto" w:fill="auto"/>
            <w:noWrap/>
            <w:vAlign w:val="center"/>
            <w:hideMark/>
          </w:tcPr>
          <w:p w14:paraId="1BC9D1CE" w14:textId="77777777" w:rsidR="00F34204" w:rsidRPr="005A735A" w:rsidRDefault="00F34204" w:rsidP="00F34204">
            <w:pPr>
              <w:jc w:val="center"/>
              <w:rPr>
                <w:rFonts w:eastAsia="Times New Roman"/>
                <w:color w:val="000000"/>
              </w:rPr>
            </w:pPr>
            <w:proofErr w:type="spellStart"/>
            <w:r w:rsidRPr="005A735A">
              <w:rPr>
                <w:rFonts w:eastAsia="Times New Roman"/>
                <w:color w:val="000000"/>
              </w:rPr>
              <w:t>Phytol</w:t>
            </w:r>
            <w:proofErr w:type="spellEnd"/>
          </w:p>
        </w:tc>
        <w:tc>
          <w:tcPr>
            <w:tcW w:w="1855" w:type="dxa"/>
            <w:shd w:val="clear" w:color="auto" w:fill="auto"/>
            <w:noWrap/>
            <w:vAlign w:val="center"/>
            <w:hideMark/>
          </w:tcPr>
          <w:p w14:paraId="28829485" w14:textId="77777777" w:rsidR="00F34204" w:rsidRPr="005A735A" w:rsidRDefault="00F34204" w:rsidP="00F34204">
            <w:pPr>
              <w:jc w:val="center"/>
              <w:rPr>
                <w:rFonts w:eastAsia="Times New Roman"/>
                <w:color w:val="000000"/>
              </w:rPr>
            </w:pPr>
            <w:r w:rsidRPr="005A735A">
              <w:rPr>
                <w:rFonts w:eastAsia="Times New Roman"/>
                <w:color w:val="000000"/>
              </w:rPr>
              <w:t>75</w:t>
            </w:r>
          </w:p>
        </w:tc>
        <w:tc>
          <w:tcPr>
            <w:tcW w:w="1406" w:type="dxa"/>
            <w:shd w:val="clear" w:color="auto" w:fill="auto"/>
            <w:noWrap/>
            <w:vAlign w:val="center"/>
            <w:hideMark/>
          </w:tcPr>
          <w:p w14:paraId="34886D23" w14:textId="77777777" w:rsidR="00F34204" w:rsidRPr="005A735A" w:rsidRDefault="00F34204" w:rsidP="00F34204">
            <w:pPr>
              <w:jc w:val="center"/>
              <w:rPr>
                <w:rFonts w:eastAsia="Times New Roman"/>
                <w:color w:val="000000"/>
              </w:rPr>
            </w:pPr>
            <w:r w:rsidRPr="005A735A">
              <w:rPr>
                <w:rFonts w:eastAsia="Times New Roman"/>
                <w:color w:val="000000"/>
              </w:rPr>
              <w:t>0,94</w:t>
            </w:r>
          </w:p>
        </w:tc>
      </w:tr>
      <w:tr w:rsidR="00F34204" w:rsidRPr="005A735A" w14:paraId="19E58483" w14:textId="77777777" w:rsidTr="00D24ED7">
        <w:trPr>
          <w:trHeight w:val="300"/>
          <w:jc w:val="center"/>
        </w:trPr>
        <w:tc>
          <w:tcPr>
            <w:tcW w:w="9493" w:type="dxa"/>
            <w:gridSpan w:val="5"/>
            <w:shd w:val="clear" w:color="auto" w:fill="auto"/>
            <w:noWrap/>
            <w:vAlign w:val="center"/>
          </w:tcPr>
          <w:p w14:paraId="687CE18B" w14:textId="77777777" w:rsidR="00F34204" w:rsidRPr="005A735A" w:rsidRDefault="00F34204" w:rsidP="00F34204">
            <w:pPr>
              <w:jc w:val="right"/>
              <w:rPr>
                <w:rFonts w:eastAsia="Times New Roman"/>
                <w:color w:val="000000"/>
                <w:lang w:val="kk-KZ"/>
              </w:rPr>
            </w:pPr>
            <w:r w:rsidRPr="005A735A">
              <w:rPr>
                <w:rFonts w:eastAsia="Times New Roman"/>
                <w:color w:val="000000"/>
                <w:lang w:val="kk-KZ"/>
              </w:rPr>
              <w:t>100%</w:t>
            </w:r>
          </w:p>
        </w:tc>
      </w:tr>
      <w:bookmarkEnd w:id="19"/>
    </w:tbl>
    <w:p w14:paraId="15196877" w14:textId="77777777" w:rsidR="00A62272" w:rsidRPr="005A735A" w:rsidRDefault="00A62272" w:rsidP="00A62272">
      <w:pPr>
        <w:ind w:firstLine="708"/>
        <w:jc w:val="both"/>
        <w:rPr>
          <w:noProof/>
          <w:sz w:val="28"/>
          <w:szCs w:val="28"/>
          <w:lang w:val="kk-KZ"/>
        </w:rPr>
      </w:pPr>
    </w:p>
    <w:p w14:paraId="0AC94CAA" w14:textId="77777777" w:rsidR="00A62272" w:rsidRPr="005A735A" w:rsidRDefault="00A62272" w:rsidP="00A62272">
      <w:pPr>
        <w:ind w:firstLine="708"/>
        <w:jc w:val="both"/>
        <w:rPr>
          <w:noProof/>
          <w:sz w:val="28"/>
          <w:szCs w:val="28"/>
          <w:lang w:val="kk-KZ"/>
        </w:rPr>
      </w:pPr>
    </w:p>
    <w:p w14:paraId="678EC868" w14:textId="77777777" w:rsidR="00A62272" w:rsidRPr="005A735A" w:rsidRDefault="00A62272" w:rsidP="00A62272">
      <w:pPr>
        <w:rPr>
          <w:b/>
          <w:bCs/>
          <w:color w:val="000000" w:themeColor="text1"/>
          <w:sz w:val="28"/>
          <w:szCs w:val="28"/>
          <w:lang w:val="kk-KZ"/>
        </w:rPr>
      </w:pPr>
      <w:r w:rsidRPr="005A735A">
        <w:rPr>
          <w:noProof/>
        </w:rPr>
        <w:drawing>
          <wp:inline distT="0" distB="0" distL="0" distR="0" wp14:anchorId="4B31F5E4" wp14:editId="56B300F2">
            <wp:extent cx="5953125" cy="34766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53745" cy="3476987"/>
                    </a:xfrm>
                    <a:prstGeom prst="rect">
                      <a:avLst/>
                    </a:prstGeom>
                  </pic:spPr>
                </pic:pic>
              </a:graphicData>
            </a:graphic>
          </wp:inline>
        </w:drawing>
      </w:r>
    </w:p>
    <w:p w14:paraId="6BAB35E4" w14:textId="77777777" w:rsidR="00A62272" w:rsidRPr="005A735A" w:rsidRDefault="00A62272" w:rsidP="00A62272">
      <w:pPr>
        <w:ind w:firstLine="708"/>
        <w:jc w:val="both"/>
        <w:rPr>
          <w:b/>
          <w:bCs/>
          <w:color w:val="000000" w:themeColor="text1"/>
          <w:sz w:val="28"/>
          <w:szCs w:val="28"/>
          <w:lang w:val="kk-KZ"/>
        </w:rPr>
      </w:pPr>
    </w:p>
    <w:p w14:paraId="223F4C30" w14:textId="338FBF01" w:rsidR="00A62272" w:rsidRPr="00AF30BE" w:rsidRDefault="00D5083B" w:rsidP="00A62272">
      <w:pPr>
        <w:ind w:firstLine="708"/>
        <w:jc w:val="both"/>
        <w:rPr>
          <w:sz w:val="28"/>
          <w:szCs w:val="28"/>
          <w:lang w:val="kk-KZ"/>
        </w:rPr>
      </w:pPr>
      <w:r>
        <w:rPr>
          <w:sz w:val="28"/>
          <w:szCs w:val="28"/>
          <w:lang w:val="kk-KZ"/>
        </w:rPr>
        <w:t>14</w:t>
      </w:r>
      <w:r w:rsidR="00A62272" w:rsidRPr="005A735A">
        <w:rPr>
          <w:sz w:val="28"/>
          <w:szCs w:val="28"/>
          <w:lang w:val="kk-KZ"/>
        </w:rPr>
        <w:t xml:space="preserve"> сурет – Дихлорметандағы </w:t>
      </w:r>
      <w:r w:rsidR="00A62272" w:rsidRPr="005A735A">
        <w:rPr>
          <w:i/>
          <w:sz w:val="28"/>
          <w:szCs w:val="28"/>
          <w:lang w:val="kk-KZ"/>
        </w:rPr>
        <w:t xml:space="preserve">Eryngium karatavicum </w:t>
      </w:r>
      <w:r w:rsidR="00A62272" w:rsidRPr="005A735A">
        <w:rPr>
          <w:iCs/>
          <w:sz w:val="28"/>
          <w:szCs w:val="28"/>
          <w:lang w:val="kk-KZ"/>
        </w:rPr>
        <w:t>Iljin</w:t>
      </w:r>
      <w:r w:rsidR="00A62272" w:rsidRPr="005A735A">
        <w:rPr>
          <w:sz w:val="28"/>
          <w:szCs w:val="28"/>
          <w:lang w:val="kk-KZ"/>
        </w:rPr>
        <w:t xml:space="preserve"> талдау хроматограммасы</w:t>
      </w:r>
    </w:p>
    <w:p w14:paraId="39227455" w14:textId="77777777" w:rsidR="00A402F8" w:rsidRPr="00AF30BE" w:rsidRDefault="00A402F8" w:rsidP="00A62272">
      <w:pPr>
        <w:ind w:firstLine="708"/>
        <w:jc w:val="both"/>
        <w:rPr>
          <w:sz w:val="28"/>
          <w:szCs w:val="28"/>
          <w:lang w:val="kk-KZ"/>
        </w:rPr>
      </w:pPr>
    </w:p>
    <w:p w14:paraId="3AD10107" w14:textId="77777777" w:rsidR="00851EDA" w:rsidRDefault="0072258A" w:rsidP="00A62272">
      <w:pPr>
        <w:ind w:firstLine="708"/>
        <w:jc w:val="both"/>
        <w:rPr>
          <w:sz w:val="28"/>
          <w:szCs w:val="28"/>
          <w:lang w:val="kk-KZ"/>
        </w:rPr>
      </w:pPr>
      <w:r>
        <w:rPr>
          <w:sz w:val="28"/>
          <w:szCs w:val="28"/>
          <w:lang w:val="kk-KZ"/>
        </w:rPr>
        <w:t>Қаратау көкбасының дихлорметандағы бөлігін газды хроматография әдісімен анықтау кезінде әртүрлі топтарға жататын 63 қосылыс анықталды.</w:t>
      </w:r>
      <w:r w:rsidR="00AC136A">
        <w:rPr>
          <w:sz w:val="28"/>
          <w:szCs w:val="28"/>
          <w:lang w:val="kk-KZ"/>
        </w:rPr>
        <w:t xml:space="preserve"> Ол метаболиттердің ішінде кетондар, альдегидтер, қарапайым және күрделі эфирлер, терпендер</w:t>
      </w:r>
      <w:r w:rsidR="00851EDA">
        <w:rPr>
          <w:sz w:val="28"/>
          <w:szCs w:val="28"/>
          <w:lang w:val="kk-KZ"/>
        </w:rPr>
        <w:t xml:space="preserve">, бір және көп атомды спирттер, фенолдар және майлы спирттер (полиацетилендер кездеседі). </w:t>
      </w:r>
      <w:r>
        <w:rPr>
          <w:sz w:val="28"/>
          <w:szCs w:val="28"/>
          <w:lang w:val="kk-KZ"/>
        </w:rPr>
        <w:t xml:space="preserve"> </w:t>
      </w:r>
      <w:r w:rsidR="00851EDA">
        <w:rPr>
          <w:sz w:val="28"/>
          <w:szCs w:val="28"/>
          <w:lang w:val="kk-KZ"/>
        </w:rPr>
        <w:t xml:space="preserve">Полиацетиленді қосылыс болып табылатын фалькаринол ең көп мөлшерді құрайды: </w:t>
      </w:r>
      <w:r w:rsidR="00851EDA" w:rsidRPr="00851EDA">
        <w:rPr>
          <w:rFonts w:eastAsia="Times New Roman"/>
          <w:color w:val="000000"/>
          <w:sz w:val="28"/>
          <w:szCs w:val="28"/>
          <w:lang w:val="kk-KZ"/>
        </w:rPr>
        <w:t>25,83</w:t>
      </w:r>
      <w:r w:rsidR="00851EDA">
        <w:rPr>
          <w:sz w:val="28"/>
          <w:szCs w:val="28"/>
          <w:lang w:val="kk-KZ"/>
        </w:rPr>
        <w:t>%, ұсталу уақыты - 33,67 мин, идентификация ықтималдығы – 89</w:t>
      </w:r>
      <w:r w:rsidR="00851EDA" w:rsidRPr="00851EDA">
        <w:rPr>
          <w:sz w:val="28"/>
          <w:szCs w:val="28"/>
          <w:lang w:val="kk-KZ"/>
        </w:rPr>
        <w:t>%</w:t>
      </w:r>
      <w:r w:rsidR="00851EDA">
        <w:rPr>
          <w:sz w:val="28"/>
          <w:szCs w:val="28"/>
          <w:lang w:val="kk-KZ"/>
        </w:rPr>
        <w:t>.</w:t>
      </w:r>
    </w:p>
    <w:p w14:paraId="715A97B0" w14:textId="55E10282" w:rsidR="00A62272" w:rsidRDefault="00851EDA" w:rsidP="00A62272">
      <w:pPr>
        <w:ind w:firstLine="708"/>
        <w:jc w:val="both"/>
        <w:rPr>
          <w:sz w:val="28"/>
          <w:szCs w:val="28"/>
          <w:lang w:val="kk-KZ"/>
        </w:rPr>
      </w:pPr>
      <w:r w:rsidRPr="00851EDA">
        <w:rPr>
          <w:sz w:val="28"/>
          <w:szCs w:val="28"/>
          <w:lang w:val="kk-KZ"/>
        </w:rPr>
        <w:t xml:space="preserve"> </w:t>
      </w:r>
      <w:r>
        <w:rPr>
          <w:sz w:val="28"/>
          <w:szCs w:val="28"/>
          <w:lang w:val="kk-KZ"/>
        </w:rPr>
        <w:t xml:space="preserve">Полиацетилендердің </w:t>
      </w:r>
      <w:r w:rsidR="008A6405">
        <w:rPr>
          <w:sz w:val="28"/>
          <w:szCs w:val="28"/>
          <w:lang w:val="kk-KZ"/>
        </w:rPr>
        <w:t xml:space="preserve">негігі фармакологиялық қасиеттері микробқа қарсы, фунгицидтік, вирусқа қарсы, туберкулезге қарсы </w:t>
      </w:r>
      <w:r w:rsidR="00986346">
        <w:rPr>
          <w:sz w:val="28"/>
          <w:szCs w:val="28"/>
          <w:lang w:val="kk-KZ"/>
        </w:rPr>
        <w:t>және цитоуыттылық болып табылады [</w:t>
      </w:r>
      <w:r w:rsidR="004B6A9B">
        <w:rPr>
          <w:sz w:val="28"/>
          <w:szCs w:val="28"/>
          <w:lang w:val="kk-KZ"/>
        </w:rPr>
        <w:t xml:space="preserve">134, </w:t>
      </w:r>
      <w:r w:rsidR="00B26EC2">
        <w:rPr>
          <w:sz w:val="28"/>
          <w:szCs w:val="28"/>
          <w:lang w:val="kk-KZ"/>
        </w:rPr>
        <w:t>135</w:t>
      </w:r>
      <w:r w:rsidR="00986346">
        <w:rPr>
          <w:sz w:val="28"/>
          <w:szCs w:val="28"/>
          <w:lang w:val="kk-KZ"/>
        </w:rPr>
        <w:t>].</w:t>
      </w:r>
    </w:p>
    <w:p w14:paraId="7E3D631C" w14:textId="77777777" w:rsidR="00986346" w:rsidRDefault="00986346" w:rsidP="00A62272">
      <w:pPr>
        <w:ind w:firstLine="708"/>
        <w:jc w:val="both"/>
        <w:rPr>
          <w:sz w:val="28"/>
          <w:szCs w:val="28"/>
          <w:lang w:val="kk-KZ"/>
        </w:rPr>
      </w:pPr>
    </w:p>
    <w:p w14:paraId="48D9D32C" w14:textId="77777777" w:rsidR="00986346" w:rsidRDefault="00986346" w:rsidP="00A62272">
      <w:pPr>
        <w:ind w:firstLine="708"/>
        <w:jc w:val="both"/>
        <w:rPr>
          <w:sz w:val="28"/>
          <w:szCs w:val="28"/>
          <w:lang w:val="kk-KZ"/>
        </w:rPr>
      </w:pPr>
    </w:p>
    <w:p w14:paraId="47C42650" w14:textId="77777777" w:rsidR="00986346" w:rsidRPr="00851EDA" w:rsidRDefault="00986346" w:rsidP="00A62272">
      <w:pPr>
        <w:ind w:firstLine="708"/>
        <w:jc w:val="both"/>
        <w:rPr>
          <w:sz w:val="28"/>
          <w:szCs w:val="28"/>
          <w:lang w:val="kk-KZ"/>
        </w:rPr>
      </w:pPr>
    </w:p>
    <w:p w14:paraId="3B7A3B5D" w14:textId="453D6344" w:rsidR="00A62272" w:rsidRPr="005A735A" w:rsidRDefault="00B26EC2" w:rsidP="00A62272">
      <w:pPr>
        <w:jc w:val="both"/>
        <w:rPr>
          <w:sz w:val="28"/>
          <w:szCs w:val="28"/>
          <w:lang w:val="kk-KZ"/>
        </w:rPr>
      </w:pPr>
      <w:r>
        <w:rPr>
          <w:sz w:val="28"/>
          <w:szCs w:val="28"/>
          <w:lang w:val="kk-KZ"/>
        </w:rPr>
        <w:lastRenderedPageBreak/>
        <w:t>14</w:t>
      </w:r>
      <w:r w:rsidR="00A62272" w:rsidRPr="005A735A">
        <w:rPr>
          <w:sz w:val="28"/>
          <w:szCs w:val="28"/>
          <w:lang w:val="kk-KZ"/>
        </w:rPr>
        <w:t xml:space="preserve"> кесте – </w:t>
      </w:r>
      <w:r w:rsidR="00A62272" w:rsidRPr="005A735A">
        <w:rPr>
          <w:i/>
          <w:sz w:val="28"/>
          <w:szCs w:val="28"/>
          <w:lang w:val="kk-KZ"/>
        </w:rPr>
        <w:t xml:space="preserve">Eryngium karatavicum </w:t>
      </w:r>
      <w:r w:rsidR="00A62272" w:rsidRPr="005A735A">
        <w:rPr>
          <w:iCs/>
          <w:sz w:val="28"/>
          <w:szCs w:val="28"/>
          <w:lang w:val="kk-KZ"/>
        </w:rPr>
        <w:t>Iljin</w:t>
      </w:r>
      <w:r w:rsidR="00A62272" w:rsidRPr="005A735A">
        <w:rPr>
          <w:sz w:val="28"/>
          <w:szCs w:val="28"/>
          <w:lang w:val="kk-KZ"/>
        </w:rPr>
        <w:t xml:space="preserve"> сығындысының </w:t>
      </w:r>
      <w:r w:rsidR="00A62272" w:rsidRPr="005A735A">
        <w:rPr>
          <w:i/>
          <w:iCs/>
          <w:sz w:val="28"/>
          <w:szCs w:val="28"/>
          <w:lang w:val="kk-KZ"/>
        </w:rPr>
        <w:t>петролей эфиріндегі</w:t>
      </w:r>
      <w:r w:rsidR="00A62272" w:rsidRPr="005A735A">
        <w:rPr>
          <w:sz w:val="28"/>
          <w:szCs w:val="28"/>
          <w:lang w:val="kk-KZ"/>
        </w:rPr>
        <w:t xml:space="preserve"> бөліктің хроматографиялық талдауының нәтижелері</w:t>
      </w:r>
    </w:p>
    <w:tbl>
      <w:tblPr>
        <w:tblW w:w="95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626"/>
        <w:gridCol w:w="4175"/>
        <w:gridCol w:w="1855"/>
        <w:gridCol w:w="1386"/>
      </w:tblGrid>
      <w:tr w:rsidR="00A62272" w:rsidRPr="005A735A" w14:paraId="368ED50A" w14:textId="77777777" w:rsidTr="00D24ED7">
        <w:trPr>
          <w:trHeight w:val="300"/>
        </w:trPr>
        <w:tc>
          <w:tcPr>
            <w:tcW w:w="539" w:type="dxa"/>
            <w:shd w:val="clear" w:color="auto" w:fill="auto"/>
            <w:noWrap/>
            <w:vAlign w:val="center"/>
          </w:tcPr>
          <w:p w14:paraId="5B444583" w14:textId="77777777" w:rsidR="00A62272" w:rsidRPr="005A735A" w:rsidRDefault="00A62272" w:rsidP="00D24ED7">
            <w:pPr>
              <w:jc w:val="center"/>
            </w:pPr>
            <w:r w:rsidRPr="005A735A">
              <w:rPr>
                <w:lang w:val="kk-KZ"/>
              </w:rPr>
              <w:t>№</w:t>
            </w:r>
          </w:p>
        </w:tc>
        <w:tc>
          <w:tcPr>
            <w:tcW w:w="1626" w:type="dxa"/>
            <w:shd w:val="clear" w:color="auto" w:fill="auto"/>
            <w:noWrap/>
            <w:vAlign w:val="center"/>
          </w:tcPr>
          <w:p w14:paraId="652B8D8D" w14:textId="77777777" w:rsidR="00A62272" w:rsidRPr="005A735A" w:rsidRDefault="00A62272" w:rsidP="00D24ED7">
            <w:pPr>
              <w:jc w:val="center"/>
            </w:pPr>
            <w:r w:rsidRPr="005A735A">
              <w:rPr>
                <w:lang w:val="kk-KZ"/>
              </w:rPr>
              <w:t>Ұсталу уақыты</w:t>
            </w:r>
            <w:r w:rsidRPr="005A735A">
              <w:t>, мин</w:t>
            </w:r>
          </w:p>
        </w:tc>
        <w:tc>
          <w:tcPr>
            <w:tcW w:w="4175" w:type="dxa"/>
            <w:shd w:val="clear" w:color="auto" w:fill="auto"/>
            <w:noWrap/>
            <w:vAlign w:val="center"/>
          </w:tcPr>
          <w:p w14:paraId="52E247B1" w14:textId="77777777" w:rsidR="00A62272" w:rsidRPr="005A735A" w:rsidRDefault="00A62272" w:rsidP="00D24ED7">
            <w:pPr>
              <w:jc w:val="center"/>
            </w:pPr>
            <w:r w:rsidRPr="005A735A">
              <w:rPr>
                <w:lang w:val="kk-KZ"/>
              </w:rPr>
              <w:t xml:space="preserve">Қосылыстар </w:t>
            </w:r>
          </w:p>
        </w:tc>
        <w:tc>
          <w:tcPr>
            <w:tcW w:w="1855" w:type="dxa"/>
            <w:shd w:val="clear" w:color="auto" w:fill="auto"/>
            <w:noWrap/>
            <w:vAlign w:val="center"/>
          </w:tcPr>
          <w:p w14:paraId="4DE5399A" w14:textId="77777777" w:rsidR="00A62272" w:rsidRPr="005A735A" w:rsidRDefault="00A62272" w:rsidP="00D24ED7">
            <w:pPr>
              <w:jc w:val="center"/>
            </w:pPr>
            <w:r w:rsidRPr="005A735A">
              <w:rPr>
                <w:lang w:val="kk-KZ"/>
              </w:rPr>
              <w:t>И</w:t>
            </w:r>
            <w:proofErr w:type="spellStart"/>
            <w:r w:rsidRPr="005A735A">
              <w:t>дентификаци</w:t>
            </w:r>
            <w:proofErr w:type="spellEnd"/>
            <w:r w:rsidRPr="005A735A">
              <w:rPr>
                <w:lang w:val="kk-KZ"/>
              </w:rPr>
              <w:t>я ықт</w:t>
            </w:r>
            <w:r>
              <w:rPr>
                <w:lang w:val="kk-KZ"/>
              </w:rPr>
              <w:t>ималдығы</w:t>
            </w:r>
            <w:r w:rsidRPr="005A735A">
              <w:t>, %</w:t>
            </w:r>
          </w:p>
        </w:tc>
        <w:tc>
          <w:tcPr>
            <w:tcW w:w="1386" w:type="dxa"/>
            <w:shd w:val="clear" w:color="auto" w:fill="auto"/>
            <w:noWrap/>
            <w:vAlign w:val="center"/>
          </w:tcPr>
          <w:p w14:paraId="6DDF9CCA" w14:textId="77777777" w:rsidR="00A62272" w:rsidRPr="005A735A" w:rsidRDefault="00A62272" w:rsidP="00D24ED7">
            <w:pPr>
              <w:jc w:val="center"/>
            </w:pPr>
            <w:r w:rsidRPr="005A735A">
              <w:t>Процент</w:t>
            </w:r>
            <w:r w:rsidRPr="005A735A">
              <w:rPr>
                <w:lang w:val="kk-KZ"/>
              </w:rPr>
              <w:t>тік құрамы</w:t>
            </w:r>
            <w:r w:rsidRPr="005A735A">
              <w:t>, %</w:t>
            </w:r>
          </w:p>
        </w:tc>
      </w:tr>
      <w:tr w:rsidR="00B26EC2" w:rsidRPr="005A735A" w14:paraId="4AF792D1" w14:textId="77777777" w:rsidTr="00D24ED7">
        <w:trPr>
          <w:trHeight w:val="300"/>
        </w:trPr>
        <w:tc>
          <w:tcPr>
            <w:tcW w:w="539" w:type="dxa"/>
            <w:shd w:val="clear" w:color="auto" w:fill="auto"/>
            <w:noWrap/>
            <w:vAlign w:val="center"/>
          </w:tcPr>
          <w:p w14:paraId="07B0C44C" w14:textId="16C8316C" w:rsidR="00B26EC2" w:rsidRPr="005A735A" w:rsidRDefault="00B26EC2" w:rsidP="00D24ED7">
            <w:pPr>
              <w:jc w:val="center"/>
              <w:rPr>
                <w:lang w:val="kk-KZ"/>
              </w:rPr>
            </w:pPr>
            <w:r>
              <w:rPr>
                <w:lang w:val="kk-KZ"/>
              </w:rPr>
              <w:t>1</w:t>
            </w:r>
          </w:p>
        </w:tc>
        <w:tc>
          <w:tcPr>
            <w:tcW w:w="1626" w:type="dxa"/>
            <w:shd w:val="clear" w:color="auto" w:fill="auto"/>
            <w:noWrap/>
            <w:vAlign w:val="center"/>
          </w:tcPr>
          <w:p w14:paraId="236758B9" w14:textId="191CB961" w:rsidR="00B26EC2" w:rsidRPr="005A735A" w:rsidRDefault="00B26EC2" w:rsidP="00D24ED7">
            <w:pPr>
              <w:jc w:val="center"/>
              <w:rPr>
                <w:lang w:val="kk-KZ"/>
              </w:rPr>
            </w:pPr>
            <w:r>
              <w:rPr>
                <w:lang w:val="kk-KZ"/>
              </w:rPr>
              <w:t>2</w:t>
            </w:r>
          </w:p>
        </w:tc>
        <w:tc>
          <w:tcPr>
            <w:tcW w:w="4175" w:type="dxa"/>
            <w:shd w:val="clear" w:color="auto" w:fill="auto"/>
            <w:noWrap/>
            <w:vAlign w:val="center"/>
          </w:tcPr>
          <w:p w14:paraId="4EC38520" w14:textId="7E007A1A" w:rsidR="00B26EC2" w:rsidRPr="005A735A" w:rsidRDefault="00B26EC2" w:rsidP="00D24ED7">
            <w:pPr>
              <w:jc w:val="center"/>
              <w:rPr>
                <w:lang w:val="kk-KZ"/>
              </w:rPr>
            </w:pPr>
            <w:r>
              <w:rPr>
                <w:lang w:val="kk-KZ"/>
              </w:rPr>
              <w:t>3</w:t>
            </w:r>
          </w:p>
        </w:tc>
        <w:tc>
          <w:tcPr>
            <w:tcW w:w="1855" w:type="dxa"/>
            <w:shd w:val="clear" w:color="auto" w:fill="auto"/>
            <w:noWrap/>
            <w:vAlign w:val="center"/>
          </w:tcPr>
          <w:p w14:paraId="3DD70740" w14:textId="73593CAA" w:rsidR="00B26EC2" w:rsidRPr="005A735A" w:rsidRDefault="00B26EC2" w:rsidP="00D24ED7">
            <w:pPr>
              <w:jc w:val="center"/>
              <w:rPr>
                <w:lang w:val="kk-KZ"/>
              </w:rPr>
            </w:pPr>
            <w:r>
              <w:rPr>
                <w:lang w:val="kk-KZ"/>
              </w:rPr>
              <w:t>4</w:t>
            </w:r>
          </w:p>
        </w:tc>
        <w:tc>
          <w:tcPr>
            <w:tcW w:w="1386" w:type="dxa"/>
            <w:shd w:val="clear" w:color="auto" w:fill="auto"/>
            <w:noWrap/>
            <w:vAlign w:val="center"/>
          </w:tcPr>
          <w:p w14:paraId="7D3DE7EE" w14:textId="41794476" w:rsidR="00B26EC2" w:rsidRPr="00B26EC2" w:rsidRDefault="00B26EC2" w:rsidP="00D24ED7">
            <w:pPr>
              <w:jc w:val="center"/>
              <w:rPr>
                <w:lang w:val="kk-KZ"/>
              </w:rPr>
            </w:pPr>
            <w:r>
              <w:rPr>
                <w:lang w:val="kk-KZ"/>
              </w:rPr>
              <w:t>5</w:t>
            </w:r>
          </w:p>
        </w:tc>
      </w:tr>
      <w:tr w:rsidR="00A62272" w:rsidRPr="005A735A" w14:paraId="11EB0ADD" w14:textId="77777777" w:rsidTr="00D24ED7">
        <w:trPr>
          <w:trHeight w:val="300"/>
        </w:trPr>
        <w:tc>
          <w:tcPr>
            <w:tcW w:w="539" w:type="dxa"/>
            <w:shd w:val="clear" w:color="auto" w:fill="auto"/>
            <w:noWrap/>
            <w:vAlign w:val="center"/>
            <w:hideMark/>
          </w:tcPr>
          <w:p w14:paraId="208FAA97" w14:textId="77777777" w:rsidR="00A62272" w:rsidRPr="005A735A" w:rsidRDefault="00A62272" w:rsidP="00D24ED7">
            <w:pPr>
              <w:jc w:val="center"/>
              <w:rPr>
                <w:rFonts w:eastAsia="Times New Roman"/>
                <w:color w:val="000000"/>
              </w:rPr>
            </w:pPr>
            <w:r w:rsidRPr="005A735A">
              <w:rPr>
                <w:rFonts w:eastAsia="Times New Roman"/>
                <w:color w:val="000000"/>
              </w:rPr>
              <w:t>1</w:t>
            </w:r>
          </w:p>
        </w:tc>
        <w:tc>
          <w:tcPr>
            <w:tcW w:w="1626" w:type="dxa"/>
            <w:shd w:val="clear" w:color="auto" w:fill="auto"/>
            <w:noWrap/>
            <w:vAlign w:val="center"/>
            <w:hideMark/>
          </w:tcPr>
          <w:p w14:paraId="4290210C" w14:textId="77777777" w:rsidR="00A62272" w:rsidRPr="005A735A" w:rsidRDefault="00A62272" w:rsidP="00D24ED7">
            <w:pPr>
              <w:jc w:val="center"/>
              <w:rPr>
                <w:rFonts w:eastAsia="Times New Roman"/>
                <w:color w:val="000000"/>
              </w:rPr>
            </w:pPr>
            <w:r w:rsidRPr="005A735A">
              <w:rPr>
                <w:rFonts w:eastAsia="Times New Roman"/>
                <w:color w:val="000000"/>
              </w:rPr>
              <w:t>10,28</w:t>
            </w:r>
          </w:p>
        </w:tc>
        <w:tc>
          <w:tcPr>
            <w:tcW w:w="4175" w:type="dxa"/>
            <w:shd w:val="clear" w:color="auto" w:fill="auto"/>
            <w:noWrap/>
            <w:vAlign w:val="center"/>
            <w:hideMark/>
          </w:tcPr>
          <w:p w14:paraId="2E509A0F" w14:textId="77777777" w:rsidR="00A62272" w:rsidRPr="005A735A" w:rsidRDefault="00A62272" w:rsidP="00D24ED7">
            <w:pPr>
              <w:jc w:val="center"/>
              <w:rPr>
                <w:rFonts w:eastAsia="Times New Roman"/>
                <w:color w:val="000000"/>
              </w:rPr>
            </w:pPr>
            <w:r w:rsidRPr="005A735A">
              <w:rPr>
                <w:rFonts w:eastAsia="Times New Roman"/>
                <w:color w:val="000000"/>
              </w:rPr>
              <w:t>1-Hexanol</w:t>
            </w:r>
          </w:p>
        </w:tc>
        <w:tc>
          <w:tcPr>
            <w:tcW w:w="1855" w:type="dxa"/>
            <w:shd w:val="clear" w:color="auto" w:fill="auto"/>
            <w:noWrap/>
            <w:vAlign w:val="center"/>
            <w:hideMark/>
          </w:tcPr>
          <w:p w14:paraId="6532FCFA" w14:textId="77777777" w:rsidR="00A62272" w:rsidRPr="005A735A" w:rsidRDefault="00A62272" w:rsidP="00D24ED7">
            <w:pPr>
              <w:jc w:val="center"/>
              <w:rPr>
                <w:rFonts w:eastAsia="Times New Roman"/>
                <w:color w:val="000000"/>
              </w:rPr>
            </w:pPr>
            <w:r w:rsidRPr="005A735A">
              <w:rPr>
                <w:rFonts w:eastAsia="Times New Roman"/>
                <w:color w:val="000000"/>
              </w:rPr>
              <w:t>81</w:t>
            </w:r>
          </w:p>
        </w:tc>
        <w:tc>
          <w:tcPr>
            <w:tcW w:w="1386" w:type="dxa"/>
            <w:shd w:val="clear" w:color="auto" w:fill="auto"/>
            <w:noWrap/>
            <w:vAlign w:val="center"/>
            <w:hideMark/>
          </w:tcPr>
          <w:p w14:paraId="701FE041" w14:textId="77777777" w:rsidR="00A62272" w:rsidRPr="005A735A" w:rsidRDefault="00A62272" w:rsidP="00D24ED7">
            <w:pPr>
              <w:jc w:val="center"/>
              <w:rPr>
                <w:rFonts w:eastAsia="Times New Roman"/>
                <w:color w:val="000000"/>
              </w:rPr>
            </w:pPr>
            <w:r w:rsidRPr="005A735A">
              <w:rPr>
                <w:rFonts w:eastAsia="Times New Roman"/>
                <w:color w:val="000000"/>
              </w:rPr>
              <w:t>0,20</w:t>
            </w:r>
          </w:p>
        </w:tc>
      </w:tr>
      <w:tr w:rsidR="00A62272" w:rsidRPr="005A735A" w14:paraId="52F7A9A9" w14:textId="77777777" w:rsidTr="00D24ED7">
        <w:trPr>
          <w:trHeight w:val="300"/>
        </w:trPr>
        <w:tc>
          <w:tcPr>
            <w:tcW w:w="539" w:type="dxa"/>
            <w:shd w:val="clear" w:color="auto" w:fill="auto"/>
            <w:noWrap/>
            <w:vAlign w:val="center"/>
            <w:hideMark/>
          </w:tcPr>
          <w:p w14:paraId="010C6D79" w14:textId="77777777" w:rsidR="00A62272" w:rsidRPr="005A735A" w:rsidRDefault="00A62272" w:rsidP="00D24ED7">
            <w:pPr>
              <w:jc w:val="center"/>
              <w:rPr>
                <w:rFonts w:eastAsia="Times New Roman"/>
                <w:color w:val="000000"/>
              </w:rPr>
            </w:pPr>
            <w:r w:rsidRPr="005A735A">
              <w:rPr>
                <w:rFonts w:eastAsia="Times New Roman"/>
                <w:color w:val="000000"/>
              </w:rPr>
              <w:t>2</w:t>
            </w:r>
          </w:p>
        </w:tc>
        <w:tc>
          <w:tcPr>
            <w:tcW w:w="1626" w:type="dxa"/>
            <w:shd w:val="clear" w:color="auto" w:fill="auto"/>
            <w:noWrap/>
            <w:vAlign w:val="center"/>
            <w:hideMark/>
          </w:tcPr>
          <w:p w14:paraId="54D05C60" w14:textId="77777777" w:rsidR="00A62272" w:rsidRPr="005A735A" w:rsidRDefault="00A62272" w:rsidP="00D24ED7">
            <w:pPr>
              <w:jc w:val="center"/>
              <w:rPr>
                <w:rFonts w:eastAsia="Times New Roman"/>
                <w:color w:val="000000"/>
              </w:rPr>
            </w:pPr>
            <w:r w:rsidRPr="005A735A">
              <w:rPr>
                <w:rFonts w:eastAsia="Times New Roman"/>
                <w:color w:val="000000"/>
              </w:rPr>
              <w:t>11,20</w:t>
            </w:r>
          </w:p>
        </w:tc>
        <w:tc>
          <w:tcPr>
            <w:tcW w:w="4175" w:type="dxa"/>
            <w:shd w:val="clear" w:color="auto" w:fill="auto"/>
            <w:noWrap/>
            <w:vAlign w:val="center"/>
            <w:hideMark/>
          </w:tcPr>
          <w:p w14:paraId="5874A92A" w14:textId="77777777" w:rsidR="00A62272" w:rsidRPr="005A735A" w:rsidRDefault="00A62272" w:rsidP="00D24ED7">
            <w:pPr>
              <w:jc w:val="center"/>
              <w:rPr>
                <w:rFonts w:eastAsia="Times New Roman"/>
                <w:color w:val="000000"/>
              </w:rPr>
            </w:pPr>
            <w:r w:rsidRPr="005A735A">
              <w:rPr>
                <w:rFonts w:eastAsia="Times New Roman"/>
                <w:color w:val="000000"/>
              </w:rPr>
              <w:t>2-Nonanone</w:t>
            </w:r>
          </w:p>
        </w:tc>
        <w:tc>
          <w:tcPr>
            <w:tcW w:w="1855" w:type="dxa"/>
            <w:shd w:val="clear" w:color="auto" w:fill="auto"/>
            <w:noWrap/>
            <w:vAlign w:val="center"/>
            <w:hideMark/>
          </w:tcPr>
          <w:p w14:paraId="0E8A90D8"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1386" w:type="dxa"/>
            <w:shd w:val="clear" w:color="auto" w:fill="auto"/>
            <w:noWrap/>
            <w:vAlign w:val="center"/>
            <w:hideMark/>
          </w:tcPr>
          <w:p w14:paraId="74E3671D" w14:textId="77777777" w:rsidR="00A62272" w:rsidRPr="005A735A" w:rsidRDefault="00A62272" w:rsidP="00D24ED7">
            <w:pPr>
              <w:jc w:val="center"/>
              <w:rPr>
                <w:rFonts w:eastAsia="Times New Roman"/>
                <w:color w:val="000000"/>
              </w:rPr>
            </w:pPr>
            <w:r w:rsidRPr="005A735A">
              <w:rPr>
                <w:rFonts w:eastAsia="Times New Roman"/>
                <w:color w:val="000000"/>
              </w:rPr>
              <w:t>0,06</w:t>
            </w:r>
          </w:p>
        </w:tc>
      </w:tr>
      <w:tr w:rsidR="00A62272" w:rsidRPr="005A735A" w14:paraId="18E1BF4B" w14:textId="77777777" w:rsidTr="00D24ED7">
        <w:trPr>
          <w:trHeight w:val="300"/>
        </w:trPr>
        <w:tc>
          <w:tcPr>
            <w:tcW w:w="539" w:type="dxa"/>
            <w:shd w:val="clear" w:color="auto" w:fill="auto"/>
            <w:noWrap/>
            <w:vAlign w:val="center"/>
            <w:hideMark/>
          </w:tcPr>
          <w:p w14:paraId="0234A86B" w14:textId="77777777" w:rsidR="00A62272" w:rsidRPr="005A735A" w:rsidRDefault="00A62272" w:rsidP="00D24ED7">
            <w:pPr>
              <w:jc w:val="center"/>
              <w:rPr>
                <w:rFonts w:eastAsia="Times New Roman"/>
                <w:color w:val="000000"/>
              </w:rPr>
            </w:pPr>
            <w:r w:rsidRPr="005A735A">
              <w:rPr>
                <w:rFonts w:eastAsia="Times New Roman"/>
                <w:color w:val="000000"/>
              </w:rPr>
              <w:t>3</w:t>
            </w:r>
          </w:p>
        </w:tc>
        <w:tc>
          <w:tcPr>
            <w:tcW w:w="1626" w:type="dxa"/>
            <w:shd w:val="clear" w:color="auto" w:fill="auto"/>
            <w:noWrap/>
            <w:vAlign w:val="center"/>
            <w:hideMark/>
          </w:tcPr>
          <w:p w14:paraId="392DB330" w14:textId="77777777" w:rsidR="00A62272" w:rsidRPr="005A735A" w:rsidRDefault="00A62272" w:rsidP="00D24ED7">
            <w:pPr>
              <w:jc w:val="center"/>
              <w:rPr>
                <w:rFonts w:eastAsia="Times New Roman"/>
                <w:color w:val="000000"/>
              </w:rPr>
            </w:pPr>
            <w:r w:rsidRPr="005A735A">
              <w:rPr>
                <w:rFonts w:eastAsia="Times New Roman"/>
                <w:color w:val="000000"/>
              </w:rPr>
              <w:t>11,31</w:t>
            </w:r>
          </w:p>
        </w:tc>
        <w:tc>
          <w:tcPr>
            <w:tcW w:w="4175" w:type="dxa"/>
            <w:shd w:val="clear" w:color="auto" w:fill="auto"/>
            <w:noWrap/>
            <w:vAlign w:val="center"/>
            <w:hideMark/>
          </w:tcPr>
          <w:p w14:paraId="294019A0"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Nonanal</w:t>
            </w:r>
            <w:proofErr w:type="spellEnd"/>
          </w:p>
        </w:tc>
        <w:tc>
          <w:tcPr>
            <w:tcW w:w="1855" w:type="dxa"/>
            <w:shd w:val="clear" w:color="auto" w:fill="auto"/>
            <w:noWrap/>
            <w:vAlign w:val="center"/>
            <w:hideMark/>
          </w:tcPr>
          <w:p w14:paraId="1B23C9CC"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1386" w:type="dxa"/>
            <w:shd w:val="clear" w:color="auto" w:fill="auto"/>
            <w:noWrap/>
            <w:vAlign w:val="center"/>
            <w:hideMark/>
          </w:tcPr>
          <w:p w14:paraId="47015334" w14:textId="77777777" w:rsidR="00A62272" w:rsidRPr="005A735A" w:rsidRDefault="00A62272" w:rsidP="00D24ED7">
            <w:pPr>
              <w:jc w:val="center"/>
              <w:rPr>
                <w:rFonts w:eastAsia="Times New Roman"/>
                <w:color w:val="000000"/>
              </w:rPr>
            </w:pPr>
            <w:r w:rsidRPr="005A735A">
              <w:rPr>
                <w:rFonts w:eastAsia="Times New Roman"/>
                <w:color w:val="000000"/>
              </w:rPr>
              <w:t>0,10</w:t>
            </w:r>
          </w:p>
        </w:tc>
      </w:tr>
      <w:tr w:rsidR="00A62272" w:rsidRPr="005A735A" w14:paraId="1C1A43DF" w14:textId="77777777" w:rsidTr="00D24ED7">
        <w:trPr>
          <w:trHeight w:val="300"/>
        </w:trPr>
        <w:tc>
          <w:tcPr>
            <w:tcW w:w="539" w:type="dxa"/>
            <w:shd w:val="clear" w:color="auto" w:fill="auto"/>
            <w:noWrap/>
            <w:vAlign w:val="center"/>
            <w:hideMark/>
          </w:tcPr>
          <w:p w14:paraId="27746C13" w14:textId="77777777" w:rsidR="00A62272" w:rsidRPr="005A735A" w:rsidRDefault="00A62272" w:rsidP="00D24ED7">
            <w:pPr>
              <w:jc w:val="center"/>
              <w:rPr>
                <w:rFonts w:eastAsia="Times New Roman"/>
                <w:color w:val="000000"/>
              </w:rPr>
            </w:pPr>
            <w:r w:rsidRPr="005A735A">
              <w:rPr>
                <w:rFonts w:eastAsia="Times New Roman"/>
                <w:color w:val="000000"/>
              </w:rPr>
              <w:t>4</w:t>
            </w:r>
          </w:p>
        </w:tc>
        <w:tc>
          <w:tcPr>
            <w:tcW w:w="1626" w:type="dxa"/>
            <w:shd w:val="clear" w:color="auto" w:fill="auto"/>
            <w:noWrap/>
            <w:vAlign w:val="center"/>
            <w:hideMark/>
          </w:tcPr>
          <w:p w14:paraId="3862E7D9" w14:textId="77777777" w:rsidR="00A62272" w:rsidRPr="005A735A" w:rsidRDefault="00A62272" w:rsidP="00D24ED7">
            <w:pPr>
              <w:jc w:val="center"/>
              <w:rPr>
                <w:rFonts w:eastAsia="Times New Roman"/>
                <w:color w:val="000000"/>
              </w:rPr>
            </w:pPr>
            <w:r w:rsidRPr="005A735A">
              <w:rPr>
                <w:rFonts w:eastAsia="Times New Roman"/>
                <w:color w:val="000000"/>
              </w:rPr>
              <w:t>11,89</w:t>
            </w:r>
          </w:p>
        </w:tc>
        <w:tc>
          <w:tcPr>
            <w:tcW w:w="4175" w:type="dxa"/>
            <w:shd w:val="clear" w:color="auto" w:fill="auto"/>
            <w:noWrap/>
            <w:vAlign w:val="center"/>
            <w:hideMark/>
          </w:tcPr>
          <w:p w14:paraId="45654C98"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Thujone</w:t>
            </w:r>
            <w:proofErr w:type="spellEnd"/>
          </w:p>
        </w:tc>
        <w:tc>
          <w:tcPr>
            <w:tcW w:w="1855" w:type="dxa"/>
            <w:shd w:val="clear" w:color="auto" w:fill="auto"/>
            <w:noWrap/>
            <w:vAlign w:val="center"/>
            <w:hideMark/>
          </w:tcPr>
          <w:p w14:paraId="5A38381C" w14:textId="77777777" w:rsidR="00A62272" w:rsidRPr="005A735A" w:rsidRDefault="00A62272" w:rsidP="00D24ED7">
            <w:pPr>
              <w:jc w:val="center"/>
              <w:rPr>
                <w:rFonts w:eastAsia="Times New Roman"/>
                <w:color w:val="000000"/>
              </w:rPr>
            </w:pPr>
            <w:r w:rsidRPr="005A735A">
              <w:rPr>
                <w:rFonts w:eastAsia="Times New Roman"/>
                <w:color w:val="000000"/>
              </w:rPr>
              <w:t>92</w:t>
            </w:r>
          </w:p>
        </w:tc>
        <w:tc>
          <w:tcPr>
            <w:tcW w:w="1386" w:type="dxa"/>
            <w:shd w:val="clear" w:color="auto" w:fill="auto"/>
            <w:noWrap/>
            <w:vAlign w:val="center"/>
            <w:hideMark/>
          </w:tcPr>
          <w:p w14:paraId="39CD82A8" w14:textId="77777777" w:rsidR="00A62272" w:rsidRPr="005A735A" w:rsidRDefault="00A62272" w:rsidP="00D24ED7">
            <w:pPr>
              <w:jc w:val="center"/>
              <w:rPr>
                <w:rFonts w:eastAsia="Times New Roman"/>
                <w:color w:val="000000"/>
              </w:rPr>
            </w:pPr>
            <w:r w:rsidRPr="005A735A">
              <w:rPr>
                <w:rFonts w:eastAsia="Times New Roman"/>
                <w:color w:val="000000"/>
              </w:rPr>
              <w:t>0,83</w:t>
            </w:r>
          </w:p>
        </w:tc>
      </w:tr>
      <w:tr w:rsidR="00A62272" w:rsidRPr="005A735A" w14:paraId="62319433" w14:textId="77777777" w:rsidTr="00D24ED7">
        <w:trPr>
          <w:trHeight w:val="300"/>
        </w:trPr>
        <w:tc>
          <w:tcPr>
            <w:tcW w:w="539" w:type="dxa"/>
            <w:shd w:val="clear" w:color="auto" w:fill="auto"/>
            <w:noWrap/>
            <w:vAlign w:val="center"/>
            <w:hideMark/>
          </w:tcPr>
          <w:p w14:paraId="36AA7783" w14:textId="77777777" w:rsidR="00A62272" w:rsidRPr="005A735A" w:rsidRDefault="00A62272" w:rsidP="00D24ED7">
            <w:pPr>
              <w:jc w:val="center"/>
              <w:rPr>
                <w:rFonts w:eastAsia="Times New Roman"/>
                <w:color w:val="000000"/>
              </w:rPr>
            </w:pPr>
            <w:r w:rsidRPr="005A735A">
              <w:rPr>
                <w:rFonts w:eastAsia="Times New Roman"/>
                <w:color w:val="000000"/>
              </w:rPr>
              <w:t>5</w:t>
            </w:r>
          </w:p>
        </w:tc>
        <w:tc>
          <w:tcPr>
            <w:tcW w:w="1626" w:type="dxa"/>
            <w:shd w:val="clear" w:color="auto" w:fill="auto"/>
            <w:noWrap/>
            <w:vAlign w:val="center"/>
            <w:hideMark/>
          </w:tcPr>
          <w:p w14:paraId="44B7AA97" w14:textId="77777777" w:rsidR="00A62272" w:rsidRPr="005A735A" w:rsidRDefault="00A62272" w:rsidP="00D24ED7">
            <w:pPr>
              <w:jc w:val="center"/>
              <w:rPr>
                <w:rFonts w:eastAsia="Times New Roman"/>
                <w:color w:val="000000"/>
              </w:rPr>
            </w:pPr>
            <w:r w:rsidRPr="005A735A">
              <w:rPr>
                <w:rFonts w:eastAsia="Times New Roman"/>
                <w:color w:val="000000"/>
              </w:rPr>
              <w:t>12,35</w:t>
            </w:r>
          </w:p>
        </w:tc>
        <w:tc>
          <w:tcPr>
            <w:tcW w:w="4175" w:type="dxa"/>
            <w:shd w:val="clear" w:color="auto" w:fill="auto"/>
            <w:noWrap/>
            <w:vAlign w:val="center"/>
            <w:hideMark/>
          </w:tcPr>
          <w:p w14:paraId="55184011" w14:textId="77777777" w:rsidR="00A62272" w:rsidRPr="005A735A" w:rsidRDefault="00A62272" w:rsidP="00D24ED7">
            <w:pPr>
              <w:jc w:val="center"/>
              <w:rPr>
                <w:rFonts w:eastAsia="Times New Roman"/>
                <w:color w:val="000000"/>
                <w:lang w:val="en-US"/>
              </w:rPr>
            </w:pPr>
            <w:proofErr w:type="spellStart"/>
            <w:proofErr w:type="gramStart"/>
            <w:r w:rsidRPr="005A735A">
              <w:rPr>
                <w:rFonts w:eastAsia="Times New Roman"/>
                <w:color w:val="000000"/>
                <w:lang w:val="en-US"/>
              </w:rPr>
              <w:t>Bicyclo</w:t>
            </w:r>
            <w:proofErr w:type="spellEnd"/>
            <w:r w:rsidRPr="005A735A">
              <w:rPr>
                <w:rFonts w:eastAsia="Times New Roman"/>
                <w:color w:val="000000"/>
                <w:lang w:val="en-US"/>
              </w:rPr>
              <w:t>[</w:t>
            </w:r>
            <w:proofErr w:type="gramEnd"/>
            <w:r w:rsidRPr="005A735A">
              <w:rPr>
                <w:rFonts w:eastAsia="Times New Roman"/>
                <w:color w:val="000000"/>
                <w:lang w:val="en-US"/>
              </w:rPr>
              <w:t>3.1.0]hexan-3-one, 4-methyl-1-(1-methylethyl)-, [1S-(1</w:t>
            </w:r>
            <w:r w:rsidRPr="005A735A">
              <w:rPr>
                <w:rFonts w:eastAsia="Times New Roman"/>
                <w:color w:val="000000"/>
              </w:rPr>
              <w:t>α</w:t>
            </w:r>
            <w:r w:rsidRPr="005A735A">
              <w:rPr>
                <w:rFonts w:eastAsia="Times New Roman"/>
                <w:color w:val="000000"/>
                <w:lang w:val="en-US"/>
              </w:rPr>
              <w:t>,4</w:t>
            </w:r>
            <w:r w:rsidRPr="005A735A">
              <w:rPr>
                <w:rFonts w:eastAsia="Times New Roman"/>
                <w:color w:val="000000"/>
              </w:rPr>
              <w:t>β</w:t>
            </w:r>
            <w:r w:rsidRPr="005A735A">
              <w:rPr>
                <w:rFonts w:eastAsia="Times New Roman"/>
                <w:color w:val="000000"/>
                <w:lang w:val="en-US"/>
              </w:rPr>
              <w:t>,5</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1E5EA485"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1386" w:type="dxa"/>
            <w:shd w:val="clear" w:color="auto" w:fill="auto"/>
            <w:noWrap/>
            <w:vAlign w:val="center"/>
            <w:hideMark/>
          </w:tcPr>
          <w:p w14:paraId="2FDA3BB6" w14:textId="77777777" w:rsidR="00A62272" w:rsidRPr="005A735A" w:rsidRDefault="00A62272" w:rsidP="00D24ED7">
            <w:pPr>
              <w:jc w:val="center"/>
              <w:rPr>
                <w:rFonts w:eastAsia="Times New Roman"/>
                <w:color w:val="000000"/>
              </w:rPr>
            </w:pPr>
            <w:r w:rsidRPr="005A735A">
              <w:rPr>
                <w:rFonts w:eastAsia="Times New Roman"/>
                <w:color w:val="000000"/>
              </w:rPr>
              <w:t>0,57</w:t>
            </w:r>
          </w:p>
        </w:tc>
      </w:tr>
      <w:tr w:rsidR="00A62272" w:rsidRPr="005A735A" w14:paraId="2FC698FC" w14:textId="77777777" w:rsidTr="00D24ED7">
        <w:trPr>
          <w:trHeight w:val="300"/>
        </w:trPr>
        <w:tc>
          <w:tcPr>
            <w:tcW w:w="539" w:type="dxa"/>
            <w:shd w:val="clear" w:color="auto" w:fill="auto"/>
            <w:noWrap/>
            <w:vAlign w:val="center"/>
            <w:hideMark/>
          </w:tcPr>
          <w:p w14:paraId="230F55A0" w14:textId="77777777" w:rsidR="00A62272" w:rsidRPr="005A735A" w:rsidRDefault="00A62272" w:rsidP="00D24ED7">
            <w:pPr>
              <w:jc w:val="center"/>
              <w:rPr>
                <w:rFonts w:eastAsia="Times New Roman"/>
                <w:color w:val="000000"/>
              </w:rPr>
            </w:pPr>
            <w:r w:rsidRPr="005A735A">
              <w:rPr>
                <w:rFonts w:eastAsia="Times New Roman"/>
                <w:color w:val="000000"/>
              </w:rPr>
              <w:t>6</w:t>
            </w:r>
          </w:p>
        </w:tc>
        <w:tc>
          <w:tcPr>
            <w:tcW w:w="1626" w:type="dxa"/>
            <w:shd w:val="clear" w:color="auto" w:fill="auto"/>
            <w:noWrap/>
            <w:vAlign w:val="center"/>
            <w:hideMark/>
          </w:tcPr>
          <w:p w14:paraId="1E54A096" w14:textId="77777777" w:rsidR="00A62272" w:rsidRPr="005A735A" w:rsidRDefault="00A62272" w:rsidP="00D24ED7">
            <w:pPr>
              <w:jc w:val="center"/>
              <w:rPr>
                <w:rFonts w:eastAsia="Times New Roman"/>
                <w:color w:val="000000"/>
              </w:rPr>
            </w:pPr>
            <w:r w:rsidRPr="005A735A">
              <w:rPr>
                <w:rFonts w:eastAsia="Times New Roman"/>
                <w:color w:val="000000"/>
              </w:rPr>
              <w:t>12,54</w:t>
            </w:r>
          </w:p>
        </w:tc>
        <w:tc>
          <w:tcPr>
            <w:tcW w:w="4175" w:type="dxa"/>
            <w:shd w:val="clear" w:color="auto" w:fill="auto"/>
            <w:noWrap/>
            <w:vAlign w:val="center"/>
            <w:hideMark/>
          </w:tcPr>
          <w:p w14:paraId="2FA15C9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Acetic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5C697B8C"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1386" w:type="dxa"/>
            <w:shd w:val="clear" w:color="auto" w:fill="auto"/>
            <w:noWrap/>
            <w:vAlign w:val="center"/>
            <w:hideMark/>
          </w:tcPr>
          <w:p w14:paraId="55B58545" w14:textId="77777777" w:rsidR="00A62272" w:rsidRPr="005A735A" w:rsidRDefault="00A62272" w:rsidP="00D24ED7">
            <w:pPr>
              <w:jc w:val="center"/>
              <w:rPr>
                <w:rFonts w:eastAsia="Times New Roman"/>
                <w:color w:val="000000"/>
              </w:rPr>
            </w:pPr>
            <w:r w:rsidRPr="005A735A">
              <w:rPr>
                <w:rFonts w:eastAsia="Times New Roman"/>
                <w:color w:val="000000"/>
              </w:rPr>
              <w:t>0,09</w:t>
            </w:r>
          </w:p>
        </w:tc>
      </w:tr>
      <w:tr w:rsidR="00A62272" w:rsidRPr="005A735A" w14:paraId="158DB7AE" w14:textId="77777777" w:rsidTr="00D24ED7">
        <w:trPr>
          <w:trHeight w:val="300"/>
        </w:trPr>
        <w:tc>
          <w:tcPr>
            <w:tcW w:w="539" w:type="dxa"/>
            <w:shd w:val="clear" w:color="auto" w:fill="auto"/>
            <w:noWrap/>
            <w:vAlign w:val="center"/>
            <w:hideMark/>
          </w:tcPr>
          <w:p w14:paraId="70E7CB1E" w14:textId="77777777" w:rsidR="00A62272" w:rsidRPr="005A735A" w:rsidRDefault="00A62272" w:rsidP="00D24ED7">
            <w:pPr>
              <w:jc w:val="center"/>
              <w:rPr>
                <w:rFonts w:eastAsia="Times New Roman"/>
                <w:color w:val="000000"/>
              </w:rPr>
            </w:pPr>
            <w:r w:rsidRPr="005A735A">
              <w:rPr>
                <w:rFonts w:eastAsia="Times New Roman"/>
                <w:color w:val="000000"/>
              </w:rPr>
              <w:t>7</w:t>
            </w:r>
          </w:p>
        </w:tc>
        <w:tc>
          <w:tcPr>
            <w:tcW w:w="1626" w:type="dxa"/>
            <w:shd w:val="clear" w:color="auto" w:fill="auto"/>
            <w:noWrap/>
            <w:vAlign w:val="center"/>
            <w:hideMark/>
          </w:tcPr>
          <w:p w14:paraId="07683A5C" w14:textId="77777777" w:rsidR="00A62272" w:rsidRPr="005A735A" w:rsidRDefault="00A62272" w:rsidP="00D24ED7">
            <w:pPr>
              <w:jc w:val="center"/>
              <w:rPr>
                <w:rFonts w:eastAsia="Times New Roman"/>
                <w:color w:val="000000"/>
              </w:rPr>
            </w:pPr>
            <w:r w:rsidRPr="005A735A">
              <w:rPr>
                <w:rFonts w:eastAsia="Times New Roman"/>
                <w:color w:val="000000"/>
              </w:rPr>
              <w:t>12,69</w:t>
            </w:r>
          </w:p>
        </w:tc>
        <w:tc>
          <w:tcPr>
            <w:tcW w:w="4175" w:type="dxa"/>
            <w:shd w:val="clear" w:color="auto" w:fill="auto"/>
            <w:noWrap/>
            <w:vAlign w:val="center"/>
            <w:hideMark/>
          </w:tcPr>
          <w:p w14:paraId="449383A9" w14:textId="77777777" w:rsidR="00A62272" w:rsidRPr="005A735A" w:rsidRDefault="00A62272" w:rsidP="00D24ED7">
            <w:pPr>
              <w:jc w:val="center"/>
              <w:rPr>
                <w:rFonts w:eastAsia="Times New Roman"/>
                <w:color w:val="000000"/>
              </w:rPr>
            </w:pPr>
            <w:r w:rsidRPr="005A735A">
              <w:rPr>
                <w:rFonts w:eastAsia="Times New Roman"/>
                <w:color w:val="000000"/>
              </w:rPr>
              <w:t>1-Octen-3-ol</w:t>
            </w:r>
          </w:p>
        </w:tc>
        <w:tc>
          <w:tcPr>
            <w:tcW w:w="1855" w:type="dxa"/>
            <w:shd w:val="clear" w:color="auto" w:fill="auto"/>
            <w:noWrap/>
            <w:vAlign w:val="center"/>
            <w:hideMark/>
          </w:tcPr>
          <w:p w14:paraId="6A2EB2A0" w14:textId="77777777" w:rsidR="00A62272" w:rsidRPr="005A735A" w:rsidRDefault="00A62272" w:rsidP="00D24ED7">
            <w:pPr>
              <w:jc w:val="center"/>
              <w:rPr>
                <w:rFonts w:eastAsia="Times New Roman"/>
                <w:color w:val="000000"/>
              </w:rPr>
            </w:pPr>
            <w:r w:rsidRPr="005A735A">
              <w:rPr>
                <w:rFonts w:eastAsia="Times New Roman"/>
                <w:color w:val="000000"/>
              </w:rPr>
              <w:t>72</w:t>
            </w:r>
          </w:p>
        </w:tc>
        <w:tc>
          <w:tcPr>
            <w:tcW w:w="1386" w:type="dxa"/>
            <w:shd w:val="clear" w:color="auto" w:fill="auto"/>
            <w:noWrap/>
            <w:vAlign w:val="center"/>
            <w:hideMark/>
          </w:tcPr>
          <w:p w14:paraId="1C8781DD" w14:textId="77777777" w:rsidR="00A62272" w:rsidRPr="005A735A" w:rsidRDefault="00A62272" w:rsidP="00D24ED7">
            <w:pPr>
              <w:jc w:val="center"/>
              <w:rPr>
                <w:rFonts w:eastAsia="Times New Roman"/>
                <w:color w:val="000000"/>
              </w:rPr>
            </w:pPr>
            <w:r w:rsidRPr="005A735A">
              <w:rPr>
                <w:rFonts w:eastAsia="Times New Roman"/>
                <w:color w:val="000000"/>
              </w:rPr>
              <w:t>0,15</w:t>
            </w:r>
          </w:p>
        </w:tc>
      </w:tr>
      <w:tr w:rsidR="00A62272" w:rsidRPr="005A735A" w14:paraId="4A9BDBAB" w14:textId="77777777" w:rsidTr="00D24ED7">
        <w:trPr>
          <w:trHeight w:val="300"/>
        </w:trPr>
        <w:tc>
          <w:tcPr>
            <w:tcW w:w="539" w:type="dxa"/>
            <w:shd w:val="clear" w:color="auto" w:fill="auto"/>
            <w:noWrap/>
            <w:vAlign w:val="center"/>
            <w:hideMark/>
          </w:tcPr>
          <w:p w14:paraId="78CC511E" w14:textId="77777777" w:rsidR="00A62272" w:rsidRPr="005A735A" w:rsidRDefault="00A62272" w:rsidP="00D24ED7">
            <w:pPr>
              <w:jc w:val="center"/>
              <w:rPr>
                <w:rFonts w:eastAsia="Times New Roman"/>
                <w:color w:val="000000"/>
              </w:rPr>
            </w:pPr>
            <w:r w:rsidRPr="005A735A">
              <w:rPr>
                <w:rFonts w:eastAsia="Times New Roman"/>
                <w:color w:val="000000"/>
              </w:rPr>
              <w:t>8</w:t>
            </w:r>
          </w:p>
        </w:tc>
        <w:tc>
          <w:tcPr>
            <w:tcW w:w="1626" w:type="dxa"/>
            <w:shd w:val="clear" w:color="auto" w:fill="auto"/>
            <w:noWrap/>
            <w:vAlign w:val="center"/>
            <w:hideMark/>
          </w:tcPr>
          <w:p w14:paraId="5150F3F8" w14:textId="77777777" w:rsidR="00A62272" w:rsidRPr="005A735A" w:rsidRDefault="00A62272" w:rsidP="00D24ED7">
            <w:pPr>
              <w:jc w:val="center"/>
              <w:rPr>
                <w:rFonts w:eastAsia="Times New Roman"/>
                <w:color w:val="000000"/>
              </w:rPr>
            </w:pPr>
            <w:r w:rsidRPr="005A735A">
              <w:rPr>
                <w:rFonts w:eastAsia="Times New Roman"/>
                <w:color w:val="000000"/>
              </w:rPr>
              <w:t>12,80</w:t>
            </w:r>
          </w:p>
        </w:tc>
        <w:tc>
          <w:tcPr>
            <w:tcW w:w="4175" w:type="dxa"/>
            <w:shd w:val="clear" w:color="auto" w:fill="auto"/>
            <w:noWrap/>
            <w:vAlign w:val="center"/>
            <w:hideMark/>
          </w:tcPr>
          <w:p w14:paraId="29AC458A" w14:textId="77777777" w:rsidR="00A62272" w:rsidRPr="005A735A" w:rsidRDefault="00A62272" w:rsidP="00D24ED7">
            <w:pPr>
              <w:jc w:val="center"/>
              <w:rPr>
                <w:rFonts w:eastAsia="Times New Roman"/>
                <w:color w:val="000000"/>
              </w:rPr>
            </w:pPr>
            <w:r w:rsidRPr="005A735A">
              <w:rPr>
                <w:rFonts w:eastAsia="Times New Roman"/>
                <w:color w:val="000000"/>
              </w:rPr>
              <w:t>1-Heptanol</w:t>
            </w:r>
          </w:p>
        </w:tc>
        <w:tc>
          <w:tcPr>
            <w:tcW w:w="1855" w:type="dxa"/>
            <w:shd w:val="clear" w:color="auto" w:fill="auto"/>
            <w:noWrap/>
            <w:vAlign w:val="center"/>
            <w:hideMark/>
          </w:tcPr>
          <w:p w14:paraId="50F48DCF" w14:textId="77777777" w:rsidR="00A62272" w:rsidRPr="005A735A" w:rsidRDefault="00A62272" w:rsidP="00D24ED7">
            <w:pPr>
              <w:jc w:val="center"/>
              <w:rPr>
                <w:rFonts w:eastAsia="Times New Roman"/>
                <w:color w:val="000000"/>
              </w:rPr>
            </w:pPr>
            <w:r w:rsidRPr="005A735A">
              <w:rPr>
                <w:rFonts w:eastAsia="Times New Roman"/>
                <w:color w:val="000000"/>
              </w:rPr>
              <w:t>72</w:t>
            </w:r>
          </w:p>
        </w:tc>
        <w:tc>
          <w:tcPr>
            <w:tcW w:w="1386" w:type="dxa"/>
            <w:shd w:val="clear" w:color="auto" w:fill="auto"/>
            <w:noWrap/>
            <w:vAlign w:val="center"/>
            <w:hideMark/>
          </w:tcPr>
          <w:p w14:paraId="50F10D66"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60705125" w14:textId="77777777" w:rsidTr="00D24ED7">
        <w:trPr>
          <w:trHeight w:val="300"/>
        </w:trPr>
        <w:tc>
          <w:tcPr>
            <w:tcW w:w="539" w:type="dxa"/>
            <w:shd w:val="clear" w:color="auto" w:fill="auto"/>
            <w:noWrap/>
            <w:vAlign w:val="center"/>
            <w:hideMark/>
          </w:tcPr>
          <w:p w14:paraId="58471240" w14:textId="77777777" w:rsidR="00A62272" w:rsidRPr="005A735A" w:rsidRDefault="00A62272" w:rsidP="00D24ED7">
            <w:pPr>
              <w:jc w:val="center"/>
              <w:rPr>
                <w:rFonts w:eastAsia="Times New Roman"/>
                <w:color w:val="000000"/>
              </w:rPr>
            </w:pPr>
            <w:r w:rsidRPr="005A735A">
              <w:rPr>
                <w:rFonts w:eastAsia="Times New Roman"/>
                <w:color w:val="000000"/>
              </w:rPr>
              <w:t>9</w:t>
            </w:r>
          </w:p>
        </w:tc>
        <w:tc>
          <w:tcPr>
            <w:tcW w:w="1626" w:type="dxa"/>
            <w:shd w:val="clear" w:color="auto" w:fill="auto"/>
            <w:noWrap/>
            <w:vAlign w:val="center"/>
            <w:hideMark/>
          </w:tcPr>
          <w:p w14:paraId="39940701" w14:textId="77777777" w:rsidR="00A62272" w:rsidRPr="005A735A" w:rsidRDefault="00A62272" w:rsidP="00D24ED7">
            <w:pPr>
              <w:jc w:val="center"/>
              <w:rPr>
                <w:rFonts w:eastAsia="Times New Roman"/>
                <w:color w:val="000000"/>
              </w:rPr>
            </w:pPr>
            <w:r w:rsidRPr="005A735A">
              <w:rPr>
                <w:rFonts w:eastAsia="Times New Roman"/>
                <w:color w:val="000000"/>
              </w:rPr>
              <w:t>13,46</w:t>
            </w:r>
          </w:p>
        </w:tc>
        <w:tc>
          <w:tcPr>
            <w:tcW w:w="4175" w:type="dxa"/>
            <w:shd w:val="clear" w:color="auto" w:fill="auto"/>
            <w:noWrap/>
            <w:vAlign w:val="center"/>
            <w:hideMark/>
          </w:tcPr>
          <w:p w14:paraId="7EDD7E76" w14:textId="77777777" w:rsidR="00A62272" w:rsidRPr="005A735A" w:rsidRDefault="00A62272" w:rsidP="00D24ED7">
            <w:pPr>
              <w:jc w:val="center"/>
              <w:rPr>
                <w:rFonts w:eastAsia="Times New Roman"/>
                <w:color w:val="000000"/>
              </w:rPr>
            </w:pPr>
            <w:r w:rsidRPr="005A735A">
              <w:rPr>
                <w:rFonts w:eastAsia="Times New Roman"/>
                <w:color w:val="000000"/>
              </w:rPr>
              <w:t>5-Tetradecen-3-yne</w:t>
            </w:r>
          </w:p>
        </w:tc>
        <w:tc>
          <w:tcPr>
            <w:tcW w:w="1855" w:type="dxa"/>
            <w:shd w:val="clear" w:color="auto" w:fill="auto"/>
            <w:noWrap/>
            <w:vAlign w:val="center"/>
            <w:hideMark/>
          </w:tcPr>
          <w:p w14:paraId="1249718D" w14:textId="77777777" w:rsidR="00A62272" w:rsidRPr="005A735A" w:rsidRDefault="00A62272" w:rsidP="00D24ED7">
            <w:pPr>
              <w:jc w:val="center"/>
              <w:rPr>
                <w:rFonts w:eastAsia="Times New Roman"/>
                <w:color w:val="000000"/>
              </w:rPr>
            </w:pPr>
            <w:r w:rsidRPr="005A735A">
              <w:rPr>
                <w:rFonts w:eastAsia="Times New Roman"/>
                <w:color w:val="000000"/>
              </w:rPr>
              <w:t>83</w:t>
            </w:r>
          </w:p>
        </w:tc>
        <w:tc>
          <w:tcPr>
            <w:tcW w:w="1386" w:type="dxa"/>
            <w:shd w:val="clear" w:color="auto" w:fill="auto"/>
            <w:noWrap/>
            <w:vAlign w:val="center"/>
            <w:hideMark/>
          </w:tcPr>
          <w:p w14:paraId="2695EB4B" w14:textId="77777777" w:rsidR="00A62272" w:rsidRPr="005A735A" w:rsidRDefault="00A62272" w:rsidP="00D24ED7">
            <w:pPr>
              <w:jc w:val="center"/>
              <w:rPr>
                <w:rFonts w:eastAsia="Times New Roman"/>
                <w:color w:val="000000"/>
              </w:rPr>
            </w:pPr>
            <w:r w:rsidRPr="005A735A">
              <w:rPr>
                <w:rFonts w:eastAsia="Times New Roman"/>
                <w:color w:val="000000"/>
              </w:rPr>
              <w:t>0,20</w:t>
            </w:r>
          </w:p>
        </w:tc>
      </w:tr>
      <w:tr w:rsidR="00A62272" w:rsidRPr="005A735A" w14:paraId="5138643F" w14:textId="77777777" w:rsidTr="00D24ED7">
        <w:trPr>
          <w:trHeight w:val="300"/>
        </w:trPr>
        <w:tc>
          <w:tcPr>
            <w:tcW w:w="539" w:type="dxa"/>
            <w:shd w:val="clear" w:color="auto" w:fill="auto"/>
            <w:noWrap/>
            <w:vAlign w:val="center"/>
            <w:hideMark/>
          </w:tcPr>
          <w:p w14:paraId="4FE5DB6C" w14:textId="77777777" w:rsidR="00A62272" w:rsidRPr="005A735A" w:rsidRDefault="00A62272" w:rsidP="00D24ED7">
            <w:pPr>
              <w:jc w:val="center"/>
              <w:rPr>
                <w:rFonts w:eastAsia="Times New Roman"/>
                <w:color w:val="000000"/>
              </w:rPr>
            </w:pPr>
            <w:r w:rsidRPr="005A735A">
              <w:rPr>
                <w:rFonts w:eastAsia="Times New Roman"/>
                <w:color w:val="000000"/>
              </w:rPr>
              <w:t>10</w:t>
            </w:r>
          </w:p>
        </w:tc>
        <w:tc>
          <w:tcPr>
            <w:tcW w:w="1626" w:type="dxa"/>
            <w:shd w:val="clear" w:color="auto" w:fill="auto"/>
            <w:noWrap/>
            <w:vAlign w:val="center"/>
            <w:hideMark/>
          </w:tcPr>
          <w:p w14:paraId="401F960D" w14:textId="77777777" w:rsidR="00A62272" w:rsidRPr="005A735A" w:rsidRDefault="00A62272" w:rsidP="00D24ED7">
            <w:pPr>
              <w:jc w:val="center"/>
              <w:rPr>
                <w:rFonts w:eastAsia="Times New Roman"/>
                <w:color w:val="000000"/>
              </w:rPr>
            </w:pPr>
            <w:r w:rsidRPr="005A735A">
              <w:rPr>
                <w:rFonts w:eastAsia="Times New Roman"/>
                <w:color w:val="000000"/>
              </w:rPr>
              <w:t>13,66</w:t>
            </w:r>
          </w:p>
        </w:tc>
        <w:tc>
          <w:tcPr>
            <w:tcW w:w="4175" w:type="dxa"/>
            <w:shd w:val="clear" w:color="auto" w:fill="auto"/>
            <w:noWrap/>
            <w:vAlign w:val="center"/>
            <w:hideMark/>
          </w:tcPr>
          <w:p w14:paraId="16CC4612"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Copaene</w:t>
            </w:r>
            <w:proofErr w:type="spellEnd"/>
          </w:p>
        </w:tc>
        <w:tc>
          <w:tcPr>
            <w:tcW w:w="1855" w:type="dxa"/>
            <w:shd w:val="clear" w:color="auto" w:fill="auto"/>
            <w:noWrap/>
            <w:vAlign w:val="center"/>
            <w:hideMark/>
          </w:tcPr>
          <w:p w14:paraId="35A8CFBF" w14:textId="77777777" w:rsidR="00A62272" w:rsidRPr="005A735A" w:rsidRDefault="00A62272" w:rsidP="00D24ED7">
            <w:pPr>
              <w:jc w:val="center"/>
              <w:rPr>
                <w:rFonts w:eastAsia="Times New Roman"/>
                <w:color w:val="000000"/>
              </w:rPr>
            </w:pPr>
            <w:r w:rsidRPr="005A735A">
              <w:rPr>
                <w:rFonts w:eastAsia="Times New Roman"/>
                <w:color w:val="000000"/>
              </w:rPr>
              <w:t>84</w:t>
            </w:r>
          </w:p>
        </w:tc>
        <w:tc>
          <w:tcPr>
            <w:tcW w:w="1386" w:type="dxa"/>
            <w:shd w:val="clear" w:color="auto" w:fill="auto"/>
            <w:noWrap/>
            <w:vAlign w:val="center"/>
            <w:hideMark/>
          </w:tcPr>
          <w:p w14:paraId="28369680" w14:textId="77777777" w:rsidR="00A62272" w:rsidRPr="005A735A" w:rsidRDefault="00A62272" w:rsidP="00D24ED7">
            <w:pPr>
              <w:jc w:val="center"/>
              <w:rPr>
                <w:rFonts w:eastAsia="Times New Roman"/>
                <w:color w:val="000000"/>
              </w:rPr>
            </w:pPr>
            <w:r w:rsidRPr="005A735A">
              <w:rPr>
                <w:rFonts w:eastAsia="Times New Roman"/>
                <w:color w:val="000000"/>
              </w:rPr>
              <w:t>0,18</w:t>
            </w:r>
          </w:p>
        </w:tc>
      </w:tr>
      <w:tr w:rsidR="00A62272" w:rsidRPr="005A735A" w14:paraId="6B68F0DE" w14:textId="77777777" w:rsidTr="00D24ED7">
        <w:trPr>
          <w:trHeight w:val="300"/>
        </w:trPr>
        <w:tc>
          <w:tcPr>
            <w:tcW w:w="539" w:type="dxa"/>
            <w:shd w:val="clear" w:color="auto" w:fill="auto"/>
            <w:noWrap/>
            <w:vAlign w:val="center"/>
            <w:hideMark/>
          </w:tcPr>
          <w:p w14:paraId="7B6AA41E" w14:textId="77777777" w:rsidR="00A62272" w:rsidRPr="005A735A" w:rsidRDefault="00A62272" w:rsidP="00D24ED7">
            <w:pPr>
              <w:jc w:val="center"/>
              <w:rPr>
                <w:rFonts w:eastAsia="Times New Roman"/>
                <w:color w:val="000000"/>
              </w:rPr>
            </w:pPr>
            <w:r w:rsidRPr="005A735A">
              <w:rPr>
                <w:rFonts w:eastAsia="Times New Roman"/>
                <w:color w:val="000000"/>
              </w:rPr>
              <w:t>11</w:t>
            </w:r>
          </w:p>
        </w:tc>
        <w:tc>
          <w:tcPr>
            <w:tcW w:w="1626" w:type="dxa"/>
            <w:shd w:val="clear" w:color="auto" w:fill="auto"/>
            <w:noWrap/>
            <w:vAlign w:val="center"/>
            <w:hideMark/>
          </w:tcPr>
          <w:p w14:paraId="45270DEE" w14:textId="77777777" w:rsidR="00A62272" w:rsidRPr="005A735A" w:rsidRDefault="00A62272" w:rsidP="00D24ED7">
            <w:pPr>
              <w:jc w:val="center"/>
              <w:rPr>
                <w:rFonts w:eastAsia="Times New Roman"/>
                <w:color w:val="000000"/>
              </w:rPr>
            </w:pPr>
            <w:r w:rsidRPr="005A735A">
              <w:rPr>
                <w:rFonts w:eastAsia="Times New Roman"/>
                <w:color w:val="000000"/>
              </w:rPr>
              <w:t>14,13</w:t>
            </w:r>
          </w:p>
        </w:tc>
        <w:tc>
          <w:tcPr>
            <w:tcW w:w="4175" w:type="dxa"/>
            <w:shd w:val="clear" w:color="auto" w:fill="auto"/>
            <w:noWrap/>
            <w:vAlign w:val="center"/>
            <w:hideMark/>
          </w:tcPr>
          <w:p w14:paraId="064E4732" w14:textId="77777777" w:rsidR="00A62272" w:rsidRPr="005A735A" w:rsidRDefault="00A62272" w:rsidP="00D24ED7">
            <w:pPr>
              <w:jc w:val="center"/>
              <w:rPr>
                <w:rFonts w:eastAsia="Times New Roman"/>
                <w:color w:val="000000"/>
              </w:rPr>
            </w:pPr>
            <w:r w:rsidRPr="005A735A">
              <w:rPr>
                <w:rFonts w:eastAsia="Times New Roman"/>
                <w:color w:val="000000"/>
              </w:rPr>
              <w:t>2-Bornanone</w:t>
            </w:r>
          </w:p>
        </w:tc>
        <w:tc>
          <w:tcPr>
            <w:tcW w:w="1855" w:type="dxa"/>
            <w:shd w:val="clear" w:color="auto" w:fill="auto"/>
            <w:noWrap/>
            <w:vAlign w:val="center"/>
            <w:hideMark/>
          </w:tcPr>
          <w:p w14:paraId="040DF394" w14:textId="77777777" w:rsidR="00A62272" w:rsidRPr="005A735A" w:rsidRDefault="00A62272" w:rsidP="00D24ED7">
            <w:pPr>
              <w:jc w:val="center"/>
              <w:rPr>
                <w:rFonts w:eastAsia="Times New Roman"/>
                <w:color w:val="000000"/>
              </w:rPr>
            </w:pPr>
            <w:r w:rsidRPr="005A735A">
              <w:rPr>
                <w:rFonts w:eastAsia="Times New Roman"/>
                <w:color w:val="000000"/>
              </w:rPr>
              <w:t>96</w:t>
            </w:r>
          </w:p>
        </w:tc>
        <w:tc>
          <w:tcPr>
            <w:tcW w:w="1386" w:type="dxa"/>
            <w:shd w:val="clear" w:color="auto" w:fill="auto"/>
            <w:noWrap/>
            <w:vAlign w:val="center"/>
            <w:hideMark/>
          </w:tcPr>
          <w:p w14:paraId="264620E6" w14:textId="77777777" w:rsidR="00A62272" w:rsidRPr="005A735A" w:rsidRDefault="00A62272" w:rsidP="00D24ED7">
            <w:pPr>
              <w:jc w:val="center"/>
              <w:rPr>
                <w:rFonts w:eastAsia="Times New Roman"/>
                <w:color w:val="000000"/>
              </w:rPr>
            </w:pPr>
            <w:r w:rsidRPr="005A735A">
              <w:rPr>
                <w:rFonts w:eastAsia="Times New Roman"/>
                <w:color w:val="000000"/>
              </w:rPr>
              <w:t>5,88</w:t>
            </w:r>
          </w:p>
        </w:tc>
      </w:tr>
      <w:tr w:rsidR="00A62272" w:rsidRPr="005A735A" w14:paraId="7BBD4165" w14:textId="77777777" w:rsidTr="00D24ED7">
        <w:trPr>
          <w:trHeight w:val="300"/>
        </w:trPr>
        <w:tc>
          <w:tcPr>
            <w:tcW w:w="539" w:type="dxa"/>
            <w:shd w:val="clear" w:color="auto" w:fill="auto"/>
            <w:noWrap/>
            <w:vAlign w:val="center"/>
            <w:hideMark/>
          </w:tcPr>
          <w:p w14:paraId="33ED6245" w14:textId="77777777" w:rsidR="00A62272" w:rsidRPr="005A735A" w:rsidRDefault="00A62272" w:rsidP="00D24ED7">
            <w:pPr>
              <w:jc w:val="center"/>
              <w:rPr>
                <w:rFonts w:eastAsia="Times New Roman"/>
                <w:color w:val="000000"/>
              </w:rPr>
            </w:pPr>
            <w:r w:rsidRPr="005A735A">
              <w:rPr>
                <w:rFonts w:eastAsia="Times New Roman"/>
                <w:color w:val="000000"/>
              </w:rPr>
              <w:t>12</w:t>
            </w:r>
          </w:p>
        </w:tc>
        <w:tc>
          <w:tcPr>
            <w:tcW w:w="1626" w:type="dxa"/>
            <w:shd w:val="clear" w:color="auto" w:fill="auto"/>
            <w:noWrap/>
            <w:vAlign w:val="center"/>
            <w:hideMark/>
          </w:tcPr>
          <w:p w14:paraId="34DFC104" w14:textId="77777777" w:rsidR="00A62272" w:rsidRPr="005A735A" w:rsidRDefault="00A62272" w:rsidP="00D24ED7">
            <w:pPr>
              <w:jc w:val="center"/>
              <w:rPr>
                <w:rFonts w:eastAsia="Times New Roman"/>
                <w:color w:val="000000"/>
              </w:rPr>
            </w:pPr>
            <w:r w:rsidRPr="005A735A">
              <w:rPr>
                <w:rFonts w:eastAsia="Times New Roman"/>
                <w:color w:val="000000"/>
              </w:rPr>
              <w:t>14,80</w:t>
            </w:r>
          </w:p>
        </w:tc>
        <w:tc>
          <w:tcPr>
            <w:tcW w:w="4175" w:type="dxa"/>
            <w:shd w:val="clear" w:color="auto" w:fill="auto"/>
            <w:noWrap/>
            <w:vAlign w:val="center"/>
            <w:hideMark/>
          </w:tcPr>
          <w:p w14:paraId="06FC8907" w14:textId="77777777" w:rsidR="00A62272" w:rsidRPr="005A735A" w:rsidRDefault="00A62272" w:rsidP="00D24ED7">
            <w:pPr>
              <w:jc w:val="center"/>
              <w:rPr>
                <w:rFonts w:eastAsia="Times New Roman"/>
                <w:color w:val="000000"/>
              </w:rPr>
            </w:pPr>
            <w:r w:rsidRPr="005A735A">
              <w:rPr>
                <w:rFonts w:eastAsia="Times New Roman"/>
                <w:color w:val="000000"/>
              </w:rPr>
              <w:t>β-</w:t>
            </w:r>
            <w:proofErr w:type="spellStart"/>
            <w:r w:rsidRPr="005A735A">
              <w:rPr>
                <w:rFonts w:eastAsia="Times New Roman"/>
                <w:color w:val="000000"/>
              </w:rPr>
              <w:t>copaene</w:t>
            </w:r>
            <w:proofErr w:type="spellEnd"/>
          </w:p>
        </w:tc>
        <w:tc>
          <w:tcPr>
            <w:tcW w:w="1855" w:type="dxa"/>
            <w:shd w:val="clear" w:color="auto" w:fill="auto"/>
            <w:noWrap/>
            <w:vAlign w:val="center"/>
            <w:hideMark/>
          </w:tcPr>
          <w:p w14:paraId="21218B77"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1386" w:type="dxa"/>
            <w:shd w:val="clear" w:color="auto" w:fill="auto"/>
            <w:noWrap/>
            <w:vAlign w:val="center"/>
            <w:hideMark/>
          </w:tcPr>
          <w:p w14:paraId="1EF0175E" w14:textId="77777777" w:rsidR="00A62272" w:rsidRPr="005A735A" w:rsidRDefault="00A62272" w:rsidP="00D24ED7">
            <w:pPr>
              <w:jc w:val="center"/>
              <w:rPr>
                <w:rFonts w:eastAsia="Times New Roman"/>
                <w:color w:val="000000"/>
              </w:rPr>
            </w:pPr>
            <w:r w:rsidRPr="005A735A">
              <w:rPr>
                <w:rFonts w:eastAsia="Times New Roman"/>
                <w:color w:val="000000"/>
              </w:rPr>
              <w:t>0,15</w:t>
            </w:r>
          </w:p>
        </w:tc>
      </w:tr>
      <w:tr w:rsidR="00A62272" w:rsidRPr="005A735A" w14:paraId="7F1C59D9" w14:textId="77777777" w:rsidTr="00D24ED7">
        <w:trPr>
          <w:trHeight w:val="300"/>
        </w:trPr>
        <w:tc>
          <w:tcPr>
            <w:tcW w:w="539" w:type="dxa"/>
            <w:shd w:val="clear" w:color="auto" w:fill="auto"/>
            <w:noWrap/>
            <w:vAlign w:val="center"/>
            <w:hideMark/>
          </w:tcPr>
          <w:p w14:paraId="2682AE23" w14:textId="77777777" w:rsidR="00A62272" w:rsidRPr="005A735A" w:rsidRDefault="00A62272" w:rsidP="00D24ED7">
            <w:pPr>
              <w:jc w:val="center"/>
              <w:rPr>
                <w:rFonts w:eastAsia="Times New Roman"/>
                <w:color w:val="000000"/>
              </w:rPr>
            </w:pPr>
            <w:r w:rsidRPr="005A735A">
              <w:rPr>
                <w:rFonts w:eastAsia="Times New Roman"/>
                <w:color w:val="000000"/>
              </w:rPr>
              <w:t>13</w:t>
            </w:r>
          </w:p>
        </w:tc>
        <w:tc>
          <w:tcPr>
            <w:tcW w:w="1626" w:type="dxa"/>
            <w:shd w:val="clear" w:color="auto" w:fill="auto"/>
            <w:noWrap/>
            <w:vAlign w:val="center"/>
            <w:hideMark/>
          </w:tcPr>
          <w:p w14:paraId="7E5F44A9" w14:textId="77777777" w:rsidR="00A62272" w:rsidRPr="005A735A" w:rsidRDefault="00A62272" w:rsidP="00D24ED7">
            <w:pPr>
              <w:jc w:val="center"/>
              <w:rPr>
                <w:rFonts w:eastAsia="Times New Roman"/>
                <w:color w:val="000000"/>
              </w:rPr>
            </w:pPr>
            <w:r w:rsidRPr="005A735A">
              <w:rPr>
                <w:rFonts w:eastAsia="Times New Roman"/>
                <w:color w:val="000000"/>
              </w:rPr>
              <w:t>15,27</w:t>
            </w:r>
          </w:p>
        </w:tc>
        <w:tc>
          <w:tcPr>
            <w:tcW w:w="4175" w:type="dxa"/>
            <w:shd w:val="clear" w:color="auto" w:fill="auto"/>
            <w:noWrap/>
            <w:vAlign w:val="center"/>
            <w:hideMark/>
          </w:tcPr>
          <w:p w14:paraId="27DA0055" w14:textId="77777777" w:rsidR="00A62272" w:rsidRPr="005A735A" w:rsidRDefault="00A62272" w:rsidP="00D24ED7">
            <w:pPr>
              <w:jc w:val="center"/>
              <w:rPr>
                <w:rFonts w:eastAsia="Times New Roman"/>
                <w:color w:val="000000"/>
              </w:rPr>
            </w:pPr>
            <w:r w:rsidRPr="005A735A">
              <w:rPr>
                <w:rFonts w:eastAsia="Times New Roman"/>
                <w:color w:val="000000"/>
              </w:rPr>
              <w:t>1-Octanol</w:t>
            </w:r>
          </w:p>
        </w:tc>
        <w:tc>
          <w:tcPr>
            <w:tcW w:w="1855" w:type="dxa"/>
            <w:shd w:val="clear" w:color="auto" w:fill="auto"/>
            <w:noWrap/>
            <w:vAlign w:val="center"/>
            <w:hideMark/>
          </w:tcPr>
          <w:p w14:paraId="714B76F2" w14:textId="77777777" w:rsidR="00A62272" w:rsidRPr="005A735A" w:rsidRDefault="00A62272" w:rsidP="00D24ED7">
            <w:pPr>
              <w:jc w:val="center"/>
              <w:rPr>
                <w:rFonts w:eastAsia="Times New Roman"/>
                <w:color w:val="000000"/>
              </w:rPr>
            </w:pPr>
            <w:r w:rsidRPr="005A735A">
              <w:rPr>
                <w:rFonts w:eastAsia="Times New Roman"/>
                <w:color w:val="000000"/>
              </w:rPr>
              <w:t>84</w:t>
            </w:r>
          </w:p>
        </w:tc>
        <w:tc>
          <w:tcPr>
            <w:tcW w:w="1386" w:type="dxa"/>
            <w:shd w:val="clear" w:color="auto" w:fill="auto"/>
            <w:noWrap/>
            <w:vAlign w:val="center"/>
            <w:hideMark/>
          </w:tcPr>
          <w:p w14:paraId="771F1959"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125DDE65" w14:textId="77777777" w:rsidTr="00D24ED7">
        <w:trPr>
          <w:trHeight w:val="300"/>
        </w:trPr>
        <w:tc>
          <w:tcPr>
            <w:tcW w:w="539" w:type="dxa"/>
            <w:shd w:val="clear" w:color="auto" w:fill="auto"/>
            <w:noWrap/>
            <w:vAlign w:val="center"/>
            <w:hideMark/>
          </w:tcPr>
          <w:p w14:paraId="7DAFD709" w14:textId="77777777" w:rsidR="00A62272" w:rsidRPr="005A735A" w:rsidRDefault="00A62272" w:rsidP="00D24ED7">
            <w:pPr>
              <w:jc w:val="center"/>
              <w:rPr>
                <w:rFonts w:eastAsia="Times New Roman"/>
                <w:color w:val="000000"/>
              </w:rPr>
            </w:pPr>
            <w:r w:rsidRPr="005A735A">
              <w:rPr>
                <w:rFonts w:eastAsia="Times New Roman"/>
                <w:color w:val="000000"/>
              </w:rPr>
              <w:t>14</w:t>
            </w:r>
          </w:p>
        </w:tc>
        <w:tc>
          <w:tcPr>
            <w:tcW w:w="1626" w:type="dxa"/>
            <w:shd w:val="clear" w:color="auto" w:fill="auto"/>
            <w:noWrap/>
            <w:vAlign w:val="center"/>
            <w:hideMark/>
          </w:tcPr>
          <w:p w14:paraId="5DD96230" w14:textId="77777777" w:rsidR="00A62272" w:rsidRPr="005A735A" w:rsidRDefault="00A62272" w:rsidP="00D24ED7">
            <w:pPr>
              <w:jc w:val="center"/>
              <w:rPr>
                <w:rFonts w:eastAsia="Times New Roman"/>
                <w:color w:val="000000"/>
              </w:rPr>
            </w:pPr>
            <w:r w:rsidRPr="005A735A">
              <w:rPr>
                <w:rFonts w:eastAsia="Times New Roman"/>
                <w:color w:val="000000"/>
              </w:rPr>
              <w:t>15,88</w:t>
            </w:r>
          </w:p>
        </w:tc>
        <w:tc>
          <w:tcPr>
            <w:tcW w:w="4175" w:type="dxa"/>
            <w:shd w:val="clear" w:color="auto" w:fill="auto"/>
            <w:noWrap/>
            <w:vAlign w:val="center"/>
            <w:hideMark/>
          </w:tcPr>
          <w:p w14:paraId="7798B742" w14:textId="77777777" w:rsidR="00A62272" w:rsidRPr="005A735A" w:rsidRDefault="00A62272" w:rsidP="00D24ED7">
            <w:pPr>
              <w:jc w:val="center"/>
              <w:rPr>
                <w:rFonts w:eastAsia="Times New Roman"/>
                <w:color w:val="000000"/>
                <w:lang w:val="en-US"/>
              </w:rPr>
            </w:pPr>
            <w:proofErr w:type="spellStart"/>
            <w:proofErr w:type="gramStart"/>
            <w:r w:rsidRPr="005A735A">
              <w:rPr>
                <w:rFonts w:eastAsia="Times New Roman"/>
                <w:color w:val="000000"/>
                <w:lang w:val="en-US"/>
              </w:rPr>
              <w:t>Bicyclo</w:t>
            </w:r>
            <w:proofErr w:type="spellEnd"/>
            <w:r w:rsidRPr="005A735A">
              <w:rPr>
                <w:rFonts w:eastAsia="Times New Roman"/>
                <w:color w:val="000000"/>
                <w:lang w:val="en-US"/>
              </w:rPr>
              <w:t>[</w:t>
            </w:r>
            <w:proofErr w:type="gramEnd"/>
            <w:r w:rsidRPr="005A735A">
              <w:rPr>
                <w:rFonts w:eastAsia="Times New Roman"/>
                <w:color w:val="000000"/>
                <w:lang w:val="en-US"/>
              </w:rPr>
              <w:t>3.1.1]hept-2-ene, 2,6-dimethyl-6-(4-methyl-3-pentenyl)-</w:t>
            </w:r>
          </w:p>
        </w:tc>
        <w:tc>
          <w:tcPr>
            <w:tcW w:w="1855" w:type="dxa"/>
            <w:shd w:val="clear" w:color="auto" w:fill="auto"/>
            <w:noWrap/>
            <w:vAlign w:val="center"/>
            <w:hideMark/>
          </w:tcPr>
          <w:p w14:paraId="38BB476D" w14:textId="77777777" w:rsidR="00A62272" w:rsidRPr="005A735A" w:rsidRDefault="00A62272" w:rsidP="00D24ED7">
            <w:pPr>
              <w:jc w:val="center"/>
              <w:rPr>
                <w:rFonts w:eastAsia="Times New Roman"/>
                <w:color w:val="000000"/>
              </w:rPr>
            </w:pPr>
            <w:r w:rsidRPr="005A735A">
              <w:rPr>
                <w:rFonts w:eastAsia="Times New Roman"/>
                <w:color w:val="000000"/>
              </w:rPr>
              <w:t>67</w:t>
            </w:r>
          </w:p>
        </w:tc>
        <w:tc>
          <w:tcPr>
            <w:tcW w:w="1386" w:type="dxa"/>
            <w:shd w:val="clear" w:color="auto" w:fill="auto"/>
            <w:noWrap/>
            <w:vAlign w:val="center"/>
            <w:hideMark/>
          </w:tcPr>
          <w:p w14:paraId="03B00288" w14:textId="77777777" w:rsidR="00A62272" w:rsidRPr="005A735A" w:rsidRDefault="00A62272" w:rsidP="00D24ED7">
            <w:pPr>
              <w:jc w:val="center"/>
              <w:rPr>
                <w:rFonts w:eastAsia="Times New Roman"/>
                <w:color w:val="000000"/>
              </w:rPr>
            </w:pPr>
            <w:r w:rsidRPr="005A735A">
              <w:rPr>
                <w:rFonts w:eastAsia="Times New Roman"/>
                <w:color w:val="000000"/>
              </w:rPr>
              <w:t>0,08</w:t>
            </w:r>
          </w:p>
        </w:tc>
      </w:tr>
      <w:tr w:rsidR="00A62272" w:rsidRPr="005A735A" w14:paraId="368BA62E" w14:textId="77777777" w:rsidTr="00D24ED7">
        <w:trPr>
          <w:trHeight w:val="300"/>
        </w:trPr>
        <w:tc>
          <w:tcPr>
            <w:tcW w:w="539" w:type="dxa"/>
            <w:shd w:val="clear" w:color="auto" w:fill="auto"/>
            <w:noWrap/>
            <w:vAlign w:val="center"/>
            <w:hideMark/>
          </w:tcPr>
          <w:p w14:paraId="36298B01" w14:textId="77777777" w:rsidR="00A62272" w:rsidRPr="005A735A" w:rsidRDefault="00A62272" w:rsidP="00D24ED7">
            <w:pPr>
              <w:jc w:val="center"/>
              <w:rPr>
                <w:rFonts w:eastAsia="Times New Roman"/>
                <w:color w:val="000000"/>
              </w:rPr>
            </w:pPr>
            <w:r w:rsidRPr="005A735A">
              <w:rPr>
                <w:rFonts w:eastAsia="Times New Roman"/>
                <w:color w:val="000000"/>
              </w:rPr>
              <w:t>15</w:t>
            </w:r>
          </w:p>
        </w:tc>
        <w:tc>
          <w:tcPr>
            <w:tcW w:w="1626" w:type="dxa"/>
            <w:shd w:val="clear" w:color="auto" w:fill="auto"/>
            <w:noWrap/>
            <w:vAlign w:val="center"/>
            <w:hideMark/>
          </w:tcPr>
          <w:p w14:paraId="72C675AF" w14:textId="77777777" w:rsidR="00A62272" w:rsidRPr="005A735A" w:rsidRDefault="00A62272" w:rsidP="00D24ED7">
            <w:pPr>
              <w:jc w:val="center"/>
              <w:rPr>
                <w:rFonts w:eastAsia="Times New Roman"/>
                <w:color w:val="000000"/>
              </w:rPr>
            </w:pPr>
            <w:r w:rsidRPr="005A735A">
              <w:rPr>
                <w:rFonts w:eastAsia="Times New Roman"/>
                <w:color w:val="000000"/>
              </w:rPr>
              <w:t>16,06</w:t>
            </w:r>
          </w:p>
        </w:tc>
        <w:tc>
          <w:tcPr>
            <w:tcW w:w="4175" w:type="dxa"/>
            <w:shd w:val="clear" w:color="auto" w:fill="auto"/>
            <w:noWrap/>
            <w:vAlign w:val="center"/>
            <w:hideMark/>
          </w:tcPr>
          <w:p w14:paraId="429DAFFD"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Caryophyllene</w:t>
            </w:r>
            <w:proofErr w:type="spellEnd"/>
          </w:p>
        </w:tc>
        <w:tc>
          <w:tcPr>
            <w:tcW w:w="1855" w:type="dxa"/>
            <w:shd w:val="clear" w:color="auto" w:fill="auto"/>
            <w:noWrap/>
            <w:vAlign w:val="center"/>
            <w:hideMark/>
          </w:tcPr>
          <w:p w14:paraId="367548AA" w14:textId="77777777" w:rsidR="00A62272" w:rsidRPr="005A735A" w:rsidRDefault="00A62272" w:rsidP="00D24ED7">
            <w:pPr>
              <w:jc w:val="center"/>
              <w:rPr>
                <w:rFonts w:eastAsia="Times New Roman"/>
                <w:color w:val="000000"/>
              </w:rPr>
            </w:pPr>
            <w:r w:rsidRPr="005A735A">
              <w:rPr>
                <w:rFonts w:eastAsia="Times New Roman"/>
                <w:color w:val="000000"/>
              </w:rPr>
              <w:t>78</w:t>
            </w:r>
          </w:p>
        </w:tc>
        <w:tc>
          <w:tcPr>
            <w:tcW w:w="1386" w:type="dxa"/>
            <w:shd w:val="clear" w:color="auto" w:fill="auto"/>
            <w:noWrap/>
            <w:vAlign w:val="center"/>
            <w:hideMark/>
          </w:tcPr>
          <w:p w14:paraId="4C716DBC" w14:textId="77777777" w:rsidR="00A62272" w:rsidRPr="005A735A" w:rsidRDefault="00A62272" w:rsidP="00D24ED7">
            <w:pPr>
              <w:jc w:val="center"/>
              <w:rPr>
                <w:rFonts w:eastAsia="Times New Roman"/>
                <w:color w:val="000000"/>
              </w:rPr>
            </w:pPr>
            <w:r w:rsidRPr="005A735A">
              <w:rPr>
                <w:rFonts w:eastAsia="Times New Roman"/>
                <w:color w:val="000000"/>
              </w:rPr>
              <w:t>0,59</w:t>
            </w:r>
          </w:p>
        </w:tc>
      </w:tr>
      <w:tr w:rsidR="00A62272" w:rsidRPr="005A735A" w14:paraId="3392710E" w14:textId="77777777" w:rsidTr="00D24ED7">
        <w:trPr>
          <w:trHeight w:val="300"/>
        </w:trPr>
        <w:tc>
          <w:tcPr>
            <w:tcW w:w="539" w:type="dxa"/>
            <w:shd w:val="clear" w:color="auto" w:fill="auto"/>
            <w:noWrap/>
            <w:vAlign w:val="center"/>
            <w:hideMark/>
          </w:tcPr>
          <w:p w14:paraId="2673073B" w14:textId="77777777" w:rsidR="00A62272" w:rsidRPr="005A735A" w:rsidRDefault="00A62272" w:rsidP="00D24ED7">
            <w:pPr>
              <w:jc w:val="center"/>
              <w:rPr>
                <w:rFonts w:eastAsia="Times New Roman"/>
                <w:color w:val="000000"/>
              </w:rPr>
            </w:pPr>
            <w:r w:rsidRPr="005A735A">
              <w:rPr>
                <w:rFonts w:eastAsia="Times New Roman"/>
                <w:color w:val="000000"/>
              </w:rPr>
              <w:t>16</w:t>
            </w:r>
          </w:p>
        </w:tc>
        <w:tc>
          <w:tcPr>
            <w:tcW w:w="1626" w:type="dxa"/>
            <w:shd w:val="clear" w:color="auto" w:fill="auto"/>
            <w:noWrap/>
            <w:vAlign w:val="center"/>
            <w:hideMark/>
          </w:tcPr>
          <w:p w14:paraId="25E93814" w14:textId="77777777" w:rsidR="00A62272" w:rsidRPr="005A735A" w:rsidRDefault="00A62272" w:rsidP="00D24ED7">
            <w:pPr>
              <w:jc w:val="center"/>
              <w:rPr>
                <w:rFonts w:eastAsia="Times New Roman"/>
                <w:color w:val="000000"/>
              </w:rPr>
            </w:pPr>
            <w:r w:rsidRPr="005A735A">
              <w:rPr>
                <w:rFonts w:eastAsia="Times New Roman"/>
                <w:color w:val="000000"/>
              </w:rPr>
              <w:t>16,32</w:t>
            </w:r>
          </w:p>
        </w:tc>
        <w:tc>
          <w:tcPr>
            <w:tcW w:w="4175" w:type="dxa"/>
            <w:shd w:val="clear" w:color="auto" w:fill="auto"/>
            <w:noWrap/>
            <w:vAlign w:val="center"/>
            <w:hideMark/>
          </w:tcPr>
          <w:p w14:paraId="7F192257"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Aromandendrene</w:t>
            </w:r>
            <w:proofErr w:type="spellEnd"/>
          </w:p>
        </w:tc>
        <w:tc>
          <w:tcPr>
            <w:tcW w:w="1855" w:type="dxa"/>
            <w:shd w:val="clear" w:color="auto" w:fill="auto"/>
            <w:noWrap/>
            <w:vAlign w:val="center"/>
            <w:hideMark/>
          </w:tcPr>
          <w:p w14:paraId="024763F6" w14:textId="77777777" w:rsidR="00A62272" w:rsidRPr="005A735A" w:rsidRDefault="00A62272" w:rsidP="00D24ED7">
            <w:pPr>
              <w:jc w:val="center"/>
              <w:rPr>
                <w:rFonts w:eastAsia="Times New Roman"/>
                <w:color w:val="000000"/>
              </w:rPr>
            </w:pPr>
            <w:r w:rsidRPr="005A735A">
              <w:rPr>
                <w:rFonts w:eastAsia="Times New Roman"/>
                <w:color w:val="000000"/>
              </w:rPr>
              <w:t>81</w:t>
            </w:r>
          </w:p>
        </w:tc>
        <w:tc>
          <w:tcPr>
            <w:tcW w:w="1386" w:type="dxa"/>
            <w:shd w:val="clear" w:color="auto" w:fill="auto"/>
            <w:noWrap/>
            <w:vAlign w:val="center"/>
            <w:hideMark/>
          </w:tcPr>
          <w:p w14:paraId="07D28DB1" w14:textId="77777777" w:rsidR="00A62272" w:rsidRPr="005A735A" w:rsidRDefault="00A62272" w:rsidP="00D24ED7">
            <w:pPr>
              <w:jc w:val="center"/>
              <w:rPr>
                <w:rFonts w:eastAsia="Times New Roman"/>
                <w:color w:val="000000"/>
              </w:rPr>
            </w:pPr>
            <w:r w:rsidRPr="005A735A">
              <w:rPr>
                <w:rFonts w:eastAsia="Times New Roman"/>
                <w:color w:val="000000"/>
              </w:rPr>
              <w:t>0,10</w:t>
            </w:r>
          </w:p>
        </w:tc>
      </w:tr>
      <w:tr w:rsidR="00A62272" w:rsidRPr="005A735A" w14:paraId="635138F6" w14:textId="77777777" w:rsidTr="00D24ED7">
        <w:trPr>
          <w:trHeight w:val="300"/>
        </w:trPr>
        <w:tc>
          <w:tcPr>
            <w:tcW w:w="539" w:type="dxa"/>
            <w:shd w:val="clear" w:color="auto" w:fill="auto"/>
            <w:noWrap/>
            <w:vAlign w:val="center"/>
            <w:hideMark/>
          </w:tcPr>
          <w:p w14:paraId="140807F0" w14:textId="77777777" w:rsidR="00A62272" w:rsidRPr="005A735A" w:rsidRDefault="00A62272" w:rsidP="00D24ED7">
            <w:pPr>
              <w:jc w:val="center"/>
              <w:rPr>
                <w:rFonts w:eastAsia="Times New Roman"/>
                <w:color w:val="000000"/>
              </w:rPr>
            </w:pPr>
            <w:r w:rsidRPr="005A735A">
              <w:rPr>
                <w:rFonts w:eastAsia="Times New Roman"/>
                <w:color w:val="000000"/>
              </w:rPr>
              <w:t>17</w:t>
            </w:r>
          </w:p>
        </w:tc>
        <w:tc>
          <w:tcPr>
            <w:tcW w:w="1626" w:type="dxa"/>
            <w:shd w:val="clear" w:color="auto" w:fill="auto"/>
            <w:noWrap/>
            <w:vAlign w:val="center"/>
            <w:hideMark/>
          </w:tcPr>
          <w:p w14:paraId="13252EF6" w14:textId="77777777" w:rsidR="00A62272" w:rsidRPr="005A735A" w:rsidRDefault="00A62272" w:rsidP="00D24ED7">
            <w:pPr>
              <w:jc w:val="center"/>
              <w:rPr>
                <w:rFonts w:eastAsia="Times New Roman"/>
                <w:color w:val="000000"/>
              </w:rPr>
            </w:pPr>
            <w:r w:rsidRPr="005A735A">
              <w:rPr>
                <w:rFonts w:eastAsia="Times New Roman"/>
                <w:color w:val="000000"/>
              </w:rPr>
              <w:t>16,49</w:t>
            </w:r>
          </w:p>
        </w:tc>
        <w:tc>
          <w:tcPr>
            <w:tcW w:w="4175" w:type="dxa"/>
            <w:shd w:val="clear" w:color="auto" w:fill="auto"/>
            <w:noWrap/>
            <w:vAlign w:val="center"/>
            <w:hideMark/>
          </w:tcPr>
          <w:p w14:paraId="14874802"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Isoledene</w:t>
            </w:r>
            <w:proofErr w:type="spellEnd"/>
          </w:p>
        </w:tc>
        <w:tc>
          <w:tcPr>
            <w:tcW w:w="1855" w:type="dxa"/>
            <w:shd w:val="clear" w:color="auto" w:fill="auto"/>
            <w:noWrap/>
            <w:vAlign w:val="center"/>
            <w:hideMark/>
          </w:tcPr>
          <w:p w14:paraId="24E22C23" w14:textId="77777777" w:rsidR="00A62272" w:rsidRPr="005A735A" w:rsidRDefault="00A62272" w:rsidP="00D24ED7">
            <w:pPr>
              <w:jc w:val="center"/>
              <w:rPr>
                <w:rFonts w:eastAsia="Times New Roman"/>
                <w:color w:val="000000"/>
              </w:rPr>
            </w:pPr>
            <w:r w:rsidRPr="005A735A">
              <w:rPr>
                <w:rFonts w:eastAsia="Times New Roman"/>
                <w:color w:val="000000"/>
              </w:rPr>
              <w:t>77</w:t>
            </w:r>
          </w:p>
        </w:tc>
        <w:tc>
          <w:tcPr>
            <w:tcW w:w="1386" w:type="dxa"/>
            <w:shd w:val="clear" w:color="auto" w:fill="auto"/>
            <w:noWrap/>
            <w:vAlign w:val="center"/>
            <w:hideMark/>
          </w:tcPr>
          <w:p w14:paraId="13C40DC7" w14:textId="77777777" w:rsidR="00A62272" w:rsidRPr="005A735A" w:rsidRDefault="00A62272" w:rsidP="00D24ED7">
            <w:pPr>
              <w:jc w:val="center"/>
              <w:rPr>
                <w:rFonts w:eastAsia="Times New Roman"/>
                <w:color w:val="000000"/>
              </w:rPr>
            </w:pPr>
            <w:r w:rsidRPr="005A735A">
              <w:rPr>
                <w:rFonts w:eastAsia="Times New Roman"/>
                <w:color w:val="000000"/>
              </w:rPr>
              <w:t>0,18</w:t>
            </w:r>
          </w:p>
        </w:tc>
      </w:tr>
      <w:tr w:rsidR="00A62272" w:rsidRPr="005A735A" w14:paraId="3AA938F1" w14:textId="77777777" w:rsidTr="00D24ED7">
        <w:trPr>
          <w:trHeight w:val="300"/>
        </w:trPr>
        <w:tc>
          <w:tcPr>
            <w:tcW w:w="539" w:type="dxa"/>
            <w:shd w:val="clear" w:color="auto" w:fill="auto"/>
            <w:noWrap/>
            <w:vAlign w:val="center"/>
            <w:hideMark/>
          </w:tcPr>
          <w:p w14:paraId="3E031743" w14:textId="77777777" w:rsidR="00A62272" w:rsidRPr="005A735A" w:rsidRDefault="00A62272" w:rsidP="00D24ED7">
            <w:pPr>
              <w:jc w:val="center"/>
              <w:rPr>
                <w:rFonts w:eastAsia="Times New Roman"/>
                <w:color w:val="000000"/>
              </w:rPr>
            </w:pPr>
            <w:r w:rsidRPr="005A735A">
              <w:rPr>
                <w:rFonts w:eastAsia="Times New Roman"/>
                <w:color w:val="000000"/>
              </w:rPr>
              <w:t>18</w:t>
            </w:r>
          </w:p>
        </w:tc>
        <w:tc>
          <w:tcPr>
            <w:tcW w:w="1626" w:type="dxa"/>
            <w:shd w:val="clear" w:color="auto" w:fill="auto"/>
            <w:noWrap/>
            <w:vAlign w:val="center"/>
            <w:hideMark/>
          </w:tcPr>
          <w:p w14:paraId="17A03810" w14:textId="77777777" w:rsidR="00A62272" w:rsidRPr="005A735A" w:rsidRDefault="00A62272" w:rsidP="00D24ED7">
            <w:pPr>
              <w:jc w:val="center"/>
              <w:rPr>
                <w:rFonts w:eastAsia="Times New Roman"/>
                <w:color w:val="000000"/>
              </w:rPr>
            </w:pPr>
            <w:r w:rsidRPr="005A735A">
              <w:rPr>
                <w:rFonts w:eastAsia="Times New Roman"/>
                <w:color w:val="000000"/>
              </w:rPr>
              <w:t>17,09</w:t>
            </w:r>
          </w:p>
        </w:tc>
        <w:tc>
          <w:tcPr>
            <w:tcW w:w="4175" w:type="dxa"/>
            <w:shd w:val="clear" w:color="auto" w:fill="auto"/>
            <w:noWrap/>
            <w:vAlign w:val="center"/>
            <w:hideMark/>
          </w:tcPr>
          <w:p w14:paraId="789385AA" w14:textId="77777777" w:rsidR="00A62272" w:rsidRPr="005A735A" w:rsidRDefault="00A62272" w:rsidP="00D24ED7">
            <w:pPr>
              <w:jc w:val="center"/>
              <w:rPr>
                <w:rFonts w:eastAsia="Times New Roman"/>
                <w:color w:val="000000"/>
              </w:rPr>
            </w:pPr>
            <w:r w:rsidRPr="005A735A">
              <w:rPr>
                <w:rFonts w:eastAsia="Times New Roman"/>
                <w:color w:val="000000"/>
              </w:rPr>
              <w:t>γ-</w:t>
            </w:r>
            <w:proofErr w:type="spellStart"/>
            <w:r w:rsidRPr="005A735A">
              <w:rPr>
                <w:rFonts w:eastAsia="Times New Roman"/>
                <w:color w:val="000000"/>
              </w:rPr>
              <w:t>Muurolene</w:t>
            </w:r>
            <w:proofErr w:type="spellEnd"/>
          </w:p>
        </w:tc>
        <w:tc>
          <w:tcPr>
            <w:tcW w:w="1855" w:type="dxa"/>
            <w:shd w:val="clear" w:color="auto" w:fill="auto"/>
            <w:noWrap/>
            <w:vAlign w:val="center"/>
            <w:hideMark/>
          </w:tcPr>
          <w:p w14:paraId="4E7BD261" w14:textId="77777777" w:rsidR="00A62272" w:rsidRPr="005A735A" w:rsidRDefault="00A62272" w:rsidP="00D24ED7">
            <w:pPr>
              <w:jc w:val="center"/>
              <w:rPr>
                <w:rFonts w:eastAsia="Times New Roman"/>
                <w:color w:val="000000"/>
              </w:rPr>
            </w:pPr>
            <w:r w:rsidRPr="005A735A">
              <w:rPr>
                <w:rFonts w:eastAsia="Times New Roman"/>
                <w:color w:val="000000"/>
              </w:rPr>
              <w:t>80</w:t>
            </w:r>
          </w:p>
        </w:tc>
        <w:tc>
          <w:tcPr>
            <w:tcW w:w="1386" w:type="dxa"/>
            <w:shd w:val="clear" w:color="auto" w:fill="auto"/>
            <w:noWrap/>
            <w:vAlign w:val="center"/>
            <w:hideMark/>
          </w:tcPr>
          <w:p w14:paraId="7F42A462" w14:textId="77777777" w:rsidR="00A62272" w:rsidRPr="005A735A" w:rsidRDefault="00A62272" w:rsidP="00D24ED7">
            <w:pPr>
              <w:jc w:val="center"/>
              <w:rPr>
                <w:rFonts w:eastAsia="Times New Roman"/>
                <w:color w:val="000000"/>
              </w:rPr>
            </w:pPr>
            <w:r w:rsidRPr="005A735A">
              <w:rPr>
                <w:rFonts w:eastAsia="Times New Roman"/>
                <w:color w:val="000000"/>
              </w:rPr>
              <w:t>0,14</w:t>
            </w:r>
          </w:p>
        </w:tc>
      </w:tr>
      <w:tr w:rsidR="00A62272" w:rsidRPr="005A735A" w14:paraId="2CF62F14" w14:textId="77777777" w:rsidTr="00D24ED7">
        <w:trPr>
          <w:trHeight w:val="300"/>
        </w:trPr>
        <w:tc>
          <w:tcPr>
            <w:tcW w:w="539" w:type="dxa"/>
            <w:shd w:val="clear" w:color="auto" w:fill="auto"/>
            <w:noWrap/>
            <w:vAlign w:val="center"/>
            <w:hideMark/>
          </w:tcPr>
          <w:p w14:paraId="08FA3A6A" w14:textId="77777777" w:rsidR="00A62272" w:rsidRPr="005A735A" w:rsidRDefault="00A62272" w:rsidP="00D24ED7">
            <w:pPr>
              <w:jc w:val="center"/>
              <w:rPr>
                <w:rFonts w:eastAsia="Times New Roman"/>
                <w:color w:val="000000"/>
              </w:rPr>
            </w:pPr>
            <w:r w:rsidRPr="005A735A">
              <w:rPr>
                <w:rFonts w:eastAsia="Times New Roman"/>
                <w:color w:val="000000"/>
              </w:rPr>
              <w:t>19</w:t>
            </w:r>
          </w:p>
        </w:tc>
        <w:tc>
          <w:tcPr>
            <w:tcW w:w="1626" w:type="dxa"/>
            <w:shd w:val="clear" w:color="auto" w:fill="auto"/>
            <w:noWrap/>
            <w:vAlign w:val="center"/>
            <w:hideMark/>
          </w:tcPr>
          <w:p w14:paraId="029FA537" w14:textId="77777777" w:rsidR="00A62272" w:rsidRPr="005A735A" w:rsidRDefault="00A62272" w:rsidP="00D24ED7">
            <w:pPr>
              <w:jc w:val="center"/>
              <w:rPr>
                <w:rFonts w:eastAsia="Times New Roman"/>
                <w:color w:val="000000"/>
              </w:rPr>
            </w:pPr>
            <w:r w:rsidRPr="005A735A">
              <w:rPr>
                <w:rFonts w:eastAsia="Times New Roman"/>
                <w:color w:val="000000"/>
              </w:rPr>
              <w:t>17,50</w:t>
            </w:r>
          </w:p>
        </w:tc>
        <w:tc>
          <w:tcPr>
            <w:tcW w:w="4175" w:type="dxa"/>
            <w:shd w:val="clear" w:color="auto" w:fill="auto"/>
            <w:noWrap/>
            <w:vAlign w:val="center"/>
            <w:hideMark/>
          </w:tcPr>
          <w:p w14:paraId="4191E501" w14:textId="77777777" w:rsidR="00A62272" w:rsidRPr="005A735A" w:rsidRDefault="00A62272" w:rsidP="00D24ED7">
            <w:pPr>
              <w:jc w:val="center"/>
              <w:rPr>
                <w:rFonts w:eastAsia="Times New Roman"/>
                <w:color w:val="000000"/>
              </w:rPr>
            </w:pPr>
            <w:r w:rsidRPr="005A735A">
              <w:rPr>
                <w:rFonts w:eastAsia="Times New Roman"/>
                <w:color w:val="000000"/>
              </w:rPr>
              <w:t>1-Octen-3-ol</w:t>
            </w:r>
          </w:p>
        </w:tc>
        <w:tc>
          <w:tcPr>
            <w:tcW w:w="1855" w:type="dxa"/>
            <w:shd w:val="clear" w:color="auto" w:fill="auto"/>
            <w:noWrap/>
            <w:vAlign w:val="center"/>
            <w:hideMark/>
          </w:tcPr>
          <w:p w14:paraId="150B2FC9" w14:textId="77777777" w:rsidR="00A62272" w:rsidRPr="005A735A" w:rsidRDefault="00A62272" w:rsidP="00D24ED7">
            <w:pPr>
              <w:jc w:val="center"/>
              <w:rPr>
                <w:rFonts w:eastAsia="Times New Roman"/>
                <w:color w:val="000000"/>
              </w:rPr>
            </w:pPr>
            <w:r w:rsidRPr="005A735A">
              <w:rPr>
                <w:rFonts w:eastAsia="Times New Roman"/>
                <w:color w:val="000000"/>
              </w:rPr>
              <w:t>84</w:t>
            </w:r>
          </w:p>
        </w:tc>
        <w:tc>
          <w:tcPr>
            <w:tcW w:w="1386" w:type="dxa"/>
            <w:shd w:val="clear" w:color="auto" w:fill="auto"/>
            <w:noWrap/>
            <w:vAlign w:val="center"/>
            <w:hideMark/>
          </w:tcPr>
          <w:p w14:paraId="6934E305" w14:textId="77777777" w:rsidR="00A62272" w:rsidRPr="005A735A" w:rsidRDefault="00A62272" w:rsidP="00D24ED7">
            <w:pPr>
              <w:jc w:val="center"/>
              <w:rPr>
                <w:rFonts w:eastAsia="Times New Roman"/>
                <w:color w:val="000000"/>
              </w:rPr>
            </w:pPr>
            <w:r w:rsidRPr="005A735A">
              <w:rPr>
                <w:rFonts w:eastAsia="Times New Roman"/>
                <w:color w:val="000000"/>
              </w:rPr>
              <w:t>0,27</w:t>
            </w:r>
          </w:p>
        </w:tc>
      </w:tr>
      <w:tr w:rsidR="00A62272" w:rsidRPr="005A735A" w14:paraId="3AE03791" w14:textId="77777777" w:rsidTr="00D24ED7">
        <w:trPr>
          <w:trHeight w:val="300"/>
        </w:trPr>
        <w:tc>
          <w:tcPr>
            <w:tcW w:w="539" w:type="dxa"/>
            <w:shd w:val="clear" w:color="auto" w:fill="auto"/>
            <w:noWrap/>
            <w:vAlign w:val="center"/>
            <w:hideMark/>
          </w:tcPr>
          <w:p w14:paraId="7B78DA32" w14:textId="77777777" w:rsidR="00A62272" w:rsidRPr="005A735A" w:rsidRDefault="00A62272" w:rsidP="00D24ED7">
            <w:pPr>
              <w:jc w:val="center"/>
              <w:rPr>
                <w:rFonts w:eastAsia="Times New Roman"/>
                <w:color w:val="000000"/>
              </w:rPr>
            </w:pPr>
            <w:r w:rsidRPr="005A735A">
              <w:rPr>
                <w:rFonts w:eastAsia="Times New Roman"/>
                <w:color w:val="000000"/>
              </w:rPr>
              <w:t>20</w:t>
            </w:r>
          </w:p>
        </w:tc>
        <w:tc>
          <w:tcPr>
            <w:tcW w:w="1626" w:type="dxa"/>
            <w:shd w:val="clear" w:color="auto" w:fill="auto"/>
            <w:noWrap/>
            <w:vAlign w:val="center"/>
            <w:hideMark/>
          </w:tcPr>
          <w:p w14:paraId="66579863" w14:textId="77777777" w:rsidR="00A62272" w:rsidRPr="005A735A" w:rsidRDefault="00A62272" w:rsidP="00D24ED7">
            <w:pPr>
              <w:jc w:val="center"/>
              <w:rPr>
                <w:rFonts w:eastAsia="Times New Roman"/>
                <w:color w:val="000000"/>
              </w:rPr>
            </w:pPr>
            <w:r w:rsidRPr="005A735A">
              <w:rPr>
                <w:rFonts w:eastAsia="Times New Roman"/>
                <w:color w:val="000000"/>
              </w:rPr>
              <w:t>17,83</w:t>
            </w:r>
          </w:p>
        </w:tc>
        <w:tc>
          <w:tcPr>
            <w:tcW w:w="4175" w:type="dxa"/>
            <w:shd w:val="clear" w:color="auto" w:fill="auto"/>
            <w:noWrap/>
            <w:vAlign w:val="center"/>
            <w:hideMark/>
          </w:tcPr>
          <w:p w14:paraId="497E0147" w14:textId="77777777" w:rsidR="00A62272" w:rsidRPr="005A735A" w:rsidRDefault="00A62272" w:rsidP="00D24ED7">
            <w:pPr>
              <w:jc w:val="center"/>
              <w:rPr>
                <w:rFonts w:eastAsia="Times New Roman"/>
                <w:color w:val="000000"/>
              </w:rPr>
            </w:pPr>
            <w:r w:rsidRPr="005A735A">
              <w:rPr>
                <w:rFonts w:eastAsia="Times New Roman"/>
                <w:color w:val="000000"/>
              </w:rPr>
              <w:t>β-</w:t>
            </w:r>
            <w:proofErr w:type="spellStart"/>
            <w:r w:rsidRPr="005A735A">
              <w:rPr>
                <w:rFonts w:eastAsia="Times New Roman"/>
                <w:color w:val="000000"/>
              </w:rPr>
              <w:t>Cubebene</w:t>
            </w:r>
            <w:proofErr w:type="spellEnd"/>
          </w:p>
        </w:tc>
        <w:tc>
          <w:tcPr>
            <w:tcW w:w="1855" w:type="dxa"/>
            <w:shd w:val="clear" w:color="auto" w:fill="auto"/>
            <w:noWrap/>
            <w:vAlign w:val="center"/>
            <w:hideMark/>
          </w:tcPr>
          <w:p w14:paraId="0203EF8B" w14:textId="77777777" w:rsidR="00A62272" w:rsidRPr="005A735A" w:rsidRDefault="00A62272" w:rsidP="00D24ED7">
            <w:pPr>
              <w:jc w:val="center"/>
              <w:rPr>
                <w:rFonts w:eastAsia="Times New Roman"/>
                <w:color w:val="000000"/>
              </w:rPr>
            </w:pPr>
            <w:r w:rsidRPr="005A735A">
              <w:rPr>
                <w:rFonts w:eastAsia="Times New Roman"/>
                <w:color w:val="000000"/>
              </w:rPr>
              <w:t>86</w:t>
            </w:r>
          </w:p>
        </w:tc>
        <w:tc>
          <w:tcPr>
            <w:tcW w:w="1386" w:type="dxa"/>
            <w:shd w:val="clear" w:color="auto" w:fill="auto"/>
            <w:noWrap/>
            <w:vAlign w:val="center"/>
            <w:hideMark/>
          </w:tcPr>
          <w:p w14:paraId="6C094670" w14:textId="77777777" w:rsidR="00A62272" w:rsidRPr="005A735A" w:rsidRDefault="00A62272" w:rsidP="00D24ED7">
            <w:pPr>
              <w:jc w:val="center"/>
              <w:rPr>
                <w:rFonts w:eastAsia="Times New Roman"/>
                <w:color w:val="000000"/>
              </w:rPr>
            </w:pPr>
            <w:r w:rsidRPr="005A735A">
              <w:rPr>
                <w:rFonts w:eastAsia="Times New Roman"/>
                <w:color w:val="000000"/>
              </w:rPr>
              <w:t>1,07</w:t>
            </w:r>
          </w:p>
        </w:tc>
      </w:tr>
      <w:tr w:rsidR="00A62272" w:rsidRPr="005A735A" w14:paraId="3B88E516" w14:textId="77777777" w:rsidTr="00D24ED7">
        <w:trPr>
          <w:trHeight w:val="300"/>
        </w:trPr>
        <w:tc>
          <w:tcPr>
            <w:tcW w:w="539" w:type="dxa"/>
            <w:shd w:val="clear" w:color="auto" w:fill="auto"/>
            <w:noWrap/>
            <w:vAlign w:val="center"/>
            <w:hideMark/>
          </w:tcPr>
          <w:p w14:paraId="46C0906A" w14:textId="77777777" w:rsidR="00A62272" w:rsidRPr="005A735A" w:rsidRDefault="00A62272" w:rsidP="00D24ED7">
            <w:pPr>
              <w:jc w:val="center"/>
              <w:rPr>
                <w:rFonts w:eastAsia="Times New Roman"/>
                <w:color w:val="000000"/>
              </w:rPr>
            </w:pPr>
            <w:r w:rsidRPr="005A735A">
              <w:rPr>
                <w:rFonts w:eastAsia="Times New Roman"/>
                <w:color w:val="000000"/>
              </w:rPr>
              <w:t>21</w:t>
            </w:r>
          </w:p>
        </w:tc>
        <w:tc>
          <w:tcPr>
            <w:tcW w:w="1626" w:type="dxa"/>
            <w:shd w:val="clear" w:color="auto" w:fill="auto"/>
            <w:noWrap/>
            <w:vAlign w:val="center"/>
            <w:hideMark/>
          </w:tcPr>
          <w:p w14:paraId="64710B12" w14:textId="77777777" w:rsidR="00A62272" w:rsidRPr="005A735A" w:rsidRDefault="00A62272" w:rsidP="00D24ED7">
            <w:pPr>
              <w:jc w:val="center"/>
              <w:rPr>
                <w:rFonts w:eastAsia="Times New Roman"/>
                <w:color w:val="000000"/>
              </w:rPr>
            </w:pPr>
            <w:r w:rsidRPr="005A735A">
              <w:rPr>
                <w:rFonts w:eastAsia="Times New Roman"/>
                <w:color w:val="000000"/>
              </w:rPr>
              <w:t>18,28</w:t>
            </w:r>
          </w:p>
        </w:tc>
        <w:tc>
          <w:tcPr>
            <w:tcW w:w="4175" w:type="dxa"/>
            <w:shd w:val="clear" w:color="auto" w:fill="auto"/>
            <w:noWrap/>
            <w:vAlign w:val="center"/>
            <w:hideMark/>
          </w:tcPr>
          <w:p w14:paraId="5FC2A633"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Neoisolongifolene</w:t>
            </w:r>
            <w:proofErr w:type="spellEnd"/>
            <w:r w:rsidRPr="005A735A">
              <w:rPr>
                <w:rFonts w:eastAsia="Times New Roman"/>
                <w:color w:val="000000"/>
              </w:rPr>
              <w:t>, 8,9-dehydro-</w:t>
            </w:r>
          </w:p>
        </w:tc>
        <w:tc>
          <w:tcPr>
            <w:tcW w:w="1855" w:type="dxa"/>
            <w:shd w:val="clear" w:color="auto" w:fill="auto"/>
            <w:noWrap/>
            <w:vAlign w:val="center"/>
            <w:hideMark/>
          </w:tcPr>
          <w:p w14:paraId="496EEB9C"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1386" w:type="dxa"/>
            <w:shd w:val="clear" w:color="auto" w:fill="auto"/>
            <w:noWrap/>
            <w:vAlign w:val="center"/>
            <w:hideMark/>
          </w:tcPr>
          <w:p w14:paraId="3F51ADE4" w14:textId="77777777" w:rsidR="00A62272" w:rsidRPr="005A735A" w:rsidRDefault="00A62272" w:rsidP="00D24ED7">
            <w:pPr>
              <w:jc w:val="center"/>
              <w:rPr>
                <w:rFonts w:eastAsia="Times New Roman"/>
                <w:color w:val="000000"/>
              </w:rPr>
            </w:pPr>
            <w:r w:rsidRPr="005A735A">
              <w:rPr>
                <w:rFonts w:eastAsia="Times New Roman"/>
                <w:color w:val="000000"/>
              </w:rPr>
              <w:t>0,43</w:t>
            </w:r>
          </w:p>
        </w:tc>
      </w:tr>
      <w:tr w:rsidR="00A62272" w:rsidRPr="005A735A" w14:paraId="25723713" w14:textId="77777777" w:rsidTr="00D24ED7">
        <w:trPr>
          <w:trHeight w:val="300"/>
        </w:trPr>
        <w:tc>
          <w:tcPr>
            <w:tcW w:w="539" w:type="dxa"/>
            <w:shd w:val="clear" w:color="auto" w:fill="auto"/>
            <w:noWrap/>
            <w:vAlign w:val="center"/>
            <w:hideMark/>
          </w:tcPr>
          <w:p w14:paraId="0DC94DFE" w14:textId="77777777" w:rsidR="00A62272" w:rsidRPr="005A735A" w:rsidRDefault="00A62272" w:rsidP="00D24ED7">
            <w:pPr>
              <w:jc w:val="center"/>
              <w:rPr>
                <w:rFonts w:eastAsia="Times New Roman"/>
                <w:color w:val="000000"/>
              </w:rPr>
            </w:pPr>
            <w:r w:rsidRPr="005A735A">
              <w:rPr>
                <w:rFonts w:eastAsia="Times New Roman"/>
                <w:color w:val="000000"/>
              </w:rPr>
              <w:t>22</w:t>
            </w:r>
          </w:p>
        </w:tc>
        <w:tc>
          <w:tcPr>
            <w:tcW w:w="1626" w:type="dxa"/>
            <w:shd w:val="clear" w:color="auto" w:fill="auto"/>
            <w:noWrap/>
            <w:vAlign w:val="center"/>
            <w:hideMark/>
          </w:tcPr>
          <w:p w14:paraId="7EC1CA4F" w14:textId="77777777" w:rsidR="00A62272" w:rsidRPr="005A735A" w:rsidRDefault="00A62272" w:rsidP="00D24ED7">
            <w:pPr>
              <w:jc w:val="center"/>
              <w:rPr>
                <w:rFonts w:eastAsia="Times New Roman"/>
                <w:color w:val="000000"/>
              </w:rPr>
            </w:pPr>
            <w:r w:rsidRPr="005A735A">
              <w:rPr>
                <w:rFonts w:eastAsia="Times New Roman"/>
                <w:color w:val="000000"/>
              </w:rPr>
              <w:t>18,62</w:t>
            </w:r>
          </w:p>
        </w:tc>
        <w:tc>
          <w:tcPr>
            <w:tcW w:w="4175" w:type="dxa"/>
            <w:shd w:val="clear" w:color="auto" w:fill="auto"/>
            <w:noWrap/>
            <w:vAlign w:val="center"/>
            <w:hideMark/>
          </w:tcPr>
          <w:p w14:paraId="6B7B2C03"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Naphthalene, 1,2,4a,5,8,8a-hexahydro-4,7-dimethyl-1-(1-methylethyl)-, (1</w:t>
            </w:r>
            <w:r w:rsidRPr="005A735A">
              <w:rPr>
                <w:rFonts w:eastAsia="Times New Roman"/>
                <w:color w:val="000000"/>
              </w:rPr>
              <w:t>α</w:t>
            </w:r>
            <w:r w:rsidRPr="005A735A">
              <w:rPr>
                <w:rFonts w:eastAsia="Times New Roman"/>
                <w:color w:val="000000"/>
                <w:lang w:val="en-US"/>
              </w:rPr>
              <w:t>,4a</w:t>
            </w:r>
            <w:r w:rsidRPr="005A735A">
              <w:rPr>
                <w:rFonts w:eastAsia="Times New Roman"/>
                <w:color w:val="000000"/>
              </w:rPr>
              <w:t>β</w:t>
            </w:r>
            <w:r w:rsidRPr="005A735A">
              <w:rPr>
                <w:rFonts w:eastAsia="Times New Roman"/>
                <w:color w:val="000000"/>
                <w:lang w:val="en-US"/>
              </w:rPr>
              <w:t>,8a</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6F545DE8"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386" w:type="dxa"/>
            <w:shd w:val="clear" w:color="auto" w:fill="auto"/>
            <w:noWrap/>
            <w:vAlign w:val="center"/>
            <w:hideMark/>
          </w:tcPr>
          <w:p w14:paraId="12A38000" w14:textId="77777777" w:rsidR="00A62272" w:rsidRPr="005A735A" w:rsidRDefault="00A62272" w:rsidP="00D24ED7">
            <w:pPr>
              <w:jc w:val="center"/>
              <w:rPr>
                <w:rFonts w:eastAsia="Times New Roman"/>
                <w:color w:val="000000"/>
              </w:rPr>
            </w:pPr>
            <w:r w:rsidRPr="005A735A">
              <w:rPr>
                <w:rFonts w:eastAsia="Times New Roman"/>
                <w:color w:val="000000"/>
              </w:rPr>
              <w:t>1,85</w:t>
            </w:r>
          </w:p>
        </w:tc>
      </w:tr>
      <w:tr w:rsidR="00A62272" w:rsidRPr="005A735A" w14:paraId="281336BA" w14:textId="77777777" w:rsidTr="00D24ED7">
        <w:trPr>
          <w:trHeight w:val="300"/>
        </w:trPr>
        <w:tc>
          <w:tcPr>
            <w:tcW w:w="539" w:type="dxa"/>
            <w:shd w:val="clear" w:color="auto" w:fill="auto"/>
            <w:noWrap/>
            <w:vAlign w:val="center"/>
            <w:hideMark/>
          </w:tcPr>
          <w:p w14:paraId="29B79AC9" w14:textId="77777777" w:rsidR="00A62272" w:rsidRPr="005A735A" w:rsidRDefault="00A62272" w:rsidP="00D24ED7">
            <w:pPr>
              <w:jc w:val="center"/>
              <w:rPr>
                <w:rFonts w:eastAsia="Times New Roman"/>
                <w:color w:val="000000"/>
              </w:rPr>
            </w:pPr>
            <w:r w:rsidRPr="005A735A">
              <w:rPr>
                <w:rFonts w:eastAsia="Times New Roman"/>
                <w:color w:val="000000"/>
              </w:rPr>
              <w:t>23</w:t>
            </w:r>
          </w:p>
        </w:tc>
        <w:tc>
          <w:tcPr>
            <w:tcW w:w="1626" w:type="dxa"/>
            <w:shd w:val="clear" w:color="auto" w:fill="auto"/>
            <w:noWrap/>
            <w:vAlign w:val="center"/>
            <w:hideMark/>
          </w:tcPr>
          <w:p w14:paraId="03B9E46B" w14:textId="77777777" w:rsidR="00A62272" w:rsidRPr="005A735A" w:rsidRDefault="00A62272" w:rsidP="00D24ED7">
            <w:pPr>
              <w:jc w:val="center"/>
              <w:rPr>
                <w:rFonts w:eastAsia="Times New Roman"/>
                <w:color w:val="000000"/>
              </w:rPr>
            </w:pPr>
            <w:r w:rsidRPr="005A735A">
              <w:rPr>
                <w:rFonts w:eastAsia="Times New Roman"/>
                <w:color w:val="000000"/>
              </w:rPr>
              <w:t>18,87</w:t>
            </w:r>
          </w:p>
        </w:tc>
        <w:tc>
          <w:tcPr>
            <w:tcW w:w="4175" w:type="dxa"/>
            <w:shd w:val="clear" w:color="auto" w:fill="auto"/>
            <w:noWrap/>
            <w:vAlign w:val="center"/>
            <w:hideMark/>
          </w:tcPr>
          <w:p w14:paraId="0D7C96B8"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Naphthalene, decahydro-4a-methyl-1-methylene-7-(1-methylethylidene)-, (4aR-trans)-</w:t>
            </w:r>
          </w:p>
        </w:tc>
        <w:tc>
          <w:tcPr>
            <w:tcW w:w="1855" w:type="dxa"/>
            <w:shd w:val="clear" w:color="auto" w:fill="auto"/>
            <w:noWrap/>
            <w:vAlign w:val="center"/>
            <w:hideMark/>
          </w:tcPr>
          <w:p w14:paraId="7FAECD02" w14:textId="77777777" w:rsidR="00A62272" w:rsidRPr="005A735A" w:rsidRDefault="00A62272" w:rsidP="00D24ED7">
            <w:pPr>
              <w:jc w:val="center"/>
              <w:rPr>
                <w:rFonts w:eastAsia="Times New Roman"/>
                <w:color w:val="000000"/>
              </w:rPr>
            </w:pPr>
            <w:r w:rsidRPr="005A735A">
              <w:rPr>
                <w:rFonts w:eastAsia="Times New Roman"/>
                <w:color w:val="000000"/>
              </w:rPr>
              <w:t>63</w:t>
            </w:r>
          </w:p>
        </w:tc>
        <w:tc>
          <w:tcPr>
            <w:tcW w:w="1386" w:type="dxa"/>
            <w:shd w:val="clear" w:color="auto" w:fill="auto"/>
            <w:noWrap/>
            <w:vAlign w:val="center"/>
            <w:hideMark/>
          </w:tcPr>
          <w:p w14:paraId="6FFBC075" w14:textId="77777777" w:rsidR="00A62272" w:rsidRPr="005A735A" w:rsidRDefault="00A62272" w:rsidP="00D24ED7">
            <w:pPr>
              <w:jc w:val="center"/>
              <w:rPr>
                <w:rFonts w:eastAsia="Times New Roman"/>
                <w:color w:val="000000"/>
              </w:rPr>
            </w:pPr>
            <w:r w:rsidRPr="005A735A">
              <w:rPr>
                <w:rFonts w:eastAsia="Times New Roman"/>
                <w:color w:val="000000"/>
              </w:rPr>
              <w:t>0,26</w:t>
            </w:r>
          </w:p>
        </w:tc>
      </w:tr>
      <w:tr w:rsidR="00A62272" w:rsidRPr="005A735A" w14:paraId="160C9986" w14:textId="77777777" w:rsidTr="00D24ED7">
        <w:trPr>
          <w:trHeight w:val="300"/>
        </w:trPr>
        <w:tc>
          <w:tcPr>
            <w:tcW w:w="539" w:type="dxa"/>
            <w:shd w:val="clear" w:color="auto" w:fill="auto"/>
            <w:noWrap/>
            <w:vAlign w:val="center"/>
            <w:hideMark/>
          </w:tcPr>
          <w:p w14:paraId="0427388B" w14:textId="77777777" w:rsidR="00A62272" w:rsidRPr="005A735A" w:rsidRDefault="00A62272" w:rsidP="00D24ED7">
            <w:pPr>
              <w:jc w:val="center"/>
              <w:rPr>
                <w:rFonts w:eastAsia="Times New Roman"/>
                <w:color w:val="000000"/>
              </w:rPr>
            </w:pPr>
            <w:r w:rsidRPr="005A735A">
              <w:rPr>
                <w:rFonts w:eastAsia="Times New Roman"/>
                <w:color w:val="000000"/>
              </w:rPr>
              <w:t>24</w:t>
            </w:r>
          </w:p>
        </w:tc>
        <w:tc>
          <w:tcPr>
            <w:tcW w:w="1626" w:type="dxa"/>
            <w:shd w:val="clear" w:color="auto" w:fill="auto"/>
            <w:noWrap/>
            <w:vAlign w:val="center"/>
            <w:hideMark/>
          </w:tcPr>
          <w:p w14:paraId="6FB0DE19" w14:textId="77777777" w:rsidR="00A62272" w:rsidRPr="005A735A" w:rsidRDefault="00A62272" w:rsidP="00D24ED7">
            <w:pPr>
              <w:jc w:val="center"/>
              <w:rPr>
                <w:rFonts w:eastAsia="Times New Roman"/>
                <w:color w:val="000000"/>
              </w:rPr>
            </w:pPr>
            <w:r w:rsidRPr="005A735A">
              <w:rPr>
                <w:rFonts w:eastAsia="Times New Roman"/>
                <w:color w:val="000000"/>
              </w:rPr>
              <w:t>19,14</w:t>
            </w:r>
          </w:p>
        </w:tc>
        <w:tc>
          <w:tcPr>
            <w:tcW w:w="4175" w:type="dxa"/>
            <w:shd w:val="clear" w:color="auto" w:fill="auto"/>
            <w:noWrap/>
            <w:vAlign w:val="center"/>
            <w:hideMark/>
          </w:tcPr>
          <w:p w14:paraId="6F45485C" w14:textId="77777777" w:rsidR="00A62272" w:rsidRPr="005A735A" w:rsidRDefault="00A62272" w:rsidP="00D24ED7">
            <w:pPr>
              <w:jc w:val="center"/>
              <w:rPr>
                <w:rFonts w:eastAsia="Times New Roman"/>
                <w:color w:val="000000"/>
              </w:rPr>
            </w:pPr>
            <w:r w:rsidRPr="005A735A">
              <w:rPr>
                <w:rFonts w:eastAsia="Times New Roman"/>
                <w:color w:val="000000"/>
              </w:rPr>
              <w:t>β-</w:t>
            </w:r>
            <w:proofErr w:type="spellStart"/>
            <w:r w:rsidRPr="005A735A">
              <w:rPr>
                <w:rFonts w:eastAsia="Times New Roman"/>
                <w:color w:val="000000"/>
              </w:rPr>
              <w:t>Bisabolene</w:t>
            </w:r>
            <w:proofErr w:type="spellEnd"/>
          </w:p>
        </w:tc>
        <w:tc>
          <w:tcPr>
            <w:tcW w:w="1855" w:type="dxa"/>
            <w:shd w:val="clear" w:color="auto" w:fill="auto"/>
            <w:noWrap/>
            <w:vAlign w:val="center"/>
            <w:hideMark/>
          </w:tcPr>
          <w:p w14:paraId="4FF5E52F" w14:textId="77777777" w:rsidR="00A62272" w:rsidRPr="005A735A" w:rsidRDefault="00A62272" w:rsidP="00D24ED7">
            <w:pPr>
              <w:jc w:val="center"/>
              <w:rPr>
                <w:rFonts w:eastAsia="Times New Roman"/>
                <w:color w:val="000000"/>
              </w:rPr>
            </w:pPr>
            <w:r w:rsidRPr="005A735A">
              <w:rPr>
                <w:rFonts w:eastAsia="Times New Roman"/>
                <w:color w:val="000000"/>
              </w:rPr>
              <w:t>90</w:t>
            </w:r>
          </w:p>
        </w:tc>
        <w:tc>
          <w:tcPr>
            <w:tcW w:w="1386" w:type="dxa"/>
            <w:shd w:val="clear" w:color="auto" w:fill="auto"/>
            <w:noWrap/>
            <w:vAlign w:val="center"/>
            <w:hideMark/>
          </w:tcPr>
          <w:p w14:paraId="27662E57" w14:textId="77777777" w:rsidR="00A62272" w:rsidRPr="005A735A" w:rsidRDefault="00A62272" w:rsidP="00D24ED7">
            <w:pPr>
              <w:jc w:val="center"/>
              <w:rPr>
                <w:rFonts w:eastAsia="Times New Roman"/>
                <w:color w:val="000000"/>
              </w:rPr>
            </w:pPr>
            <w:r w:rsidRPr="005A735A">
              <w:rPr>
                <w:rFonts w:eastAsia="Times New Roman"/>
                <w:color w:val="000000"/>
              </w:rPr>
              <w:t>0,87</w:t>
            </w:r>
          </w:p>
        </w:tc>
      </w:tr>
      <w:tr w:rsidR="00A62272" w:rsidRPr="005A735A" w14:paraId="21A7C4AF" w14:textId="77777777" w:rsidTr="00D24ED7">
        <w:trPr>
          <w:trHeight w:val="300"/>
        </w:trPr>
        <w:tc>
          <w:tcPr>
            <w:tcW w:w="539" w:type="dxa"/>
            <w:shd w:val="clear" w:color="auto" w:fill="auto"/>
            <w:noWrap/>
            <w:vAlign w:val="center"/>
            <w:hideMark/>
          </w:tcPr>
          <w:p w14:paraId="7C6A5BF4" w14:textId="77777777" w:rsidR="00A62272" w:rsidRPr="005A735A" w:rsidRDefault="00A62272" w:rsidP="00D24ED7">
            <w:pPr>
              <w:jc w:val="center"/>
              <w:rPr>
                <w:rFonts w:eastAsia="Times New Roman"/>
                <w:color w:val="000000"/>
              </w:rPr>
            </w:pPr>
            <w:r w:rsidRPr="005A735A">
              <w:rPr>
                <w:rFonts w:eastAsia="Times New Roman"/>
                <w:color w:val="000000"/>
              </w:rPr>
              <w:t>25</w:t>
            </w:r>
          </w:p>
        </w:tc>
        <w:tc>
          <w:tcPr>
            <w:tcW w:w="1626" w:type="dxa"/>
            <w:shd w:val="clear" w:color="auto" w:fill="auto"/>
            <w:noWrap/>
            <w:vAlign w:val="center"/>
            <w:hideMark/>
          </w:tcPr>
          <w:p w14:paraId="17569B46" w14:textId="77777777" w:rsidR="00A62272" w:rsidRPr="005A735A" w:rsidRDefault="00A62272" w:rsidP="00D24ED7">
            <w:pPr>
              <w:jc w:val="center"/>
              <w:rPr>
                <w:rFonts w:eastAsia="Times New Roman"/>
                <w:color w:val="000000"/>
              </w:rPr>
            </w:pPr>
            <w:r w:rsidRPr="005A735A">
              <w:rPr>
                <w:rFonts w:eastAsia="Times New Roman"/>
                <w:color w:val="000000"/>
              </w:rPr>
              <w:t>19,27</w:t>
            </w:r>
          </w:p>
        </w:tc>
        <w:tc>
          <w:tcPr>
            <w:tcW w:w="4175" w:type="dxa"/>
            <w:shd w:val="clear" w:color="auto" w:fill="auto"/>
            <w:noWrap/>
            <w:vAlign w:val="center"/>
            <w:hideMark/>
          </w:tcPr>
          <w:p w14:paraId="708F9B2D" w14:textId="77777777" w:rsidR="00A62272" w:rsidRPr="005A735A" w:rsidRDefault="00A62272" w:rsidP="00D24ED7">
            <w:pPr>
              <w:jc w:val="center"/>
              <w:rPr>
                <w:rFonts w:eastAsia="Times New Roman"/>
                <w:color w:val="000000"/>
              </w:rPr>
            </w:pPr>
            <w:r w:rsidRPr="005A735A">
              <w:rPr>
                <w:rFonts w:eastAsia="Times New Roman"/>
                <w:color w:val="000000"/>
              </w:rPr>
              <w:t>β-</w:t>
            </w:r>
            <w:proofErr w:type="spellStart"/>
            <w:r w:rsidRPr="005A735A">
              <w:rPr>
                <w:rFonts w:eastAsia="Times New Roman"/>
                <w:color w:val="000000"/>
              </w:rPr>
              <w:t>Vatirenene</w:t>
            </w:r>
            <w:proofErr w:type="spellEnd"/>
          </w:p>
        </w:tc>
        <w:tc>
          <w:tcPr>
            <w:tcW w:w="1855" w:type="dxa"/>
            <w:shd w:val="clear" w:color="auto" w:fill="auto"/>
            <w:noWrap/>
            <w:vAlign w:val="center"/>
            <w:hideMark/>
          </w:tcPr>
          <w:p w14:paraId="504109E1" w14:textId="77777777" w:rsidR="00A62272" w:rsidRPr="005A735A" w:rsidRDefault="00A62272" w:rsidP="00D24ED7">
            <w:pPr>
              <w:jc w:val="center"/>
              <w:rPr>
                <w:rFonts w:eastAsia="Times New Roman"/>
                <w:color w:val="000000"/>
              </w:rPr>
            </w:pPr>
            <w:r w:rsidRPr="005A735A">
              <w:rPr>
                <w:rFonts w:eastAsia="Times New Roman"/>
                <w:color w:val="000000"/>
              </w:rPr>
              <w:t>72</w:t>
            </w:r>
          </w:p>
        </w:tc>
        <w:tc>
          <w:tcPr>
            <w:tcW w:w="1386" w:type="dxa"/>
            <w:shd w:val="clear" w:color="auto" w:fill="auto"/>
            <w:noWrap/>
            <w:vAlign w:val="center"/>
            <w:hideMark/>
          </w:tcPr>
          <w:p w14:paraId="6A24D261" w14:textId="77777777" w:rsidR="00A62272" w:rsidRPr="005A735A" w:rsidRDefault="00A62272" w:rsidP="00D24ED7">
            <w:pPr>
              <w:jc w:val="center"/>
              <w:rPr>
                <w:rFonts w:eastAsia="Times New Roman"/>
                <w:color w:val="000000"/>
              </w:rPr>
            </w:pPr>
            <w:r w:rsidRPr="005A735A">
              <w:rPr>
                <w:rFonts w:eastAsia="Times New Roman"/>
                <w:color w:val="000000"/>
              </w:rPr>
              <w:t>0,16</w:t>
            </w:r>
          </w:p>
        </w:tc>
      </w:tr>
      <w:tr w:rsidR="00A62272" w:rsidRPr="005A735A" w14:paraId="7FBF9FD9" w14:textId="77777777" w:rsidTr="00D24ED7">
        <w:trPr>
          <w:trHeight w:val="300"/>
        </w:trPr>
        <w:tc>
          <w:tcPr>
            <w:tcW w:w="539" w:type="dxa"/>
            <w:shd w:val="clear" w:color="auto" w:fill="auto"/>
            <w:noWrap/>
            <w:vAlign w:val="center"/>
            <w:hideMark/>
          </w:tcPr>
          <w:p w14:paraId="3C312133" w14:textId="77777777" w:rsidR="00A62272" w:rsidRPr="005A735A" w:rsidRDefault="00A62272" w:rsidP="00D24ED7">
            <w:pPr>
              <w:jc w:val="center"/>
              <w:rPr>
                <w:rFonts w:eastAsia="Times New Roman"/>
                <w:color w:val="000000"/>
              </w:rPr>
            </w:pPr>
            <w:r w:rsidRPr="005A735A">
              <w:rPr>
                <w:rFonts w:eastAsia="Times New Roman"/>
                <w:color w:val="000000"/>
              </w:rPr>
              <w:t>26</w:t>
            </w:r>
          </w:p>
        </w:tc>
        <w:tc>
          <w:tcPr>
            <w:tcW w:w="1626" w:type="dxa"/>
            <w:shd w:val="clear" w:color="auto" w:fill="auto"/>
            <w:noWrap/>
            <w:vAlign w:val="center"/>
            <w:hideMark/>
          </w:tcPr>
          <w:p w14:paraId="43D38123" w14:textId="77777777" w:rsidR="00A62272" w:rsidRPr="005A735A" w:rsidRDefault="00A62272" w:rsidP="00D24ED7">
            <w:pPr>
              <w:jc w:val="center"/>
              <w:rPr>
                <w:rFonts w:eastAsia="Times New Roman"/>
                <w:color w:val="000000"/>
              </w:rPr>
            </w:pPr>
            <w:r w:rsidRPr="005A735A">
              <w:rPr>
                <w:rFonts w:eastAsia="Times New Roman"/>
                <w:color w:val="000000"/>
              </w:rPr>
              <w:t>19,76</w:t>
            </w:r>
          </w:p>
        </w:tc>
        <w:tc>
          <w:tcPr>
            <w:tcW w:w="4175" w:type="dxa"/>
            <w:shd w:val="clear" w:color="auto" w:fill="auto"/>
            <w:noWrap/>
            <w:vAlign w:val="center"/>
            <w:hideMark/>
          </w:tcPr>
          <w:p w14:paraId="240DECDD"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Naphthalene, 1,2,4a,5,8,8a-hexahydro-4,7-dimethyl-1-(1-methylethyl)-, [1S-(1</w:t>
            </w:r>
            <w:r w:rsidRPr="005A735A">
              <w:rPr>
                <w:rFonts w:eastAsia="Times New Roman"/>
                <w:color w:val="000000"/>
              </w:rPr>
              <w:t>α</w:t>
            </w:r>
            <w:r w:rsidRPr="005A735A">
              <w:rPr>
                <w:rFonts w:eastAsia="Times New Roman"/>
                <w:color w:val="000000"/>
                <w:lang w:val="en-US"/>
              </w:rPr>
              <w:t>,4a</w:t>
            </w:r>
            <w:r w:rsidRPr="005A735A">
              <w:rPr>
                <w:rFonts w:eastAsia="Times New Roman"/>
                <w:color w:val="000000"/>
              </w:rPr>
              <w:t>β</w:t>
            </w:r>
            <w:r w:rsidRPr="005A735A">
              <w:rPr>
                <w:rFonts w:eastAsia="Times New Roman"/>
                <w:color w:val="000000"/>
                <w:lang w:val="en-US"/>
              </w:rPr>
              <w:t>,8a</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4544A942"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386" w:type="dxa"/>
            <w:shd w:val="clear" w:color="auto" w:fill="auto"/>
            <w:noWrap/>
            <w:vAlign w:val="center"/>
            <w:hideMark/>
          </w:tcPr>
          <w:p w14:paraId="761E340C" w14:textId="77777777" w:rsidR="00A62272" w:rsidRPr="005A735A" w:rsidRDefault="00A62272" w:rsidP="00D24ED7">
            <w:pPr>
              <w:jc w:val="center"/>
              <w:rPr>
                <w:rFonts w:eastAsia="Times New Roman"/>
                <w:color w:val="000000"/>
              </w:rPr>
            </w:pPr>
            <w:r w:rsidRPr="005A735A">
              <w:rPr>
                <w:rFonts w:eastAsia="Times New Roman"/>
                <w:color w:val="000000"/>
              </w:rPr>
              <w:t>1,54</w:t>
            </w:r>
          </w:p>
        </w:tc>
      </w:tr>
      <w:tr w:rsidR="00A62272" w:rsidRPr="005A735A" w14:paraId="32AFCB2E" w14:textId="77777777" w:rsidTr="00D24ED7">
        <w:trPr>
          <w:trHeight w:val="300"/>
        </w:trPr>
        <w:tc>
          <w:tcPr>
            <w:tcW w:w="539" w:type="dxa"/>
            <w:shd w:val="clear" w:color="auto" w:fill="auto"/>
            <w:noWrap/>
            <w:vAlign w:val="center"/>
            <w:hideMark/>
          </w:tcPr>
          <w:p w14:paraId="756452D2" w14:textId="77777777" w:rsidR="00A62272" w:rsidRPr="005A735A" w:rsidRDefault="00A62272" w:rsidP="00D24ED7">
            <w:pPr>
              <w:jc w:val="center"/>
              <w:rPr>
                <w:rFonts w:eastAsia="Times New Roman"/>
                <w:color w:val="000000"/>
              </w:rPr>
            </w:pPr>
            <w:r w:rsidRPr="005A735A">
              <w:rPr>
                <w:rFonts w:eastAsia="Times New Roman"/>
                <w:color w:val="000000"/>
              </w:rPr>
              <w:t>27</w:t>
            </w:r>
          </w:p>
        </w:tc>
        <w:tc>
          <w:tcPr>
            <w:tcW w:w="1626" w:type="dxa"/>
            <w:shd w:val="clear" w:color="auto" w:fill="auto"/>
            <w:noWrap/>
            <w:vAlign w:val="center"/>
            <w:hideMark/>
          </w:tcPr>
          <w:p w14:paraId="24CA4065" w14:textId="77777777" w:rsidR="00A62272" w:rsidRPr="005A735A" w:rsidRDefault="00A62272" w:rsidP="00D24ED7">
            <w:pPr>
              <w:jc w:val="center"/>
              <w:rPr>
                <w:rFonts w:eastAsia="Times New Roman"/>
                <w:color w:val="000000"/>
              </w:rPr>
            </w:pPr>
            <w:r w:rsidRPr="005A735A">
              <w:rPr>
                <w:rFonts w:eastAsia="Times New Roman"/>
                <w:color w:val="000000"/>
              </w:rPr>
              <w:t>20,09</w:t>
            </w:r>
          </w:p>
        </w:tc>
        <w:tc>
          <w:tcPr>
            <w:tcW w:w="4175" w:type="dxa"/>
            <w:shd w:val="clear" w:color="auto" w:fill="auto"/>
            <w:noWrap/>
            <w:vAlign w:val="center"/>
            <w:hideMark/>
          </w:tcPr>
          <w:p w14:paraId="7E153123"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Cyclohexene</w:t>
            </w:r>
            <w:proofErr w:type="spellEnd"/>
            <w:r w:rsidRPr="005A735A">
              <w:rPr>
                <w:rFonts w:eastAsia="Times New Roman"/>
                <w:color w:val="000000"/>
              </w:rPr>
              <w:t>, 3-(1,5-dimethyl-4-hexenyl)-6-methylene-</w:t>
            </w:r>
          </w:p>
        </w:tc>
        <w:tc>
          <w:tcPr>
            <w:tcW w:w="1855" w:type="dxa"/>
            <w:shd w:val="clear" w:color="auto" w:fill="auto"/>
            <w:noWrap/>
            <w:vAlign w:val="center"/>
            <w:hideMark/>
          </w:tcPr>
          <w:p w14:paraId="0E0B12BD"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1386" w:type="dxa"/>
            <w:shd w:val="clear" w:color="auto" w:fill="auto"/>
            <w:noWrap/>
            <w:vAlign w:val="center"/>
            <w:hideMark/>
          </w:tcPr>
          <w:p w14:paraId="59DA9C6C" w14:textId="77777777" w:rsidR="00A62272" w:rsidRPr="005A735A" w:rsidRDefault="00A62272" w:rsidP="00D24ED7">
            <w:pPr>
              <w:jc w:val="center"/>
              <w:rPr>
                <w:rFonts w:eastAsia="Times New Roman"/>
                <w:color w:val="000000"/>
              </w:rPr>
            </w:pPr>
            <w:r w:rsidRPr="005A735A">
              <w:rPr>
                <w:rFonts w:eastAsia="Times New Roman"/>
                <w:color w:val="000000"/>
              </w:rPr>
              <w:t>0,95</w:t>
            </w:r>
          </w:p>
        </w:tc>
      </w:tr>
      <w:tr w:rsidR="00A62272" w:rsidRPr="005A735A" w14:paraId="6DE394AA" w14:textId="77777777" w:rsidTr="00D24ED7">
        <w:trPr>
          <w:trHeight w:val="300"/>
        </w:trPr>
        <w:tc>
          <w:tcPr>
            <w:tcW w:w="539" w:type="dxa"/>
            <w:shd w:val="clear" w:color="auto" w:fill="auto"/>
            <w:noWrap/>
            <w:vAlign w:val="center"/>
            <w:hideMark/>
          </w:tcPr>
          <w:p w14:paraId="1D12656D" w14:textId="77777777" w:rsidR="00A62272" w:rsidRPr="005A735A" w:rsidRDefault="00A62272" w:rsidP="00D24ED7">
            <w:pPr>
              <w:jc w:val="center"/>
              <w:rPr>
                <w:rFonts w:eastAsia="Times New Roman"/>
                <w:color w:val="000000"/>
              </w:rPr>
            </w:pPr>
            <w:r w:rsidRPr="005A735A">
              <w:rPr>
                <w:rFonts w:eastAsia="Times New Roman"/>
                <w:color w:val="000000"/>
              </w:rPr>
              <w:t>28</w:t>
            </w:r>
          </w:p>
        </w:tc>
        <w:tc>
          <w:tcPr>
            <w:tcW w:w="1626" w:type="dxa"/>
            <w:shd w:val="clear" w:color="auto" w:fill="auto"/>
            <w:noWrap/>
            <w:vAlign w:val="center"/>
            <w:hideMark/>
          </w:tcPr>
          <w:p w14:paraId="65C9C589" w14:textId="77777777" w:rsidR="00A62272" w:rsidRPr="005A735A" w:rsidRDefault="00A62272" w:rsidP="00D24ED7">
            <w:pPr>
              <w:jc w:val="center"/>
              <w:rPr>
                <w:rFonts w:eastAsia="Times New Roman"/>
                <w:color w:val="000000"/>
              </w:rPr>
            </w:pPr>
            <w:r w:rsidRPr="005A735A">
              <w:rPr>
                <w:rFonts w:eastAsia="Times New Roman"/>
                <w:color w:val="000000"/>
              </w:rPr>
              <w:t>20,28</w:t>
            </w:r>
          </w:p>
        </w:tc>
        <w:tc>
          <w:tcPr>
            <w:tcW w:w="4175" w:type="dxa"/>
            <w:shd w:val="clear" w:color="auto" w:fill="auto"/>
            <w:noWrap/>
            <w:vAlign w:val="center"/>
            <w:hideMark/>
          </w:tcPr>
          <w:p w14:paraId="08AC08CB" w14:textId="77777777" w:rsidR="00A62272" w:rsidRPr="005A735A" w:rsidRDefault="00A62272" w:rsidP="00D24ED7">
            <w:pPr>
              <w:jc w:val="center"/>
              <w:rPr>
                <w:rFonts w:eastAsia="Times New Roman"/>
                <w:color w:val="000000"/>
              </w:rPr>
            </w:pPr>
            <w:r w:rsidRPr="005A735A">
              <w:rPr>
                <w:rFonts w:eastAsia="Times New Roman"/>
                <w:color w:val="000000"/>
              </w:rPr>
              <w:t xml:space="preserve">2-Butenoic </w:t>
            </w:r>
            <w:proofErr w:type="spellStart"/>
            <w:r w:rsidRPr="005A735A">
              <w:rPr>
                <w:rFonts w:eastAsia="Times New Roman"/>
                <w:color w:val="000000"/>
              </w:rPr>
              <w:t>acid</w:t>
            </w:r>
            <w:proofErr w:type="spellEnd"/>
            <w:r w:rsidRPr="005A735A">
              <w:rPr>
                <w:rFonts w:eastAsia="Times New Roman"/>
                <w:color w:val="000000"/>
              </w:rPr>
              <w:t>, 2-methyl-</w:t>
            </w:r>
          </w:p>
        </w:tc>
        <w:tc>
          <w:tcPr>
            <w:tcW w:w="1855" w:type="dxa"/>
            <w:shd w:val="clear" w:color="auto" w:fill="auto"/>
            <w:noWrap/>
            <w:vAlign w:val="center"/>
            <w:hideMark/>
          </w:tcPr>
          <w:p w14:paraId="4AD9F610"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1386" w:type="dxa"/>
            <w:shd w:val="clear" w:color="auto" w:fill="auto"/>
            <w:noWrap/>
            <w:vAlign w:val="center"/>
            <w:hideMark/>
          </w:tcPr>
          <w:p w14:paraId="26C1A4FF" w14:textId="77777777" w:rsidR="00A62272" w:rsidRPr="005A735A" w:rsidRDefault="00A62272" w:rsidP="00D24ED7">
            <w:pPr>
              <w:jc w:val="center"/>
              <w:rPr>
                <w:rFonts w:eastAsia="Times New Roman"/>
                <w:color w:val="000000"/>
              </w:rPr>
            </w:pPr>
            <w:r w:rsidRPr="005A735A">
              <w:rPr>
                <w:rFonts w:eastAsia="Times New Roman"/>
                <w:color w:val="000000"/>
              </w:rPr>
              <w:t>0,08</w:t>
            </w:r>
          </w:p>
        </w:tc>
      </w:tr>
      <w:tr w:rsidR="00A62272" w:rsidRPr="005A735A" w14:paraId="1C99AEF1" w14:textId="77777777" w:rsidTr="00D24ED7">
        <w:trPr>
          <w:trHeight w:val="300"/>
        </w:trPr>
        <w:tc>
          <w:tcPr>
            <w:tcW w:w="539" w:type="dxa"/>
            <w:shd w:val="clear" w:color="auto" w:fill="auto"/>
            <w:noWrap/>
            <w:vAlign w:val="center"/>
            <w:hideMark/>
          </w:tcPr>
          <w:p w14:paraId="4ECB2948" w14:textId="77777777" w:rsidR="00A62272" w:rsidRPr="005A735A" w:rsidRDefault="00A62272" w:rsidP="00D24ED7">
            <w:pPr>
              <w:jc w:val="center"/>
              <w:rPr>
                <w:rFonts w:eastAsia="Times New Roman"/>
                <w:color w:val="000000"/>
              </w:rPr>
            </w:pPr>
            <w:r w:rsidRPr="005A735A">
              <w:rPr>
                <w:rFonts w:eastAsia="Times New Roman"/>
                <w:color w:val="000000"/>
              </w:rPr>
              <w:t>29</w:t>
            </w:r>
          </w:p>
        </w:tc>
        <w:tc>
          <w:tcPr>
            <w:tcW w:w="1626" w:type="dxa"/>
            <w:shd w:val="clear" w:color="auto" w:fill="auto"/>
            <w:noWrap/>
            <w:vAlign w:val="center"/>
            <w:hideMark/>
          </w:tcPr>
          <w:p w14:paraId="62FB7BCE" w14:textId="77777777" w:rsidR="00A62272" w:rsidRPr="005A735A" w:rsidRDefault="00A62272" w:rsidP="00D24ED7">
            <w:pPr>
              <w:jc w:val="center"/>
              <w:rPr>
                <w:rFonts w:eastAsia="Times New Roman"/>
                <w:color w:val="000000"/>
              </w:rPr>
            </w:pPr>
            <w:r w:rsidRPr="005A735A">
              <w:rPr>
                <w:rFonts w:eastAsia="Times New Roman"/>
                <w:color w:val="000000"/>
              </w:rPr>
              <w:t>21,00</w:t>
            </w:r>
          </w:p>
        </w:tc>
        <w:tc>
          <w:tcPr>
            <w:tcW w:w="4175" w:type="dxa"/>
            <w:shd w:val="clear" w:color="auto" w:fill="auto"/>
            <w:noWrap/>
            <w:vAlign w:val="center"/>
            <w:hideMark/>
          </w:tcPr>
          <w:p w14:paraId="64C98711"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3-Methoxymethyl-2,5,5,8a-tetramethyl-6,7,8,8a-tetrahydro-5H-chromene</w:t>
            </w:r>
          </w:p>
        </w:tc>
        <w:tc>
          <w:tcPr>
            <w:tcW w:w="1855" w:type="dxa"/>
            <w:shd w:val="clear" w:color="auto" w:fill="auto"/>
            <w:noWrap/>
            <w:vAlign w:val="center"/>
            <w:hideMark/>
          </w:tcPr>
          <w:p w14:paraId="224F9356"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1386" w:type="dxa"/>
            <w:shd w:val="clear" w:color="auto" w:fill="auto"/>
            <w:noWrap/>
            <w:vAlign w:val="center"/>
            <w:hideMark/>
          </w:tcPr>
          <w:p w14:paraId="61D3FCE4" w14:textId="77777777" w:rsidR="00A62272" w:rsidRPr="005A735A" w:rsidRDefault="00A62272" w:rsidP="00D24ED7">
            <w:pPr>
              <w:jc w:val="center"/>
              <w:rPr>
                <w:rFonts w:eastAsia="Times New Roman"/>
                <w:color w:val="000000"/>
              </w:rPr>
            </w:pPr>
            <w:r w:rsidRPr="005A735A">
              <w:rPr>
                <w:rFonts w:eastAsia="Times New Roman"/>
                <w:color w:val="000000"/>
              </w:rPr>
              <w:t>0,29</w:t>
            </w:r>
          </w:p>
        </w:tc>
      </w:tr>
      <w:tr w:rsidR="00A62272" w:rsidRPr="005A735A" w14:paraId="65F35758" w14:textId="77777777" w:rsidTr="00D24ED7">
        <w:trPr>
          <w:trHeight w:val="300"/>
        </w:trPr>
        <w:tc>
          <w:tcPr>
            <w:tcW w:w="539" w:type="dxa"/>
            <w:shd w:val="clear" w:color="auto" w:fill="auto"/>
            <w:noWrap/>
            <w:vAlign w:val="center"/>
            <w:hideMark/>
          </w:tcPr>
          <w:p w14:paraId="4ED90D8B" w14:textId="77777777" w:rsidR="00A62272" w:rsidRPr="005A735A" w:rsidRDefault="00A62272" w:rsidP="00D24ED7">
            <w:pPr>
              <w:jc w:val="center"/>
              <w:rPr>
                <w:rFonts w:eastAsia="Times New Roman"/>
                <w:color w:val="000000"/>
              </w:rPr>
            </w:pPr>
            <w:r w:rsidRPr="005A735A">
              <w:rPr>
                <w:rFonts w:eastAsia="Times New Roman"/>
                <w:color w:val="000000"/>
              </w:rPr>
              <w:t>30</w:t>
            </w:r>
          </w:p>
        </w:tc>
        <w:tc>
          <w:tcPr>
            <w:tcW w:w="1626" w:type="dxa"/>
            <w:shd w:val="clear" w:color="auto" w:fill="auto"/>
            <w:noWrap/>
            <w:vAlign w:val="center"/>
            <w:hideMark/>
          </w:tcPr>
          <w:p w14:paraId="77E97DF6" w14:textId="77777777" w:rsidR="00A62272" w:rsidRPr="005A735A" w:rsidRDefault="00A62272" w:rsidP="00D24ED7">
            <w:pPr>
              <w:jc w:val="center"/>
              <w:rPr>
                <w:rFonts w:eastAsia="Times New Roman"/>
                <w:color w:val="000000"/>
              </w:rPr>
            </w:pPr>
            <w:r w:rsidRPr="005A735A">
              <w:rPr>
                <w:rFonts w:eastAsia="Times New Roman"/>
                <w:color w:val="000000"/>
              </w:rPr>
              <w:t>21,17</w:t>
            </w:r>
          </w:p>
        </w:tc>
        <w:tc>
          <w:tcPr>
            <w:tcW w:w="4175" w:type="dxa"/>
            <w:shd w:val="clear" w:color="auto" w:fill="auto"/>
            <w:noWrap/>
            <w:vAlign w:val="center"/>
            <w:hideMark/>
          </w:tcPr>
          <w:p w14:paraId="539238DB" w14:textId="77777777" w:rsidR="00A62272" w:rsidRPr="005A735A" w:rsidRDefault="00A62272" w:rsidP="00D24ED7">
            <w:pPr>
              <w:jc w:val="center"/>
              <w:rPr>
                <w:rFonts w:eastAsia="Times New Roman"/>
                <w:color w:val="000000"/>
              </w:rPr>
            </w:pPr>
            <w:r w:rsidRPr="005A735A">
              <w:rPr>
                <w:rFonts w:eastAsia="Times New Roman"/>
                <w:color w:val="000000"/>
              </w:rPr>
              <w:t>2-Decen-1-ol</w:t>
            </w:r>
          </w:p>
        </w:tc>
        <w:tc>
          <w:tcPr>
            <w:tcW w:w="1855" w:type="dxa"/>
            <w:shd w:val="clear" w:color="auto" w:fill="auto"/>
            <w:noWrap/>
            <w:vAlign w:val="center"/>
            <w:hideMark/>
          </w:tcPr>
          <w:p w14:paraId="2B9C1861"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1E600D85" w14:textId="77777777" w:rsidR="00A62272" w:rsidRPr="005A735A" w:rsidRDefault="00A62272" w:rsidP="00D24ED7">
            <w:pPr>
              <w:jc w:val="center"/>
              <w:rPr>
                <w:rFonts w:eastAsia="Times New Roman"/>
                <w:color w:val="000000"/>
              </w:rPr>
            </w:pPr>
            <w:r w:rsidRPr="005A735A">
              <w:rPr>
                <w:rFonts w:eastAsia="Times New Roman"/>
                <w:color w:val="000000"/>
              </w:rPr>
              <w:t>0,09</w:t>
            </w:r>
          </w:p>
        </w:tc>
      </w:tr>
      <w:tr w:rsidR="00A62272" w:rsidRPr="005A735A" w14:paraId="08A522C0" w14:textId="77777777" w:rsidTr="00B26EC2">
        <w:trPr>
          <w:trHeight w:val="300"/>
        </w:trPr>
        <w:tc>
          <w:tcPr>
            <w:tcW w:w="539" w:type="dxa"/>
            <w:tcBorders>
              <w:bottom w:val="nil"/>
            </w:tcBorders>
            <w:shd w:val="clear" w:color="auto" w:fill="auto"/>
            <w:noWrap/>
            <w:vAlign w:val="center"/>
            <w:hideMark/>
          </w:tcPr>
          <w:p w14:paraId="436AB55E" w14:textId="77777777" w:rsidR="00A62272" w:rsidRPr="005A735A" w:rsidRDefault="00A62272" w:rsidP="00D24ED7">
            <w:pPr>
              <w:jc w:val="center"/>
              <w:rPr>
                <w:rFonts w:eastAsia="Times New Roman"/>
                <w:color w:val="000000"/>
              </w:rPr>
            </w:pPr>
            <w:r w:rsidRPr="005A735A">
              <w:rPr>
                <w:rFonts w:eastAsia="Times New Roman"/>
                <w:color w:val="000000"/>
              </w:rPr>
              <w:t>31</w:t>
            </w:r>
          </w:p>
        </w:tc>
        <w:tc>
          <w:tcPr>
            <w:tcW w:w="1626" w:type="dxa"/>
            <w:tcBorders>
              <w:bottom w:val="nil"/>
            </w:tcBorders>
            <w:shd w:val="clear" w:color="auto" w:fill="auto"/>
            <w:noWrap/>
            <w:vAlign w:val="center"/>
            <w:hideMark/>
          </w:tcPr>
          <w:p w14:paraId="6FBCAE4A" w14:textId="77777777" w:rsidR="00A62272" w:rsidRPr="005A735A" w:rsidRDefault="00A62272" w:rsidP="00D24ED7">
            <w:pPr>
              <w:jc w:val="center"/>
              <w:rPr>
                <w:rFonts w:eastAsia="Times New Roman"/>
                <w:color w:val="000000"/>
              </w:rPr>
            </w:pPr>
            <w:r w:rsidRPr="005A735A">
              <w:rPr>
                <w:rFonts w:eastAsia="Times New Roman"/>
                <w:color w:val="000000"/>
              </w:rPr>
              <w:t>21,32</w:t>
            </w:r>
          </w:p>
        </w:tc>
        <w:tc>
          <w:tcPr>
            <w:tcW w:w="4175" w:type="dxa"/>
            <w:tcBorders>
              <w:bottom w:val="nil"/>
            </w:tcBorders>
            <w:shd w:val="clear" w:color="auto" w:fill="auto"/>
            <w:noWrap/>
            <w:vAlign w:val="center"/>
            <w:hideMark/>
          </w:tcPr>
          <w:p w14:paraId="3477303D"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Naphthalene</w:t>
            </w:r>
            <w:proofErr w:type="spellEnd"/>
            <w:r w:rsidRPr="005A735A">
              <w:rPr>
                <w:rFonts w:eastAsia="Times New Roman"/>
                <w:color w:val="000000"/>
              </w:rPr>
              <w:t>, 1,2,3,4-tetrahydro-1,6-dimethyl-4-(1-methylethyl)</w:t>
            </w:r>
          </w:p>
        </w:tc>
        <w:tc>
          <w:tcPr>
            <w:tcW w:w="1855" w:type="dxa"/>
            <w:tcBorders>
              <w:bottom w:val="nil"/>
            </w:tcBorders>
            <w:shd w:val="clear" w:color="auto" w:fill="auto"/>
            <w:noWrap/>
            <w:vAlign w:val="center"/>
            <w:hideMark/>
          </w:tcPr>
          <w:p w14:paraId="5B82689A" w14:textId="77777777" w:rsidR="00A62272" w:rsidRPr="005A735A" w:rsidRDefault="00A62272" w:rsidP="00D24ED7">
            <w:pPr>
              <w:jc w:val="center"/>
              <w:rPr>
                <w:rFonts w:eastAsia="Times New Roman"/>
                <w:color w:val="000000"/>
              </w:rPr>
            </w:pPr>
            <w:r w:rsidRPr="005A735A">
              <w:rPr>
                <w:rFonts w:eastAsia="Times New Roman"/>
                <w:color w:val="000000"/>
              </w:rPr>
              <w:t>86</w:t>
            </w:r>
          </w:p>
        </w:tc>
        <w:tc>
          <w:tcPr>
            <w:tcW w:w="1386" w:type="dxa"/>
            <w:tcBorders>
              <w:bottom w:val="nil"/>
            </w:tcBorders>
            <w:shd w:val="clear" w:color="auto" w:fill="auto"/>
            <w:noWrap/>
            <w:vAlign w:val="center"/>
            <w:hideMark/>
          </w:tcPr>
          <w:p w14:paraId="34F3D0FC" w14:textId="77777777" w:rsidR="00A62272" w:rsidRPr="005A735A" w:rsidRDefault="00A62272" w:rsidP="00D24ED7">
            <w:pPr>
              <w:jc w:val="center"/>
              <w:rPr>
                <w:rFonts w:eastAsia="Times New Roman"/>
                <w:color w:val="000000"/>
              </w:rPr>
            </w:pPr>
            <w:r w:rsidRPr="005A735A">
              <w:rPr>
                <w:rFonts w:eastAsia="Times New Roman"/>
                <w:color w:val="000000"/>
              </w:rPr>
              <w:t>0,12</w:t>
            </w:r>
          </w:p>
        </w:tc>
      </w:tr>
      <w:tr w:rsidR="00B26EC2" w:rsidRPr="00B26EC2" w14:paraId="7E085F2C" w14:textId="77777777" w:rsidTr="00B26EC2">
        <w:trPr>
          <w:trHeight w:val="300"/>
        </w:trPr>
        <w:tc>
          <w:tcPr>
            <w:tcW w:w="9581" w:type="dxa"/>
            <w:gridSpan w:val="5"/>
            <w:tcBorders>
              <w:top w:val="nil"/>
              <w:left w:val="nil"/>
              <w:bottom w:val="single" w:sz="4" w:space="0" w:color="auto"/>
              <w:right w:val="nil"/>
            </w:tcBorders>
            <w:shd w:val="clear" w:color="auto" w:fill="auto"/>
            <w:noWrap/>
            <w:vAlign w:val="center"/>
          </w:tcPr>
          <w:p w14:paraId="534AF791" w14:textId="3FF5C7A9" w:rsidR="00B26EC2" w:rsidRPr="00B26EC2" w:rsidRDefault="00B26EC2" w:rsidP="00B26EC2">
            <w:pPr>
              <w:jc w:val="both"/>
              <w:rPr>
                <w:rFonts w:eastAsia="Times New Roman"/>
                <w:color w:val="000000"/>
                <w:sz w:val="28"/>
                <w:szCs w:val="28"/>
                <w:lang w:val="kk-KZ"/>
              </w:rPr>
            </w:pPr>
            <w:r w:rsidRPr="00B26EC2">
              <w:rPr>
                <w:rFonts w:eastAsia="Times New Roman"/>
                <w:color w:val="000000"/>
                <w:sz w:val="28"/>
                <w:szCs w:val="28"/>
                <w:lang w:val="kk-KZ"/>
              </w:rPr>
              <w:lastRenderedPageBreak/>
              <w:t>14 кесте</w:t>
            </w:r>
            <w:r>
              <w:rPr>
                <w:rFonts w:eastAsia="Times New Roman"/>
                <w:color w:val="000000"/>
                <w:sz w:val="28"/>
                <w:szCs w:val="28"/>
                <w:lang w:val="kk-KZ"/>
              </w:rPr>
              <w:t>нің жалғасы</w:t>
            </w:r>
          </w:p>
        </w:tc>
      </w:tr>
      <w:tr w:rsidR="00B26EC2" w:rsidRPr="005A735A" w14:paraId="26244D37" w14:textId="77777777" w:rsidTr="00B26EC2">
        <w:trPr>
          <w:trHeight w:val="300"/>
        </w:trPr>
        <w:tc>
          <w:tcPr>
            <w:tcW w:w="539" w:type="dxa"/>
            <w:tcBorders>
              <w:top w:val="single" w:sz="4" w:space="0" w:color="auto"/>
            </w:tcBorders>
            <w:shd w:val="clear" w:color="auto" w:fill="auto"/>
            <w:noWrap/>
            <w:vAlign w:val="center"/>
          </w:tcPr>
          <w:p w14:paraId="3D63C3CA" w14:textId="59B301AF" w:rsidR="00B26EC2" w:rsidRPr="00B26EC2" w:rsidRDefault="00B26EC2" w:rsidP="00D24ED7">
            <w:pPr>
              <w:jc w:val="center"/>
              <w:rPr>
                <w:rFonts w:eastAsia="Times New Roman"/>
                <w:color w:val="000000"/>
                <w:lang w:val="kk-KZ"/>
              </w:rPr>
            </w:pPr>
            <w:r>
              <w:rPr>
                <w:rFonts w:eastAsia="Times New Roman"/>
                <w:color w:val="000000"/>
                <w:lang w:val="kk-KZ"/>
              </w:rPr>
              <w:t>1</w:t>
            </w:r>
          </w:p>
        </w:tc>
        <w:tc>
          <w:tcPr>
            <w:tcW w:w="1626" w:type="dxa"/>
            <w:tcBorders>
              <w:top w:val="single" w:sz="4" w:space="0" w:color="auto"/>
            </w:tcBorders>
            <w:shd w:val="clear" w:color="auto" w:fill="auto"/>
            <w:noWrap/>
            <w:vAlign w:val="center"/>
          </w:tcPr>
          <w:p w14:paraId="375ADF12" w14:textId="43547416" w:rsidR="00B26EC2" w:rsidRPr="00B26EC2" w:rsidRDefault="00B26EC2" w:rsidP="00D24ED7">
            <w:pPr>
              <w:jc w:val="center"/>
              <w:rPr>
                <w:rFonts w:eastAsia="Times New Roman"/>
                <w:color w:val="000000"/>
                <w:lang w:val="kk-KZ"/>
              </w:rPr>
            </w:pPr>
            <w:r>
              <w:rPr>
                <w:rFonts w:eastAsia="Times New Roman"/>
                <w:color w:val="000000"/>
                <w:lang w:val="kk-KZ"/>
              </w:rPr>
              <w:t>2</w:t>
            </w:r>
          </w:p>
        </w:tc>
        <w:tc>
          <w:tcPr>
            <w:tcW w:w="4175" w:type="dxa"/>
            <w:tcBorders>
              <w:top w:val="single" w:sz="4" w:space="0" w:color="auto"/>
            </w:tcBorders>
            <w:shd w:val="clear" w:color="auto" w:fill="auto"/>
            <w:noWrap/>
            <w:vAlign w:val="center"/>
          </w:tcPr>
          <w:p w14:paraId="342C8257" w14:textId="19F63DD8" w:rsidR="00B26EC2" w:rsidRPr="00B26EC2" w:rsidRDefault="00B26EC2" w:rsidP="00D24ED7">
            <w:pPr>
              <w:jc w:val="center"/>
              <w:rPr>
                <w:rFonts w:eastAsia="Times New Roman"/>
                <w:color w:val="000000"/>
                <w:lang w:val="kk-KZ"/>
              </w:rPr>
            </w:pPr>
            <w:r>
              <w:rPr>
                <w:rFonts w:eastAsia="Times New Roman"/>
                <w:color w:val="000000"/>
                <w:lang w:val="kk-KZ"/>
              </w:rPr>
              <w:t>3</w:t>
            </w:r>
          </w:p>
        </w:tc>
        <w:tc>
          <w:tcPr>
            <w:tcW w:w="1855" w:type="dxa"/>
            <w:tcBorders>
              <w:top w:val="single" w:sz="4" w:space="0" w:color="auto"/>
            </w:tcBorders>
            <w:shd w:val="clear" w:color="auto" w:fill="auto"/>
            <w:noWrap/>
            <w:vAlign w:val="center"/>
          </w:tcPr>
          <w:p w14:paraId="2A91246A" w14:textId="16AF56BF" w:rsidR="00B26EC2" w:rsidRPr="00B26EC2" w:rsidRDefault="00B26EC2" w:rsidP="00D24ED7">
            <w:pPr>
              <w:jc w:val="center"/>
              <w:rPr>
                <w:rFonts w:eastAsia="Times New Roman"/>
                <w:color w:val="000000"/>
                <w:lang w:val="kk-KZ"/>
              </w:rPr>
            </w:pPr>
            <w:r>
              <w:rPr>
                <w:rFonts w:eastAsia="Times New Roman"/>
                <w:color w:val="000000"/>
                <w:lang w:val="kk-KZ"/>
              </w:rPr>
              <w:t>4</w:t>
            </w:r>
          </w:p>
        </w:tc>
        <w:tc>
          <w:tcPr>
            <w:tcW w:w="1386" w:type="dxa"/>
            <w:tcBorders>
              <w:top w:val="single" w:sz="4" w:space="0" w:color="auto"/>
            </w:tcBorders>
            <w:shd w:val="clear" w:color="auto" w:fill="auto"/>
            <w:noWrap/>
            <w:vAlign w:val="center"/>
          </w:tcPr>
          <w:p w14:paraId="1D2EC410" w14:textId="5F9F979B" w:rsidR="00B26EC2" w:rsidRPr="00B26EC2" w:rsidRDefault="00B26EC2" w:rsidP="00D24ED7">
            <w:pPr>
              <w:jc w:val="center"/>
              <w:rPr>
                <w:rFonts w:eastAsia="Times New Roman"/>
                <w:color w:val="000000"/>
                <w:lang w:val="kk-KZ"/>
              </w:rPr>
            </w:pPr>
            <w:r>
              <w:rPr>
                <w:rFonts w:eastAsia="Times New Roman"/>
                <w:color w:val="000000"/>
                <w:lang w:val="kk-KZ"/>
              </w:rPr>
              <w:t>5</w:t>
            </w:r>
          </w:p>
        </w:tc>
      </w:tr>
      <w:tr w:rsidR="00A62272" w:rsidRPr="005A735A" w14:paraId="6BC150FA" w14:textId="77777777" w:rsidTr="00D24ED7">
        <w:trPr>
          <w:trHeight w:val="300"/>
        </w:trPr>
        <w:tc>
          <w:tcPr>
            <w:tcW w:w="539" w:type="dxa"/>
            <w:shd w:val="clear" w:color="auto" w:fill="auto"/>
            <w:noWrap/>
            <w:vAlign w:val="center"/>
            <w:hideMark/>
          </w:tcPr>
          <w:p w14:paraId="4232D300" w14:textId="77777777" w:rsidR="00A62272" w:rsidRPr="005A735A" w:rsidRDefault="00A62272" w:rsidP="00D24ED7">
            <w:pPr>
              <w:jc w:val="center"/>
              <w:rPr>
                <w:rFonts w:eastAsia="Times New Roman"/>
                <w:color w:val="000000"/>
              </w:rPr>
            </w:pPr>
            <w:r w:rsidRPr="005A735A">
              <w:rPr>
                <w:rFonts w:eastAsia="Times New Roman"/>
                <w:color w:val="000000"/>
              </w:rPr>
              <w:t>32</w:t>
            </w:r>
          </w:p>
        </w:tc>
        <w:tc>
          <w:tcPr>
            <w:tcW w:w="1626" w:type="dxa"/>
            <w:shd w:val="clear" w:color="auto" w:fill="auto"/>
            <w:noWrap/>
            <w:vAlign w:val="center"/>
            <w:hideMark/>
          </w:tcPr>
          <w:p w14:paraId="32D58A22" w14:textId="77777777" w:rsidR="00A62272" w:rsidRPr="005A735A" w:rsidRDefault="00A62272" w:rsidP="00D24ED7">
            <w:pPr>
              <w:jc w:val="center"/>
              <w:rPr>
                <w:rFonts w:eastAsia="Times New Roman"/>
                <w:color w:val="000000"/>
              </w:rPr>
            </w:pPr>
            <w:r w:rsidRPr="005A735A">
              <w:rPr>
                <w:rFonts w:eastAsia="Times New Roman"/>
                <w:color w:val="000000"/>
              </w:rPr>
              <w:t>21,61</w:t>
            </w:r>
          </w:p>
        </w:tc>
        <w:tc>
          <w:tcPr>
            <w:tcW w:w="4175" w:type="dxa"/>
            <w:shd w:val="clear" w:color="auto" w:fill="auto"/>
            <w:noWrap/>
            <w:vAlign w:val="center"/>
            <w:hideMark/>
          </w:tcPr>
          <w:p w14:paraId="4520F9B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Hexanoic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1D19BB21" w14:textId="77777777" w:rsidR="00A62272" w:rsidRPr="005A735A" w:rsidRDefault="00A62272" w:rsidP="00D24ED7">
            <w:pPr>
              <w:jc w:val="center"/>
              <w:rPr>
                <w:rFonts w:eastAsia="Times New Roman"/>
                <w:color w:val="000000"/>
              </w:rPr>
            </w:pPr>
            <w:r w:rsidRPr="005A735A">
              <w:rPr>
                <w:rFonts w:eastAsia="Times New Roman"/>
                <w:color w:val="000000"/>
              </w:rPr>
              <w:t>95</w:t>
            </w:r>
          </w:p>
        </w:tc>
        <w:tc>
          <w:tcPr>
            <w:tcW w:w="1386" w:type="dxa"/>
            <w:shd w:val="clear" w:color="auto" w:fill="auto"/>
            <w:noWrap/>
            <w:vAlign w:val="center"/>
            <w:hideMark/>
          </w:tcPr>
          <w:p w14:paraId="7F2C90F0" w14:textId="77777777" w:rsidR="00A62272" w:rsidRPr="005A735A" w:rsidRDefault="00A62272" w:rsidP="00D24ED7">
            <w:pPr>
              <w:jc w:val="center"/>
              <w:rPr>
                <w:rFonts w:eastAsia="Times New Roman"/>
                <w:color w:val="000000"/>
              </w:rPr>
            </w:pPr>
            <w:r w:rsidRPr="005A735A">
              <w:rPr>
                <w:rFonts w:eastAsia="Times New Roman"/>
                <w:color w:val="000000"/>
              </w:rPr>
              <w:t>0,78</w:t>
            </w:r>
          </w:p>
        </w:tc>
      </w:tr>
      <w:tr w:rsidR="00A62272" w:rsidRPr="005A735A" w14:paraId="4DA22926" w14:textId="77777777" w:rsidTr="00D24ED7">
        <w:trPr>
          <w:trHeight w:val="300"/>
        </w:trPr>
        <w:tc>
          <w:tcPr>
            <w:tcW w:w="539" w:type="dxa"/>
            <w:shd w:val="clear" w:color="auto" w:fill="auto"/>
            <w:noWrap/>
            <w:vAlign w:val="center"/>
            <w:hideMark/>
          </w:tcPr>
          <w:p w14:paraId="724C8885" w14:textId="77777777" w:rsidR="00A62272" w:rsidRPr="005A735A" w:rsidRDefault="00A62272" w:rsidP="00D24ED7">
            <w:pPr>
              <w:jc w:val="center"/>
              <w:rPr>
                <w:rFonts w:eastAsia="Times New Roman"/>
                <w:color w:val="000000"/>
              </w:rPr>
            </w:pPr>
            <w:r w:rsidRPr="005A735A">
              <w:rPr>
                <w:rFonts w:eastAsia="Times New Roman"/>
                <w:color w:val="000000"/>
              </w:rPr>
              <w:t>33</w:t>
            </w:r>
          </w:p>
        </w:tc>
        <w:tc>
          <w:tcPr>
            <w:tcW w:w="1626" w:type="dxa"/>
            <w:shd w:val="clear" w:color="auto" w:fill="auto"/>
            <w:noWrap/>
            <w:vAlign w:val="center"/>
            <w:hideMark/>
          </w:tcPr>
          <w:p w14:paraId="7D1E4056" w14:textId="77777777" w:rsidR="00A62272" w:rsidRPr="005A735A" w:rsidRDefault="00A62272" w:rsidP="00D24ED7">
            <w:pPr>
              <w:jc w:val="center"/>
              <w:rPr>
                <w:rFonts w:eastAsia="Times New Roman"/>
                <w:color w:val="000000"/>
              </w:rPr>
            </w:pPr>
            <w:r w:rsidRPr="005A735A">
              <w:rPr>
                <w:rFonts w:eastAsia="Times New Roman"/>
                <w:color w:val="000000"/>
              </w:rPr>
              <w:t>22,37</w:t>
            </w:r>
          </w:p>
        </w:tc>
        <w:tc>
          <w:tcPr>
            <w:tcW w:w="4175" w:type="dxa"/>
            <w:shd w:val="clear" w:color="auto" w:fill="auto"/>
            <w:noWrap/>
            <w:vAlign w:val="center"/>
            <w:hideMark/>
          </w:tcPr>
          <w:p w14:paraId="0C972459"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Octanoic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4-cyanophenyl </w:t>
            </w:r>
            <w:proofErr w:type="spellStart"/>
            <w:r w:rsidRPr="005A735A">
              <w:rPr>
                <w:rFonts w:eastAsia="Times New Roman"/>
                <w:color w:val="000000"/>
              </w:rPr>
              <w:t>ester</w:t>
            </w:r>
            <w:proofErr w:type="spellEnd"/>
          </w:p>
        </w:tc>
        <w:tc>
          <w:tcPr>
            <w:tcW w:w="1855" w:type="dxa"/>
            <w:shd w:val="clear" w:color="auto" w:fill="auto"/>
            <w:noWrap/>
            <w:vAlign w:val="center"/>
            <w:hideMark/>
          </w:tcPr>
          <w:p w14:paraId="1D5A1C9D"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250861F1" w14:textId="77777777" w:rsidR="00A62272" w:rsidRPr="005A735A" w:rsidRDefault="00A62272" w:rsidP="00D24ED7">
            <w:pPr>
              <w:jc w:val="center"/>
              <w:rPr>
                <w:rFonts w:eastAsia="Times New Roman"/>
                <w:color w:val="000000"/>
              </w:rPr>
            </w:pPr>
            <w:r w:rsidRPr="005A735A">
              <w:rPr>
                <w:rFonts w:eastAsia="Times New Roman"/>
                <w:color w:val="000000"/>
              </w:rPr>
              <w:t>0,30</w:t>
            </w:r>
          </w:p>
        </w:tc>
      </w:tr>
      <w:tr w:rsidR="00A62272" w:rsidRPr="005A735A" w14:paraId="3193B99F" w14:textId="77777777" w:rsidTr="00D24ED7">
        <w:trPr>
          <w:trHeight w:val="300"/>
        </w:trPr>
        <w:tc>
          <w:tcPr>
            <w:tcW w:w="539" w:type="dxa"/>
            <w:shd w:val="clear" w:color="auto" w:fill="auto"/>
            <w:noWrap/>
            <w:vAlign w:val="center"/>
            <w:hideMark/>
          </w:tcPr>
          <w:p w14:paraId="61118566" w14:textId="77777777" w:rsidR="00A62272" w:rsidRPr="005A735A" w:rsidRDefault="00A62272" w:rsidP="00D24ED7">
            <w:pPr>
              <w:jc w:val="center"/>
              <w:rPr>
                <w:rFonts w:eastAsia="Times New Roman"/>
                <w:color w:val="000000"/>
              </w:rPr>
            </w:pPr>
            <w:r w:rsidRPr="005A735A">
              <w:rPr>
                <w:rFonts w:eastAsia="Times New Roman"/>
                <w:color w:val="000000"/>
              </w:rPr>
              <w:t>34</w:t>
            </w:r>
          </w:p>
        </w:tc>
        <w:tc>
          <w:tcPr>
            <w:tcW w:w="1626" w:type="dxa"/>
            <w:shd w:val="clear" w:color="auto" w:fill="auto"/>
            <w:noWrap/>
            <w:vAlign w:val="center"/>
            <w:hideMark/>
          </w:tcPr>
          <w:p w14:paraId="783777C9" w14:textId="77777777" w:rsidR="00A62272" w:rsidRPr="005A735A" w:rsidRDefault="00A62272" w:rsidP="00D24ED7">
            <w:pPr>
              <w:jc w:val="center"/>
              <w:rPr>
                <w:rFonts w:eastAsia="Times New Roman"/>
                <w:color w:val="000000"/>
              </w:rPr>
            </w:pPr>
            <w:r w:rsidRPr="005A735A">
              <w:rPr>
                <w:rFonts w:eastAsia="Times New Roman"/>
                <w:color w:val="000000"/>
              </w:rPr>
              <w:t>22,67</w:t>
            </w:r>
          </w:p>
        </w:tc>
        <w:tc>
          <w:tcPr>
            <w:tcW w:w="4175" w:type="dxa"/>
            <w:shd w:val="clear" w:color="auto" w:fill="auto"/>
            <w:noWrap/>
            <w:vAlign w:val="center"/>
            <w:hideMark/>
          </w:tcPr>
          <w:p w14:paraId="02FB6324"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cubedol</w:t>
            </w:r>
            <w:proofErr w:type="spellEnd"/>
          </w:p>
        </w:tc>
        <w:tc>
          <w:tcPr>
            <w:tcW w:w="1855" w:type="dxa"/>
            <w:shd w:val="clear" w:color="auto" w:fill="auto"/>
            <w:noWrap/>
            <w:vAlign w:val="center"/>
            <w:hideMark/>
          </w:tcPr>
          <w:p w14:paraId="01171F25"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6F12715C" w14:textId="77777777" w:rsidR="00A62272" w:rsidRPr="005A735A" w:rsidRDefault="00A62272" w:rsidP="00D24ED7">
            <w:pPr>
              <w:jc w:val="center"/>
              <w:rPr>
                <w:rFonts w:eastAsia="Times New Roman"/>
                <w:color w:val="000000"/>
              </w:rPr>
            </w:pPr>
            <w:r w:rsidRPr="005A735A">
              <w:rPr>
                <w:rFonts w:eastAsia="Times New Roman"/>
                <w:color w:val="000000"/>
              </w:rPr>
              <w:t>0,30</w:t>
            </w:r>
          </w:p>
        </w:tc>
      </w:tr>
      <w:tr w:rsidR="00A62272" w:rsidRPr="005A735A" w14:paraId="5EB0B9A7" w14:textId="77777777" w:rsidTr="00D24ED7">
        <w:trPr>
          <w:trHeight w:val="300"/>
        </w:trPr>
        <w:tc>
          <w:tcPr>
            <w:tcW w:w="539" w:type="dxa"/>
            <w:shd w:val="clear" w:color="auto" w:fill="auto"/>
            <w:noWrap/>
            <w:vAlign w:val="center"/>
            <w:hideMark/>
          </w:tcPr>
          <w:p w14:paraId="0B44E274" w14:textId="77777777" w:rsidR="00A62272" w:rsidRPr="005A735A" w:rsidRDefault="00A62272" w:rsidP="00D24ED7">
            <w:pPr>
              <w:jc w:val="center"/>
              <w:rPr>
                <w:rFonts w:eastAsia="Times New Roman"/>
                <w:color w:val="000000"/>
              </w:rPr>
            </w:pPr>
            <w:r w:rsidRPr="005A735A">
              <w:rPr>
                <w:rFonts w:eastAsia="Times New Roman"/>
                <w:color w:val="000000"/>
              </w:rPr>
              <w:t>35</w:t>
            </w:r>
          </w:p>
        </w:tc>
        <w:tc>
          <w:tcPr>
            <w:tcW w:w="1626" w:type="dxa"/>
            <w:shd w:val="clear" w:color="auto" w:fill="auto"/>
            <w:noWrap/>
            <w:vAlign w:val="center"/>
            <w:hideMark/>
          </w:tcPr>
          <w:p w14:paraId="6CB03FE0" w14:textId="77777777" w:rsidR="00A62272" w:rsidRPr="005A735A" w:rsidRDefault="00A62272" w:rsidP="00D24ED7">
            <w:pPr>
              <w:jc w:val="center"/>
              <w:rPr>
                <w:rFonts w:eastAsia="Times New Roman"/>
                <w:color w:val="000000"/>
              </w:rPr>
            </w:pPr>
            <w:r w:rsidRPr="005A735A">
              <w:rPr>
                <w:rFonts w:eastAsia="Times New Roman"/>
                <w:color w:val="000000"/>
              </w:rPr>
              <w:t>23,84</w:t>
            </w:r>
          </w:p>
        </w:tc>
        <w:tc>
          <w:tcPr>
            <w:tcW w:w="4175" w:type="dxa"/>
            <w:shd w:val="clear" w:color="auto" w:fill="auto"/>
            <w:noWrap/>
            <w:vAlign w:val="center"/>
            <w:hideMark/>
          </w:tcPr>
          <w:p w14:paraId="408F5602"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Heptanoic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55E35847"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1386" w:type="dxa"/>
            <w:shd w:val="clear" w:color="auto" w:fill="auto"/>
            <w:noWrap/>
            <w:vAlign w:val="center"/>
            <w:hideMark/>
          </w:tcPr>
          <w:p w14:paraId="0DBE758F" w14:textId="77777777" w:rsidR="00A62272" w:rsidRPr="005A735A" w:rsidRDefault="00A62272" w:rsidP="00D24ED7">
            <w:pPr>
              <w:jc w:val="center"/>
              <w:rPr>
                <w:rFonts w:eastAsia="Times New Roman"/>
                <w:color w:val="000000"/>
              </w:rPr>
            </w:pPr>
            <w:r w:rsidRPr="005A735A">
              <w:rPr>
                <w:rFonts w:eastAsia="Times New Roman"/>
                <w:color w:val="000000"/>
              </w:rPr>
              <w:t>1,49</w:t>
            </w:r>
          </w:p>
        </w:tc>
      </w:tr>
      <w:tr w:rsidR="00A62272" w:rsidRPr="005A735A" w14:paraId="1559F88E" w14:textId="77777777" w:rsidTr="00D24ED7">
        <w:trPr>
          <w:trHeight w:val="300"/>
        </w:trPr>
        <w:tc>
          <w:tcPr>
            <w:tcW w:w="539" w:type="dxa"/>
            <w:shd w:val="clear" w:color="auto" w:fill="auto"/>
            <w:noWrap/>
            <w:vAlign w:val="center"/>
            <w:hideMark/>
          </w:tcPr>
          <w:p w14:paraId="3CCF192E" w14:textId="77777777" w:rsidR="00A62272" w:rsidRPr="005A735A" w:rsidRDefault="00A62272" w:rsidP="00D24ED7">
            <w:pPr>
              <w:jc w:val="center"/>
              <w:rPr>
                <w:rFonts w:eastAsia="Times New Roman"/>
                <w:color w:val="000000"/>
              </w:rPr>
            </w:pPr>
            <w:r w:rsidRPr="005A735A">
              <w:rPr>
                <w:rFonts w:eastAsia="Times New Roman"/>
                <w:color w:val="000000"/>
              </w:rPr>
              <w:t>36</w:t>
            </w:r>
          </w:p>
        </w:tc>
        <w:tc>
          <w:tcPr>
            <w:tcW w:w="1626" w:type="dxa"/>
            <w:shd w:val="clear" w:color="auto" w:fill="auto"/>
            <w:noWrap/>
            <w:vAlign w:val="center"/>
            <w:hideMark/>
          </w:tcPr>
          <w:p w14:paraId="7005C78F" w14:textId="77777777" w:rsidR="00A62272" w:rsidRPr="005A735A" w:rsidRDefault="00A62272" w:rsidP="00D24ED7">
            <w:pPr>
              <w:jc w:val="center"/>
              <w:rPr>
                <w:rFonts w:eastAsia="Times New Roman"/>
                <w:color w:val="000000"/>
              </w:rPr>
            </w:pPr>
            <w:r w:rsidRPr="005A735A">
              <w:rPr>
                <w:rFonts w:eastAsia="Times New Roman"/>
                <w:color w:val="000000"/>
              </w:rPr>
              <w:t>24,47</w:t>
            </w:r>
          </w:p>
        </w:tc>
        <w:tc>
          <w:tcPr>
            <w:tcW w:w="4175" w:type="dxa"/>
            <w:shd w:val="clear" w:color="auto" w:fill="auto"/>
            <w:noWrap/>
            <w:vAlign w:val="center"/>
            <w:hideMark/>
          </w:tcPr>
          <w:p w14:paraId="28C5AE97"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Caryophyllene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p>
        </w:tc>
        <w:tc>
          <w:tcPr>
            <w:tcW w:w="1855" w:type="dxa"/>
            <w:shd w:val="clear" w:color="auto" w:fill="auto"/>
            <w:noWrap/>
            <w:vAlign w:val="center"/>
            <w:hideMark/>
          </w:tcPr>
          <w:p w14:paraId="42C7913A"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386" w:type="dxa"/>
            <w:shd w:val="clear" w:color="auto" w:fill="auto"/>
            <w:noWrap/>
            <w:vAlign w:val="center"/>
            <w:hideMark/>
          </w:tcPr>
          <w:p w14:paraId="7D1B24A6" w14:textId="77777777" w:rsidR="00A62272" w:rsidRPr="005A735A" w:rsidRDefault="00A62272" w:rsidP="00D24ED7">
            <w:pPr>
              <w:jc w:val="center"/>
              <w:rPr>
                <w:rFonts w:eastAsia="Times New Roman"/>
                <w:color w:val="000000"/>
              </w:rPr>
            </w:pPr>
            <w:r w:rsidRPr="005A735A">
              <w:rPr>
                <w:rFonts w:eastAsia="Times New Roman"/>
                <w:color w:val="000000"/>
              </w:rPr>
              <w:t>0,35</w:t>
            </w:r>
          </w:p>
        </w:tc>
      </w:tr>
      <w:tr w:rsidR="00A62272" w:rsidRPr="005A735A" w14:paraId="36965430" w14:textId="77777777" w:rsidTr="00D24ED7">
        <w:trPr>
          <w:trHeight w:val="300"/>
        </w:trPr>
        <w:tc>
          <w:tcPr>
            <w:tcW w:w="539" w:type="dxa"/>
            <w:shd w:val="clear" w:color="auto" w:fill="auto"/>
            <w:noWrap/>
            <w:vAlign w:val="center"/>
            <w:hideMark/>
          </w:tcPr>
          <w:p w14:paraId="37A129FE" w14:textId="77777777" w:rsidR="00A62272" w:rsidRPr="005A735A" w:rsidRDefault="00A62272" w:rsidP="00D24ED7">
            <w:pPr>
              <w:jc w:val="center"/>
              <w:rPr>
                <w:rFonts w:eastAsia="Times New Roman"/>
                <w:color w:val="000000"/>
              </w:rPr>
            </w:pPr>
            <w:r w:rsidRPr="005A735A">
              <w:rPr>
                <w:rFonts w:eastAsia="Times New Roman"/>
                <w:color w:val="000000"/>
              </w:rPr>
              <w:t>37</w:t>
            </w:r>
          </w:p>
        </w:tc>
        <w:tc>
          <w:tcPr>
            <w:tcW w:w="1626" w:type="dxa"/>
            <w:shd w:val="clear" w:color="auto" w:fill="auto"/>
            <w:noWrap/>
            <w:vAlign w:val="center"/>
            <w:hideMark/>
          </w:tcPr>
          <w:p w14:paraId="3CD4B6E9" w14:textId="77777777" w:rsidR="00A62272" w:rsidRPr="005A735A" w:rsidRDefault="00A62272" w:rsidP="00D24ED7">
            <w:pPr>
              <w:jc w:val="center"/>
              <w:rPr>
                <w:rFonts w:eastAsia="Times New Roman"/>
                <w:color w:val="000000"/>
              </w:rPr>
            </w:pPr>
            <w:r w:rsidRPr="005A735A">
              <w:rPr>
                <w:rFonts w:eastAsia="Times New Roman"/>
                <w:color w:val="000000"/>
              </w:rPr>
              <w:t>25,11</w:t>
            </w:r>
          </w:p>
        </w:tc>
        <w:tc>
          <w:tcPr>
            <w:tcW w:w="4175" w:type="dxa"/>
            <w:shd w:val="clear" w:color="auto" w:fill="auto"/>
            <w:noWrap/>
            <w:vAlign w:val="center"/>
            <w:hideMark/>
          </w:tcPr>
          <w:p w14:paraId="4779E6FB"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Methyleugenol</w:t>
            </w:r>
            <w:proofErr w:type="spellEnd"/>
          </w:p>
        </w:tc>
        <w:tc>
          <w:tcPr>
            <w:tcW w:w="1855" w:type="dxa"/>
            <w:shd w:val="clear" w:color="auto" w:fill="auto"/>
            <w:noWrap/>
            <w:vAlign w:val="center"/>
            <w:hideMark/>
          </w:tcPr>
          <w:p w14:paraId="2A9EF8F6" w14:textId="77777777" w:rsidR="00A62272" w:rsidRPr="005A735A" w:rsidRDefault="00A62272" w:rsidP="00D24ED7">
            <w:pPr>
              <w:jc w:val="center"/>
              <w:rPr>
                <w:rFonts w:eastAsia="Times New Roman"/>
                <w:color w:val="000000"/>
              </w:rPr>
            </w:pPr>
            <w:r w:rsidRPr="005A735A">
              <w:rPr>
                <w:rFonts w:eastAsia="Times New Roman"/>
                <w:color w:val="000000"/>
              </w:rPr>
              <w:t>86</w:t>
            </w:r>
          </w:p>
        </w:tc>
        <w:tc>
          <w:tcPr>
            <w:tcW w:w="1386" w:type="dxa"/>
            <w:shd w:val="clear" w:color="auto" w:fill="auto"/>
            <w:noWrap/>
            <w:vAlign w:val="center"/>
            <w:hideMark/>
          </w:tcPr>
          <w:p w14:paraId="2FC1BDAD" w14:textId="77777777" w:rsidR="00A62272" w:rsidRPr="005A735A" w:rsidRDefault="00A62272" w:rsidP="00D24ED7">
            <w:pPr>
              <w:jc w:val="center"/>
              <w:rPr>
                <w:rFonts w:eastAsia="Times New Roman"/>
                <w:color w:val="000000"/>
              </w:rPr>
            </w:pPr>
            <w:r w:rsidRPr="005A735A">
              <w:rPr>
                <w:rFonts w:eastAsia="Times New Roman"/>
                <w:color w:val="000000"/>
              </w:rPr>
              <w:t>1,00</w:t>
            </w:r>
          </w:p>
        </w:tc>
      </w:tr>
      <w:tr w:rsidR="00A62272" w:rsidRPr="005A735A" w14:paraId="7D39F8A1" w14:textId="77777777" w:rsidTr="00D24ED7">
        <w:trPr>
          <w:trHeight w:val="300"/>
        </w:trPr>
        <w:tc>
          <w:tcPr>
            <w:tcW w:w="539" w:type="dxa"/>
            <w:shd w:val="clear" w:color="auto" w:fill="auto"/>
            <w:noWrap/>
            <w:vAlign w:val="center"/>
            <w:hideMark/>
          </w:tcPr>
          <w:p w14:paraId="40289412" w14:textId="77777777" w:rsidR="00A62272" w:rsidRPr="005A735A" w:rsidRDefault="00A62272" w:rsidP="00D24ED7">
            <w:pPr>
              <w:jc w:val="center"/>
              <w:rPr>
                <w:rFonts w:eastAsia="Times New Roman"/>
                <w:color w:val="000000"/>
              </w:rPr>
            </w:pPr>
            <w:r w:rsidRPr="005A735A">
              <w:rPr>
                <w:rFonts w:eastAsia="Times New Roman"/>
                <w:color w:val="000000"/>
              </w:rPr>
              <w:t>38</w:t>
            </w:r>
          </w:p>
        </w:tc>
        <w:tc>
          <w:tcPr>
            <w:tcW w:w="1626" w:type="dxa"/>
            <w:shd w:val="clear" w:color="auto" w:fill="auto"/>
            <w:noWrap/>
            <w:vAlign w:val="center"/>
            <w:hideMark/>
          </w:tcPr>
          <w:p w14:paraId="6FC5602F" w14:textId="77777777" w:rsidR="00A62272" w:rsidRPr="005A735A" w:rsidRDefault="00A62272" w:rsidP="00D24ED7">
            <w:pPr>
              <w:jc w:val="center"/>
              <w:rPr>
                <w:rFonts w:eastAsia="Times New Roman"/>
                <w:color w:val="000000"/>
              </w:rPr>
            </w:pPr>
            <w:r w:rsidRPr="005A735A">
              <w:rPr>
                <w:rFonts w:eastAsia="Times New Roman"/>
                <w:color w:val="000000"/>
              </w:rPr>
              <w:t>25,21</w:t>
            </w:r>
          </w:p>
        </w:tc>
        <w:tc>
          <w:tcPr>
            <w:tcW w:w="4175" w:type="dxa"/>
            <w:shd w:val="clear" w:color="auto" w:fill="auto"/>
            <w:noWrap/>
            <w:vAlign w:val="center"/>
            <w:hideMark/>
          </w:tcPr>
          <w:p w14:paraId="0207EFA0"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Carotol</w:t>
            </w:r>
            <w:proofErr w:type="spellEnd"/>
          </w:p>
        </w:tc>
        <w:tc>
          <w:tcPr>
            <w:tcW w:w="1855" w:type="dxa"/>
            <w:shd w:val="clear" w:color="auto" w:fill="auto"/>
            <w:noWrap/>
            <w:vAlign w:val="center"/>
            <w:hideMark/>
          </w:tcPr>
          <w:p w14:paraId="05808D0B" w14:textId="77777777" w:rsidR="00A62272" w:rsidRPr="005A735A" w:rsidRDefault="00A62272" w:rsidP="00D24ED7">
            <w:pPr>
              <w:jc w:val="center"/>
              <w:rPr>
                <w:rFonts w:eastAsia="Times New Roman"/>
                <w:color w:val="000000"/>
              </w:rPr>
            </w:pPr>
            <w:r w:rsidRPr="005A735A">
              <w:rPr>
                <w:rFonts w:eastAsia="Times New Roman"/>
                <w:color w:val="000000"/>
              </w:rPr>
              <w:t>84</w:t>
            </w:r>
          </w:p>
        </w:tc>
        <w:tc>
          <w:tcPr>
            <w:tcW w:w="1386" w:type="dxa"/>
            <w:shd w:val="clear" w:color="auto" w:fill="auto"/>
            <w:noWrap/>
            <w:vAlign w:val="center"/>
            <w:hideMark/>
          </w:tcPr>
          <w:p w14:paraId="2FAF9027" w14:textId="77777777" w:rsidR="00A62272" w:rsidRPr="005A735A" w:rsidRDefault="00A62272" w:rsidP="00D24ED7">
            <w:pPr>
              <w:jc w:val="center"/>
              <w:rPr>
                <w:rFonts w:eastAsia="Times New Roman"/>
                <w:color w:val="000000"/>
              </w:rPr>
            </w:pPr>
            <w:r w:rsidRPr="005A735A">
              <w:rPr>
                <w:rFonts w:eastAsia="Times New Roman"/>
                <w:color w:val="000000"/>
              </w:rPr>
              <w:t>0,93</w:t>
            </w:r>
          </w:p>
        </w:tc>
      </w:tr>
      <w:tr w:rsidR="00A62272" w:rsidRPr="005A735A" w14:paraId="6F048308" w14:textId="77777777" w:rsidTr="00D24ED7">
        <w:trPr>
          <w:trHeight w:val="300"/>
        </w:trPr>
        <w:tc>
          <w:tcPr>
            <w:tcW w:w="539" w:type="dxa"/>
            <w:shd w:val="clear" w:color="auto" w:fill="auto"/>
            <w:noWrap/>
            <w:vAlign w:val="center"/>
            <w:hideMark/>
          </w:tcPr>
          <w:p w14:paraId="34042C97" w14:textId="77777777" w:rsidR="00A62272" w:rsidRPr="005A735A" w:rsidRDefault="00A62272" w:rsidP="00D24ED7">
            <w:pPr>
              <w:jc w:val="center"/>
              <w:rPr>
                <w:rFonts w:eastAsia="Times New Roman"/>
                <w:color w:val="000000"/>
              </w:rPr>
            </w:pPr>
            <w:r w:rsidRPr="005A735A">
              <w:rPr>
                <w:rFonts w:eastAsia="Times New Roman"/>
                <w:color w:val="000000"/>
              </w:rPr>
              <w:t>39</w:t>
            </w:r>
          </w:p>
        </w:tc>
        <w:tc>
          <w:tcPr>
            <w:tcW w:w="1626" w:type="dxa"/>
            <w:shd w:val="clear" w:color="auto" w:fill="auto"/>
            <w:noWrap/>
            <w:vAlign w:val="center"/>
            <w:hideMark/>
          </w:tcPr>
          <w:p w14:paraId="1F2F74E6" w14:textId="77777777" w:rsidR="00A62272" w:rsidRPr="005A735A" w:rsidRDefault="00A62272" w:rsidP="00D24ED7">
            <w:pPr>
              <w:jc w:val="center"/>
              <w:rPr>
                <w:rFonts w:eastAsia="Times New Roman"/>
                <w:color w:val="000000"/>
              </w:rPr>
            </w:pPr>
            <w:r w:rsidRPr="005A735A">
              <w:rPr>
                <w:rFonts w:eastAsia="Times New Roman"/>
                <w:color w:val="000000"/>
              </w:rPr>
              <w:t>25,53</w:t>
            </w:r>
          </w:p>
        </w:tc>
        <w:tc>
          <w:tcPr>
            <w:tcW w:w="4175" w:type="dxa"/>
            <w:shd w:val="clear" w:color="auto" w:fill="auto"/>
            <w:noWrap/>
            <w:vAlign w:val="center"/>
            <w:hideMark/>
          </w:tcPr>
          <w:p w14:paraId="7AA45F70" w14:textId="77777777" w:rsidR="00A62272" w:rsidRPr="005A735A" w:rsidRDefault="00A62272" w:rsidP="00D24ED7">
            <w:pPr>
              <w:jc w:val="center"/>
              <w:rPr>
                <w:rFonts w:eastAsia="Times New Roman"/>
                <w:color w:val="000000"/>
              </w:rPr>
            </w:pPr>
            <w:r w:rsidRPr="005A735A">
              <w:rPr>
                <w:rFonts w:eastAsia="Times New Roman"/>
                <w:color w:val="000000"/>
              </w:rPr>
              <w:t>10-Methylundec-3-en-4-olide</w:t>
            </w:r>
          </w:p>
        </w:tc>
        <w:tc>
          <w:tcPr>
            <w:tcW w:w="1855" w:type="dxa"/>
            <w:shd w:val="clear" w:color="auto" w:fill="auto"/>
            <w:noWrap/>
            <w:vAlign w:val="center"/>
            <w:hideMark/>
          </w:tcPr>
          <w:p w14:paraId="0EEE3B42" w14:textId="77777777" w:rsidR="00A62272" w:rsidRPr="005A735A" w:rsidRDefault="00A62272" w:rsidP="00D24ED7">
            <w:pPr>
              <w:jc w:val="center"/>
              <w:rPr>
                <w:rFonts w:eastAsia="Times New Roman"/>
                <w:color w:val="000000"/>
              </w:rPr>
            </w:pPr>
            <w:r w:rsidRPr="005A735A">
              <w:rPr>
                <w:rFonts w:eastAsia="Times New Roman"/>
                <w:color w:val="000000"/>
              </w:rPr>
              <w:t>72</w:t>
            </w:r>
          </w:p>
        </w:tc>
        <w:tc>
          <w:tcPr>
            <w:tcW w:w="1386" w:type="dxa"/>
            <w:shd w:val="clear" w:color="auto" w:fill="auto"/>
            <w:noWrap/>
            <w:vAlign w:val="center"/>
            <w:hideMark/>
          </w:tcPr>
          <w:p w14:paraId="64641849" w14:textId="77777777" w:rsidR="00A62272" w:rsidRPr="005A735A" w:rsidRDefault="00A62272" w:rsidP="00D24ED7">
            <w:pPr>
              <w:jc w:val="center"/>
              <w:rPr>
                <w:rFonts w:eastAsia="Times New Roman"/>
                <w:color w:val="000000"/>
              </w:rPr>
            </w:pPr>
            <w:r w:rsidRPr="005A735A">
              <w:rPr>
                <w:rFonts w:eastAsia="Times New Roman"/>
                <w:color w:val="000000"/>
              </w:rPr>
              <w:t>0,45</w:t>
            </w:r>
          </w:p>
        </w:tc>
      </w:tr>
      <w:tr w:rsidR="00A62272" w:rsidRPr="005A735A" w14:paraId="11561BFE" w14:textId="77777777" w:rsidTr="00D24ED7">
        <w:trPr>
          <w:trHeight w:val="300"/>
        </w:trPr>
        <w:tc>
          <w:tcPr>
            <w:tcW w:w="539" w:type="dxa"/>
            <w:shd w:val="clear" w:color="auto" w:fill="auto"/>
            <w:noWrap/>
            <w:vAlign w:val="center"/>
            <w:hideMark/>
          </w:tcPr>
          <w:p w14:paraId="1B23B3EF" w14:textId="77777777" w:rsidR="00A62272" w:rsidRPr="005A735A" w:rsidRDefault="00A62272" w:rsidP="00D24ED7">
            <w:pPr>
              <w:jc w:val="center"/>
              <w:rPr>
                <w:rFonts w:eastAsia="Times New Roman"/>
                <w:color w:val="000000"/>
              </w:rPr>
            </w:pPr>
            <w:r w:rsidRPr="005A735A">
              <w:rPr>
                <w:rFonts w:eastAsia="Times New Roman"/>
                <w:color w:val="000000"/>
              </w:rPr>
              <w:t>40</w:t>
            </w:r>
          </w:p>
        </w:tc>
        <w:tc>
          <w:tcPr>
            <w:tcW w:w="1626" w:type="dxa"/>
            <w:shd w:val="clear" w:color="auto" w:fill="auto"/>
            <w:noWrap/>
            <w:vAlign w:val="center"/>
            <w:hideMark/>
          </w:tcPr>
          <w:p w14:paraId="43BA8C33" w14:textId="77777777" w:rsidR="00A62272" w:rsidRPr="005A735A" w:rsidRDefault="00A62272" w:rsidP="00D24ED7">
            <w:pPr>
              <w:jc w:val="center"/>
              <w:rPr>
                <w:rFonts w:eastAsia="Times New Roman"/>
                <w:color w:val="000000"/>
              </w:rPr>
            </w:pPr>
            <w:r w:rsidRPr="005A735A">
              <w:rPr>
                <w:rFonts w:eastAsia="Times New Roman"/>
                <w:color w:val="000000"/>
              </w:rPr>
              <w:t>25,78</w:t>
            </w:r>
          </w:p>
        </w:tc>
        <w:tc>
          <w:tcPr>
            <w:tcW w:w="4175" w:type="dxa"/>
            <w:shd w:val="clear" w:color="auto" w:fill="auto"/>
            <w:noWrap/>
            <w:vAlign w:val="center"/>
            <w:hideMark/>
          </w:tcPr>
          <w:p w14:paraId="66A15917"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1H-Benzocyclohepten-7-ol, 2,3,4,4a,5,6,7,8-octahydro-1,1,4a,7-tetramethyl-, cis</w:t>
            </w:r>
          </w:p>
        </w:tc>
        <w:tc>
          <w:tcPr>
            <w:tcW w:w="1855" w:type="dxa"/>
            <w:shd w:val="clear" w:color="auto" w:fill="auto"/>
            <w:noWrap/>
            <w:vAlign w:val="center"/>
            <w:hideMark/>
          </w:tcPr>
          <w:p w14:paraId="56E3BC05"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79B0DE89" w14:textId="77777777" w:rsidR="00A62272" w:rsidRPr="005A735A" w:rsidRDefault="00A62272" w:rsidP="00D24ED7">
            <w:pPr>
              <w:jc w:val="center"/>
              <w:rPr>
                <w:rFonts w:eastAsia="Times New Roman"/>
                <w:color w:val="000000"/>
              </w:rPr>
            </w:pPr>
            <w:r w:rsidRPr="005A735A">
              <w:rPr>
                <w:rFonts w:eastAsia="Times New Roman"/>
                <w:color w:val="000000"/>
              </w:rPr>
              <w:t>0,36</w:t>
            </w:r>
          </w:p>
        </w:tc>
      </w:tr>
      <w:tr w:rsidR="00A62272" w:rsidRPr="005A735A" w14:paraId="15E6F367" w14:textId="77777777" w:rsidTr="00D24ED7">
        <w:trPr>
          <w:trHeight w:val="300"/>
        </w:trPr>
        <w:tc>
          <w:tcPr>
            <w:tcW w:w="539" w:type="dxa"/>
            <w:shd w:val="clear" w:color="auto" w:fill="auto"/>
            <w:noWrap/>
            <w:vAlign w:val="center"/>
            <w:hideMark/>
          </w:tcPr>
          <w:p w14:paraId="2F7C9A3E" w14:textId="77777777" w:rsidR="00A62272" w:rsidRPr="005A735A" w:rsidRDefault="00A62272" w:rsidP="00D24ED7">
            <w:pPr>
              <w:jc w:val="center"/>
              <w:rPr>
                <w:rFonts w:eastAsia="Times New Roman"/>
                <w:color w:val="000000"/>
              </w:rPr>
            </w:pPr>
            <w:r w:rsidRPr="005A735A">
              <w:rPr>
                <w:rFonts w:eastAsia="Times New Roman"/>
                <w:color w:val="000000"/>
              </w:rPr>
              <w:t>41</w:t>
            </w:r>
          </w:p>
        </w:tc>
        <w:tc>
          <w:tcPr>
            <w:tcW w:w="1626" w:type="dxa"/>
            <w:shd w:val="clear" w:color="auto" w:fill="auto"/>
            <w:noWrap/>
            <w:vAlign w:val="center"/>
            <w:hideMark/>
          </w:tcPr>
          <w:p w14:paraId="5A36147D" w14:textId="77777777" w:rsidR="00A62272" w:rsidRPr="005A735A" w:rsidRDefault="00A62272" w:rsidP="00D24ED7">
            <w:pPr>
              <w:jc w:val="center"/>
              <w:rPr>
                <w:rFonts w:eastAsia="Times New Roman"/>
                <w:color w:val="000000"/>
              </w:rPr>
            </w:pPr>
            <w:r w:rsidRPr="005A735A">
              <w:rPr>
                <w:rFonts w:eastAsia="Times New Roman"/>
                <w:color w:val="000000"/>
              </w:rPr>
              <w:t>26,01</w:t>
            </w:r>
          </w:p>
        </w:tc>
        <w:tc>
          <w:tcPr>
            <w:tcW w:w="4175" w:type="dxa"/>
            <w:shd w:val="clear" w:color="auto" w:fill="auto"/>
            <w:noWrap/>
            <w:vAlign w:val="center"/>
            <w:hideMark/>
          </w:tcPr>
          <w:p w14:paraId="67BCE2B0"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Octanoic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54516DA0"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386" w:type="dxa"/>
            <w:shd w:val="clear" w:color="auto" w:fill="auto"/>
            <w:noWrap/>
            <w:vAlign w:val="center"/>
            <w:hideMark/>
          </w:tcPr>
          <w:p w14:paraId="52E77E59" w14:textId="77777777" w:rsidR="00A62272" w:rsidRPr="005A735A" w:rsidRDefault="00A62272" w:rsidP="00D24ED7">
            <w:pPr>
              <w:jc w:val="center"/>
              <w:rPr>
                <w:rFonts w:eastAsia="Times New Roman"/>
                <w:color w:val="000000"/>
              </w:rPr>
            </w:pPr>
            <w:r w:rsidRPr="005A735A">
              <w:rPr>
                <w:rFonts w:eastAsia="Times New Roman"/>
                <w:color w:val="000000"/>
              </w:rPr>
              <w:t>2,63</w:t>
            </w:r>
          </w:p>
        </w:tc>
      </w:tr>
      <w:tr w:rsidR="00A62272" w:rsidRPr="005A735A" w14:paraId="22410CE8" w14:textId="77777777" w:rsidTr="00D24ED7">
        <w:trPr>
          <w:trHeight w:val="300"/>
        </w:trPr>
        <w:tc>
          <w:tcPr>
            <w:tcW w:w="539" w:type="dxa"/>
            <w:shd w:val="clear" w:color="auto" w:fill="auto"/>
            <w:noWrap/>
            <w:vAlign w:val="center"/>
            <w:hideMark/>
          </w:tcPr>
          <w:p w14:paraId="58146C71" w14:textId="77777777" w:rsidR="00A62272" w:rsidRPr="005A735A" w:rsidRDefault="00A62272" w:rsidP="00D24ED7">
            <w:pPr>
              <w:jc w:val="center"/>
              <w:rPr>
                <w:rFonts w:eastAsia="Times New Roman"/>
                <w:color w:val="000000"/>
              </w:rPr>
            </w:pPr>
            <w:r w:rsidRPr="005A735A">
              <w:rPr>
                <w:rFonts w:eastAsia="Times New Roman"/>
                <w:color w:val="000000"/>
              </w:rPr>
              <w:t>42</w:t>
            </w:r>
          </w:p>
        </w:tc>
        <w:tc>
          <w:tcPr>
            <w:tcW w:w="1626" w:type="dxa"/>
            <w:shd w:val="clear" w:color="auto" w:fill="auto"/>
            <w:noWrap/>
            <w:vAlign w:val="center"/>
            <w:hideMark/>
          </w:tcPr>
          <w:p w14:paraId="22910378" w14:textId="77777777" w:rsidR="00A62272" w:rsidRPr="005A735A" w:rsidRDefault="00A62272" w:rsidP="00D24ED7">
            <w:pPr>
              <w:jc w:val="center"/>
              <w:rPr>
                <w:rFonts w:eastAsia="Times New Roman"/>
                <w:color w:val="000000"/>
              </w:rPr>
            </w:pPr>
            <w:r w:rsidRPr="005A735A">
              <w:rPr>
                <w:rFonts w:eastAsia="Times New Roman"/>
                <w:color w:val="000000"/>
              </w:rPr>
              <w:t>26,36</w:t>
            </w:r>
          </w:p>
        </w:tc>
        <w:tc>
          <w:tcPr>
            <w:tcW w:w="4175" w:type="dxa"/>
            <w:shd w:val="clear" w:color="auto" w:fill="auto"/>
            <w:noWrap/>
            <w:vAlign w:val="center"/>
            <w:hideMark/>
          </w:tcPr>
          <w:p w14:paraId="303ED2F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Globulol</w:t>
            </w:r>
            <w:proofErr w:type="spellEnd"/>
          </w:p>
        </w:tc>
        <w:tc>
          <w:tcPr>
            <w:tcW w:w="1855" w:type="dxa"/>
            <w:shd w:val="clear" w:color="auto" w:fill="auto"/>
            <w:noWrap/>
            <w:vAlign w:val="center"/>
            <w:hideMark/>
          </w:tcPr>
          <w:p w14:paraId="752FDBF7"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48168033"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2767DD64" w14:textId="77777777" w:rsidTr="00D24ED7">
        <w:trPr>
          <w:trHeight w:val="300"/>
        </w:trPr>
        <w:tc>
          <w:tcPr>
            <w:tcW w:w="539" w:type="dxa"/>
            <w:shd w:val="clear" w:color="auto" w:fill="auto"/>
            <w:noWrap/>
            <w:vAlign w:val="center"/>
            <w:hideMark/>
          </w:tcPr>
          <w:p w14:paraId="3498D4BB" w14:textId="77777777" w:rsidR="00A62272" w:rsidRPr="005A735A" w:rsidRDefault="00A62272" w:rsidP="00D24ED7">
            <w:pPr>
              <w:jc w:val="center"/>
              <w:rPr>
                <w:rFonts w:eastAsia="Times New Roman"/>
                <w:color w:val="000000"/>
              </w:rPr>
            </w:pPr>
            <w:r w:rsidRPr="005A735A">
              <w:rPr>
                <w:rFonts w:eastAsia="Times New Roman"/>
                <w:color w:val="000000"/>
              </w:rPr>
              <w:t>43</w:t>
            </w:r>
          </w:p>
        </w:tc>
        <w:tc>
          <w:tcPr>
            <w:tcW w:w="1626" w:type="dxa"/>
            <w:shd w:val="clear" w:color="auto" w:fill="auto"/>
            <w:noWrap/>
            <w:vAlign w:val="center"/>
            <w:hideMark/>
          </w:tcPr>
          <w:p w14:paraId="6625E977" w14:textId="77777777" w:rsidR="00A62272" w:rsidRPr="005A735A" w:rsidRDefault="00A62272" w:rsidP="00D24ED7">
            <w:pPr>
              <w:jc w:val="center"/>
              <w:rPr>
                <w:rFonts w:eastAsia="Times New Roman"/>
                <w:color w:val="000000"/>
              </w:rPr>
            </w:pPr>
            <w:r w:rsidRPr="005A735A">
              <w:rPr>
                <w:rFonts w:eastAsia="Times New Roman"/>
                <w:color w:val="000000"/>
              </w:rPr>
              <w:t>27,27</w:t>
            </w:r>
          </w:p>
        </w:tc>
        <w:tc>
          <w:tcPr>
            <w:tcW w:w="4175" w:type="dxa"/>
            <w:shd w:val="clear" w:color="auto" w:fill="auto"/>
            <w:noWrap/>
            <w:vAlign w:val="center"/>
            <w:hideMark/>
          </w:tcPr>
          <w:p w14:paraId="577A6AC6"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Spathulenol</w:t>
            </w:r>
            <w:proofErr w:type="spellEnd"/>
          </w:p>
        </w:tc>
        <w:tc>
          <w:tcPr>
            <w:tcW w:w="1855" w:type="dxa"/>
            <w:shd w:val="clear" w:color="auto" w:fill="auto"/>
            <w:noWrap/>
            <w:vAlign w:val="center"/>
            <w:hideMark/>
          </w:tcPr>
          <w:p w14:paraId="0E5F0107" w14:textId="77777777" w:rsidR="00A62272" w:rsidRPr="005A735A" w:rsidRDefault="00A62272" w:rsidP="00D24ED7">
            <w:pPr>
              <w:jc w:val="center"/>
              <w:rPr>
                <w:rFonts w:eastAsia="Times New Roman"/>
                <w:color w:val="000000"/>
              </w:rPr>
            </w:pPr>
            <w:r w:rsidRPr="005A735A">
              <w:rPr>
                <w:rFonts w:eastAsia="Times New Roman"/>
                <w:color w:val="000000"/>
              </w:rPr>
              <w:t>93</w:t>
            </w:r>
          </w:p>
        </w:tc>
        <w:tc>
          <w:tcPr>
            <w:tcW w:w="1386" w:type="dxa"/>
            <w:shd w:val="clear" w:color="auto" w:fill="auto"/>
            <w:noWrap/>
            <w:vAlign w:val="center"/>
            <w:hideMark/>
          </w:tcPr>
          <w:p w14:paraId="6DB72DE0" w14:textId="77777777" w:rsidR="00A62272" w:rsidRPr="005A735A" w:rsidRDefault="00A62272" w:rsidP="00D24ED7">
            <w:pPr>
              <w:jc w:val="center"/>
              <w:rPr>
                <w:rFonts w:eastAsia="Times New Roman"/>
                <w:color w:val="000000"/>
              </w:rPr>
            </w:pPr>
            <w:r w:rsidRPr="005A735A">
              <w:rPr>
                <w:rFonts w:eastAsia="Times New Roman"/>
                <w:color w:val="000000"/>
              </w:rPr>
              <w:t>1,66</w:t>
            </w:r>
          </w:p>
        </w:tc>
      </w:tr>
      <w:tr w:rsidR="00A62272" w:rsidRPr="005A735A" w14:paraId="6C97586B" w14:textId="77777777" w:rsidTr="00D24ED7">
        <w:trPr>
          <w:trHeight w:val="300"/>
        </w:trPr>
        <w:tc>
          <w:tcPr>
            <w:tcW w:w="539" w:type="dxa"/>
            <w:shd w:val="clear" w:color="auto" w:fill="auto"/>
            <w:noWrap/>
            <w:vAlign w:val="center"/>
            <w:hideMark/>
          </w:tcPr>
          <w:p w14:paraId="56A51846" w14:textId="77777777" w:rsidR="00A62272" w:rsidRPr="005A735A" w:rsidRDefault="00A62272" w:rsidP="00D24ED7">
            <w:pPr>
              <w:jc w:val="center"/>
              <w:rPr>
                <w:rFonts w:eastAsia="Times New Roman"/>
                <w:color w:val="000000"/>
              </w:rPr>
            </w:pPr>
            <w:r w:rsidRPr="005A735A">
              <w:rPr>
                <w:rFonts w:eastAsia="Times New Roman"/>
                <w:color w:val="000000"/>
              </w:rPr>
              <w:t>44</w:t>
            </w:r>
          </w:p>
        </w:tc>
        <w:tc>
          <w:tcPr>
            <w:tcW w:w="1626" w:type="dxa"/>
            <w:shd w:val="clear" w:color="auto" w:fill="auto"/>
            <w:noWrap/>
            <w:vAlign w:val="center"/>
            <w:hideMark/>
          </w:tcPr>
          <w:p w14:paraId="16A11232" w14:textId="77777777" w:rsidR="00A62272" w:rsidRPr="005A735A" w:rsidRDefault="00A62272" w:rsidP="00D24ED7">
            <w:pPr>
              <w:jc w:val="center"/>
              <w:rPr>
                <w:rFonts w:eastAsia="Times New Roman"/>
                <w:color w:val="000000"/>
              </w:rPr>
            </w:pPr>
            <w:r w:rsidRPr="005A735A">
              <w:rPr>
                <w:rFonts w:eastAsia="Times New Roman"/>
                <w:color w:val="000000"/>
              </w:rPr>
              <w:t>27,63</w:t>
            </w:r>
          </w:p>
        </w:tc>
        <w:tc>
          <w:tcPr>
            <w:tcW w:w="4175" w:type="dxa"/>
            <w:shd w:val="clear" w:color="auto" w:fill="auto"/>
            <w:noWrap/>
            <w:vAlign w:val="center"/>
            <w:hideMark/>
          </w:tcPr>
          <w:p w14:paraId="3C43B6B2"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Isoshyobunone</w:t>
            </w:r>
            <w:proofErr w:type="spellEnd"/>
          </w:p>
        </w:tc>
        <w:tc>
          <w:tcPr>
            <w:tcW w:w="1855" w:type="dxa"/>
            <w:shd w:val="clear" w:color="auto" w:fill="auto"/>
            <w:noWrap/>
            <w:vAlign w:val="center"/>
            <w:hideMark/>
          </w:tcPr>
          <w:p w14:paraId="0CC49CCA"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6DBFA7DA" w14:textId="77777777" w:rsidR="00A62272" w:rsidRPr="005A735A" w:rsidRDefault="00A62272" w:rsidP="00D24ED7">
            <w:pPr>
              <w:jc w:val="center"/>
              <w:rPr>
                <w:rFonts w:eastAsia="Times New Roman"/>
                <w:color w:val="000000"/>
              </w:rPr>
            </w:pPr>
            <w:r w:rsidRPr="005A735A">
              <w:rPr>
                <w:rFonts w:eastAsia="Times New Roman"/>
                <w:color w:val="000000"/>
              </w:rPr>
              <w:t>1,19</w:t>
            </w:r>
          </w:p>
        </w:tc>
      </w:tr>
      <w:tr w:rsidR="00A62272" w:rsidRPr="005A735A" w14:paraId="7A68F98E" w14:textId="77777777" w:rsidTr="00D24ED7">
        <w:trPr>
          <w:trHeight w:val="300"/>
        </w:trPr>
        <w:tc>
          <w:tcPr>
            <w:tcW w:w="539" w:type="dxa"/>
            <w:shd w:val="clear" w:color="auto" w:fill="auto"/>
            <w:noWrap/>
            <w:vAlign w:val="center"/>
            <w:hideMark/>
          </w:tcPr>
          <w:p w14:paraId="0527F563" w14:textId="77777777" w:rsidR="00A62272" w:rsidRPr="005A735A" w:rsidRDefault="00A62272" w:rsidP="00D24ED7">
            <w:pPr>
              <w:jc w:val="center"/>
              <w:rPr>
                <w:rFonts w:eastAsia="Times New Roman"/>
                <w:color w:val="000000"/>
              </w:rPr>
            </w:pPr>
            <w:r w:rsidRPr="005A735A">
              <w:rPr>
                <w:rFonts w:eastAsia="Times New Roman"/>
                <w:color w:val="000000"/>
              </w:rPr>
              <w:t>45</w:t>
            </w:r>
          </w:p>
        </w:tc>
        <w:tc>
          <w:tcPr>
            <w:tcW w:w="1626" w:type="dxa"/>
            <w:shd w:val="clear" w:color="auto" w:fill="auto"/>
            <w:noWrap/>
            <w:vAlign w:val="center"/>
            <w:hideMark/>
          </w:tcPr>
          <w:p w14:paraId="68FD9BD2" w14:textId="77777777" w:rsidR="00A62272" w:rsidRPr="005A735A" w:rsidRDefault="00A62272" w:rsidP="00D24ED7">
            <w:pPr>
              <w:jc w:val="center"/>
              <w:rPr>
                <w:rFonts w:eastAsia="Times New Roman"/>
                <w:color w:val="000000"/>
              </w:rPr>
            </w:pPr>
            <w:r w:rsidRPr="005A735A">
              <w:rPr>
                <w:rFonts w:eastAsia="Times New Roman"/>
                <w:color w:val="000000"/>
              </w:rPr>
              <w:t>27,75</w:t>
            </w:r>
          </w:p>
        </w:tc>
        <w:tc>
          <w:tcPr>
            <w:tcW w:w="4175" w:type="dxa"/>
            <w:shd w:val="clear" w:color="auto" w:fill="auto"/>
            <w:noWrap/>
            <w:vAlign w:val="center"/>
            <w:hideMark/>
          </w:tcPr>
          <w:p w14:paraId="644FC4B8" w14:textId="7324B1A7" w:rsidR="00A62272" w:rsidRPr="005A735A" w:rsidRDefault="00A62272" w:rsidP="00D24ED7">
            <w:pPr>
              <w:jc w:val="center"/>
              <w:rPr>
                <w:rFonts w:eastAsia="Times New Roman"/>
                <w:color w:val="000000"/>
                <w:lang w:val="en-US"/>
              </w:rPr>
            </w:pPr>
            <w:r w:rsidRPr="005A735A">
              <w:rPr>
                <w:rFonts w:eastAsia="Times New Roman"/>
                <w:color w:val="000000"/>
                <w:lang w:val="en-US"/>
              </w:rPr>
              <w:t>1R,4S,7S,11R-2,2,4,8-Tetramethyltricyclo</w:t>
            </w:r>
            <w:r w:rsidR="00B26EC2">
              <w:rPr>
                <w:rFonts w:eastAsia="Times New Roman"/>
                <w:color w:val="000000"/>
                <w:lang w:val="kk-KZ"/>
              </w:rPr>
              <w:t xml:space="preserve"> </w:t>
            </w:r>
            <w:r w:rsidRPr="005A735A">
              <w:rPr>
                <w:rFonts w:eastAsia="Times New Roman"/>
                <w:color w:val="000000"/>
                <w:lang w:val="en-US"/>
              </w:rPr>
              <w:t>[5.3.1.0(4,11</w:t>
            </w:r>
            <w:proofErr w:type="gramStart"/>
            <w:r w:rsidRPr="005A735A">
              <w:rPr>
                <w:rFonts w:eastAsia="Times New Roman"/>
                <w:color w:val="000000"/>
                <w:lang w:val="en-US"/>
              </w:rPr>
              <w:t>)]undec</w:t>
            </w:r>
            <w:proofErr w:type="gramEnd"/>
            <w:r w:rsidRPr="005A735A">
              <w:rPr>
                <w:rFonts w:eastAsia="Times New Roman"/>
                <w:color w:val="000000"/>
                <w:lang w:val="en-US"/>
              </w:rPr>
              <w:t>-8-ene</w:t>
            </w:r>
          </w:p>
        </w:tc>
        <w:tc>
          <w:tcPr>
            <w:tcW w:w="1855" w:type="dxa"/>
            <w:shd w:val="clear" w:color="auto" w:fill="auto"/>
            <w:noWrap/>
            <w:vAlign w:val="center"/>
            <w:hideMark/>
          </w:tcPr>
          <w:p w14:paraId="633AA33A" w14:textId="77777777" w:rsidR="00A62272" w:rsidRPr="005A735A" w:rsidRDefault="00A62272" w:rsidP="00D24ED7">
            <w:pPr>
              <w:jc w:val="center"/>
              <w:rPr>
                <w:rFonts w:eastAsia="Times New Roman"/>
                <w:color w:val="000000"/>
              </w:rPr>
            </w:pPr>
            <w:r w:rsidRPr="005A735A">
              <w:rPr>
                <w:rFonts w:eastAsia="Times New Roman"/>
                <w:color w:val="000000"/>
              </w:rPr>
              <w:t>80</w:t>
            </w:r>
          </w:p>
        </w:tc>
        <w:tc>
          <w:tcPr>
            <w:tcW w:w="1386" w:type="dxa"/>
            <w:shd w:val="clear" w:color="auto" w:fill="auto"/>
            <w:noWrap/>
            <w:vAlign w:val="center"/>
            <w:hideMark/>
          </w:tcPr>
          <w:p w14:paraId="5B94E6D9" w14:textId="77777777" w:rsidR="00A62272" w:rsidRPr="005A735A" w:rsidRDefault="00A62272" w:rsidP="00D24ED7">
            <w:pPr>
              <w:jc w:val="center"/>
              <w:rPr>
                <w:rFonts w:eastAsia="Times New Roman"/>
                <w:color w:val="000000"/>
              </w:rPr>
            </w:pPr>
            <w:r w:rsidRPr="005A735A">
              <w:rPr>
                <w:rFonts w:eastAsia="Times New Roman"/>
                <w:color w:val="000000"/>
              </w:rPr>
              <w:t>0,21</w:t>
            </w:r>
          </w:p>
        </w:tc>
      </w:tr>
      <w:tr w:rsidR="00A62272" w:rsidRPr="005A735A" w14:paraId="01798222" w14:textId="77777777" w:rsidTr="00D24ED7">
        <w:trPr>
          <w:trHeight w:val="300"/>
        </w:trPr>
        <w:tc>
          <w:tcPr>
            <w:tcW w:w="539" w:type="dxa"/>
            <w:shd w:val="clear" w:color="auto" w:fill="auto"/>
            <w:noWrap/>
            <w:vAlign w:val="center"/>
            <w:hideMark/>
          </w:tcPr>
          <w:p w14:paraId="283ABDEA" w14:textId="77777777" w:rsidR="00A62272" w:rsidRPr="005A735A" w:rsidRDefault="00A62272" w:rsidP="00D24ED7">
            <w:pPr>
              <w:jc w:val="center"/>
              <w:rPr>
                <w:rFonts w:eastAsia="Times New Roman"/>
                <w:color w:val="000000"/>
              </w:rPr>
            </w:pPr>
            <w:r w:rsidRPr="005A735A">
              <w:rPr>
                <w:rFonts w:eastAsia="Times New Roman"/>
                <w:color w:val="000000"/>
              </w:rPr>
              <w:t>46</w:t>
            </w:r>
          </w:p>
        </w:tc>
        <w:tc>
          <w:tcPr>
            <w:tcW w:w="1626" w:type="dxa"/>
            <w:shd w:val="clear" w:color="auto" w:fill="auto"/>
            <w:noWrap/>
            <w:vAlign w:val="center"/>
            <w:hideMark/>
          </w:tcPr>
          <w:p w14:paraId="70948143" w14:textId="77777777" w:rsidR="00A62272" w:rsidRPr="005A735A" w:rsidRDefault="00A62272" w:rsidP="00D24ED7">
            <w:pPr>
              <w:jc w:val="center"/>
              <w:rPr>
                <w:rFonts w:eastAsia="Times New Roman"/>
                <w:color w:val="000000"/>
              </w:rPr>
            </w:pPr>
            <w:r w:rsidRPr="005A735A">
              <w:rPr>
                <w:rFonts w:eastAsia="Times New Roman"/>
                <w:color w:val="000000"/>
              </w:rPr>
              <w:t>28,03</w:t>
            </w:r>
          </w:p>
        </w:tc>
        <w:tc>
          <w:tcPr>
            <w:tcW w:w="4175" w:type="dxa"/>
            <w:shd w:val="clear" w:color="auto" w:fill="auto"/>
            <w:noWrap/>
            <w:vAlign w:val="center"/>
            <w:hideMark/>
          </w:tcPr>
          <w:p w14:paraId="0C2FDD9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Nonanoic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23544285"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1386" w:type="dxa"/>
            <w:shd w:val="clear" w:color="auto" w:fill="auto"/>
            <w:noWrap/>
            <w:vAlign w:val="center"/>
            <w:hideMark/>
          </w:tcPr>
          <w:p w14:paraId="7288B44A" w14:textId="77777777" w:rsidR="00A62272" w:rsidRPr="005A735A" w:rsidRDefault="00A62272" w:rsidP="00D24ED7">
            <w:pPr>
              <w:jc w:val="center"/>
              <w:rPr>
                <w:rFonts w:eastAsia="Times New Roman"/>
                <w:color w:val="000000"/>
              </w:rPr>
            </w:pPr>
            <w:r w:rsidRPr="005A735A">
              <w:rPr>
                <w:rFonts w:eastAsia="Times New Roman"/>
                <w:color w:val="000000"/>
              </w:rPr>
              <w:t>0,44</w:t>
            </w:r>
          </w:p>
        </w:tc>
      </w:tr>
      <w:tr w:rsidR="00A62272" w:rsidRPr="005A735A" w14:paraId="58D074C7" w14:textId="77777777" w:rsidTr="00D24ED7">
        <w:trPr>
          <w:trHeight w:val="300"/>
        </w:trPr>
        <w:tc>
          <w:tcPr>
            <w:tcW w:w="539" w:type="dxa"/>
            <w:shd w:val="clear" w:color="auto" w:fill="auto"/>
            <w:noWrap/>
            <w:vAlign w:val="center"/>
            <w:hideMark/>
          </w:tcPr>
          <w:p w14:paraId="2D820095" w14:textId="77777777" w:rsidR="00A62272" w:rsidRPr="005A735A" w:rsidRDefault="00A62272" w:rsidP="00D24ED7">
            <w:pPr>
              <w:jc w:val="center"/>
              <w:rPr>
                <w:rFonts w:eastAsia="Times New Roman"/>
                <w:color w:val="000000"/>
              </w:rPr>
            </w:pPr>
            <w:r w:rsidRPr="005A735A">
              <w:rPr>
                <w:rFonts w:eastAsia="Times New Roman"/>
                <w:color w:val="000000"/>
              </w:rPr>
              <w:t>47</w:t>
            </w:r>
          </w:p>
        </w:tc>
        <w:tc>
          <w:tcPr>
            <w:tcW w:w="1626" w:type="dxa"/>
            <w:shd w:val="clear" w:color="auto" w:fill="auto"/>
            <w:noWrap/>
            <w:vAlign w:val="center"/>
            <w:hideMark/>
          </w:tcPr>
          <w:p w14:paraId="6F5D30BD" w14:textId="77777777" w:rsidR="00A62272" w:rsidRPr="005A735A" w:rsidRDefault="00A62272" w:rsidP="00D24ED7">
            <w:pPr>
              <w:jc w:val="center"/>
              <w:rPr>
                <w:rFonts w:eastAsia="Times New Roman"/>
                <w:color w:val="000000"/>
              </w:rPr>
            </w:pPr>
            <w:r w:rsidRPr="005A735A">
              <w:rPr>
                <w:rFonts w:eastAsia="Times New Roman"/>
                <w:color w:val="000000"/>
              </w:rPr>
              <w:t>28,14</w:t>
            </w:r>
          </w:p>
        </w:tc>
        <w:tc>
          <w:tcPr>
            <w:tcW w:w="4175" w:type="dxa"/>
            <w:shd w:val="clear" w:color="auto" w:fill="auto"/>
            <w:noWrap/>
            <w:vAlign w:val="center"/>
            <w:hideMark/>
          </w:tcPr>
          <w:p w14:paraId="6523BB7B"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Cadinol</w:t>
            </w:r>
            <w:proofErr w:type="spellEnd"/>
          </w:p>
        </w:tc>
        <w:tc>
          <w:tcPr>
            <w:tcW w:w="1855" w:type="dxa"/>
            <w:shd w:val="clear" w:color="auto" w:fill="auto"/>
            <w:noWrap/>
            <w:vAlign w:val="center"/>
            <w:hideMark/>
          </w:tcPr>
          <w:p w14:paraId="26DC46CF" w14:textId="77777777" w:rsidR="00A62272" w:rsidRPr="005A735A" w:rsidRDefault="00A62272" w:rsidP="00D24ED7">
            <w:pPr>
              <w:jc w:val="center"/>
              <w:rPr>
                <w:rFonts w:eastAsia="Times New Roman"/>
                <w:color w:val="000000"/>
              </w:rPr>
            </w:pPr>
            <w:r w:rsidRPr="005A735A">
              <w:rPr>
                <w:rFonts w:eastAsia="Times New Roman"/>
                <w:color w:val="000000"/>
              </w:rPr>
              <w:t>87</w:t>
            </w:r>
          </w:p>
        </w:tc>
        <w:tc>
          <w:tcPr>
            <w:tcW w:w="1386" w:type="dxa"/>
            <w:shd w:val="clear" w:color="auto" w:fill="auto"/>
            <w:noWrap/>
            <w:vAlign w:val="center"/>
            <w:hideMark/>
          </w:tcPr>
          <w:p w14:paraId="6B9546F7" w14:textId="77777777" w:rsidR="00A62272" w:rsidRPr="005A735A" w:rsidRDefault="00A62272" w:rsidP="00D24ED7">
            <w:pPr>
              <w:jc w:val="center"/>
              <w:rPr>
                <w:rFonts w:eastAsia="Times New Roman"/>
                <w:color w:val="000000"/>
              </w:rPr>
            </w:pPr>
            <w:r w:rsidRPr="005A735A">
              <w:rPr>
                <w:rFonts w:eastAsia="Times New Roman"/>
                <w:color w:val="000000"/>
              </w:rPr>
              <w:t>0,60</w:t>
            </w:r>
          </w:p>
        </w:tc>
      </w:tr>
      <w:tr w:rsidR="00A62272" w:rsidRPr="005A735A" w14:paraId="698E0887" w14:textId="77777777" w:rsidTr="00D24ED7">
        <w:trPr>
          <w:trHeight w:val="300"/>
        </w:trPr>
        <w:tc>
          <w:tcPr>
            <w:tcW w:w="539" w:type="dxa"/>
            <w:shd w:val="clear" w:color="auto" w:fill="auto"/>
            <w:noWrap/>
            <w:vAlign w:val="center"/>
            <w:hideMark/>
          </w:tcPr>
          <w:p w14:paraId="501CEAA8" w14:textId="77777777" w:rsidR="00A62272" w:rsidRPr="005A735A" w:rsidRDefault="00A62272" w:rsidP="00D24ED7">
            <w:pPr>
              <w:jc w:val="center"/>
              <w:rPr>
                <w:rFonts w:eastAsia="Times New Roman"/>
                <w:color w:val="000000"/>
              </w:rPr>
            </w:pPr>
            <w:r w:rsidRPr="005A735A">
              <w:rPr>
                <w:rFonts w:eastAsia="Times New Roman"/>
                <w:color w:val="000000"/>
              </w:rPr>
              <w:t>48</w:t>
            </w:r>
          </w:p>
        </w:tc>
        <w:tc>
          <w:tcPr>
            <w:tcW w:w="1626" w:type="dxa"/>
            <w:shd w:val="clear" w:color="auto" w:fill="auto"/>
            <w:noWrap/>
            <w:vAlign w:val="center"/>
            <w:hideMark/>
          </w:tcPr>
          <w:p w14:paraId="00630C3F" w14:textId="77777777" w:rsidR="00A62272" w:rsidRPr="005A735A" w:rsidRDefault="00A62272" w:rsidP="00D24ED7">
            <w:pPr>
              <w:jc w:val="center"/>
              <w:rPr>
                <w:rFonts w:eastAsia="Times New Roman"/>
                <w:color w:val="000000"/>
              </w:rPr>
            </w:pPr>
            <w:r w:rsidRPr="005A735A">
              <w:rPr>
                <w:rFonts w:eastAsia="Times New Roman"/>
                <w:color w:val="000000"/>
              </w:rPr>
              <w:t>28,44</w:t>
            </w:r>
          </w:p>
        </w:tc>
        <w:tc>
          <w:tcPr>
            <w:tcW w:w="4175" w:type="dxa"/>
            <w:shd w:val="clear" w:color="auto" w:fill="auto"/>
            <w:noWrap/>
            <w:vAlign w:val="center"/>
            <w:hideMark/>
          </w:tcPr>
          <w:p w14:paraId="72D97EDC"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Muurolol</w:t>
            </w:r>
            <w:proofErr w:type="spellEnd"/>
          </w:p>
        </w:tc>
        <w:tc>
          <w:tcPr>
            <w:tcW w:w="1855" w:type="dxa"/>
            <w:shd w:val="clear" w:color="auto" w:fill="auto"/>
            <w:noWrap/>
            <w:vAlign w:val="center"/>
            <w:hideMark/>
          </w:tcPr>
          <w:p w14:paraId="1CE4C40C"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1386" w:type="dxa"/>
            <w:shd w:val="clear" w:color="auto" w:fill="auto"/>
            <w:noWrap/>
            <w:vAlign w:val="center"/>
            <w:hideMark/>
          </w:tcPr>
          <w:p w14:paraId="0F41C778" w14:textId="77777777" w:rsidR="00A62272" w:rsidRPr="005A735A" w:rsidRDefault="00A62272" w:rsidP="00D24ED7">
            <w:pPr>
              <w:jc w:val="center"/>
              <w:rPr>
                <w:rFonts w:eastAsia="Times New Roman"/>
                <w:color w:val="000000"/>
              </w:rPr>
            </w:pPr>
            <w:r w:rsidRPr="005A735A">
              <w:rPr>
                <w:rFonts w:eastAsia="Times New Roman"/>
                <w:color w:val="000000"/>
              </w:rPr>
              <w:t>0,58</w:t>
            </w:r>
          </w:p>
        </w:tc>
      </w:tr>
      <w:tr w:rsidR="00A62272" w:rsidRPr="005A735A" w14:paraId="63DDF1D0" w14:textId="77777777" w:rsidTr="00D24ED7">
        <w:trPr>
          <w:trHeight w:val="300"/>
        </w:trPr>
        <w:tc>
          <w:tcPr>
            <w:tcW w:w="539" w:type="dxa"/>
            <w:shd w:val="clear" w:color="auto" w:fill="auto"/>
            <w:noWrap/>
            <w:vAlign w:val="center"/>
            <w:hideMark/>
          </w:tcPr>
          <w:p w14:paraId="08EA1D41" w14:textId="77777777" w:rsidR="00A62272" w:rsidRPr="005A735A" w:rsidRDefault="00A62272" w:rsidP="00D24ED7">
            <w:pPr>
              <w:jc w:val="center"/>
              <w:rPr>
                <w:rFonts w:eastAsia="Times New Roman"/>
                <w:color w:val="000000"/>
              </w:rPr>
            </w:pPr>
            <w:r w:rsidRPr="005A735A">
              <w:rPr>
                <w:rFonts w:eastAsia="Times New Roman"/>
                <w:color w:val="000000"/>
              </w:rPr>
              <w:t>49</w:t>
            </w:r>
          </w:p>
        </w:tc>
        <w:tc>
          <w:tcPr>
            <w:tcW w:w="1626" w:type="dxa"/>
            <w:shd w:val="clear" w:color="auto" w:fill="auto"/>
            <w:noWrap/>
            <w:vAlign w:val="center"/>
            <w:hideMark/>
          </w:tcPr>
          <w:p w14:paraId="187103E8" w14:textId="77777777" w:rsidR="00A62272" w:rsidRPr="005A735A" w:rsidRDefault="00A62272" w:rsidP="00D24ED7">
            <w:pPr>
              <w:jc w:val="center"/>
              <w:rPr>
                <w:rFonts w:eastAsia="Times New Roman"/>
                <w:color w:val="000000"/>
              </w:rPr>
            </w:pPr>
            <w:r w:rsidRPr="005A735A">
              <w:rPr>
                <w:rFonts w:eastAsia="Times New Roman"/>
                <w:color w:val="000000"/>
              </w:rPr>
              <w:t>29,24</w:t>
            </w:r>
          </w:p>
        </w:tc>
        <w:tc>
          <w:tcPr>
            <w:tcW w:w="4175" w:type="dxa"/>
            <w:shd w:val="clear" w:color="auto" w:fill="auto"/>
            <w:noWrap/>
            <w:vAlign w:val="center"/>
            <w:hideMark/>
          </w:tcPr>
          <w:p w14:paraId="42AFA516"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1-Naphthalenol, decahydro-1,4a-dimethyl-7-(1-methylethylidene)-, [1R-(1</w:t>
            </w:r>
            <w:r w:rsidRPr="005A735A">
              <w:rPr>
                <w:rFonts w:eastAsia="Times New Roman"/>
                <w:color w:val="000000"/>
              </w:rPr>
              <w:t>α</w:t>
            </w:r>
            <w:r w:rsidRPr="005A735A">
              <w:rPr>
                <w:rFonts w:eastAsia="Times New Roman"/>
                <w:color w:val="000000"/>
                <w:lang w:val="en-US"/>
              </w:rPr>
              <w:t>,4a</w:t>
            </w:r>
            <w:r w:rsidRPr="005A735A">
              <w:rPr>
                <w:rFonts w:eastAsia="Times New Roman"/>
                <w:color w:val="000000"/>
              </w:rPr>
              <w:t>β</w:t>
            </w:r>
            <w:r w:rsidRPr="005A735A">
              <w:rPr>
                <w:rFonts w:eastAsia="Times New Roman"/>
                <w:color w:val="000000"/>
                <w:lang w:val="en-US"/>
              </w:rPr>
              <w:t>,8a</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675D139B"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1386" w:type="dxa"/>
            <w:shd w:val="clear" w:color="auto" w:fill="auto"/>
            <w:noWrap/>
            <w:vAlign w:val="center"/>
            <w:hideMark/>
          </w:tcPr>
          <w:p w14:paraId="78C6209C" w14:textId="77777777" w:rsidR="00A62272" w:rsidRPr="005A735A" w:rsidRDefault="00A62272" w:rsidP="00D24ED7">
            <w:pPr>
              <w:jc w:val="center"/>
              <w:rPr>
                <w:rFonts w:eastAsia="Times New Roman"/>
                <w:color w:val="000000"/>
              </w:rPr>
            </w:pPr>
            <w:r w:rsidRPr="005A735A">
              <w:rPr>
                <w:rFonts w:eastAsia="Times New Roman"/>
                <w:color w:val="000000"/>
              </w:rPr>
              <w:t>2,01</w:t>
            </w:r>
          </w:p>
        </w:tc>
      </w:tr>
      <w:tr w:rsidR="00A62272" w:rsidRPr="005A735A" w14:paraId="2F18C4E4" w14:textId="77777777" w:rsidTr="00D24ED7">
        <w:trPr>
          <w:trHeight w:val="300"/>
        </w:trPr>
        <w:tc>
          <w:tcPr>
            <w:tcW w:w="539" w:type="dxa"/>
            <w:shd w:val="clear" w:color="auto" w:fill="auto"/>
            <w:noWrap/>
            <w:vAlign w:val="center"/>
            <w:hideMark/>
          </w:tcPr>
          <w:p w14:paraId="54929D31" w14:textId="77777777" w:rsidR="00A62272" w:rsidRPr="005A735A" w:rsidRDefault="00A62272" w:rsidP="00D24ED7">
            <w:pPr>
              <w:jc w:val="center"/>
              <w:rPr>
                <w:rFonts w:eastAsia="Times New Roman"/>
                <w:color w:val="000000"/>
              </w:rPr>
            </w:pPr>
            <w:r w:rsidRPr="005A735A">
              <w:rPr>
                <w:rFonts w:eastAsia="Times New Roman"/>
                <w:color w:val="000000"/>
              </w:rPr>
              <w:t>50</w:t>
            </w:r>
          </w:p>
        </w:tc>
        <w:tc>
          <w:tcPr>
            <w:tcW w:w="1626" w:type="dxa"/>
            <w:shd w:val="clear" w:color="auto" w:fill="auto"/>
            <w:noWrap/>
            <w:vAlign w:val="center"/>
            <w:hideMark/>
          </w:tcPr>
          <w:p w14:paraId="17A53878" w14:textId="77777777" w:rsidR="00A62272" w:rsidRPr="005A735A" w:rsidRDefault="00A62272" w:rsidP="00D24ED7">
            <w:pPr>
              <w:jc w:val="center"/>
              <w:rPr>
                <w:rFonts w:eastAsia="Times New Roman"/>
                <w:color w:val="000000"/>
              </w:rPr>
            </w:pPr>
            <w:r w:rsidRPr="005A735A">
              <w:rPr>
                <w:rFonts w:eastAsia="Times New Roman"/>
                <w:color w:val="000000"/>
              </w:rPr>
              <w:t>29,70</w:t>
            </w:r>
          </w:p>
        </w:tc>
        <w:tc>
          <w:tcPr>
            <w:tcW w:w="4175" w:type="dxa"/>
            <w:shd w:val="clear" w:color="auto" w:fill="auto"/>
            <w:noWrap/>
            <w:vAlign w:val="center"/>
            <w:hideMark/>
          </w:tcPr>
          <w:p w14:paraId="38741B00"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1H-Cycloprop[e]azulen-7-ol, decahydro-1,1,7-trimethyl-4-methylene-, [1ar-(1a</w:t>
            </w:r>
            <w:r w:rsidRPr="005A735A">
              <w:rPr>
                <w:rFonts w:eastAsia="Times New Roman"/>
                <w:color w:val="000000"/>
              </w:rPr>
              <w:t>α</w:t>
            </w:r>
            <w:r w:rsidRPr="005A735A">
              <w:rPr>
                <w:rFonts w:eastAsia="Times New Roman"/>
                <w:color w:val="000000"/>
                <w:lang w:val="en-US"/>
              </w:rPr>
              <w:t>,4a</w:t>
            </w:r>
            <w:r w:rsidRPr="005A735A">
              <w:rPr>
                <w:rFonts w:eastAsia="Times New Roman"/>
                <w:color w:val="000000"/>
              </w:rPr>
              <w:t>α</w:t>
            </w:r>
            <w:r w:rsidRPr="005A735A">
              <w:rPr>
                <w:rFonts w:eastAsia="Times New Roman"/>
                <w:color w:val="000000"/>
                <w:lang w:val="en-US"/>
              </w:rPr>
              <w:t>,7</w:t>
            </w:r>
            <w:r w:rsidRPr="005A735A">
              <w:rPr>
                <w:rFonts w:eastAsia="Times New Roman"/>
                <w:color w:val="000000"/>
              </w:rPr>
              <w:t>β</w:t>
            </w:r>
            <w:r w:rsidRPr="005A735A">
              <w:rPr>
                <w:rFonts w:eastAsia="Times New Roman"/>
                <w:color w:val="000000"/>
                <w:lang w:val="en-US"/>
              </w:rPr>
              <w:t>,7a</w:t>
            </w:r>
            <w:r w:rsidRPr="005A735A">
              <w:rPr>
                <w:rFonts w:eastAsia="Times New Roman"/>
                <w:color w:val="000000"/>
              </w:rPr>
              <w:t>β</w:t>
            </w:r>
            <w:r w:rsidRPr="005A735A">
              <w:rPr>
                <w:rFonts w:eastAsia="Times New Roman"/>
                <w:color w:val="000000"/>
                <w:lang w:val="en-US"/>
              </w:rPr>
              <w:t>,7b</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593CACCF"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1386" w:type="dxa"/>
            <w:shd w:val="clear" w:color="auto" w:fill="auto"/>
            <w:noWrap/>
            <w:vAlign w:val="center"/>
            <w:hideMark/>
          </w:tcPr>
          <w:p w14:paraId="07BE6AED" w14:textId="77777777" w:rsidR="00A62272" w:rsidRPr="005A735A" w:rsidRDefault="00A62272" w:rsidP="00D24ED7">
            <w:pPr>
              <w:jc w:val="center"/>
              <w:rPr>
                <w:rFonts w:eastAsia="Times New Roman"/>
                <w:color w:val="000000"/>
              </w:rPr>
            </w:pPr>
            <w:r w:rsidRPr="005A735A">
              <w:rPr>
                <w:rFonts w:eastAsia="Times New Roman"/>
                <w:color w:val="000000"/>
              </w:rPr>
              <w:t>0,34</w:t>
            </w:r>
          </w:p>
        </w:tc>
      </w:tr>
      <w:tr w:rsidR="00A62272" w:rsidRPr="005A735A" w14:paraId="70E758D0" w14:textId="77777777" w:rsidTr="00D24ED7">
        <w:trPr>
          <w:trHeight w:val="300"/>
        </w:trPr>
        <w:tc>
          <w:tcPr>
            <w:tcW w:w="539" w:type="dxa"/>
            <w:shd w:val="clear" w:color="auto" w:fill="auto"/>
            <w:noWrap/>
            <w:vAlign w:val="center"/>
            <w:hideMark/>
          </w:tcPr>
          <w:p w14:paraId="64461A8B" w14:textId="77777777" w:rsidR="00A62272" w:rsidRPr="005A735A" w:rsidRDefault="00A62272" w:rsidP="00D24ED7">
            <w:pPr>
              <w:jc w:val="center"/>
              <w:rPr>
                <w:rFonts w:eastAsia="Times New Roman"/>
                <w:color w:val="000000"/>
              </w:rPr>
            </w:pPr>
            <w:r w:rsidRPr="005A735A">
              <w:rPr>
                <w:rFonts w:eastAsia="Times New Roman"/>
                <w:color w:val="000000"/>
              </w:rPr>
              <w:t>51</w:t>
            </w:r>
          </w:p>
        </w:tc>
        <w:tc>
          <w:tcPr>
            <w:tcW w:w="1626" w:type="dxa"/>
            <w:shd w:val="clear" w:color="auto" w:fill="auto"/>
            <w:noWrap/>
            <w:vAlign w:val="center"/>
            <w:hideMark/>
          </w:tcPr>
          <w:p w14:paraId="70753DC8" w14:textId="77777777" w:rsidR="00A62272" w:rsidRPr="005A735A" w:rsidRDefault="00A62272" w:rsidP="00D24ED7">
            <w:pPr>
              <w:jc w:val="center"/>
              <w:rPr>
                <w:rFonts w:eastAsia="Times New Roman"/>
                <w:color w:val="000000"/>
              </w:rPr>
            </w:pPr>
            <w:r w:rsidRPr="005A735A">
              <w:rPr>
                <w:rFonts w:eastAsia="Times New Roman"/>
                <w:color w:val="000000"/>
              </w:rPr>
              <w:t>30,55</w:t>
            </w:r>
          </w:p>
        </w:tc>
        <w:tc>
          <w:tcPr>
            <w:tcW w:w="4175" w:type="dxa"/>
            <w:shd w:val="clear" w:color="auto" w:fill="auto"/>
            <w:noWrap/>
            <w:vAlign w:val="center"/>
            <w:hideMark/>
          </w:tcPr>
          <w:p w14:paraId="5CD00216" w14:textId="77777777" w:rsidR="00A62272" w:rsidRPr="005A735A" w:rsidRDefault="00A62272" w:rsidP="00D24ED7">
            <w:pPr>
              <w:jc w:val="center"/>
              <w:rPr>
                <w:rFonts w:eastAsia="Times New Roman"/>
                <w:color w:val="000000"/>
              </w:rPr>
            </w:pPr>
            <w:r w:rsidRPr="005A735A">
              <w:rPr>
                <w:rFonts w:eastAsia="Times New Roman"/>
                <w:color w:val="000000"/>
              </w:rPr>
              <w:t>10-Methylundec-2-en-4-olide</w:t>
            </w:r>
          </w:p>
        </w:tc>
        <w:tc>
          <w:tcPr>
            <w:tcW w:w="1855" w:type="dxa"/>
            <w:shd w:val="clear" w:color="auto" w:fill="auto"/>
            <w:noWrap/>
            <w:vAlign w:val="center"/>
            <w:hideMark/>
          </w:tcPr>
          <w:p w14:paraId="32ECFD81"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1386" w:type="dxa"/>
            <w:shd w:val="clear" w:color="auto" w:fill="auto"/>
            <w:noWrap/>
            <w:vAlign w:val="center"/>
            <w:hideMark/>
          </w:tcPr>
          <w:p w14:paraId="48C60CD6" w14:textId="77777777" w:rsidR="00A62272" w:rsidRPr="005A735A" w:rsidRDefault="00A62272" w:rsidP="00D24ED7">
            <w:pPr>
              <w:jc w:val="center"/>
              <w:rPr>
                <w:rFonts w:eastAsia="Times New Roman"/>
                <w:color w:val="000000"/>
              </w:rPr>
            </w:pPr>
            <w:r w:rsidRPr="005A735A">
              <w:rPr>
                <w:rFonts w:eastAsia="Times New Roman"/>
                <w:color w:val="000000"/>
              </w:rPr>
              <w:t>0,64</w:t>
            </w:r>
          </w:p>
        </w:tc>
      </w:tr>
      <w:tr w:rsidR="00A62272" w:rsidRPr="005A735A" w14:paraId="20EC0987" w14:textId="77777777" w:rsidTr="00D24ED7">
        <w:trPr>
          <w:trHeight w:val="300"/>
        </w:trPr>
        <w:tc>
          <w:tcPr>
            <w:tcW w:w="539" w:type="dxa"/>
            <w:shd w:val="clear" w:color="auto" w:fill="auto"/>
            <w:noWrap/>
            <w:vAlign w:val="center"/>
            <w:hideMark/>
          </w:tcPr>
          <w:p w14:paraId="7647130E" w14:textId="77777777" w:rsidR="00A62272" w:rsidRPr="005A735A" w:rsidRDefault="00A62272" w:rsidP="00D24ED7">
            <w:pPr>
              <w:jc w:val="center"/>
              <w:rPr>
                <w:rFonts w:eastAsia="Times New Roman"/>
                <w:color w:val="000000"/>
              </w:rPr>
            </w:pPr>
            <w:r w:rsidRPr="005A735A">
              <w:rPr>
                <w:rFonts w:eastAsia="Times New Roman"/>
                <w:color w:val="000000"/>
              </w:rPr>
              <w:t>52</w:t>
            </w:r>
          </w:p>
        </w:tc>
        <w:tc>
          <w:tcPr>
            <w:tcW w:w="1626" w:type="dxa"/>
            <w:shd w:val="clear" w:color="auto" w:fill="auto"/>
            <w:noWrap/>
            <w:vAlign w:val="center"/>
            <w:hideMark/>
          </w:tcPr>
          <w:p w14:paraId="1FB2E4B8" w14:textId="77777777" w:rsidR="00A62272" w:rsidRPr="005A735A" w:rsidRDefault="00A62272" w:rsidP="00D24ED7">
            <w:pPr>
              <w:jc w:val="center"/>
              <w:rPr>
                <w:rFonts w:eastAsia="Times New Roman"/>
                <w:color w:val="000000"/>
              </w:rPr>
            </w:pPr>
            <w:r w:rsidRPr="005A735A">
              <w:rPr>
                <w:rFonts w:eastAsia="Times New Roman"/>
                <w:color w:val="000000"/>
              </w:rPr>
              <w:t>30,88</w:t>
            </w:r>
          </w:p>
        </w:tc>
        <w:tc>
          <w:tcPr>
            <w:tcW w:w="4175" w:type="dxa"/>
            <w:shd w:val="clear" w:color="auto" w:fill="auto"/>
            <w:noWrap/>
            <w:vAlign w:val="center"/>
            <w:hideMark/>
          </w:tcPr>
          <w:p w14:paraId="2CFD1839" w14:textId="77777777" w:rsidR="00A62272" w:rsidRPr="005A735A" w:rsidRDefault="00A62272" w:rsidP="00D24ED7">
            <w:pPr>
              <w:jc w:val="center"/>
              <w:rPr>
                <w:rFonts w:eastAsia="Times New Roman"/>
                <w:color w:val="000000"/>
              </w:rPr>
            </w:pPr>
            <w:proofErr w:type="spellStart"/>
            <w:proofErr w:type="gramStart"/>
            <w:r w:rsidRPr="005A735A">
              <w:rPr>
                <w:rFonts w:eastAsia="Times New Roman"/>
                <w:color w:val="000000"/>
              </w:rPr>
              <w:t>Bicyclo</w:t>
            </w:r>
            <w:proofErr w:type="spellEnd"/>
            <w:r w:rsidRPr="005A735A">
              <w:rPr>
                <w:rFonts w:eastAsia="Times New Roman"/>
                <w:color w:val="000000"/>
              </w:rPr>
              <w:t>[</w:t>
            </w:r>
            <w:proofErr w:type="gramEnd"/>
            <w:r w:rsidRPr="005A735A">
              <w:rPr>
                <w:rFonts w:eastAsia="Times New Roman"/>
                <w:color w:val="000000"/>
              </w:rPr>
              <w:t>7.7.0]hexadec-1(9)-</w:t>
            </w:r>
            <w:proofErr w:type="spellStart"/>
            <w:r w:rsidRPr="005A735A">
              <w:rPr>
                <w:rFonts w:eastAsia="Times New Roman"/>
                <w:color w:val="000000"/>
              </w:rPr>
              <w:t>ene</w:t>
            </w:r>
            <w:proofErr w:type="spellEnd"/>
          </w:p>
        </w:tc>
        <w:tc>
          <w:tcPr>
            <w:tcW w:w="1855" w:type="dxa"/>
            <w:shd w:val="clear" w:color="auto" w:fill="auto"/>
            <w:noWrap/>
            <w:vAlign w:val="center"/>
            <w:hideMark/>
          </w:tcPr>
          <w:p w14:paraId="04971116"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1386" w:type="dxa"/>
            <w:shd w:val="clear" w:color="auto" w:fill="auto"/>
            <w:noWrap/>
            <w:vAlign w:val="center"/>
            <w:hideMark/>
          </w:tcPr>
          <w:p w14:paraId="32772C52"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22508168" w14:textId="77777777" w:rsidTr="00D24ED7">
        <w:trPr>
          <w:trHeight w:val="300"/>
        </w:trPr>
        <w:tc>
          <w:tcPr>
            <w:tcW w:w="539" w:type="dxa"/>
            <w:shd w:val="clear" w:color="auto" w:fill="auto"/>
            <w:noWrap/>
            <w:vAlign w:val="center"/>
            <w:hideMark/>
          </w:tcPr>
          <w:p w14:paraId="1A363B50" w14:textId="77777777" w:rsidR="00A62272" w:rsidRPr="005A735A" w:rsidRDefault="00A62272" w:rsidP="00D24ED7">
            <w:pPr>
              <w:jc w:val="center"/>
              <w:rPr>
                <w:rFonts w:eastAsia="Times New Roman"/>
                <w:color w:val="000000"/>
              </w:rPr>
            </w:pPr>
            <w:r w:rsidRPr="005A735A">
              <w:rPr>
                <w:rFonts w:eastAsia="Times New Roman"/>
                <w:color w:val="000000"/>
              </w:rPr>
              <w:t>53</w:t>
            </w:r>
          </w:p>
        </w:tc>
        <w:tc>
          <w:tcPr>
            <w:tcW w:w="1626" w:type="dxa"/>
            <w:shd w:val="clear" w:color="auto" w:fill="auto"/>
            <w:noWrap/>
            <w:vAlign w:val="center"/>
            <w:hideMark/>
          </w:tcPr>
          <w:p w14:paraId="2D8E398A" w14:textId="77777777" w:rsidR="00A62272" w:rsidRPr="005A735A" w:rsidRDefault="00A62272" w:rsidP="00D24ED7">
            <w:pPr>
              <w:jc w:val="center"/>
              <w:rPr>
                <w:rFonts w:eastAsia="Times New Roman"/>
                <w:color w:val="000000"/>
              </w:rPr>
            </w:pPr>
            <w:r w:rsidRPr="005A735A">
              <w:rPr>
                <w:rFonts w:eastAsia="Times New Roman"/>
                <w:color w:val="000000"/>
              </w:rPr>
              <w:t>31,09</w:t>
            </w:r>
          </w:p>
        </w:tc>
        <w:tc>
          <w:tcPr>
            <w:tcW w:w="4175" w:type="dxa"/>
            <w:shd w:val="clear" w:color="auto" w:fill="auto"/>
            <w:noWrap/>
            <w:vAlign w:val="center"/>
            <w:hideMark/>
          </w:tcPr>
          <w:p w14:paraId="444235E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Lanceol</w:t>
            </w:r>
            <w:proofErr w:type="spellEnd"/>
          </w:p>
        </w:tc>
        <w:tc>
          <w:tcPr>
            <w:tcW w:w="1855" w:type="dxa"/>
            <w:shd w:val="clear" w:color="auto" w:fill="auto"/>
            <w:noWrap/>
            <w:vAlign w:val="center"/>
            <w:hideMark/>
          </w:tcPr>
          <w:p w14:paraId="3B1BBA49"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1386" w:type="dxa"/>
            <w:shd w:val="clear" w:color="auto" w:fill="auto"/>
            <w:noWrap/>
            <w:vAlign w:val="center"/>
            <w:hideMark/>
          </w:tcPr>
          <w:p w14:paraId="31C65FA8" w14:textId="77777777" w:rsidR="00A62272" w:rsidRPr="005A735A" w:rsidRDefault="00A62272" w:rsidP="00D24ED7">
            <w:pPr>
              <w:jc w:val="center"/>
              <w:rPr>
                <w:rFonts w:eastAsia="Times New Roman"/>
                <w:color w:val="000000"/>
              </w:rPr>
            </w:pPr>
            <w:r w:rsidRPr="005A735A">
              <w:rPr>
                <w:rFonts w:eastAsia="Times New Roman"/>
                <w:color w:val="000000"/>
              </w:rPr>
              <w:t>0,28</w:t>
            </w:r>
          </w:p>
        </w:tc>
      </w:tr>
      <w:tr w:rsidR="00A62272" w:rsidRPr="005A735A" w14:paraId="7667DD91" w14:textId="77777777" w:rsidTr="00D24ED7">
        <w:trPr>
          <w:trHeight w:val="300"/>
        </w:trPr>
        <w:tc>
          <w:tcPr>
            <w:tcW w:w="539" w:type="dxa"/>
            <w:shd w:val="clear" w:color="auto" w:fill="auto"/>
            <w:noWrap/>
            <w:vAlign w:val="center"/>
            <w:hideMark/>
          </w:tcPr>
          <w:p w14:paraId="0581304D" w14:textId="77777777" w:rsidR="00A62272" w:rsidRPr="005A735A" w:rsidRDefault="00A62272" w:rsidP="00D24ED7">
            <w:pPr>
              <w:jc w:val="center"/>
              <w:rPr>
                <w:rFonts w:eastAsia="Times New Roman"/>
                <w:color w:val="000000"/>
              </w:rPr>
            </w:pPr>
            <w:r w:rsidRPr="005A735A">
              <w:rPr>
                <w:rFonts w:eastAsia="Times New Roman"/>
                <w:color w:val="000000"/>
              </w:rPr>
              <w:t>54</w:t>
            </w:r>
          </w:p>
        </w:tc>
        <w:tc>
          <w:tcPr>
            <w:tcW w:w="1626" w:type="dxa"/>
            <w:shd w:val="clear" w:color="auto" w:fill="auto"/>
            <w:noWrap/>
            <w:vAlign w:val="center"/>
            <w:hideMark/>
          </w:tcPr>
          <w:p w14:paraId="4826B252" w14:textId="77777777" w:rsidR="00A62272" w:rsidRPr="005A735A" w:rsidRDefault="00A62272" w:rsidP="00D24ED7">
            <w:pPr>
              <w:jc w:val="center"/>
              <w:rPr>
                <w:rFonts w:eastAsia="Times New Roman"/>
                <w:color w:val="000000"/>
              </w:rPr>
            </w:pPr>
            <w:r w:rsidRPr="005A735A">
              <w:rPr>
                <w:rFonts w:eastAsia="Times New Roman"/>
                <w:color w:val="000000"/>
              </w:rPr>
              <w:t>31,62</w:t>
            </w:r>
          </w:p>
        </w:tc>
        <w:tc>
          <w:tcPr>
            <w:tcW w:w="4175" w:type="dxa"/>
            <w:shd w:val="clear" w:color="auto" w:fill="auto"/>
            <w:noWrap/>
            <w:vAlign w:val="center"/>
            <w:hideMark/>
          </w:tcPr>
          <w:p w14:paraId="0F93BE0C"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Naphthalene</w:t>
            </w:r>
            <w:proofErr w:type="spellEnd"/>
            <w:r w:rsidRPr="005A735A">
              <w:rPr>
                <w:rFonts w:eastAsia="Times New Roman"/>
                <w:color w:val="000000"/>
              </w:rPr>
              <w:t>, 1,4-dibutyl-1,2,3,4-tetrahydro-</w:t>
            </w:r>
          </w:p>
        </w:tc>
        <w:tc>
          <w:tcPr>
            <w:tcW w:w="1855" w:type="dxa"/>
            <w:shd w:val="clear" w:color="auto" w:fill="auto"/>
            <w:noWrap/>
            <w:vAlign w:val="center"/>
            <w:hideMark/>
          </w:tcPr>
          <w:p w14:paraId="31EE8610" w14:textId="77777777" w:rsidR="00A62272" w:rsidRPr="005A735A" w:rsidRDefault="00A62272" w:rsidP="00D24ED7">
            <w:pPr>
              <w:jc w:val="center"/>
              <w:rPr>
                <w:rFonts w:eastAsia="Times New Roman"/>
                <w:color w:val="000000"/>
              </w:rPr>
            </w:pPr>
            <w:r w:rsidRPr="005A735A">
              <w:rPr>
                <w:rFonts w:eastAsia="Times New Roman"/>
                <w:color w:val="000000"/>
              </w:rPr>
              <w:t>63</w:t>
            </w:r>
          </w:p>
        </w:tc>
        <w:tc>
          <w:tcPr>
            <w:tcW w:w="1386" w:type="dxa"/>
            <w:shd w:val="clear" w:color="auto" w:fill="auto"/>
            <w:noWrap/>
            <w:vAlign w:val="center"/>
            <w:hideMark/>
          </w:tcPr>
          <w:p w14:paraId="2699D407" w14:textId="77777777" w:rsidR="00A62272" w:rsidRPr="005A735A" w:rsidRDefault="00A62272" w:rsidP="00D24ED7">
            <w:pPr>
              <w:jc w:val="center"/>
              <w:rPr>
                <w:rFonts w:eastAsia="Times New Roman"/>
                <w:color w:val="000000"/>
              </w:rPr>
            </w:pPr>
            <w:r w:rsidRPr="005A735A">
              <w:rPr>
                <w:rFonts w:eastAsia="Times New Roman"/>
                <w:color w:val="000000"/>
              </w:rPr>
              <w:t>0,34</w:t>
            </w:r>
          </w:p>
        </w:tc>
      </w:tr>
      <w:tr w:rsidR="00A62272" w:rsidRPr="005A735A" w14:paraId="571708C6" w14:textId="77777777" w:rsidTr="00D24ED7">
        <w:trPr>
          <w:trHeight w:val="300"/>
        </w:trPr>
        <w:tc>
          <w:tcPr>
            <w:tcW w:w="539" w:type="dxa"/>
            <w:shd w:val="clear" w:color="auto" w:fill="auto"/>
            <w:noWrap/>
            <w:vAlign w:val="center"/>
            <w:hideMark/>
          </w:tcPr>
          <w:p w14:paraId="09ABF964" w14:textId="77777777" w:rsidR="00A62272" w:rsidRPr="005A735A" w:rsidRDefault="00A62272" w:rsidP="00D24ED7">
            <w:pPr>
              <w:jc w:val="center"/>
              <w:rPr>
                <w:rFonts w:eastAsia="Times New Roman"/>
                <w:color w:val="000000"/>
              </w:rPr>
            </w:pPr>
            <w:r w:rsidRPr="005A735A">
              <w:rPr>
                <w:rFonts w:eastAsia="Times New Roman"/>
                <w:color w:val="000000"/>
              </w:rPr>
              <w:t>55</w:t>
            </w:r>
          </w:p>
        </w:tc>
        <w:tc>
          <w:tcPr>
            <w:tcW w:w="1626" w:type="dxa"/>
            <w:shd w:val="clear" w:color="auto" w:fill="auto"/>
            <w:noWrap/>
            <w:vAlign w:val="center"/>
            <w:hideMark/>
          </w:tcPr>
          <w:p w14:paraId="258B3298" w14:textId="77777777" w:rsidR="00A62272" w:rsidRPr="005A735A" w:rsidRDefault="00A62272" w:rsidP="00D24ED7">
            <w:pPr>
              <w:jc w:val="center"/>
              <w:rPr>
                <w:rFonts w:eastAsia="Times New Roman"/>
                <w:color w:val="000000"/>
              </w:rPr>
            </w:pPr>
            <w:r w:rsidRPr="005A735A">
              <w:rPr>
                <w:rFonts w:eastAsia="Times New Roman"/>
                <w:color w:val="000000"/>
              </w:rPr>
              <w:t>31,74</w:t>
            </w:r>
          </w:p>
        </w:tc>
        <w:tc>
          <w:tcPr>
            <w:tcW w:w="4175" w:type="dxa"/>
            <w:shd w:val="clear" w:color="auto" w:fill="auto"/>
            <w:noWrap/>
            <w:vAlign w:val="center"/>
            <w:hideMark/>
          </w:tcPr>
          <w:p w14:paraId="6820ACB6"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Aromadendrene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r w:rsidRPr="005A735A">
              <w:rPr>
                <w:rFonts w:eastAsia="Times New Roman"/>
                <w:color w:val="000000"/>
              </w:rPr>
              <w:t>-(2)</w:t>
            </w:r>
          </w:p>
        </w:tc>
        <w:tc>
          <w:tcPr>
            <w:tcW w:w="1855" w:type="dxa"/>
            <w:shd w:val="clear" w:color="auto" w:fill="auto"/>
            <w:noWrap/>
            <w:vAlign w:val="center"/>
            <w:hideMark/>
          </w:tcPr>
          <w:p w14:paraId="488EA47F"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1386" w:type="dxa"/>
            <w:shd w:val="clear" w:color="auto" w:fill="auto"/>
            <w:noWrap/>
            <w:vAlign w:val="center"/>
            <w:hideMark/>
          </w:tcPr>
          <w:p w14:paraId="234988EF" w14:textId="77777777" w:rsidR="00A62272" w:rsidRPr="005A735A" w:rsidRDefault="00A62272" w:rsidP="00D24ED7">
            <w:pPr>
              <w:jc w:val="center"/>
              <w:rPr>
                <w:rFonts w:eastAsia="Times New Roman"/>
                <w:color w:val="000000"/>
              </w:rPr>
            </w:pPr>
            <w:r w:rsidRPr="005A735A">
              <w:rPr>
                <w:rFonts w:eastAsia="Times New Roman"/>
                <w:color w:val="000000"/>
              </w:rPr>
              <w:t>0,25</w:t>
            </w:r>
          </w:p>
        </w:tc>
      </w:tr>
      <w:tr w:rsidR="00A62272" w:rsidRPr="005A735A" w14:paraId="1FDCE676" w14:textId="77777777" w:rsidTr="00D24ED7">
        <w:trPr>
          <w:trHeight w:val="300"/>
        </w:trPr>
        <w:tc>
          <w:tcPr>
            <w:tcW w:w="539" w:type="dxa"/>
            <w:shd w:val="clear" w:color="auto" w:fill="auto"/>
            <w:noWrap/>
            <w:vAlign w:val="center"/>
            <w:hideMark/>
          </w:tcPr>
          <w:p w14:paraId="29B86681" w14:textId="77777777" w:rsidR="00A62272" w:rsidRPr="005A735A" w:rsidRDefault="00A62272" w:rsidP="00D24ED7">
            <w:pPr>
              <w:jc w:val="center"/>
              <w:rPr>
                <w:rFonts w:eastAsia="Times New Roman"/>
                <w:color w:val="000000"/>
              </w:rPr>
            </w:pPr>
            <w:r w:rsidRPr="005A735A">
              <w:rPr>
                <w:rFonts w:eastAsia="Times New Roman"/>
                <w:color w:val="000000"/>
              </w:rPr>
              <w:t>56</w:t>
            </w:r>
          </w:p>
        </w:tc>
        <w:tc>
          <w:tcPr>
            <w:tcW w:w="1626" w:type="dxa"/>
            <w:shd w:val="clear" w:color="auto" w:fill="auto"/>
            <w:noWrap/>
            <w:vAlign w:val="center"/>
            <w:hideMark/>
          </w:tcPr>
          <w:p w14:paraId="22411CC9" w14:textId="77777777" w:rsidR="00A62272" w:rsidRPr="005A735A" w:rsidRDefault="00A62272" w:rsidP="00D24ED7">
            <w:pPr>
              <w:jc w:val="center"/>
              <w:rPr>
                <w:rFonts w:eastAsia="Times New Roman"/>
                <w:color w:val="000000"/>
              </w:rPr>
            </w:pPr>
            <w:r w:rsidRPr="005A735A">
              <w:rPr>
                <w:rFonts w:eastAsia="Times New Roman"/>
                <w:color w:val="000000"/>
              </w:rPr>
              <w:t>32,12</w:t>
            </w:r>
          </w:p>
        </w:tc>
        <w:tc>
          <w:tcPr>
            <w:tcW w:w="4175" w:type="dxa"/>
            <w:shd w:val="clear" w:color="auto" w:fill="auto"/>
            <w:noWrap/>
            <w:vAlign w:val="center"/>
            <w:hideMark/>
          </w:tcPr>
          <w:p w14:paraId="36FA0E28"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Ledene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r w:rsidRPr="005A735A">
              <w:rPr>
                <w:rFonts w:eastAsia="Times New Roman"/>
                <w:color w:val="000000"/>
              </w:rPr>
              <w:t>-(II)</w:t>
            </w:r>
          </w:p>
        </w:tc>
        <w:tc>
          <w:tcPr>
            <w:tcW w:w="1855" w:type="dxa"/>
            <w:shd w:val="clear" w:color="auto" w:fill="auto"/>
            <w:noWrap/>
            <w:vAlign w:val="center"/>
            <w:hideMark/>
          </w:tcPr>
          <w:p w14:paraId="31FDE4C8" w14:textId="77777777" w:rsidR="00A62272" w:rsidRPr="005A735A" w:rsidRDefault="00A62272" w:rsidP="00D24ED7">
            <w:pPr>
              <w:jc w:val="center"/>
              <w:rPr>
                <w:rFonts w:eastAsia="Times New Roman"/>
                <w:color w:val="000000"/>
              </w:rPr>
            </w:pPr>
            <w:r w:rsidRPr="005A735A">
              <w:rPr>
                <w:rFonts w:eastAsia="Times New Roman"/>
                <w:color w:val="000000"/>
              </w:rPr>
              <w:t>69</w:t>
            </w:r>
          </w:p>
        </w:tc>
        <w:tc>
          <w:tcPr>
            <w:tcW w:w="1386" w:type="dxa"/>
            <w:shd w:val="clear" w:color="auto" w:fill="auto"/>
            <w:noWrap/>
            <w:vAlign w:val="center"/>
            <w:hideMark/>
          </w:tcPr>
          <w:p w14:paraId="743E94BC" w14:textId="77777777" w:rsidR="00A62272" w:rsidRPr="005A735A" w:rsidRDefault="00A62272" w:rsidP="00D24ED7">
            <w:pPr>
              <w:jc w:val="center"/>
              <w:rPr>
                <w:rFonts w:eastAsia="Times New Roman"/>
                <w:color w:val="000000"/>
              </w:rPr>
            </w:pPr>
            <w:r w:rsidRPr="005A735A">
              <w:rPr>
                <w:rFonts w:eastAsia="Times New Roman"/>
                <w:color w:val="000000"/>
              </w:rPr>
              <w:t>0,51</w:t>
            </w:r>
          </w:p>
        </w:tc>
      </w:tr>
      <w:tr w:rsidR="00A62272" w:rsidRPr="005A735A" w14:paraId="19DDF2B3" w14:textId="77777777" w:rsidTr="00D24ED7">
        <w:trPr>
          <w:trHeight w:val="300"/>
        </w:trPr>
        <w:tc>
          <w:tcPr>
            <w:tcW w:w="539" w:type="dxa"/>
            <w:shd w:val="clear" w:color="auto" w:fill="auto"/>
            <w:noWrap/>
            <w:vAlign w:val="center"/>
            <w:hideMark/>
          </w:tcPr>
          <w:p w14:paraId="78820193" w14:textId="77777777" w:rsidR="00A62272" w:rsidRPr="005A735A" w:rsidRDefault="00A62272" w:rsidP="00D24ED7">
            <w:pPr>
              <w:jc w:val="center"/>
              <w:rPr>
                <w:rFonts w:eastAsia="Times New Roman"/>
                <w:color w:val="000000"/>
              </w:rPr>
            </w:pPr>
            <w:r w:rsidRPr="005A735A">
              <w:rPr>
                <w:rFonts w:eastAsia="Times New Roman"/>
                <w:color w:val="000000"/>
              </w:rPr>
              <w:t>57</w:t>
            </w:r>
          </w:p>
        </w:tc>
        <w:tc>
          <w:tcPr>
            <w:tcW w:w="1626" w:type="dxa"/>
            <w:shd w:val="clear" w:color="auto" w:fill="auto"/>
            <w:noWrap/>
            <w:vAlign w:val="center"/>
            <w:hideMark/>
          </w:tcPr>
          <w:p w14:paraId="2E8353E6" w14:textId="77777777" w:rsidR="00A62272" w:rsidRPr="005A735A" w:rsidRDefault="00A62272" w:rsidP="00D24ED7">
            <w:pPr>
              <w:jc w:val="center"/>
              <w:rPr>
                <w:rFonts w:eastAsia="Times New Roman"/>
                <w:color w:val="000000"/>
              </w:rPr>
            </w:pPr>
            <w:r w:rsidRPr="005A735A">
              <w:rPr>
                <w:rFonts w:eastAsia="Times New Roman"/>
                <w:color w:val="000000"/>
              </w:rPr>
              <w:t>32,49</w:t>
            </w:r>
          </w:p>
        </w:tc>
        <w:tc>
          <w:tcPr>
            <w:tcW w:w="4175" w:type="dxa"/>
            <w:shd w:val="clear" w:color="auto" w:fill="auto"/>
            <w:noWrap/>
            <w:vAlign w:val="center"/>
            <w:hideMark/>
          </w:tcPr>
          <w:p w14:paraId="7F365CD1"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Naphthalene</w:t>
            </w:r>
            <w:proofErr w:type="spellEnd"/>
            <w:r w:rsidRPr="005A735A">
              <w:rPr>
                <w:rFonts w:eastAsia="Times New Roman"/>
                <w:color w:val="000000"/>
              </w:rPr>
              <w:t>, 1,2,3,4-tetrahydro-1,1,6-trimethyl-</w:t>
            </w:r>
          </w:p>
        </w:tc>
        <w:tc>
          <w:tcPr>
            <w:tcW w:w="1855" w:type="dxa"/>
            <w:shd w:val="clear" w:color="auto" w:fill="auto"/>
            <w:noWrap/>
            <w:vAlign w:val="center"/>
            <w:hideMark/>
          </w:tcPr>
          <w:p w14:paraId="6393BBF4" w14:textId="77777777" w:rsidR="00A62272" w:rsidRPr="005A735A" w:rsidRDefault="00A62272" w:rsidP="00D24ED7">
            <w:pPr>
              <w:jc w:val="center"/>
              <w:rPr>
                <w:rFonts w:eastAsia="Times New Roman"/>
                <w:color w:val="000000"/>
              </w:rPr>
            </w:pPr>
            <w:r w:rsidRPr="005A735A">
              <w:rPr>
                <w:rFonts w:eastAsia="Times New Roman"/>
                <w:color w:val="000000"/>
              </w:rPr>
              <w:t>67</w:t>
            </w:r>
          </w:p>
        </w:tc>
        <w:tc>
          <w:tcPr>
            <w:tcW w:w="1386" w:type="dxa"/>
            <w:shd w:val="clear" w:color="auto" w:fill="auto"/>
            <w:noWrap/>
            <w:vAlign w:val="center"/>
            <w:hideMark/>
          </w:tcPr>
          <w:p w14:paraId="359E6D90" w14:textId="77777777" w:rsidR="00A62272" w:rsidRPr="005A735A" w:rsidRDefault="00A62272" w:rsidP="00D24ED7">
            <w:pPr>
              <w:jc w:val="center"/>
              <w:rPr>
                <w:rFonts w:eastAsia="Times New Roman"/>
                <w:color w:val="000000"/>
              </w:rPr>
            </w:pPr>
            <w:r w:rsidRPr="005A735A">
              <w:rPr>
                <w:rFonts w:eastAsia="Times New Roman"/>
                <w:color w:val="000000"/>
              </w:rPr>
              <w:t>0,09</w:t>
            </w:r>
          </w:p>
        </w:tc>
      </w:tr>
      <w:tr w:rsidR="00A62272" w:rsidRPr="005A735A" w14:paraId="227397E4" w14:textId="77777777" w:rsidTr="00D24ED7">
        <w:trPr>
          <w:trHeight w:val="300"/>
        </w:trPr>
        <w:tc>
          <w:tcPr>
            <w:tcW w:w="539" w:type="dxa"/>
            <w:shd w:val="clear" w:color="auto" w:fill="auto"/>
            <w:noWrap/>
            <w:vAlign w:val="center"/>
            <w:hideMark/>
          </w:tcPr>
          <w:p w14:paraId="72B47825" w14:textId="77777777" w:rsidR="00A62272" w:rsidRPr="005A735A" w:rsidRDefault="00A62272" w:rsidP="00D24ED7">
            <w:pPr>
              <w:jc w:val="center"/>
              <w:rPr>
                <w:rFonts w:eastAsia="Times New Roman"/>
                <w:color w:val="000000"/>
              </w:rPr>
            </w:pPr>
            <w:r w:rsidRPr="005A735A">
              <w:rPr>
                <w:rFonts w:eastAsia="Times New Roman"/>
                <w:color w:val="000000"/>
              </w:rPr>
              <w:t>58</w:t>
            </w:r>
          </w:p>
        </w:tc>
        <w:tc>
          <w:tcPr>
            <w:tcW w:w="1626" w:type="dxa"/>
            <w:shd w:val="clear" w:color="auto" w:fill="auto"/>
            <w:noWrap/>
            <w:vAlign w:val="center"/>
            <w:hideMark/>
          </w:tcPr>
          <w:p w14:paraId="10720959" w14:textId="77777777" w:rsidR="00A62272" w:rsidRPr="005A735A" w:rsidRDefault="00A62272" w:rsidP="00D24ED7">
            <w:pPr>
              <w:jc w:val="center"/>
              <w:rPr>
                <w:rFonts w:eastAsia="Times New Roman"/>
                <w:color w:val="000000"/>
              </w:rPr>
            </w:pPr>
            <w:r w:rsidRPr="005A735A">
              <w:rPr>
                <w:rFonts w:eastAsia="Times New Roman"/>
                <w:color w:val="000000"/>
              </w:rPr>
              <w:t>32,62</w:t>
            </w:r>
          </w:p>
        </w:tc>
        <w:tc>
          <w:tcPr>
            <w:tcW w:w="4175" w:type="dxa"/>
            <w:shd w:val="clear" w:color="auto" w:fill="auto"/>
            <w:noWrap/>
            <w:vAlign w:val="center"/>
            <w:hideMark/>
          </w:tcPr>
          <w:p w14:paraId="01DD5003"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Aromadendrene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r w:rsidRPr="005A735A">
              <w:rPr>
                <w:rFonts w:eastAsia="Times New Roman"/>
                <w:color w:val="000000"/>
              </w:rPr>
              <w:t>-(2)</w:t>
            </w:r>
          </w:p>
        </w:tc>
        <w:tc>
          <w:tcPr>
            <w:tcW w:w="1855" w:type="dxa"/>
            <w:shd w:val="clear" w:color="auto" w:fill="auto"/>
            <w:noWrap/>
            <w:vAlign w:val="center"/>
            <w:hideMark/>
          </w:tcPr>
          <w:p w14:paraId="22532ACE"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1386" w:type="dxa"/>
            <w:shd w:val="clear" w:color="auto" w:fill="auto"/>
            <w:noWrap/>
            <w:vAlign w:val="center"/>
            <w:hideMark/>
          </w:tcPr>
          <w:p w14:paraId="6B9DDEA7"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34DC6DD5" w14:textId="77777777" w:rsidTr="00D24ED7">
        <w:trPr>
          <w:trHeight w:val="300"/>
        </w:trPr>
        <w:tc>
          <w:tcPr>
            <w:tcW w:w="539" w:type="dxa"/>
            <w:shd w:val="clear" w:color="auto" w:fill="auto"/>
            <w:noWrap/>
            <w:vAlign w:val="center"/>
            <w:hideMark/>
          </w:tcPr>
          <w:p w14:paraId="4796DCF8" w14:textId="77777777" w:rsidR="00A62272" w:rsidRPr="005A735A" w:rsidRDefault="00A62272" w:rsidP="00D24ED7">
            <w:pPr>
              <w:jc w:val="center"/>
              <w:rPr>
                <w:rFonts w:eastAsia="Times New Roman"/>
                <w:color w:val="000000"/>
              </w:rPr>
            </w:pPr>
            <w:r w:rsidRPr="005A735A">
              <w:rPr>
                <w:rFonts w:eastAsia="Times New Roman"/>
                <w:color w:val="000000"/>
              </w:rPr>
              <w:t>59</w:t>
            </w:r>
          </w:p>
        </w:tc>
        <w:tc>
          <w:tcPr>
            <w:tcW w:w="1626" w:type="dxa"/>
            <w:shd w:val="clear" w:color="auto" w:fill="auto"/>
            <w:noWrap/>
            <w:vAlign w:val="center"/>
            <w:hideMark/>
          </w:tcPr>
          <w:p w14:paraId="01A7F974" w14:textId="77777777" w:rsidR="00A62272" w:rsidRPr="005A735A" w:rsidRDefault="00A62272" w:rsidP="00D24ED7">
            <w:pPr>
              <w:jc w:val="center"/>
              <w:rPr>
                <w:rFonts w:eastAsia="Times New Roman"/>
                <w:color w:val="000000"/>
              </w:rPr>
            </w:pPr>
            <w:r w:rsidRPr="005A735A">
              <w:rPr>
                <w:rFonts w:eastAsia="Times New Roman"/>
                <w:color w:val="000000"/>
              </w:rPr>
              <w:t>33,23</w:t>
            </w:r>
          </w:p>
        </w:tc>
        <w:tc>
          <w:tcPr>
            <w:tcW w:w="4175" w:type="dxa"/>
            <w:shd w:val="clear" w:color="auto" w:fill="auto"/>
            <w:noWrap/>
            <w:vAlign w:val="center"/>
            <w:hideMark/>
          </w:tcPr>
          <w:p w14:paraId="24198513" w14:textId="77777777" w:rsidR="00A62272" w:rsidRPr="005A735A" w:rsidRDefault="00A62272" w:rsidP="00D24ED7">
            <w:pPr>
              <w:jc w:val="center"/>
              <w:rPr>
                <w:rFonts w:eastAsia="Times New Roman"/>
                <w:color w:val="000000"/>
              </w:rPr>
            </w:pPr>
            <w:r w:rsidRPr="005A735A">
              <w:rPr>
                <w:rFonts w:eastAsia="Times New Roman"/>
                <w:color w:val="000000"/>
              </w:rPr>
              <w:t xml:space="preserve">9-Octadecenoic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methyl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hideMark/>
          </w:tcPr>
          <w:p w14:paraId="0212EAA5"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1386" w:type="dxa"/>
            <w:shd w:val="clear" w:color="auto" w:fill="auto"/>
            <w:noWrap/>
            <w:vAlign w:val="center"/>
            <w:hideMark/>
          </w:tcPr>
          <w:p w14:paraId="2AC07886" w14:textId="77777777" w:rsidR="00A62272" w:rsidRPr="005A735A" w:rsidRDefault="00A62272" w:rsidP="00D24ED7">
            <w:pPr>
              <w:jc w:val="center"/>
              <w:rPr>
                <w:rFonts w:eastAsia="Times New Roman"/>
                <w:color w:val="000000"/>
              </w:rPr>
            </w:pPr>
            <w:r w:rsidRPr="005A735A">
              <w:rPr>
                <w:rFonts w:eastAsia="Times New Roman"/>
                <w:color w:val="000000"/>
              </w:rPr>
              <w:t>0,23</w:t>
            </w:r>
          </w:p>
        </w:tc>
      </w:tr>
      <w:tr w:rsidR="00A62272" w:rsidRPr="005A735A" w14:paraId="492E3BBC" w14:textId="77777777" w:rsidTr="00D24ED7">
        <w:trPr>
          <w:trHeight w:val="300"/>
        </w:trPr>
        <w:tc>
          <w:tcPr>
            <w:tcW w:w="539" w:type="dxa"/>
            <w:shd w:val="clear" w:color="auto" w:fill="auto"/>
            <w:noWrap/>
            <w:vAlign w:val="center"/>
            <w:hideMark/>
          </w:tcPr>
          <w:p w14:paraId="076E5F9C" w14:textId="77777777" w:rsidR="00A62272" w:rsidRPr="005A735A" w:rsidRDefault="00A62272" w:rsidP="00D24ED7">
            <w:pPr>
              <w:jc w:val="center"/>
              <w:rPr>
                <w:rFonts w:eastAsia="Times New Roman"/>
                <w:color w:val="000000"/>
              </w:rPr>
            </w:pPr>
            <w:r w:rsidRPr="005A735A">
              <w:rPr>
                <w:rFonts w:eastAsia="Times New Roman"/>
                <w:color w:val="000000"/>
              </w:rPr>
              <w:t>60</w:t>
            </w:r>
          </w:p>
        </w:tc>
        <w:tc>
          <w:tcPr>
            <w:tcW w:w="1626" w:type="dxa"/>
            <w:shd w:val="clear" w:color="auto" w:fill="auto"/>
            <w:noWrap/>
            <w:vAlign w:val="center"/>
            <w:hideMark/>
          </w:tcPr>
          <w:p w14:paraId="305689A0" w14:textId="77777777" w:rsidR="00A62272" w:rsidRPr="005A735A" w:rsidRDefault="00A62272" w:rsidP="00D24ED7">
            <w:pPr>
              <w:jc w:val="center"/>
              <w:rPr>
                <w:rFonts w:eastAsia="Times New Roman"/>
                <w:color w:val="000000"/>
              </w:rPr>
            </w:pPr>
            <w:r w:rsidRPr="005A735A">
              <w:rPr>
                <w:rFonts w:eastAsia="Times New Roman"/>
                <w:color w:val="000000"/>
              </w:rPr>
              <w:t>33,41</w:t>
            </w:r>
          </w:p>
        </w:tc>
        <w:tc>
          <w:tcPr>
            <w:tcW w:w="4175" w:type="dxa"/>
            <w:shd w:val="clear" w:color="auto" w:fill="auto"/>
            <w:noWrap/>
            <w:vAlign w:val="center"/>
            <w:hideMark/>
          </w:tcPr>
          <w:p w14:paraId="02EA85D3"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Undecylenic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7A1C9E71"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1386" w:type="dxa"/>
            <w:shd w:val="clear" w:color="auto" w:fill="auto"/>
            <w:noWrap/>
            <w:vAlign w:val="center"/>
            <w:hideMark/>
          </w:tcPr>
          <w:p w14:paraId="36F752BF" w14:textId="77777777" w:rsidR="00A62272" w:rsidRPr="005A735A" w:rsidRDefault="00A62272" w:rsidP="00D24ED7">
            <w:pPr>
              <w:jc w:val="center"/>
              <w:rPr>
                <w:rFonts w:eastAsia="Times New Roman"/>
                <w:color w:val="000000"/>
              </w:rPr>
            </w:pPr>
            <w:r w:rsidRPr="005A735A">
              <w:rPr>
                <w:rFonts w:eastAsia="Times New Roman"/>
                <w:color w:val="000000"/>
              </w:rPr>
              <w:t>0,40</w:t>
            </w:r>
          </w:p>
        </w:tc>
      </w:tr>
      <w:tr w:rsidR="00A62272" w:rsidRPr="005A735A" w14:paraId="78FDA976" w14:textId="77777777" w:rsidTr="00D24ED7">
        <w:trPr>
          <w:trHeight w:val="300"/>
        </w:trPr>
        <w:tc>
          <w:tcPr>
            <w:tcW w:w="539" w:type="dxa"/>
            <w:shd w:val="clear" w:color="auto" w:fill="auto"/>
            <w:noWrap/>
            <w:vAlign w:val="center"/>
            <w:hideMark/>
          </w:tcPr>
          <w:p w14:paraId="0DB666AE" w14:textId="77777777" w:rsidR="00A62272" w:rsidRPr="005A735A" w:rsidRDefault="00A62272" w:rsidP="00D24ED7">
            <w:pPr>
              <w:jc w:val="center"/>
              <w:rPr>
                <w:rFonts w:eastAsia="Times New Roman"/>
                <w:color w:val="000000"/>
              </w:rPr>
            </w:pPr>
            <w:r w:rsidRPr="005A735A">
              <w:rPr>
                <w:rFonts w:eastAsia="Times New Roman"/>
                <w:color w:val="000000"/>
              </w:rPr>
              <w:t>61</w:t>
            </w:r>
          </w:p>
        </w:tc>
        <w:tc>
          <w:tcPr>
            <w:tcW w:w="1626" w:type="dxa"/>
            <w:shd w:val="clear" w:color="auto" w:fill="auto"/>
            <w:noWrap/>
            <w:vAlign w:val="center"/>
            <w:hideMark/>
          </w:tcPr>
          <w:p w14:paraId="298DCA59" w14:textId="77777777" w:rsidR="00A62272" w:rsidRPr="005A735A" w:rsidRDefault="00A62272" w:rsidP="00D24ED7">
            <w:pPr>
              <w:jc w:val="center"/>
              <w:rPr>
                <w:rFonts w:eastAsia="Times New Roman"/>
                <w:color w:val="000000"/>
              </w:rPr>
            </w:pPr>
            <w:r w:rsidRPr="005A735A">
              <w:rPr>
                <w:rFonts w:eastAsia="Times New Roman"/>
                <w:color w:val="000000"/>
              </w:rPr>
              <w:t>33,68</w:t>
            </w:r>
          </w:p>
        </w:tc>
        <w:tc>
          <w:tcPr>
            <w:tcW w:w="4175" w:type="dxa"/>
            <w:shd w:val="clear" w:color="auto" w:fill="auto"/>
            <w:noWrap/>
            <w:vAlign w:val="center"/>
            <w:hideMark/>
          </w:tcPr>
          <w:p w14:paraId="3F98877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Falcarinol</w:t>
            </w:r>
            <w:proofErr w:type="spellEnd"/>
          </w:p>
        </w:tc>
        <w:tc>
          <w:tcPr>
            <w:tcW w:w="1855" w:type="dxa"/>
            <w:shd w:val="clear" w:color="auto" w:fill="auto"/>
            <w:noWrap/>
            <w:vAlign w:val="center"/>
            <w:hideMark/>
          </w:tcPr>
          <w:p w14:paraId="59916626"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89</w:t>
            </w:r>
          </w:p>
        </w:tc>
        <w:tc>
          <w:tcPr>
            <w:tcW w:w="1386" w:type="dxa"/>
            <w:shd w:val="clear" w:color="auto" w:fill="auto"/>
            <w:noWrap/>
            <w:vAlign w:val="center"/>
            <w:hideMark/>
          </w:tcPr>
          <w:p w14:paraId="3A08A70E" w14:textId="77777777" w:rsidR="00A62272" w:rsidRPr="005A735A" w:rsidRDefault="00A62272" w:rsidP="00D24ED7">
            <w:pPr>
              <w:jc w:val="center"/>
              <w:rPr>
                <w:rFonts w:eastAsia="Times New Roman"/>
                <w:color w:val="000000"/>
                <w:lang w:val="kk-KZ"/>
              </w:rPr>
            </w:pPr>
            <w:r w:rsidRPr="005A735A">
              <w:rPr>
                <w:rFonts w:eastAsia="Times New Roman"/>
                <w:color w:val="000000"/>
                <w:lang w:val="kk-KZ"/>
              </w:rPr>
              <w:t>38,98</w:t>
            </w:r>
          </w:p>
        </w:tc>
      </w:tr>
      <w:tr w:rsidR="00A62272" w:rsidRPr="005A735A" w14:paraId="7F849C2C" w14:textId="77777777" w:rsidTr="00D24ED7">
        <w:trPr>
          <w:trHeight w:val="300"/>
        </w:trPr>
        <w:tc>
          <w:tcPr>
            <w:tcW w:w="539" w:type="dxa"/>
            <w:shd w:val="clear" w:color="auto" w:fill="auto"/>
            <w:noWrap/>
            <w:vAlign w:val="center"/>
            <w:hideMark/>
          </w:tcPr>
          <w:p w14:paraId="365B0ADB" w14:textId="77777777" w:rsidR="00A62272" w:rsidRPr="005A735A" w:rsidRDefault="00A62272" w:rsidP="00D24ED7">
            <w:pPr>
              <w:jc w:val="center"/>
              <w:rPr>
                <w:rFonts w:eastAsia="Times New Roman"/>
                <w:color w:val="000000"/>
              </w:rPr>
            </w:pPr>
            <w:r w:rsidRPr="005A735A">
              <w:rPr>
                <w:rFonts w:eastAsia="Times New Roman"/>
                <w:color w:val="000000"/>
              </w:rPr>
              <w:t>62</w:t>
            </w:r>
          </w:p>
        </w:tc>
        <w:tc>
          <w:tcPr>
            <w:tcW w:w="1626" w:type="dxa"/>
            <w:shd w:val="clear" w:color="auto" w:fill="auto"/>
            <w:noWrap/>
            <w:vAlign w:val="center"/>
            <w:hideMark/>
          </w:tcPr>
          <w:p w14:paraId="5DBC381E" w14:textId="77777777" w:rsidR="00A62272" w:rsidRPr="005A735A" w:rsidRDefault="00A62272" w:rsidP="00D24ED7">
            <w:pPr>
              <w:jc w:val="center"/>
              <w:rPr>
                <w:rFonts w:eastAsia="Times New Roman"/>
                <w:color w:val="000000"/>
              </w:rPr>
            </w:pPr>
            <w:r w:rsidRPr="005A735A">
              <w:rPr>
                <w:rFonts w:eastAsia="Times New Roman"/>
                <w:color w:val="000000"/>
              </w:rPr>
              <w:t>34,01</w:t>
            </w:r>
          </w:p>
        </w:tc>
        <w:tc>
          <w:tcPr>
            <w:tcW w:w="4175" w:type="dxa"/>
            <w:shd w:val="clear" w:color="auto" w:fill="auto"/>
            <w:noWrap/>
            <w:vAlign w:val="center"/>
            <w:hideMark/>
          </w:tcPr>
          <w:p w14:paraId="18C1B875" w14:textId="77777777" w:rsidR="00A62272" w:rsidRPr="005A735A" w:rsidRDefault="00A62272" w:rsidP="00D24ED7">
            <w:pPr>
              <w:jc w:val="center"/>
              <w:rPr>
                <w:rFonts w:eastAsia="Times New Roman"/>
                <w:color w:val="000000"/>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methyl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hideMark/>
          </w:tcPr>
          <w:p w14:paraId="5ACE2703"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1386" w:type="dxa"/>
            <w:shd w:val="clear" w:color="auto" w:fill="auto"/>
            <w:noWrap/>
            <w:vAlign w:val="center"/>
            <w:hideMark/>
          </w:tcPr>
          <w:p w14:paraId="31BB7502" w14:textId="77777777" w:rsidR="00A62272" w:rsidRPr="005A735A" w:rsidRDefault="00A62272" w:rsidP="00D24ED7">
            <w:pPr>
              <w:jc w:val="center"/>
              <w:rPr>
                <w:rFonts w:eastAsia="Times New Roman"/>
                <w:color w:val="000000"/>
              </w:rPr>
            </w:pPr>
            <w:r w:rsidRPr="005A735A">
              <w:rPr>
                <w:rFonts w:eastAsia="Times New Roman"/>
                <w:color w:val="000000"/>
              </w:rPr>
              <w:t>0,61</w:t>
            </w:r>
          </w:p>
        </w:tc>
      </w:tr>
      <w:tr w:rsidR="00A62272" w:rsidRPr="005A735A" w14:paraId="7B31CCAA" w14:textId="77777777" w:rsidTr="00D24ED7">
        <w:trPr>
          <w:trHeight w:val="300"/>
        </w:trPr>
        <w:tc>
          <w:tcPr>
            <w:tcW w:w="539" w:type="dxa"/>
            <w:shd w:val="clear" w:color="auto" w:fill="auto"/>
            <w:noWrap/>
            <w:vAlign w:val="center"/>
            <w:hideMark/>
          </w:tcPr>
          <w:p w14:paraId="1D684B02" w14:textId="77777777" w:rsidR="00A62272" w:rsidRPr="005A735A" w:rsidRDefault="00A62272" w:rsidP="00D24ED7">
            <w:pPr>
              <w:jc w:val="center"/>
              <w:rPr>
                <w:rFonts w:eastAsia="Times New Roman"/>
                <w:color w:val="000000"/>
              </w:rPr>
            </w:pPr>
            <w:r w:rsidRPr="005A735A">
              <w:rPr>
                <w:rFonts w:eastAsia="Times New Roman"/>
                <w:color w:val="000000"/>
              </w:rPr>
              <w:t>63</w:t>
            </w:r>
          </w:p>
        </w:tc>
        <w:tc>
          <w:tcPr>
            <w:tcW w:w="1626" w:type="dxa"/>
            <w:shd w:val="clear" w:color="auto" w:fill="auto"/>
            <w:noWrap/>
            <w:vAlign w:val="center"/>
            <w:hideMark/>
          </w:tcPr>
          <w:p w14:paraId="45124B7E" w14:textId="77777777" w:rsidR="00A62272" w:rsidRPr="005A735A" w:rsidRDefault="00A62272" w:rsidP="00D24ED7">
            <w:pPr>
              <w:jc w:val="center"/>
              <w:rPr>
                <w:rFonts w:eastAsia="Times New Roman"/>
                <w:color w:val="000000"/>
              </w:rPr>
            </w:pPr>
            <w:r w:rsidRPr="005A735A">
              <w:rPr>
                <w:rFonts w:eastAsia="Times New Roman"/>
                <w:color w:val="000000"/>
              </w:rPr>
              <w:t>34,36</w:t>
            </w:r>
          </w:p>
        </w:tc>
        <w:tc>
          <w:tcPr>
            <w:tcW w:w="4175" w:type="dxa"/>
            <w:shd w:val="clear" w:color="auto" w:fill="auto"/>
            <w:noWrap/>
            <w:vAlign w:val="center"/>
            <w:hideMark/>
          </w:tcPr>
          <w:p w14:paraId="69E6EA5A" w14:textId="61C03F0A" w:rsidR="00A62272" w:rsidRPr="005A735A" w:rsidRDefault="00A62272" w:rsidP="00D24ED7">
            <w:pPr>
              <w:jc w:val="center"/>
              <w:rPr>
                <w:rFonts w:eastAsia="Times New Roman"/>
                <w:color w:val="000000"/>
                <w:lang w:val="en-US"/>
              </w:rPr>
            </w:pPr>
            <w:r w:rsidRPr="005A735A">
              <w:rPr>
                <w:rFonts w:eastAsia="Times New Roman"/>
                <w:color w:val="000000"/>
                <w:lang w:val="en-US"/>
              </w:rPr>
              <w:t>7-Acetyl-2-hydroxy-2-methyl-5-</w:t>
            </w:r>
            <w:proofErr w:type="gramStart"/>
            <w:r w:rsidRPr="005A735A">
              <w:rPr>
                <w:rFonts w:eastAsia="Times New Roman"/>
                <w:color w:val="000000"/>
                <w:lang w:val="en-US"/>
              </w:rPr>
              <w:t>isopropylbicyclo[</w:t>
            </w:r>
            <w:proofErr w:type="gramEnd"/>
            <w:r w:rsidRPr="005A735A">
              <w:rPr>
                <w:rFonts w:eastAsia="Times New Roman"/>
                <w:color w:val="000000"/>
                <w:lang w:val="en-US"/>
              </w:rPr>
              <w:t>4.3.0]</w:t>
            </w:r>
            <w:r w:rsidR="00B26EC2">
              <w:rPr>
                <w:rFonts w:eastAsia="Times New Roman"/>
                <w:color w:val="000000"/>
                <w:lang w:val="kk-KZ"/>
              </w:rPr>
              <w:t xml:space="preserve"> </w:t>
            </w:r>
            <w:r w:rsidRPr="005A735A">
              <w:rPr>
                <w:rFonts w:eastAsia="Times New Roman"/>
                <w:color w:val="000000"/>
                <w:lang w:val="en-US"/>
              </w:rPr>
              <w:t>nonane</w:t>
            </w:r>
          </w:p>
        </w:tc>
        <w:tc>
          <w:tcPr>
            <w:tcW w:w="1855" w:type="dxa"/>
            <w:shd w:val="clear" w:color="auto" w:fill="auto"/>
            <w:noWrap/>
            <w:vAlign w:val="center"/>
            <w:hideMark/>
          </w:tcPr>
          <w:p w14:paraId="5AB966C5"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1386" w:type="dxa"/>
            <w:shd w:val="clear" w:color="auto" w:fill="auto"/>
            <w:noWrap/>
            <w:vAlign w:val="center"/>
            <w:hideMark/>
          </w:tcPr>
          <w:p w14:paraId="15A878DF" w14:textId="77777777" w:rsidR="00A62272" w:rsidRPr="005A735A" w:rsidRDefault="00A62272" w:rsidP="00D24ED7">
            <w:pPr>
              <w:jc w:val="center"/>
              <w:rPr>
                <w:rFonts w:eastAsia="Times New Roman"/>
                <w:color w:val="000000"/>
              </w:rPr>
            </w:pPr>
            <w:r w:rsidRPr="005A735A">
              <w:rPr>
                <w:rFonts w:eastAsia="Times New Roman"/>
                <w:color w:val="000000"/>
              </w:rPr>
              <w:t>0,76</w:t>
            </w:r>
          </w:p>
        </w:tc>
      </w:tr>
      <w:tr w:rsidR="00A62272" w:rsidRPr="005A735A" w14:paraId="602446E9" w14:textId="77777777" w:rsidTr="00B26EC2">
        <w:trPr>
          <w:trHeight w:val="300"/>
        </w:trPr>
        <w:tc>
          <w:tcPr>
            <w:tcW w:w="539" w:type="dxa"/>
            <w:tcBorders>
              <w:bottom w:val="nil"/>
            </w:tcBorders>
            <w:shd w:val="clear" w:color="auto" w:fill="auto"/>
            <w:noWrap/>
            <w:vAlign w:val="center"/>
            <w:hideMark/>
          </w:tcPr>
          <w:p w14:paraId="408584CD" w14:textId="77777777" w:rsidR="00A62272" w:rsidRPr="005A735A" w:rsidRDefault="00A62272" w:rsidP="00D24ED7">
            <w:pPr>
              <w:jc w:val="center"/>
              <w:rPr>
                <w:rFonts w:eastAsia="Times New Roman"/>
                <w:color w:val="000000"/>
              </w:rPr>
            </w:pPr>
            <w:r w:rsidRPr="005A735A">
              <w:rPr>
                <w:rFonts w:eastAsia="Times New Roman"/>
                <w:color w:val="000000"/>
              </w:rPr>
              <w:t>64</w:t>
            </w:r>
          </w:p>
        </w:tc>
        <w:tc>
          <w:tcPr>
            <w:tcW w:w="1626" w:type="dxa"/>
            <w:tcBorders>
              <w:bottom w:val="nil"/>
            </w:tcBorders>
            <w:shd w:val="clear" w:color="auto" w:fill="auto"/>
            <w:noWrap/>
            <w:vAlign w:val="center"/>
            <w:hideMark/>
          </w:tcPr>
          <w:p w14:paraId="5D448DCE" w14:textId="77777777" w:rsidR="00A62272" w:rsidRPr="005A735A" w:rsidRDefault="00A62272" w:rsidP="00D24ED7">
            <w:pPr>
              <w:jc w:val="center"/>
              <w:rPr>
                <w:rFonts w:eastAsia="Times New Roman"/>
                <w:color w:val="000000"/>
              </w:rPr>
            </w:pPr>
            <w:r w:rsidRPr="005A735A">
              <w:rPr>
                <w:rFonts w:eastAsia="Times New Roman"/>
                <w:color w:val="000000"/>
              </w:rPr>
              <w:t>34,51</w:t>
            </w:r>
          </w:p>
        </w:tc>
        <w:tc>
          <w:tcPr>
            <w:tcW w:w="4175" w:type="dxa"/>
            <w:tcBorders>
              <w:bottom w:val="nil"/>
            </w:tcBorders>
            <w:shd w:val="clear" w:color="auto" w:fill="auto"/>
            <w:noWrap/>
            <w:vAlign w:val="center"/>
            <w:hideMark/>
          </w:tcPr>
          <w:p w14:paraId="6FDCD35C" w14:textId="273F47B7" w:rsidR="00A62272" w:rsidRDefault="00A62272" w:rsidP="00D24ED7">
            <w:pPr>
              <w:jc w:val="center"/>
              <w:rPr>
                <w:rFonts w:eastAsia="Times New Roman"/>
                <w:color w:val="000000"/>
                <w:lang w:val="kk-KZ"/>
              </w:rPr>
            </w:pPr>
            <w:proofErr w:type="gramStart"/>
            <w:r w:rsidRPr="005A735A">
              <w:rPr>
                <w:rFonts w:eastAsia="Times New Roman"/>
                <w:color w:val="000000"/>
                <w:lang w:val="en-US"/>
              </w:rPr>
              <w:t>Spiro[</w:t>
            </w:r>
            <w:proofErr w:type="gramEnd"/>
            <w:r w:rsidRPr="005A735A">
              <w:rPr>
                <w:rFonts w:eastAsia="Times New Roman"/>
                <w:color w:val="000000"/>
                <w:lang w:val="en-US"/>
              </w:rPr>
              <w:t>4.5]decan-7-one, 1,8-dimethyl-8,9-epoxy-4-isopropyl-</w:t>
            </w:r>
            <w:r w:rsidR="00B26EC2">
              <w:rPr>
                <w:rFonts w:eastAsia="Times New Roman"/>
                <w:color w:val="000000"/>
                <w:lang w:val="kk-KZ"/>
              </w:rPr>
              <w:t xml:space="preserve"> </w:t>
            </w:r>
          </w:p>
          <w:p w14:paraId="6EA9687A" w14:textId="77777777" w:rsidR="00B26EC2" w:rsidRPr="00B26EC2" w:rsidRDefault="00B26EC2" w:rsidP="00D24ED7">
            <w:pPr>
              <w:jc w:val="center"/>
              <w:rPr>
                <w:rFonts w:eastAsia="Times New Roman"/>
                <w:color w:val="000000"/>
                <w:lang w:val="kk-KZ"/>
              </w:rPr>
            </w:pPr>
          </w:p>
          <w:p w14:paraId="2A00EFCE" w14:textId="77777777" w:rsidR="00B26EC2" w:rsidRPr="00B26EC2" w:rsidRDefault="00B26EC2" w:rsidP="00D24ED7">
            <w:pPr>
              <w:jc w:val="center"/>
              <w:rPr>
                <w:rFonts w:eastAsia="Times New Roman"/>
                <w:color w:val="000000"/>
                <w:lang w:val="kk-KZ"/>
              </w:rPr>
            </w:pPr>
          </w:p>
        </w:tc>
        <w:tc>
          <w:tcPr>
            <w:tcW w:w="1855" w:type="dxa"/>
            <w:tcBorders>
              <w:bottom w:val="nil"/>
            </w:tcBorders>
            <w:shd w:val="clear" w:color="auto" w:fill="auto"/>
            <w:noWrap/>
            <w:vAlign w:val="center"/>
            <w:hideMark/>
          </w:tcPr>
          <w:p w14:paraId="00FC6EC2" w14:textId="77777777" w:rsidR="00A62272" w:rsidRPr="005A735A" w:rsidRDefault="00A62272" w:rsidP="00D24ED7">
            <w:pPr>
              <w:jc w:val="center"/>
              <w:rPr>
                <w:rFonts w:eastAsia="Times New Roman"/>
                <w:color w:val="000000"/>
              </w:rPr>
            </w:pPr>
            <w:r w:rsidRPr="005A735A">
              <w:rPr>
                <w:rFonts w:eastAsia="Times New Roman"/>
                <w:color w:val="000000"/>
              </w:rPr>
              <w:t>72</w:t>
            </w:r>
          </w:p>
        </w:tc>
        <w:tc>
          <w:tcPr>
            <w:tcW w:w="1386" w:type="dxa"/>
            <w:tcBorders>
              <w:bottom w:val="nil"/>
            </w:tcBorders>
            <w:shd w:val="clear" w:color="auto" w:fill="auto"/>
            <w:noWrap/>
            <w:vAlign w:val="center"/>
            <w:hideMark/>
          </w:tcPr>
          <w:p w14:paraId="6F31AF70" w14:textId="77777777" w:rsidR="00A62272" w:rsidRPr="005A735A" w:rsidRDefault="00A62272" w:rsidP="00D24ED7">
            <w:pPr>
              <w:jc w:val="center"/>
              <w:rPr>
                <w:rFonts w:eastAsia="Times New Roman"/>
                <w:color w:val="000000"/>
              </w:rPr>
            </w:pPr>
            <w:r w:rsidRPr="005A735A">
              <w:rPr>
                <w:rFonts w:eastAsia="Times New Roman"/>
                <w:color w:val="000000"/>
              </w:rPr>
              <w:t>2,49</w:t>
            </w:r>
          </w:p>
        </w:tc>
      </w:tr>
      <w:tr w:rsidR="00B26EC2" w:rsidRPr="005A735A" w14:paraId="3EB598C3" w14:textId="77777777" w:rsidTr="00B26EC2">
        <w:trPr>
          <w:trHeight w:val="300"/>
        </w:trPr>
        <w:tc>
          <w:tcPr>
            <w:tcW w:w="9581" w:type="dxa"/>
            <w:gridSpan w:val="5"/>
            <w:tcBorders>
              <w:top w:val="nil"/>
              <w:left w:val="nil"/>
              <w:bottom w:val="single" w:sz="4" w:space="0" w:color="auto"/>
              <w:right w:val="nil"/>
            </w:tcBorders>
            <w:shd w:val="clear" w:color="auto" w:fill="auto"/>
            <w:noWrap/>
            <w:vAlign w:val="center"/>
          </w:tcPr>
          <w:p w14:paraId="3F01AF79" w14:textId="61EB638F" w:rsidR="00B26EC2" w:rsidRPr="00B26EC2" w:rsidRDefault="00B26EC2" w:rsidP="00B26EC2">
            <w:pPr>
              <w:jc w:val="both"/>
              <w:rPr>
                <w:rFonts w:eastAsia="Times New Roman"/>
                <w:color w:val="000000"/>
                <w:sz w:val="28"/>
                <w:szCs w:val="28"/>
                <w:lang w:val="kk-KZ"/>
              </w:rPr>
            </w:pPr>
            <w:r w:rsidRPr="00B26EC2">
              <w:rPr>
                <w:rFonts w:eastAsia="Times New Roman"/>
                <w:color w:val="000000"/>
                <w:sz w:val="28"/>
                <w:szCs w:val="28"/>
                <w:lang w:val="kk-KZ"/>
              </w:rPr>
              <w:lastRenderedPageBreak/>
              <w:t>14 кестенің жалғасы</w:t>
            </w:r>
          </w:p>
        </w:tc>
      </w:tr>
      <w:tr w:rsidR="00B26EC2" w:rsidRPr="005A735A" w14:paraId="622A63AE" w14:textId="77777777" w:rsidTr="00B26EC2">
        <w:trPr>
          <w:trHeight w:val="300"/>
        </w:trPr>
        <w:tc>
          <w:tcPr>
            <w:tcW w:w="539" w:type="dxa"/>
            <w:tcBorders>
              <w:top w:val="single" w:sz="4" w:space="0" w:color="auto"/>
            </w:tcBorders>
            <w:shd w:val="clear" w:color="auto" w:fill="auto"/>
            <w:noWrap/>
            <w:vAlign w:val="center"/>
          </w:tcPr>
          <w:p w14:paraId="76FF482D" w14:textId="05A56A09" w:rsidR="00B26EC2" w:rsidRPr="00B26EC2" w:rsidRDefault="00B26EC2" w:rsidP="00D24ED7">
            <w:pPr>
              <w:jc w:val="center"/>
              <w:rPr>
                <w:rFonts w:eastAsia="Times New Roman"/>
                <w:color w:val="000000"/>
                <w:lang w:val="kk-KZ"/>
              </w:rPr>
            </w:pPr>
            <w:r>
              <w:rPr>
                <w:rFonts w:eastAsia="Times New Roman"/>
                <w:color w:val="000000"/>
                <w:lang w:val="kk-KZ"/>
              </w:rPr>
              <w:t>1</w:t>
            </w:r>
          </w:p>
        </w:tc>
        <w:tc>
          <w:tcPr>
            <w:tcW w:w="1626" w:type="dxa"/>
            <w:tcBorders>
              <w:top w:val="single" w:sz="4" w:space="0" w:color="auto"/>
            </w:tcBorders>
            <w:shd w:val="clear" w:color="auto" w:fill="auto"/>
            <w:noWrap/>
            <w:vAlign w:val="center"/>
          </w:tcPr>
          <w:p w14:paraId="3A80D6C7" w14:textId="35E18741" w:rsidR="00B26EC2" w:rsidRPr="00B26EC2" w:rsidRDefault="00B26EC2" w:rsidP="00D24ED7">
            <w:pPr>
              <w:jc w:val="center"/>
              <w:rPr>
                <w:rFonts w:eastAsia="Times New Roman"/>
                <w:color w:val="000000"/>
                <w:lang w:val="kk-KZ"/>
              </w:rPr>
            </w:pPr>
            <w:r>
              <w:rPr>
                <w:rFonts w:eastAsia="Times New Roman"/>
                <w:color w:val="000000"/>
                <w:lang w:val="kk-KZ"/>
              </w:rPr>
              <w:t>2</w:t>
            </w:r>
          </w:p>
        </w:tc>
        <w:tc>
          <w:tcPr>
            <w:tcW w:w="4175" w:type="dxa"/>
            <w:tcBorders>
              <w:top w:val="single" w:sz="4" w:space="0" w:color="auto"/>
            </w:tcBorders>
            <w:shd w:val="clear" w:color="auto" w:fill="auto"/>
            <w:noWrap/>
            <w:vAlign w:val="center"/>
          </w:tcPr>
          <w:p w14:paraId="7BBC6C3A" w14:textId="280E93FE" w:rsidR="00B26EC2" w:rsidRPr="00B26EC2" w:rsidRDefault="00B26EC2" w:rsidP="00D24ED7">
            <w:pPr>
              <w:jc w:val="center"/>
              <w:rPr>
                <w:rFonts w:eastAsia="Times New Roman"/>
                <w:color w:val="000000"/>
                <w:lang w:val="kk-KZ"/>
              </w:rPr>
            </w:pPr>
            <w:r>
              <w:rPr>
                <w:rFonts w:eastAsia="Times New Roman"/>
                <w:color w:val="000000"/>
                <w:lang w:val="kk-KZ"/>
              </w:rPr>
              <w:t>3</w:t>
            </w:r>
          </w:p>
        </w:tc>
        <w:tc>
          <w:tcPr>
            <w:tcW w:w="1855" w:type="dxa"/>
            <w:tcBorders>
              <w:top w:val="single" w:sz="4" w:space="0" w:color="auto"/>
            </w:tcBorders>
            <w:shd w:val="clear" w:color="auto" w:fill="auto"/>
            <w:noWrap/>
            <w:vAlign w:val="center"/>
          </w:tcPr>
          <w:p w14:paraId="0690E868" w14:textId="525046C6" w:rsidR="00B26EC2" w:rsidRPr="00B26EC2" w:rsidRDefault="00B26EC2" w:rsidP="00D24ED7">
            <w:pPr>
              <w:jc w:val="center"/>
              <w:rPr>
                <w:rFonts w:eastAsia="Times New Roman"/>
                <w:color w:val="000000"/>
                <w:lang w:val="kk-KZ"/>
              </w:rPr>
            </w:pPr>
            <w:r>
              <w:rPr>
                <w:rFonts w:eastAsia="Times New Roman"/>
                <w:color w:val="000000"/>
                <w:lang w:val="kk-KZ"/>
              </w:rPr>
              <w:t>4</w:t>
            </w:r>
          </w:p>
        </w:tc>
        <w:tc>
          <w:tcPr>
            <w:tcW w:w="1386" w:type="dxa"/>
            <w:tcBorders>
              <w:top w:val="single" w:sz="4" w:space="0" w:color="auto"/>
            </w:tcBorders>
            <w:shd w:val="clear" w:color="auto" w:fill="auto"/>
            <w:noWrap/>
            <w:vAlign w:val="center"/>
          </w:tcPr>
          <w:p w14:paraId="003090A9" w14:textId="6CB7E90D" w:rsidR="00B26EC2" w:rsidRPr="00B26EC2" w:rsidRDefault="00B26EC2" w:rsidP="00D24ED7">
            <w:pPr>
              <w:jc w:val="center"/>
              <w:rPr>
                <w:rFonts w:eastAsia="Times New Roman"/>
                <w:color w:val="000000"/>
                <w:lang w:val="kk-KZ"/>
              </w:rPr>
            </w:pPr>
            <w:r>
              <w:rPr>
                <w:rFonts w:eastAsia="Times New Roman"/>
                <w:color w:val="000000"/>
                <w:lang w:val="kk-KZ"/>
              </w:rPr>
              <w:t>5</w:t>
            </w:r>
          </w:p>
        </w:tc>
      </w:tr>
      <w:tr w:rsidR="00B26EC2" w:rsidRPr="005A735A" w14:paraId="0199F9B2" w14:textId="77777777" w:rsidTr="00D24ED7">
        <w:trPr>
          <w:trHeight w:val="300"/>
        </w:trPr>
        <w:tc>
          <w:tcPr>
            <w:tcW w:w="539" w:type="dxa"/>
            <w:shd w:val="clear" w:color="auto" w:fill="auto"/>
            <w:noWrap/>
            <w:vAlign w:val="center"/>
          </w:tcPr>
          <w:p w14:paraId="65177993" w14:textId="2DB1A737" w:rsidR="00B26EC2" w:rsidRPr="005A735A" w:rsidRDefault="00B26EC2" w:rsidP="00B26EC2">
            <w:pPr>
              <w:jc w:val="center"/>
              <w:rPr>
                <w:rFonts w:eastAsia="Times New Roman"/>
                <w:color w:val="000000"/>
              </w:rPr>
            </w:pPr>
            <w:r w:rsidRPr="005A735A">
              <w:rPr>
                <w:rFonts w:eastAsia="Times New Roman"/>
                <w:color w:val="000000"/>
              </w:rPr>
              <w:t>65</w:t>
            </w:r>
          </w:p>
        </w:tc>
        <w:tc>
          <w:tcPr>
            <w:tcW w:w="1626" w:type="dxa"/>
            <w:shd w:val="clear" w:color="auto" w:fill="auto"/>
            <w:noWrap/>
            <w:vAlign w:val="center"/>
          </w:tcPr>
          <w:p w14:paraId="509FEC0B" w14:textId="1368A2E7" w:rsidR="00B26EC2" w:rsidRPr="005A735A" w:rsidRDefault="00B26EC2" w:rsidP="00B26EC2">
            <w:pPr>
              <w:jc w:val="center"/>
              <w:rPr>
                <w:rFonts w:eastAsia="Times New Roman"/>
                <w:color w:val="000000"/>
              </w:rPr>
            </w:pPr>
            <w:r w:rsidRPr="005A735A">
              <w:rPr>
                <w:rFonts w:eastAsia="Times New Roman"/>
                <w:color w:val="000000"/>
              </w:rPr>
              <w:t>35,10</w:t>
            </w:r>
          </w:p>
        </w:tc>
        <w:tc>
          <w:tcPr>
            <w:tcW w:w="4175" w:type="dxa"/>
            <w:shd w:val="clear" w:color="auto" w:fill="auto"/>
            <w:noWrap/>
            <w:vAlign w:val="center"/>
          </w:tcPr>
          <w:p w14:paraId="222F5490" w14:textId="303E3B0E" w:rsidR="00B26EC2" w:rsidRPr="005A735A" w:rsidRDefault="00B26EC2" w:rsidP="00B26EC2">
            <w:pPr>
              <w:jc w:val="center"/>
              <w:rPr>
                <w:rFonts w:eastAsia="Times New Roman"/>
                <w:color w:val="000000"/>
                <w:lang w:val="en-US"/>
              </w:rPr>
            </w:pPr>
            <w:r w:rsidRPr="005A735A">
              <w:rPr>
                <w:rFonts w:eastAsia="Times New Roman"/>
                <w:color w:val="000000"/>
                <w:lang w:val="en-US"/>
              </w:rPr>
              <w:t>4-(2,6,6-Trimethyl-cyclohex-1-enyl)-butyric acid</w:t>
            </w:r>
          </w:p>
        </w:tc>
        <w:tc>
          <w:tcPr>
            <w:tcW w:w="1855" w:type="dxa"/>
            <w:shd w:val="clear" w:color="auto" w:fill="auto"/>
            <w:noWrap/>
            <w:vAlign w:val="center"/>
          </w:tcPr>
          <w:p w14:paraId="0CCBE7BD" w14:textId="5E6C5855" w:rsidR="00B26EC2" w:rsidRPr="005A735A" w:rsidRDefault="00B26EC2" w:rsidP="00B26EC2">
            <w:pPr>
              <w:jc w:val="center"/>
              <w:rPr>
                <w:rFonts w:eastAsia="Times New Roman"/>
                <w:color w:val="000000"/>
              </w:rPr>
            </w:pPr>
            <w:r w:rsidRPr="005A735A">
              <w:rPr>
                <w:rFonts w:eastAsia="Times New Roman"/>
                <w:color w:val="000000"/>
              </w:rPr>
              <w:t>66</w:t>
            </w:r>
          </w:p>
        </w:tc>
        <w:tc>
          <w:tcPr>
            <w:tcW w:w="1386" w:type="dxa"/>
            <w:shd w:val="clear" w:color="auto" w:fill="auto"/>
            <w:noWrap/>
            <w:vAlign w:val="center"/>
          </w:tcPr>
          <w:p w14:paraId="058605D2" w14:textId="7D85A352" w:rsidR="00B26EC2" w:rsidRPr="005A735A" w:rsidRDefault="00B26EC2" w:rsidP="00B26EC2">
            <w:pPr>
              <w:jc w:val="center"/>
              <w:rPr>
                <w:rFonts w:eastAsia="Times New Roman"/>
                <w:color w:val="000000"/>
              </w:rPr>
            </w:pPr>
            <w:r w:rsidRPr="005A735A">
              <w:rPr>
                <w:rFonts w:eastAsia="Times New Roman"/>
                <w:color w:val="000000"/>
              </w:rPr>
              <w:t>0,88</w:t>
            </w:r>
          </w:p>
        </w:tc>
      </w:tr>
      <w:tr w:rsidR="00B26EC2" w:rsidRPr="005A735A" w14:paraId="6F9DF899" w14:textId="77777777" w:rsidTr="00D24ED7">
        <w:trPr>
          <w:trHeight w:val="300"/>
        </w:trPr>
        <w:tc>
          <w:tcPr>
            <w:tcW w:w="539" w:type="dxa"/>
            <w:shd w:val="clear" w:color="auto" w:fill="auto"/>
            <w:noWrap/>
            <w:vAlign w:val="center"/>
            <w:hideMark/>
          </w:tcPr>
          <w:p w14:paraId="57B24894" w14:textId="77777777" w:rsidR="00B26EC2" w:rsidRPr="005A735A" w:rsidRDefault="00B26EC2" w:rsidP="00B26EC2">
            <w:pPr>
              <w:jc w:val="center"/>
              <w:rPr>
                <w:rFonts w:eastAsia="Times New Roman"/>
                <w:color w:val="000000"/>
              </w:rPr>
            </w:pPr>
            <w:r w:rsidRPr="005A735A">
              <w:rPr>
                <w:rFonts w:eastAsia="Times New Roman"/>
                <w:color w:val="000000"/>
              </w:rPr>
              <w:t>67</w:t>
            </w:r>
          </w:p>
        </w:tc>
        <w:tc>
          <w:tcPr>
            <w:tcW w:w="1626" w:type="dxa"/>
            <w:shd w:val="clear" w:color="auto" w:fill="auto"/>
            <w:noWrap/>
            <w:vAlign w:val="center"/>
            <w:hideMark/>
          </w:tcPr>
          <w:p w14:paraId="6D974A80" w14:textId="77777777" w:rsidR="00B26EC2" w:rsidRPr="005A735A" w:rsidRDefault="00B26EC2" w:rsidP="00B26EC2">
            <w:pPr>
              <w:jc w:val="center"/>
              <w:rPr>
                <w:rFonts w:eastAsia="Times New Roman"/>
                <w:color w:val="000000"/>
              </w:rPr>
            </w:pPr>
            <w:r w:rsidRPr="005A735A">
              <w:rPr>
                <w:rFonts w:eastAsia="Times New Roman"/>
                <w:color w:val="000000"/>
              </w:rPr>
              <w:t>35,99</w:t>
            </w:r>
          </w:p>
        </w:tc>
        <w:tc>
          <w:tcPr>
            <w:tcW w:w="4175" w:type="dxa"/>
            <w:shd w:val="clear" w:color="auto" w:fill="auto"/>
            <w:noWrap/>
            <w:vAlign w:val="center"/>
            <w:hideMark/>
          </w:tcPr>
          <w:p w14:paraId="6012108D"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Phytol</w:t>
            </w:r>
            <w:proofErr w:type="spellEnd"/>
          </w:p>
        </w:tc>
        <w:tc>
          <w:tcPr>
            <w:tcW w:w="1855" w:type="dxa"/>
            <w:shd w:val="clear" w:color="auto" w:fill="auto"/>
            <w:noWrap/>
            <w:vAlign w:val="center"/>
            <w:hideMark/>
          </w:tcPr>
          <w:p w14:paraId="3011DB66" w14:textId="77777777" w:rsidR="00B26EC2" w:rsidRPr="005A735A" w:rsidRDefault="00B26EC2" w:rsidP="00B26EC2">
            <w:pPr>
              <w:jc w:val="center"/>
              <w:rPr>
                <w:rFonts w:eastAsia="Times New Roman"/>
                <w:color w:val="000000"/>
              </w:rPr>
            </w:pPr>
            <w:r w:rsidRPr="005A735A">
              <w:rPr>
                <w:rFonts w:eastAsia="Times New Roman"/>
                <w:color w:val="000000"/>
              </w:rPr>
              <w:t>90</w:t>
            </w:r>
          </w:p>
        </w:tc>
        <w:tc>
          <w:tcPr>
            <w:tcW w:w="1386" w:type="dxa"/>
            <w:shd w:val="clear" w:color="auto" w:fill="auto"/>
            <w:noWrap/>
            <w:vAlign w:val="center"/>
            <w:hideMark/>
          </w:tcPr>
          <w:p w14:paraId="381A9A4B" w14:textId="77777777" w:rsidR="00B26EC2" w:rsidRPr="005A735A" w:rsidRDefault="00B26EC2" w:rsidP="00B26EC2">
            <w:pPr>
              <w:jc w:val="center"/>
              <w:rPr>
                <w:rFonts w:eastAsia="Times New Roman"/>
                <w:color w:val="000000"/>
              </w:rPr>
            </w:pPr>
            <w:r w:rsidRPr="005A735A">
              <w:rPr>
                <w:rFonts w:eastAsia="Times New Roman"/>
                <w:color w:val="000000"/>
              </w:rPr>
              <w:t>0,64</w:t>
            </w:r>
          </w:p>
        </w:tc>
      </w:tr>
      <w:tr w:rsidR="00B26EC2" w:rsidRPr="005A735A" w14:paraId="017E5828" w14:textId="77777777" w:rsidTr="00D24ED7">
        <w:trPr>
          <w:trHeight w:val="300"/>
        </w:trPr>
        <w:tc>
          <w:tcPr>
            <w:tcW w:w="539" w:type="dxa"/>
            <w:shd w:val="clear" w:color="auto" w:fill="auto"/>
            <w:noWrap/>
            <w:vAlign w:val="center"/>
            <w:hideMark/>
          </w:tcPr>
          <w:p w14:paraId="1A56FF1E" w14:textId="77777777" w:rsidR="00B26EC2" w:rsidRPr="005A735A" w:rsidRDefault="00B26EC2" w:rsidP="00B26EC2">
            <w:pPr>
              <w:jc w:val="center"/>
              <w:rPr>
                <w:rFonts w:eastAsia="Times New Roman"/>
                <w:color w:val="000000"/>
              </w:rPr>
            </w:pPr>
            <w:r w:rsidRPr="005A735A">
              <w:rPr>
                <w:rFonts w:eastAsia="Times New Roman"/>
                <w:color w:val="000000"/>
              </w:rPr>
              <w:t>68</w:t>
            </w:r>
          </w:p>
        </w:tc>
        <w:tc>
          <w:tcPr>
            <w:tcW w:w="1626" w:type="dxa"/>
            <w:shd w:val="clear" w:color="auto" w:fill="auto"/>
            <w:noWrap/>
            <w:vAlign w:val="center"/>
            <w:hideMark/>
          </w:tcPr>
          <w:p w14:paraId="1685ED5B" w14:textId="77777777" w:rsidR="00B26EC2" w:rsidRPr="005A735A" w:rsidRDefault="00B26EC2" w:rsidP="00B26EC2">
            <w:pPr>
              <w:jc w:val="center"/>
              <w:rPr>
                <w:rFonts w:eastAsia="Times New Roman"/>
                <w:color w:val="000000"/>
              </w:rPr>
            </w:pPr>
            <w:r w:rsidRPr="005A735A">
              <w:rPr>
                <w:rFonts w:eastAsia="Times New Roman"/>
                <w:color w:val="000000"/>
              </w:rPr>
              <w:t>37,11</w:t>
            </w:r>
          </w:p>
        </w:tc>
        <w:tc>
          <w:tcPr>
            <w:tcW w:w="4175" w:type="dxa"/>
            <w:shd w:val="clear" w:color="auto" w:fill="auto"/>
            <w:noWrap/>
            <w:vAlign w:val="center"/>
            <w:hideMark/>
          </w:tcPr>
          <w:p w14:paraId="2AEF6C2A"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Dibutyl</w:t>
            </w:r>
            <w:proofErr w:type="spellEnd"/>
            <w:r w:rsidRPr="005A735A">
              <w:rPr>
                <w:rFonts w:eastAsia="Times New Roman"/>
                <w:color w:val="000000"/>
              </w:rPr>
              <w:t xml:space="preserve"> </w:t>
            </w:r>
            <w:proofErr w:type="spellStart"/>
            <w:r w:rsidRPr="005A735A">
              <w:rPr>
                <w:rFonts w:eastAsia="Times New Roman"/>
                <w:color w:val="000000"/>
              </w:rPr>
              <w:t>phthalate</w:t>
            </w:r>
            <w:proofErr w:type="spellEnd"/>
          </w:p>
        </w:tc>
        <w:tc>
          <w:tcPr>
            <w:tcW w:w="1855" w:type="dxa"/>
            <w:shd w:val="clear" w:color="auto" w:fill="auto"/>
            <w:noWrap/>
            <w:vAlign w:val="center"/>
            <w:hideMark/>
          </w:tcPr>
          <w:p w14:paraId="3E155243" w14:textId="77777777" w:rsidR="00B26EC2" w:rsidRPr="005A735A" w:rsidRDefault="00B26EC2" w:rsidP="00B26EC2">
            <w:pPr>
              <w:jc w:val="center"/>
              <w:rPr>
                <w:rFonts w:eastAsia="Times New Roman"/>
                <w:color w:val="000000"/>
              </w:rPr>
            </w:pPr>
            <w:r w:rsidRPr="005A735A">
              <w:rPr>
                <w:rFonts w:eastAsia="Times New Roman"/>
                <w:color w:val="000000"/>
              </w:rPr>
              <w:t>94</w:t>
            </w:r>
          </w:p>
        </w:tc>
        <w:tc>
          <w:tcPr>
            <w:tcW w:w="1386" w:type="dxa"/>
            <w:shd w:val="clear" w:color="auto" w:fill="auto"/>
            <w:noWrap/>
            <w:vAlign w:val="center"/>
            <w:hideMark/>
          </w:tcPr>
          <w:p w14:paraId="5301A75C" w14:textId="77777777" w:rsidR="00B26EC2" w:rsidRPr="005A735A" w:rsidRDefault="00B26EC2" w:rsidP="00B26EC2">
            <w:pPr>
              <w:jc w:val="center"/>
              <w:rPr>
                <w:rFonts w:eastAsia="Times New Roman"/>
                <w:color w:val="000000"/>
              </w:rPr>
            </w:pPr>
            <w:r w:rsidRPr="005A735A">
              <w:rPr>
                <w:rFonts w:eastAsia="Times New Roman"/>
                <w:color w:val="000000"/>
              </w:rPr>
              <w:t>5,74</w:t>
            </w:r>
          </w:p>
        </w:tc>
      </w:tr>
      <w:tr w:rsidR="00B26EC2" w:rsidRPr="005A735A" w14:paraId="6CDD2033" w14:textId="77777777" w:rsidTr="00D24ED7">
        <w:trPr>
          <w:trHeight w:val="300"/>
        </w:trPr>
        <w:tc>
          <w:tcPr>
            <w:tcW w:w="539" w:type="dxa"/>
            <w:shd w:val="clear" w:color="auto" w:fill="auto"/>
            <w:noWrap/>
            <w:vAlign w:val="center"/>
            <w:hideMark/>
          </w:tcPr>
          <w:p w14:paraId="6708A0F0" w14:textId="77777777" w:rsidR="00B26EC2" w:rsidRPr="005A735A" w:rsidRDefault="00B26EC2" w:rsidP="00B26EC2">
            <w:pPr>
              <w:jc w:val="center"/>
              <w:rPr>
                <w:rFonts w:eastAsia="Times New Roman"/>
                <w:color w:val="000000"/>
              </w:rPr>
            </w:pPr>
            <w:r w:rsidRPr="005A735A">
              <w:rPr>
                <w:rFonts w:eastAsia="Times New Roman"/>
                <w:color w:val="000000"/>
              </w:rPr>
              <w:t>69</w:t>
            </w:r>
          </w:p>
        </w:tc>
        <w:tc>
          <w:tcPr>
            <w:tcW w:w="1626" w:type="dxa"/>
            <w:shd w:val="clear" w:color="auto" w:fill="auto"/>
            <w:noWrap/>
            <w:vAlign w:val="center"/>
            <w:hideMark/>
          </w:tcPr>
          <w:p w14:paraId="5113100C" w14:textId="77777777" w:rsidR="00B26EC2" w:rsidRPr="005A735A" w:rsidRDefault="00B26EC2" w:rsidP="00B26EC2">
            <w:pPr>
              <w:jc w:val="center"/>
              <w:rPr>
                <w:rFonts w:eastAsia="Times New Roman"/>
                <w:color w:val="000000"/>
              </w:rPr>
            </w:pPr>
            <w:r w:rsidRPr="005A735A">
              <w:rPr>
                <w:rFonts w:eastAsia="Times New Roman"/>
                <w:color w:val="000000"/>
              </w:rPr>
              <w:t>37,85</w:t>
            </w:r>
          </w:p>
        </w:tc>
        <w:tc>
          <w:tcPr>
            <w:tcW w:w="4175" w:type="dxa"/>
            <w:shd w:val="clear" w:color="auto" w:fill="auto"/>
            <w:noWrap/>
            <w:vAlign w:val="center"/>
            <w:hideMark/>
          </w:tcPr>
          <w:p w14:paraId="635B8123"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Caryophyllene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p>
        </w:tc>
        <w:tc>
          <w:tcPr>
            <w:tcW w:w="1855" w:type="dxa"/>
            <w:shd w:val="clear" w:color="auto" w:fill="auto"/>
            <w:noWrap/>
            <w:vAlign w:val="center"/>
            <w:hideMark/>
          </w:tcPr>
          <w:p w14:paraId="48760151" w14:textId="77777777" w:rsidR="00B26EC2" w:rsidRPr="005A735A" w:rsidRDefault="00B26EC2" w:rsidP="00B26EC2">
            <w:pPr>
              <w:jc w:val="center"/>
              <w:rPr>
                <w:rFonts w:eastAsia="Times New Roman"/>
                <w:color w:val="000000"/>
              </w:rPr>
            </w:pPr>
            <w:r w:rsidRPr="005A735A">
              <w:rPr>
                <w:rFonts w:eastAsia="Times New Roman"/>
                <w:color w:val="000000"/>
              </w:rPr>
              <w:t>71</w:t>
            </w:r>
          </w:p>
        </w:tc>
        <w:tc>
          <w:tcPr>
            <w:tcW w:w="1386" w:type="dxa"/>
            <w:shd w:val="clear" w:color="auto" w:fill="auto"/>
            <w:noWrap/>
            <w:vAlign w:val="center"/>
            <w:hideMark/>
          </w:tcPr>
          <w:p w14:paraId="721D65F3" w14:textId="77777777" w:rsidR="00B26EC2" w:rsidRPr="005A735A" w:rsidRDefault="00B26EC2" w:rsidP="00B26EC2">
            <w:pPr>
              <w:jc w:val="center"/>
              <w:rPr>
                <w:rFonts w:eastAsia="Times New Roman"/>
                <w:color w:val="000000"/>
              </w:rPr>
            </w:pPr>
            <w:r w:rsidRPr="005A735A">
              <w:rPr>
                <w:rFonts w:eastAsia="Times New Roman"/>
                <w:color w:val="000000"/>
              </w:rPr>
              <w:t>0,32</w:t>
            </w:r>
          </w:p>
        </w:tc>
      </w:tr>
      <w:tr w:rsidR="00B26EC2" w:rsidRPr="005A735A" w14:paraId="237A9E60" w14:textId="77777777" w:rsidTr="00D24ED7">
        <w:trPr>
          <w:trHeight w:val="300"/>
        </w:trPr>
        <w:tc>
          <w:tcPr>
            <w:tcW w:w="539" w:type="dxa"/>
            <w:shd w:val="clear" w:color="auto" w:fill="auto"/>
            <w:noWrap/>
            <w:vAlign w:val="center"/>
            <w:hideMark/>
          </w:tcPr>
          <w:p w14:paraId="7A29275B" w14:textId="77777777" w:rsidR="00B26EC2" w:rsidRPr="005A735A" w:rsidRDefault="00B26EC2" w:rsidP="00B26EC2">
            <w:pPr>
              <w:jc w:val="center"/>
              <w:rPr>
                <w:rFonts w:eastAsia="Times New Roman"/>
                <w:color w:val="000000"/>
              </w:rPr>
            </w:pPr>
            <w:r w:rsidRPr="005A735A">
              <w:rPr>
                <w:rFonts w:eastAsia="Times New Roman"/>
                <w:color w:val="000000"/>
              </w:rPr>
              <w:t>70</w:t>
            </w:r>
          </w:p>
        </w:tc>
        <w:tc>
          <w:tcPr>
            <w:tcW w:w="1626" w:type="dxa"/>
            <w:shd w:val="clear" w:color="auto" w:fill="auto"/>
            <w:noWrap/>
            <w:vAlign w:val="center"/>
            <w:hideMark/>
          </w:tcPr>
          <w:p w14:paraId="17D7BE61" w14:textId="77777777" w:rsidR="00B26EC2" w:rsidRPr="005A735A" w:rsidRDefault="00B26EC2" w:rsidP="00B26EC2">
            <w:pPr>
              <w:jc w:val="center"/>
              <w:rPr>
                <w:rFonts w:eastAsia="Times New Roman"/>
                <w:color w:val="000000"/>
              </w:rPr>
            </w:pPr>
            <w:r w:rsidRPr="005A735A">
              <w:rPr>
                <w:rFonts w:eastAsia="Times New Roman"/>
                <w:color w:val="000000"/>
              </w:rPr>
              <w:t>38,22</w:t>
            </w:r>
          </w:p>
        </w:tc>
        <w:tc>
          <w:tcPr>
            <w:tcW w:w="4175" w:type="dxa"/>
            <w:shd w:val="clear" w:color="auto" w:fill="auto"/>
            <w:noWrap/>
            <w:vAlign w:val="center"/>
            <w:hideMark/>
          </w:tcPr>
          <w:p w14:paraId="4AAF4D81" w14:textId="77777777" w:rsidR="00B26EC2" w:rsidRPr="005A735A" w:rsidRDefault="00B26EC2" w:rsidP="00B26EC2">
            <w:pPr>
              <w:jc w:val="center"/>
              <w:rPr>
                <w:rFonts w:eastAsia="Times New Roman"/>
                <w:color w:val="000000"/>
                <w:lang w:val="en-US"/>
              </w:rPr>
            </w:pPr>
            <w:r w:rsidRPr="005A735A">
              <w:rPr>
                <w:rFonts w:eastAsia="Times New Roman"/>
                <w:color w:val="000000"/>
                <w:lang w:val="en-US"/>
              </w:rPr>
              <w:t>7R,8R-8-Hydroxy-4-isopropylidene-7-</w:t>
            </w:r>
            <w:proofErr w:type="gramStart"/>
            <w:r w:rsidRPr="005A735A">
              <w:rPr>
                <w:rFonts w:eastAsia="Times New Roman"/>
                <w:color w:val="000000"/>
                <w:lang w:val="en-US"/>
              </w:rPr>
              <w:t>methylbicyclo[</w:t>
            </w:r>
            <w:proofErr w:type="gramEnd"/>
            <w:r w:rsidRPr="005A735A">
              <w:rPr>
                <w:rFonts w:eastAsia="Times New Roman"/>
                <w:color w:val="000000"/>
                <w:lang w:val="en-US"/>
              </w:rPr>
              <w:t>5.3.1]undec-1-ene</w:t>
            </w:r>
          </w:p>
        </w:tc>
        <w:tc>
          <w:tcPr>
            <w:tcW w:w="1855" w:type="dxa"/>
            <w:shd w:val="clear" w:color="auto" w:fill="auto"/>
            <w:noWrap/>
            <w:vAlign w:val="center"/>
            <w:hideMark/>
          </w:tcPr>
          <w:p w14:paraId="423D2588" w14:textId="77777777" w:rsidR="00B26EC2" w:rsidRPr="005A735A" w:rsidRDefault="00B26EC2" w:rsidP="00B26EC2">
            <w:pPr>
              <w:jc w:val="center"/>
              <w:rPr>
                <w:rFonts w:eastAsia="Times New Roman"/>
                <w:color w:val="000000"/>
              </w:rPr>
            </w:pPr>
            <w:r w:rsidRPr="005A735A">
              <w:rPr>
                <w:rFonts w:eastAsia="Times New Roman"/>
                <w:color w:val="000000"/>
              </w:rPr>
              <w:t>79</w:t>
            </w:r>
          </w:p>
        </w:tc>
        <w:tc>
          <w:tcPr>
            <w:tcW w:w="1386" w:type="dxa"/>
            <w:shd w:val="clear" w:color="auto" w:fill="auto"/>
            <w:noWrap/>
            <w:vAlign w:val="center"/>
            <w:hideMark/>
          </w:tcPr>
          <w:p w14:paraId="3ED599D0" w14:textId="77777777" w:rsidR="00B26EC2" w:rsidRPr="005A735A" w:rsidRDefault="00B26EC2" w:rsidP="00B26EC2">
            <w:pPr>
              <w:jc w:val="center"/>
              <w:rPr>
                <w:rFonts w:eastAsia="Times New Roman"/>
                <w:color w:val="000000"/>
              </w:rPr>
            </w:pPr>
            <w:r w:rsidRPr="005A735A">
              <w:rPr>
                <w:rFonts w:eastAsia="Times New Roman"/>
                <w:color w:val="000000"/>
              </w:rPr>
              <w:t>0,59</w:t>
            </w:r>
          </w:p>
        </w:tc>
      </w:tr>
      <w:tr w:rsidR="00B26EC2" w:rsidRPr="005A735A" w14:paraId="070E9492" w14:textId="77777777" w:rsidTr="00D24ED7">
        <w:trPr>
          <w:trHeight w:val="300"/>
        </w:trPr>
        <w:tc>
          <w:tcPr>
            <w:tcW w:w="539" w:type="dxa"/>
            <w:shd w:val="clear" w:color="auto" w:fill="auto"/>
            <w:noWrap/>
            <w:vAlign w:val="center"/>
            <w:hideMark/>
          </w:tcPr>
          <w:p w14:paraId="321A8C3D" w14:textId="77777777" w:rsidR="00B26EC2" w:rsidRPr="005A735A" w:rsidRDefault="00B26EC2" w:rsidP="00B26EC2">
            <w:pPr>
              <w:jc w:val="center"/>
              <w:rPr>
                <w:rFonts w:eastAsia="Times New Roman"/>
                <w:color w:val="000000"/>
              </w:rPr>
            </w:pPr>
            <w:r w:rsidRPr="005A735A">
              <w:rPr>
                <w:rFonts w:eastAsia="Times New Roman"/>
                <w:color w:val="000000"/>
              </w:rPr>
              <w:t>71</w:t>
            </w:r>
          </w:p>
        </w:tc>
        <w:tc>
          <w:tcPr>
            <w:tcW w:w="1626" w:type="dxa"/>
            <w:shd w:val="clear" w:color="auto" w:fill="auto"/>
            <w:noWrap/>
            <w:vAlign w:val="center"/>
            <w:hideMark/>
          </w:tcPr>
          <w:p w14:paraId="3F82BEF3" w14:textId="77777777" w:rsidR="00B26EC2" w:rsidRPr="005A735A" w:rsidRDefault="00B26EC2" w:rsidP="00B26EC2">
            <w:pPr>
              <w:jc w:val="center"/>
              <w:rPr>
                <w:rFonts w:eastAsia="Times New Roman"/>
                <w:color w:val="000000"/>
              </w:rPr>
            </w:pPr>
            <w:r w:rsidRPr="005A735A">
              <w:rPr>
                <w:rFonts w:eastAsia="Times New Roman"/>
                <w:color w:val="000000"/>
              </w:rPr>
              <w:t>38,66</w:t>
            </w:r>
          </w:p>
        </w:tc>
        <w:tc>
          <w:tcPr>
            <w:tcW w:w="4175" w:type="dxa"/>
            <w:shd w:val="clear" w:color="auto" w:fill="auto"/>
            <w:noWrap/>
            <w:vAlign w:val="center"/>
            <w:hideMark/>
          </w:tcPr>
          <w:p w14:paraId="15E4525D"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Pentadecanoic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73386457" w14:textId="77777777" w:rsidR="00B26EC2" w:rsidRPr="005A735A" w:rsidRDefault="00B26EC2" w:rsidP="00B26EC2">
            <w:pPr>
              <w:jc w:val="center"/>
              <w:rPr>
                <w:rFonts w:eastAsia="Times New Roman"/>
                <w:color w:val="000000"/>
              </w:rPr>
            </w:pPr>
            <w:r w:rsidRPr="005A735A">
              <w:rPr>
                <w:rFonts w:eastAsia="Times New Roman"/>
                <w:color w:val="000000"/>
              </w:rPr>
              <w:t>73</w:t>
            </w:r>
          </w:p>
        </w:tc>
        <w:tc>
          <w:tcPr>
            <w:tcW w:w="1386" w:type="dxa"/>
            <w:shd w:val="clear" w:color="auto" w:fill="auto"/>
            <w:noWrap/>
            <w:vAlign w:val="center"/>
            <w:hideMark/>
          </w:tcPr>
          <w:p w14:paraId="556E6467" w14:textId="77777777" w:rsidR="00B26EC2" w:rsidRPr="005A735A" w:rsidRDefault="00B26EC2" w:rsidP="00B26EC2">
            <w:pPr>
              <w:jc w:val="center"/>
              <w:rPr>
                <w:rFonts w:eastAsia="Times New Roman"/>
                <w:color w:val="000000"/>
              </w:rPr>
            </w:pPr>
            <w:r w:rsidRPr="005A735A">
              <w:rPr>
                <w:rFonts w:eastAsia="Times New Roman"/>
                <w:color w:val="000000"/>
              </w:rPr>
              <w:t>0,90</w:t>
            </w:r>
          </w:p>
        </w:tc>
      </w:tr>
      <w:tr w:rsidR="00B26EC2" w:rsidRPr="005A735A" w14:paraId="41E8F1C6" w14:textId="77777777" w:rsidTr="00D24ED7">
        <w:trPr>
          <w:trHeight w:val="300"/>
        </w:trPr>
        <w:tc>
          <w:tcPr>
            <w:tcW w:w="539" w:type="dxa"/>
            <w:shd w:val="clear" w:color="auto" w:fill="auto"/>
            <w:noWrap/>
            <w:vAlign w:val="center"/>
            <w:hideMark/>
          </w:tcPr>
          <w:p w14:paraId="55664DA6" w14:textId="77777777" w:rsidR="00B26EC2" w:rsidRPr="005A735A" w:rsidRDefault="00B26EC2" w:rsidP="00B26EC2">
            <w:pPr>
              <w:jc w:val="center"/>
              <w:rPr>
                <w:rFonts w:eastAsia="Times New Roman"/>
                <w:color w:val="000000"/>
              </w:rPr>
            </w:pPr>
            <w:r w:rsidRPr="005A735A">
              <w:rPr>
                <w:rFonts w:eastAsia="Times New Roman"/>
                <w:color w:val="000000"/>
              </w:rPr>
              <w:t>72</w:t>
            </w:r>
          </w:p>
        </w:tc>
        <w:tc>
          <w:tcPr>
            <w:tcW w:w="1626" w:type="dxa"/>
            <w:shd w:val="clear" w:color="auto" w:fill="auto"/>
            <w:noWrap/>
            <w:vAlign w:val="center"/>
            <w:hideMark/>
          </w:tcPr>
          <w:p w14:paraId="50BDC460" w14:textId="77777777" w:rsidR="00B26EC2" w:rsidRPr="005A735A" w:rsidRDefault="00B26EC2" w:rsidP="00B26EC2">
            <w:pPr>
              <w:jc w:val="center"/>
              <w:rPr>
                <w:rFonts w:eastAsia="Times New Roman"/>
                <w:color w:val="000000"/>
              </w:rPr>
            </w:pPr>
            <w:r w:rsidRPr="005A735A">
              <w:rPr>
                <w:rFonts w:eastAsia="Times New Roman"/>
                <w:color w:val="000000"/>
              </w:rPr>
              <w:t>39,28</w:t>
            </w:r>
          </w:p>
        </w:tc>
        <w:tc>
          <w:tcPr>
            <w:tcW w:w="4175" w:type="dxa"/>
            <w:shd w:val="clear" w:color="auto" w:fill="auto"/>
            <w:noWrap/>
            <w:vAlign w:val="center"/>
            <w:hideMark/>
          </w:tcPr>
          <w:p w14:paraId="1B23865F" w14:textId="77777777" w:rsidR="00B26EC2" w:rsidRPr="005A735A" w:rsidRDefault="00B26EC2" w:rsidP="00B26EC2">
            <w:pPr>
              <w:jc w:val="center"/>
              <w:rPr>
                <w:rFonts w:eastAsia="Times New Roman"/>
                <w:color w:val="000000"/>
                <w:lang w:val="en-US"/>
              </w:rPr>
            </w:pPr>
            <w:r w:rsidRPr="005A735A">
              <w:rPr>
                <w:rFonts w:eastAsia="Times New Roman"/>
                <w:color w:val="000000"/>
                <w:lang w:val="en-US"/>
              </w:rPr>
              <w:t>2H-3,9a-Methano-1-benzoxepin, octahydro-2,2,5a,9-tetramethyl-, [3R-(3</w:t>
            </w:r>
            <w:r w:rsidRPr="005A735A">
              <w:rPr>
                <w:rFonts w:eastAsia="Times New Roman"/>
                <w:color w:val="000000"/>
              </w:rPr>
              <w:t>α</w:t>
            </w:r>
            <w:r w:rsidRPr="005A735A">
              <w:rPr>
                <w:rFonts w:eastAsia="Times New Roman"/>
                <w:color w:val="000000"/>
                <w:lang w:val="en-US"/>
              </w:rPr>
              <w:t>,5a</w:t>
            </w:r>
            <w:r w:rsidRPr="005A735A">
              <w:rPr>
                <w:rFonts w:eastAsia="Times New Roman"/>
                <w:color w:val="000000"/>
              </w:rPr>
              <w:t>α</w:t>
            </w:r>
            <w:r w:rsidRPr="005A735A">
              <w:rPr>
                <w:rFonts w:eastAsia="Times New Roman"/>
                <w:color w:val="000000"/>
                <w:lang w:val="en-US"/>
              </w:rPr>
              <w:t>,9</w:t>
            </w:r>
            <w:r w:rsidRPr="005A735A">
              <w:rPr>
                <w:rFonts w:eastAsia="Times New Roman"/>
                <w:color w:val="000000"/>
              </w:rPr>
              <w:t>α</w:t>
            </w:r>
            <w:r w:rsidRPr="005A735A">
              <w:rPr>
                <w:rFonts w:eastAsia="Times New Roman"/>
                <w:color w:val="000000"/>
                <w:lang w:val="en-US"/>
              </w:rPr>
              <w:t>,9a</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3CE6A8C7" w14:textId="77777777" w:rsidR="00B26EC2" w:rsidRPr="005A735A" w:rsidRDefault="00B26EC2" w:rsidP="00B26EC2">
            <w:pPr>
              <w:jc w:val="center"/>
              <w:rPr>
                <w:rFonts w:eastAsia="Times New Roman"/>
                <w:color w:val="000000"/>
              </w:rPr>
            </w:pPr>
            <w:r w:rsidRPr="005A735A">
              <w:rPr>
                <w:rFonts w:eastAsia="Times New Roman"/>
                <w:color w:val="000000"/>
              </w:rPr>
              <w:t>71</w:t>
            </w:r>
          </w:p>
        </w:tc>
        <w:tc>
          <w:tcPr>
            <w:tcW w:w="1386" w:type="dxa"/>
            <w:shd w:val="clear" w:color="auto" w:fill="auto"/>
            <w:noWrap/>
            <w:vAlign w:val="center"/>
            <w:hideMark/>
          </w:tcPr>
          <w:p w14:paraId="77E5B1F5" w14:textId="77777777" w:rsidR="00B26EC2" w:rsidRPr="005A735A" w:rsidRDefault="00B26EC2" w:rsidP="00B26EC2">
            <w:pPr>
              <w:jc w:val="center"/>
              <w:rPr>
                <w:rFonts w:eastAsia="Times New Roman"/>
                <w:color w:val="000000"/>
              </w:rPr>
            </w:pPr>
            <w:r w:rsidRPr="005A735A">
              <w:rPr>
                <w:rFonts w:eastAsia="Times New Roman"/>
                <w:color w:val="000000"/>
              </w:rPr>
              <w:t>0,84</w:t>
            </w:r>
          </w:p>
        </w:tc>
      </w:tr>
      <w:tr w:rsidR="00B26EC2" w:rsidRPr="005A735A" w14:paraId="5CFE1E68" w14:textId="77777777" w:rsidTr="00D24ED7">
        <w:trPr>
          <w:trHeight w:val="300"/>
        </w:trPr>
        <w:tc>
          <w:tcPr>
            <w:tcW w:w="539" w:type="dxa"/>
            <w:shd w:val="clear" w:color="auto" w:fill="auto"/>
            <w:noWrap/>
            <w:vAlign w:val="center"/>
            <w:hideMark/>
          </w:tcPr>
          <w:p w14:paraId="209016D1" w14:textId="77777777" w:rsidR="00B26EC2" w:rsidRPr="005A735A" w:rsidRDefault="00B26EC2" w:rsidP="00B26EC2">
            <w:pPr>
              <w:jc w:val="center"/>
              <w:rPr>
                <w:rFonts w:eastAsia="Times New Roman"/>
                <w:color w:val="000000"/>
              </w:rPr>
            </w:pPr>
            <w:r w:rsidRPr="005A735A">
              <w:rPr>
                <w:rFonts w:eastAsia="Times New Roman"/>
                <w:color w:val="000000"/>
              </w:rPr>
              <w:t>73</w:t>
            </w:r>
          </w:p>
        </w:tc>
        <w:tc>
          <w:tcPr>
            <w:tcW w:w="1626" w:type="dxa"/>
            <w:shd w:val="clear" w:color="auto" w:fill="auto"/>
            <w:noWrap/>
            <w:vAlign w:val="center"/>
            <w:hideMark/>
          </w:tcPr>
          <w:p w14:paraId="52C81A41" w14:textId="77777777" w:rsidR="00B26EC2" w:rsidRPr="005A735A" w:rsidRDefault="00B26EC2" w:rsidP="00B26EC2">
            <w:pPr>
              <w:jc w:val="center"/>
              <w:rPr>
                <w:rFonts w:eastAsia="Times New Roman"/>
                <w:color w:val="000000"/>
              </w:rPr>
            </w:pPr>
            <w:r w:rsidRPr="005A735A">
              <w:rPr>
                <w:rFonts w:eastAsia="Times New Roman"/>
                <w:color w:val="000000"/>
              </w:rPr>
              <w:t>39,70</w:t>
            </w:r>
          </w:p>
        </w:tc>
        <w:tc>
          <w:tcPr>
            <w:tcW w:w="4175" w:type="dxa"/>
            <w:shd w:val="clear" w:color="auto" w:fill="auto"/>
            <w:noWrap/>
            <w:vAlign w:val="center"/>
            <w:hideMark/>
          </w:tcPr>
          <w:p w14:paraId="61A410A5" w14:textId="77777777" w:rsidR="00B26EC2" w:rsidRPr="005A735A" w:rsidRDefault="00B26EC2" w:rsidP="00B26EC2">
            <w:pPr>
              <w:jc w:val="center"/>
              <w:rPr>
                <w:rFonts w:eastAsia="Times New Roman"/>
                <w:color w:val="000000"/>
                <w:lang w:val="en-US"/>
              </w:rPr>
            </w:pPr>
            <w:r w:rsidRPr="005A735A">
              <w:rPr>
                <w:rFonts w:eastAsia="Times New Roman"/>
                <w:color w:val="000000"/>
                <w:lang w:val="en-US"/>
              </w:rPr>
              <w:t>2,7-Ethanonaphth[2,3-</w:t>
            </w:r>
            <w:proofErr w:type="gramStart"/>
            <w:r w:rsidRPr="005A735A">
              <w:rPr>
                <w:rFonts w:eastAsia="Times New Roman"/>
                <w:color w:val="000000"/>
                <w:lang w:val="en-US"/>
              </w:rPr>
              <w:t>b]oxirene</w:t>
            </w:r>
            <w:proofErr w:type="gramEnd"/>
            <w:r w:rsidRPr="005A735A">
              <w:rPr>
                <w:rFonts w:eastAsia="Times New Roman"/>
                <w:color w:val="000000"/>
                <w:lang w:val="en-US"/>
              </w:rPr>
              <w:t>, 1a,2,7,7a-tetrahydro-, (1a</w:t>
            </w:r>
            <w:r w:rsidRPr="005A735A">
              <w:rPr>
                <w:rFonts w:eastAsia="Times New Roman"/>
                <w:color w:val="000000"/>
              </w:rPr>
              <w:t>α</w:t>
            </w:r>
            <w:r w:rsidRPr="005A735A">
              <w:rPr>
                <w:rFonts w:eastAsia="Times New Roman"/>
                <w:color w:val="000000"/>
                <w:lang w:val="en-US"/>
              </w:rPr>
              <w:t>,2</w:t>
            </w:r>
            <w:r w:rsidRPr="005A735A">
              <w:rPr>
                <w:rFonts w:eastAsia="Times New Roman"/>
                <w:color w:val="000000"/>
              </w:rPr>
              <w:t>α</w:t>
            </w:r>
            <w:r w:rsidRPr="005A735A">
              <w:rPr>
                <w:rFonts w:eastAsia="Times New Roman"/>
                <w:color w:val="000000"/>
                <w:lang w:val="en-US"/>
              </w:rPr>
              <w:t>,7</w:t>
            </w:r>
            <w:r w:rsidRPr="005A735A">
              <w:rPr>
                <w:rFonts w:eastAsia="Times New Roman"/>
                <w:color w:val="000000"/>
              </w:rPr>
              <w:t>α</w:t>
            </w:r>
            <w:r w:rsidRPr="005A735A">
              <w:rPr>
                <w:rFonts w:eastAsia="Times New Roman"/>
                <w:color w:val="000000"/>
                <w:lang w:val="en-US"/>
              </w:rPr>
              <w:t>,7a</w:t>
            </w:r>
            <w:r w:rsidRPr="005A735A">
              <w:rPr>
                <w:rFonts w:eastAsia="Times New Roman"/>
                <w:color w:val="000000"/>
              </w:rPr>
              <w:t>α</w:t>
            </w:r>
            <w:r w:rsidRPr="005A735A">
              <w:rPr>
                <w:rFonts w:eastAsia="Times New Roman"/>
                <w:color w:val="000000"/>
                <w:lang w:val="en-US"/>
              </w:rPr>
              <w:t>)-</w:t>
            </w:r>
          </w:p>
        </w:tc>
        <w:tc>
          <w:tcPr>
            <w:tcW w:w="1855" w:type="dxa"/>
            <w:shd w:val="clear" w:color="auto" w:fill="auto"/>
            <w:noWrap/>
            <w:vAlign w:val="center"/>
            <w:hideMark/>
          </w:tcPr>
          <w:p w14:paraId="6E1F6C65" w14:textId="77777777" w:rsidR="00B26EC2" w:rsidRPr="005A735A" w:rsidRDefault="00B26EC2" w:rsidP="00B26EC2">
            <w:pPr>
              <w:jc w:val="center"/>
              <w:rPr>
                <w:rFonts w:eastAsia="Times New Roman"/>
                <w:color w:val="000000"/>
              </w:rPr>
            </w:pPr>
            <w:r w:rsidRPr="005A735A">
              <w:rPr>
                <w:rFonts w:eastAsia="Times New Roman"/>
                <w:color w:val="000000"/>
              </w:rPr>
              <w:t>63</w:t>
            </w:r>
          </w:p>
        </w:tc>
        <w:tc>
          <w:tcPr>
            <w:tcW w:w="1386" w:type="dxa"/>
            <w:shd w:val="clear" w:color="auto" w:fill="auto"/>
            <w:noWrap/>
            <w:vAlign w:val="center"/>
            <w:hideMark/>
          </w:tcPr>
          <w:p w14:paraId="468E5275" w14:textId="77777777" w:rsidR="00B26EC2" w:rsidRPr="005A735A" w:rsidRDefault="00B26EC2" w:rsidP="00B26EC2">
            <w:pPr>
              <w:jc w:val="center"/>
              <w:rPr>
                <w:rFonts w:eastAsia="Times New Roman"/>
                <w:color w:val="000000"/>
              </w:rPr>
            </w:pPr>
            <w:r w:rsidRPr="005A735A">
              <w:rPr>
                <w:rFonts w:eastAsia="Times New Roman"/>
                <w:color w:val="000000"/>
              </w:rPr>
              <w:t>0,44</w:t>
            </w:r>
          </w:p>
        </w:tc>
      </w:tr>
      <w:tr w:rsidR="00B26EC2" w:rsidRPr="005A735A" w14:paraId="01514BA7" w14:textId="77777777" w:rsidTr="00D24ED7">
        <w:trPr>
          <w:trHeight w:val="300"/>
        </w:trPr>
        <w:tc>
          <w:tcPr>
            <w:tcW w:w="539" w:type="dxa"/>
            <w:shd w:val="clear" w:color="auto" w:fill="auto"/>
            <w:noWrap/>
            <w:vAlign w:val="center"/>
            <w:hideMark/>
          </w:tcPr>
          <w:p w14:paraId="1BE155B3" w14:textId="77777777" w:rsidR="00B26EC2" w:rsidRPr="005A735A" w:rsidRDefault="00B26EC2" w:rsidP="00B26EC2">
            <w:pPr>
              <w:jc w:val="center"/>
              <w:rPr>
                <w:rFonts w:eastAsia="Times New Roman"/>
                <w:color w:val="000000"/>
              </w:rPr>
            </w:pPr>
            <w:r w:rsidRPr="005A735A">
              <w:rPr>
                <w:rFonts w:eastAsia="Times New Roman"/>
                <w:color w:val="000000"/>
              </w:rPr>
              <w:t>74</w:t>
            </w:r>
          </w:p>
        </w:tc>
        <w:tc>
          <w:tcPr>
            <w:tcW w:w="1626" w:type="dxa"/>
            <w:shd w:val="clear" w:color="auto" w:fill="auto"/>
            <w:noWrap/>
            <w:vAlign w:val="center"/>
            <w:hideMark/>
          </w:tcPr>
          <w:p w14:paraId="2EA1664E" w14:textId="77777777" w:rsidR="00B26EC2" w:rsidRPr="005A735A" w:rsidRDefault="00B26EC2" w:rsidP="00B26EC2">
            <w:pPr>
              <w:jc w:val="center"/>
              <w:rPr>
                <w:rFonts w:eastAsia="Times New Roman"/>
                <w:color w:val="000000"/>
              </w:rPr>
            </w:pPr>
            <w:r w:rsidRPr="005A735A">
              <w:rPr>
                <w:rFonts w:eastAsia="Times New Roman"/>
                <w:color w:val="000000"/>
              </w:rPr>
              <w:t>40,53</w:t>
            </w:r>
          </w:p>
        </w:tc>
        <w:tc>
          <w:tcPr>
            <w:tcW w:w="4175" w:type="dxa"/>
            <w:shd w:val="clear" w:color="auto" w:fill="auto"/>
            <w:noWrap/>
            <w:vAlign w:val="center"/>
            <w:hideMark/>
          </w:tcPr>
          <w:p w14:paraId="00DE939C" w14:textId="77777777" w:rsidR="00B26EC2" w:rsidRPr="005A735A" w:rsidRDefault="00B26EC2" w:rsidP="00B26EC2">
            <w:pPr>
              <w:jc w:val="center"/>
              <w:rPr>
                <w:rFonts w:eastAsia="Times New Roman"/>
                <w:color w:val="000000"/>
              </w:rPr>
            </w:pPr>
            <w:r w:rsidRPr="005A735A">
              <w:rPr>
                <w:rFonts w:eastAsia="Times New Roman"/>
                <w:color w:val="000000"/>
              </w:rPr>
              <w:t>9-Heptadecene-4,6-diyn-8-ol</w:t>
            </w:r>
          </w:p>
        </w:tc>
        <w:tc>
          <w:tcPr>
            <w:tcW w:w="1855" w:type="dxa"/>
            <w:shd w:val="clear" w:color="auto" w:fill="auto"/>
            <w:noWrap/>
            <w:vAlign w:val="center"/>
            <w:hideMark/>
          </w:tcPr>
          <w:p w14:paraId="75D16FE8" w14:textId="77777777" w:rsidR="00B26EC2" w:rsidRPr="005A735A" w:rsidRDefault="00B26EC2" w:rsidP="00B26EC2">
            <w:pPr>
              <w:jc w:val="center"/>
              <w:rPr>
                <w:rFonts w:eastAsia="Times New Roman"/>
                <w:color w:val="000000"/>
              </w:rPr>
            </w:pPr>
            <w:r w:rsidRPr="005A735A">
              <w:rPr>
                <w:rFonts w:eastAsia="Times New Roman"/>
                <w:color w:val="000000"/>
              </w:rPr>
              <w:t>78</w:t>
            </w:r>
          </w:p>
        </w:tc>
        <w:tc>
          <w:tcPr>
            <w:tcW w:w="1386" w:type="dxa"/>
            <w:shd w:val="clear" w:color="auto" w:fill="auto"/>
            <w:noWrap/>
            <w:vAlign w:val="center"/>
            <w:hideMark/>
          </w:tcPr>
          <w:p w14:paraId="7EBF05E0" w14:textId="77777777" w:rsidR="00B26EC2" w:rsidRPr="005A735A" w:rsidRDefault="00B26EC2" w:rsidP="00B26EC2">
            <w:pPr>
              <w:jc w:val="center"/>
              <w:rPr>
                <w:rFonts w:eastAsia="Times New Roman"/>
                <w:color w:val="000000"/>
              </w:rPr>
            </w:pPr>
            <w:r w:rsidRPr="005A735A">
              <w:rPr>
                <w:rFonts w:eastAsia="Times New Roman"/>
                <w:color w:val="000000"/>
              </w:rPr>
              <w:t>2,30</w:t>
            </w:r>
          </w:p>
        </w:tc>
      </w:tr>
      <w:tr w:rsidR="00B26EC2" w:rsidRPr="005A735A" w14:paraId="779C9376" w14:textId="77777777" w:rsidTr="00D24ED7">
        <w:trPr>
          <w:trHeight w:val="300"/>
        </w:trPr>
        <w:tc>
          <w:tcPr>
            <w:tcW w:w="539" w:type="dxa"/>
            <w:shd w:val="clear" w:color="auto" w:fill="auto"/>
            <w:noWrap/>
            <w:vAlign w:val="center"/>
            <w:hideMark/>
          </w:tcPr>
          <w:p w14:paraId="26D00117" w14:textId="77777777" w:rsidR="00B26EC2" w:rsidRPr="005A735A" w:rsidRDefault="00B26EC2" w:rsidP="00B26EC2">
            <w:pPr>
              <w:jc w:val="center"/>
              <w:rPr>
                <w:rFonts w:eastAsia="Times New Roman"/>
                <w:color w:val="000000"/>
              </w:rPr>
            </w:pPr>
            <w:r w:rsidRPr="005A735A">
              <w:rPr>
                <w:rFonts w:eastAsia="Times New Roman"/>
                <w:color w:val="000000"/>
              </w:rPr>
              <w:t>75</w:t>
            </w:r>
          </w:p>
        </w:tc>
        <w:tc>
          <w:tcPr>
            <w:tcW w:w="1626" w:type="dxa"/>
            <w:shd w:val="clear" w:color="auto" w:fill="auto"/>
            <w:noWrap/>
            <w:vAlign w:val="center"/>
            <w:hideMark/>
          </w:tcPr>
          <w:p w14:paraId="14C68469" w14:textId="77777777" w:rsidR="00B26EC2" w:rsidRPr="005A735A" w:rsidRDefault="00B26EC2" w:rsidP="00B26EC2">
            <w:pPr>
              <w:jc w:val="center"/>
              <w:rPr>
                <w:rFonts w:eastAsia="Times New Roman"/>
                <w:color w:val="000000"/>
              </w:rPr>
            </w:pPr>
            <w:r w:rsidRPr="005A735A">
              <w:rPr>
                <w:rFonts w:eastAsia="Times New Roman"/>
                <w:color w:val="000000"/>
              </w:rPr>
              <w:t>40,99</w:t>
            </w:r>
          </w:p>
        </w:tc>
        <w:tc>
          <w:tcPr>
            <w:tcW w:w="4175" w:type="dxa"/>
            <w:shd w:val="clear" w:color="auto" w:fill="auto"/>
            <w:noWrap/>
            <w:vAlign w:val="center"/>
            <w:hideMark/>
          </w:tcPr>
          <w:p w14:paraId="1ED25FD7"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Corymbolone</w:t>
            </w:r>
            <w:proofErr w:type="spellEnd"/>
          </w:p>
        </w:tc>
        <w:tc>
          <w:tcPr>
            <w:tcW w:w="1855" w:type="dxa"/>
            <w:shd w:val="clear" w:color="auto" w:fill="auto"/>
            <w:noWrap/>
            <w:vAlign w:val="center"/>
            <w:hideMark/>
          </w:tcPr>
          <w:p w14:paraId="07B372F8" w14:textId="77777777" w:rsidR="00B26EC2" w:rsidRPr="005A735A" w:rsidRDefault="00B26EC2" w:rsidP="00B26EC2">
            <w:pPr>
              <w:jc w:val="center"/>
              <w:rPr>
                <w:rFonts w:eastAsia="Times New Roman"/>
                <w:color w:val="000000"/>
              </w:rPr>
            </w:pPr>
            <w:r w:rsidRPr="005A735A">
              <w:rPr>
                <w:rFonts w:eastAsia="Times New Roman"/>
                <w:color w:val="000000"/>
              </w:rPr>
              <w:t>70</w:t>
            </w:r>
          </w:p>
        </w:tc>
        <w:tc>
          <w:tcPr>
            <w:tcW w:w="1386" w:type="dxa"/>
            <w:shd w:val="clear" w:color="auto" w:fill="auto"/>
            <w:noWrap/>
            <w:vAlign w:val="center"/>
            <w:hideMark/>
          </w:tcPr>
          <w:p w14:paraId="0A4E443D" w14:textId="77777777" w:rsidR="00B26EC2" w:rsidRPr="005A735A" w:rsidRDefault="00B26EC2" w:rsidP="00B26EC2">
            <w:pPr>
              <w:jc w:val="center"/>
              <w:rPr>
                <w:rFonts w:eastAsia="Times New Roman"/>
                <w:color w:val="000000"/>
              </w:rPr>
            </w:pPr>
            <w:r w:rsidRPr="005A735A">
              <w:rPr>
                <w:rFonts w:eastAsia="Times New Roman"/>
                <w:color w:val="000000"/>
              </w:rPr>
              <w:t>0,82</w:t>
            </w:r>
          </w:p>
        </w:tc>
      </w:tr>
      <w:tr w:rsidR="00B26EC2" w:rsidRPr="005A735A" w14:paraId="4329CE5C" w14:textId="77777777" w:rsidTr="00D24ED7">
        <w:trPr>
          <w:trHeight w:val="300"/>
        </w:trPr>
        <w:tc>
          <w:tcPr>
            <w:tcW w:w="539" w:type="dxa"/>
            <w:shd w:val="clear" w:color="auto" w:fill="auto"/>
            <w:noWrap/>
            <w:vAlign w:val="center"/>
            <w:hideMark/>
          </w:tcPr>
          <w:p w14:paraId="4CD2205F" w14:textId="77777777" w:rsidR="00B26EC2" w:rsidRPr="005A735A" w:rsidRDefault="00B26EC2" w:rsidP="00B26EC2">
            <w:pPr>
              <w:jc w:val="center"/>
              <w:rPr>
                <w:rFonts w:eastAsia="Times New Roman"/>
                <w:color w:val="000000"/>
              </w:rPr>
            </w:pPr>
            <w:r w:rsidRPr="005A735A">
              <w:rPr>
                <w:rFonts w:eastAsia="Times New Roman"/>
                <w:color w:val="000000"/>
              </w:rPr>
              <w:t>77</w:t>
            </w:r>
          </w:p>
        </w:tc>
        <w:tc>
          <w:tcPr>
            <w:tcW w:w="1626" w:type="dxa"/>
            <w:shd w:val="clear" w:color="auto" w:fill="auto"/>
            <w:noWrap/>
            <w:vAlign w:val="center"/>
            <w:hideMark/>
          </w:tcPr>
          <w:p w14:paraId="3430C08B" w14:textId="77777777" w:rsidR="00B26EC2" w:rsidRPr="005A735A" w:rsidRDefault="00B26EC2" w:rsidP="00B26EC2">
            <w:pPr>
              <w:jc w:val="center"/>
              <w:rPr>
                <w:rFonts w:eastAsia="Times New Roman"/>
                <w:color w:val="000000"/>
              </w:rPr>
            </w:pPr>
            <w:r w:rsidRPr="005A735A">
              <w:rPr>
                <w:rFonts w:eastAsia="Times New Roman"/>
                <w:color w:val="000000"/>
              </w:rPr>
              <w:t>43,66</w:t>
            </w:r>
          </w:p>
        </w:tc>
        <w:tc>
          <w:tcPr>
            <w:tcW w:w="4175" w:type="dxa"/>
            <w:shd w:val="clear" w:color="auto" w:fill="auto"/>
            <w:noWrap/>
            <w:vAlign w:val="center"/>
            <w:hideMark/>
          </w:tcPr>
          <w:p w14:paraId="4D575AC7" w14:textId="77777777" w:rsidR="00B26EC2" w:rsidRPr="005A735A" w:rsidRDefault="00B26EC2" w:rsidP="00B26EC2">
            <w:pPr>
              <w:jc w:val="center"/>
              <w:rPr>
                <w:rFonts w:eastAsia="Times New Roman"/>
                <w:color w:val="000000"/>
                <w:lang w:val="en-US"/>
              </w:rPr>
            </w:pPr>
            <w:r w:rsidRPr="005A735A">
              <w:rPr>
                <w:rFonts w:eastAsia="Times New Roman"/>
                <w:color w:val="000000"/>
                <w:lang w:val="en-US"/>
              </w:rPr>
              <w:t>2H-1-Benzopyran, 3,5,6,8a-tetrahydro-2,5,5,8a-tetramethyl-, trans-</w:t>
            </w:r>
          </w:p>
        </w:tc>
        <w:tc>
          <w:tcPr>
            <w:tcW w:w="1855" w:type="dxa"/>
            <w:shd w:val="clear" w:color="auto" w:fill="auto"/>
            <w:noWrap/>
            <w:vAlign w:val="center"/>
            <w:hideMark/>
          </w:tcPr>
          <w:p w14:paraId="2B426CAB" w14:textId="77777777" w:rsidR="00B26EC2" w:rsidRPr="005A735A" w:rsidRDefault="00B26EC2" w:rsidP="00B26EC2">
            <w:pPr>
              <w:jc w:val="center"/>
              <w:rPr>
                <w:rFonts w:eastAsia="Times New Roman"/>
                <w:color w:val="000000"/>
              </w:rPr>
            </w:pPr>
            <w:r w:rsidRPr="005A735A">
              <w:rPr>
                <w:rFonts w:eastAsia="Times New Roman"/>
                <w:color w:val="000000"/>
              </w:rPr>
              <w:t>63</w:t>
            </w:r>
          </w:p>
        </w:tc>
        <w:tc>
          <w:tcPr>
            <w:tcW w:w="1386" w:type="dxa"/>
            <w:shd w:val="clear" w:color="auto" w:fill="auto"/>
            <w:noWrap/>
            <w:vAlign w:val="center"/>
            <w:hideMark/>
          </w:tcPr>
          <w:p w14:paraId="2E4FB6F0" w14:textId="77777777" w:rsidR="00B26EC2" w:rsidRPr="005A735A" w:rsidRDefault="00B26EC2" w:rsidP="00B26EC2">
            <w:pPr>
              <w:jc w:val="center"/>
              <w:rPr>
                <w:rFonts w:eastAsia="Times New Roman"/>
                <w:color w:val="000000"/>
              </w:rPr>
            </w:pPr>
            <w:r w:rsidRPr="005A735A">
              <w:rPr>
                <w:rFonts w:eastAsia="Times New Roman"/>
                <w:color w:val="000000"/>
              </w:rPr>
              <w:t>0,20</w:t>
            </w:r>
          </w:p>
        </w:tc>
      </w:tr>
      <w:tr w:rsidR="00B26EC2" w:rsidRPr="005A735A" w14:paraId="706CCC95" w14:textId="77777777" w:rsidTr="00D24ED7">
        <w:trPr>
          <w:trHeight w:val="300"/>
        </w:trPr>
        <w:tc>
          <w:tcPr>
            <w:tcW w:w="539" w:type="dxa"/>
            <w:shd w:val="clear" w:color="auto" w:fill="auto"/>
            <w:noWrap/>
            <w:vAlign w:val="center"/>
            <w:hideMark/>
          </w:tcPr>
          <w:p w14:paraId="35DE699A" w14:textId="77777777" w:rsidR="00B26EC2" w:rsidRPr="005A735A" w:rsidRDefault="00B26EC2" w:rsidP="00B26EC2">
            <w:pPr>
              <w:jc w:val="center"/>
              <w:rPr>
                <w:rFonts w:eastAsia="Times New Roman"/>
                <w:color w:val="000000"/>
              </w:rPr>
            </w:pPr>
            <w:r w:rsidRPr="005A735A">
              <w:rPr>
                <w:rFonts w:eastAsia="Times New Roman"/>
                <w:color w:val="000000"/>
              </w:rPr>
              <w:t>78</w:t>
            </w:r>
          </w:p>
        </w:tc>
        <w:tc>
          <w:tcPr>
            <w:tcW w:w="1626" w:type="dxa"/>
            <w:shd w:val="clear" w:color="auto" w:fill="auto"/>
            <w:noWrap/>
            <w:vAlign w:val="center"/>
            <w:hideMark/>
          </w:tcPr>
          <w:p w14:paraId="30860C0B" w14:textId="77777777" w:rsidR="00B26EC2" w:rsidRPr="005A735A" w:rsidRDefault="00B26EC2" w:rsidP="00B26EC2">
            <w:pPr>
              <w:jc w:val="center"/>
              <w:rPr>
                <w:rFonts w:eastAsia="Times New Roman"/>
                <w:color w:val="000000"/>
              </w:rPr>
            </w:pPr>
            <w:r w:rsidRPr="005A735A">
              <w:rPr>
                <w:rFonts w:eastAsia="Times New Roman"/>
                <w:color w:val="000000"/>
              </w:rPr>
              <w:t>43,80</w:t>
            </w:r>
          </w:p>
        </w:tc>
        <w:tc>
          <w:tcPr>
            <w:tcW w:w="4175" w:type="dxa"/>
            <w:shd w:val="clear" w:color="auto" w:fill="auto"/>
            <w:noWrap/>
            <w:vAlign w:val="center"/>
            <w:hideMark/>
          </w:tcPr>
          <w:p w14:paraId="2188C655"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Cyclohexane</w:t>
            </w:r>
            <w:proofErr w:type="spellEnd"/>
            <w:r w:rsidRPr="005A735A">
              <w:rPr>
                <w:rFonts w:eastAsia="Times New Roman"/>
                <w:color w:val="000000"/>
              </w:rPr>
              <w:t>, 1,4-dimethyl-2-octadecyl-</w:t>
            </w:r>
          </w:p>
        </w:tc>
        <w:tc>
          <w:tcPr>
            <w:tcW w:w="1855" w:type="dxa"/>
            <w:shd w:val="clear" w:color="auto" w:fill="auto"/>
            <w:noWrap/>
            <w:vAlign w:val="center"/>
            <w:hideMark/>
          </w:tcPr>
          <w:p w14:paraId="172D7789" w14:textId="77777777" w:rsidR="00B26EC2" w:rsidRPr="005A735A" w:rsidRDefault="00B26EC2" w:rsidP="00B26EC2">
            <w:pPr>
              <w:jc w:val="center"/>
              <w:rPr>
                <w:rFonts w:eastAsia="Times New Roman"/>
                <w:color w:val="000000"/>
              </w:rPr>
            </w:pPr>
            <w:r w:rsidRPr="005A735A">
              <w:rPr>
                <w:rFonts w:eastAsia="Times New Roman"/>
                <w:color w:val="000000"/>
              </w:rPr>
              <w:t>66</w:t>
            </w:r>
          </w:p>
        </w:tc>
        <w:tc>
          <w:tcPr>
            <w:tcW w:w="1386" w:type="dxa"/>
            <w:shd w:val="clear" w:color="auto" w:fill="auto"/>
            <w:noWrap/>
            <w:vAlign w:val="center"/>
            <w:hideMark/>
          </w:tcPr>
          <w:p w14:paraId="464F6F47" w14:textId="77777777" w:rsidR="00B26EC2" w:rsidRPr="005A735A" w:rsidRDefault="00B26EC2" w:rsidP="00B26EC2">
            <w:pPr>
              <w:jc w:val="center"/>
              <w:rPr>
                <w:rFonts w:eastAsia="Times New Roman"/>
                <w:color w:val="000000"/>
              </w:rPr>
            </w:pPr>
            <w:r w:rsidRPr="005A735A">
              <w:rPr>
                <w:rFonts w:eastAsia="Times New Roman"/>
                <w:color w:val="000000"/>
              </w:rPr>
              <w:t>0,21</w:t>
            </w:r>
          </w:p>
        </w:tc>
      </w:tr>
      <w:tr w:rsidR="00B26EC2" w:rsidRPr="005A735A" w14:paraId="17784BF1" w14:textId="77777777" w:rsidTr="00D24ED7">
        <w:trPr>
          <w:trHeight w:val="300"/>
        </w:trPr>
        <w:tc>
          <w:tcPr>
            <w:tcW w:w="539" w:type="dxa"/>
            <w:shd w:val="clear" w:color="auto" w:fill="auto"/>
            <w:noWrap/>
            <w:vAlign w:val="center"/>
            <w:hideMark/>
          </w:tcPr>
          <w:p w14:paraId="18F16F82" w14:textId="77777777" w:rsidR="00B26EC2" w:rsidRPr="005A735A" w:rsidRDefault="00B26EC2" w:rsidP="00B26EC2">
            <w:pPr>
              <w:jc w:val="center"/>
              <w:rPr>
                <w:rFonts w:eastAsia="Times New Roman"/>
                <w:color w:val="000000"/>
              </w:rPr>
            </w:pPr>
            <w:r w:rsidRPr="005A735A">
              <w:rPr>
                <w:rFonts w:eastAsia="Times New Roman"/>
                <w:color w:val="000000"/>
              </w:rPr>
              <w:t>79</w:t>
            </w:r>
          </w:p>
        </w:tc>
        <w:tc>
          <w:tcPr>
            <w:tcW w:w="1626" w:type="dxa"/>
            <w:shd w:val="clear" w:color="auto" w:fill="auto"/>
            <w:noWrap/>
            <w:vAlign w:val="center"/>
            <w:hideMark/>
          </w:tcPr>
          <w:p w14:paraId="014F9FFA" w14:textId="77777777" w:rsidR="00B26EC2" w:rsidRPr="005A735A" w:rsidRDefault="00B26EC2" w:rsidP="00B26EC2">
            <w:pPr>
              <w:jc w:val="center"/>
              <w:rPr>
                <w:rFonts w:eastAsia="Times New Roman"/>
                <w:color w:val="000000"/>
              </w:rPr>
            </w:pPr>
            <w:r w:rsidRPr="005A735A">
              <w:rPr>
                <w:rFonts w:eastAsia="Times New Roman"/>
                <w:color w:val="000000"/>
              </w:rPr>
              <w:t>44,08</w:t>
            </w:r>
          </w:p>
        </w:tc>
        <w:tc>
          <w:tcPr>
            <w:tcW w:w="4175" w:type="dxa"/>
            <w:shd w:val="clear" w:color="auto" w:fill="auto"/>
            <w:noWrap/>
            <w:vAlign w:val="center"/>
            <w:hideMark/>
          </w:tcPr>
          <w:p w14:paraId="66B8F3D0" w14:textId="77777777" w:rsidR="00B26EC2" w:rsidRPr="005A735A" w:rsidRDefault="00B26EC2" w:rsidP="00B26EC2">
            <w:pPr>
              <w:jc w:val="center"/>
              <w:rPr>
                <w:rFonts w:eastAsia="Times New Roman"/>
                <w:color w:val="000000"/>
              </w:rPr>
            </w:pPr>
            <w:proofErr w:type="spellStart"/>
            <w:r w:rsidRPr="005A735A">
              <w:rPr>
                <w:rFonts w:eastAsia="Times New Roman"/>
                <w:color w:val="000000"/>
              </w:rPr>
              <w:t>Octadecanoic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606E6308" w14:textId="77777777" w:rsidR="00B26EC2" w:rsidRPr="005A735A" w:rsidRDefault="00B26EC2" w:rsidP="00B26EC2">
            <w:pPr>
              <w:jc w:val="center"/>
              <w:rPr>
                <w:rFonts w:eastAsia="Times New Roman"/>
                <w:color w:val="000000"/>
              </w:rPr>
            </w:pPr>
            <w:r w:rsidRPr="005A735A">
              <w:rPr>
                <w:rFonts w:eastAsia="Times New Roman"/>
                <w:color w:val="000000"/>
              </w:rPr>
              <w:t>83</w:t>
            </w:r>
          </w:p>
        </w:tc>
        <w:tc>
          <w:tcPr>
            <w:tcW w:w="1386" w:type="dxa"/>
            <w:shd w:val="clear" w:color="auto" w:fill="auto"/>
            <w:noWrap/>
            <w:vAlign w:val="center"/>
            <w:hideMark/>
          </w:tcPr>
          <w:p w14:paraId="05DA0180" w14:textId="77777777" w:rsidR="00B26EC2" w:rsidRPr="005A735A" w:rsidRDefault="00B26EC2" w:rsidP="00B26EC2">
            <w:pPr>
              <w:jc w:val="center"/>
              <w:rPr>
                <w:rFonts w:eastAsia="Times New Roman"/>
                <w:color w:val="000000"/>
              </w:rPr>
            </w:pPr>
            <w:r w:rsidRPr="005A735A">
              <w:rPr>
                <w:rFonts w:eastAsia="Times New Roman"/>
                <w:color w:val="000000"/>
              </w:rPr>
              <w:t>0,56</w:t>
            </w:r>
          </w:p>
        </w:tc>
      </w:tr>
      <w:tr w:rsidR="00B26EC2" w:rsidRPr="005A735A" w14:paraId="3B8333D4" w14:textId="77777777" w:rsidTr="00D24ED7">
        <w:trPr>
          <w:trHeight w:val="300"/>
        </w:trPr>
        <w:tc>
          <w:tcPr>
            <w:tcW w:w="539" w:type="dxa"/>
            <w:shd w:val="clear" w:color="auto" w:fill="auto"/>
            <w:noWrap/>
            <w:vAlign w:val="center"/>
            <w:hideMark/>
          </w:tcPr>
          <w:p w14:paraId="7D06181E" w14:textId="77777777" w:rsidR="00B26EC2" w:rsidRPr="005A735A" w:rsidRDefault="00B26EC2" w:rsidP="00B26EC2">
            <w:pPr>
              <w:jc w:val="center"/>
              <w:rPr>
                <w:rFonts w:eastAsia="Times New Roman"/>
                <w:color w:val="000000"/>
              </w:rPr>
            </w:pPr>
            <w:r w:rsidRPr="005A735A">
              <w:rPr>
                <w:rFonts w:eastAsia="Times New Roman"/>
                <w:color w:val="000000"/>
              </w:rPr>
              <w:t>80</w:t>
            </w:r>
          </w:p>
        </w:tc>
        <w:tc>
          <w:tcPr>
            <w:tcW w:w="1626" w:type="dxa"/>
            <w:shd w:val="clear" w:color="auto" w:fill="auto"/>
            <w:noWrap/>
            <w:vAlign w:val="center"/>
            <w:hideMark/>
          </w:tcPr>
          <w:p w14:paraId="6DD8203F" w14:textId="77777777" w:rsidR="00B26EC2" w:rsidRPr="005A735A" w:rsidRDefault="00B26EC2" w:rsidP="00B26EC2">
            <w:pPr>
              <w:jc w:val="center"/>
              <w:rPr>
                <w:rFonts w:eastAsia="Times New Roman"/>
                <w:color w:val="000000"/>
              </w:rPr>
            </w:pPr>
            <w:r w:rsidRPr="005A735A">
              <w:rPr>
                <w:rFonts w:eastAsia="Times New Roman"/>
                <w:color w:val="000000"/>
              </w:rPr>
              <w:t>44,75</w:t>
            </w:r>
          </w:p>
        </w:tc>
        <w:tc>
          <w:tcPr>
            <w:tcW w:w="4175" w:type="dxa"/>
            <w:shd w:val="clear" w:color="auto" w:fill="auto"/>
            <w:noWrap/>
            <w:vAlign w:val="center"/>
            <w:hideMark/>
          </w:tcPr>
          <w:p w14:paraId="1759F9B7" w14:textId="77777777" w:rsidR="00B26EC2" w:rsidRPr="005A735A" w:rsidRDefault="00B26EC2" w:rsidP="00B26EC2">
            <w:pPr>
              <w:jc w:val="center"/>
              <w:rPr>
                <w:rFonts w:eastAsia="Times New Roman"/>
                <w:color w:val="000000"/>
              </w:rPr>
            </w:pPr>
            <w:r w:rsidRPr="005A735A">
              <w:rPr>
                <w:rFonts w:eastAsia="Times New Roman"/>
                <w:color w:val="000000"/>
              </w:rPr>
              <w:t xml:space="preserve">9-Octadecenoic </w:t>
            </w:r>
            <w:proofErr w:type="spellStart"/>
            <w:r w:rsidRPr="005A735A">
              <w:rPr>
                <w:rFonts w:eastAsia="Times New Roman"/>
                <w:color w:val="000000"/>
              </w:rPr>
              <w:t>acid</w:t>
            </w:r>
            <w:proofErr w:type="spellEnd"/>
          </w:p>
        </w:tc>
        <w:tc>
          <w:tcPr>
            <w:tcW w:w="1855" w:type="dxa"/>
            <w:shd w:val="clear" w:color="auto" w:fill="auto"/>
            <w:noWrap/>
            <w:vAlign w:val="center"/>
            <w:hideMark/>
          </w:tcPr>
          <w:p w14:paraId="71CD9973" w14:textId="77777777" w:rsidR="00B26EC2" w:rsidRPr="005A735A" w:rsidRDefault="00B26EC2" w:rsidP="00B26EC2">
            <w:pPr>
              <w:jc w:val="center"/>
              <w:rPr>
                <w:rFonts w:eastAsia="Times New Roman"/>
                <w:color w:val="000000"/>
              </w:rPr>
            </w:pPr>
            <w:r w:rsidRPr="005A735A">
              <w:rPr>
                <w:rFonts w:eastAsia="Times New Roman"/>
                <w:color w:val="000000"/>
              </w:rPr>
              <w:t>92</w:t>
            </w:r>
          </w:p>
        </w:tc>
        <w:tc>
          <w:tcPr>
            <w:tcW w:w="1386" w:type="dxa"/>
            <w:shd w:val="clear" w:color="auto" w:fill="auto"/>
            <w:noWrap/>
            <w:vAlign w:val="center"/>
            <w:hideMark/>
          </w:tcPr>
          <w:p w14:paraId="7784C4EA" w14:textId="77777777" w:rsidR="00B26EC2" w:rsidRPr="005A735A" w:rsidRDefault="00B26EC2" w:rsidP="00B26EC2">
            <w:pPr>
              <w:jc w:val="center"/>
              <w:rPr>
                <w:rFonts w:eastAsia="Times New Roman"/>
                <w:color w:val="000000"/>
              </w:rPr>
            </w:pPr>
            <w:r w:rsidRPr="005A735A">
              <w:rPr>
                <w:rFonts w:eastAsia="Times New Roman"/>
                <w:color w:val="000000"/>
              </w:rPr>
              <w:t>1,80</w:t>
            </w:r>
          </w:p>
        </w:tc>
      </w:tr>
      <w:tr w:rsidR="00B26EC2" w:rsidRPr="005A735A" w14:paraId="5E86C997" w14:textId="77777777" w:rsidTr="00D24ED7">
        <w:trPr>
          <w:trHeight w:val="300"/>
        </w:trPr>
        <w:tc>
          <w:tcPr>
            <w:tcW w:w="539" w:type="dxa"/>
            <w:shd w:val="clear" w:color="auto" w:fill="auto"/>
            <w:noWrap/>
            <w:vAlign w:val="center"/>
            <w:hideMark/>
          </w:tcPr>
          <w:p w14:paraId="3368185E" w14:textId="77777777" w:rsidR="00B26EC2" w:rsidRPr="005A735A" w:rsidRDefault="00B26EC2" w:rsidP="00B26EC2">
            <w:pPr>
              <w:jc w:val="center"/>
              <w:rPr>
                <w:rFonts w:eastAsia="Times New Roman"/>
                <w:color w:val="000000"/>
              </w:rPr>
            </w:pPr>
            <w:r w:rsidRPr="005A735A">
              <w:rPr>
                <w:rFonts w:eastAsia="Times New Roman"/>
                <w:color w:val="000000"/>
              </w:rPr>
              <w:t>81</w:t>
            </w:r>
          </w:p>
        </w:tc>
        <w:tc>
          <w:tcPr>
            <w:tcW w:w="1626" w:type="dxa"/>
            <w:shd w:val="clear" w:color="auto" w:fill="auto"/>
            <w:noWrap/>
            <w:vAlign w:val="center"/>
            <w:hideMark/>
          </w:tcPr>
          <w:p w14:paraId="3B7BAB82" w14:textId="77777777" w:rsidR="00B26EC2" w:rsidRPr="005A735A" w:rsidRDefault="00B26EC2" w:rsidP="00B26EC2">
            <w:pPr>
              <w:jc w:val="center"/>
              <w:rPr>
                <w:rFonts w:eastAsia="Times New Roman"/>
                <w:color w:val="000000"/>
              </w:rPr>
            </w:pPr>
            <w:r w:rsidRPr="005A735A">
              <w:rPr>
                <w:rFonts w:eastAsia="Times New Roman"/>
                <w:color w:val="000000"/>
              </w:rPr>
              <w:t>46,09</w:t>
            </w:r>
          </w:p>
        </w:tc>
        <w:tc>
          <w:tcPr>
            <w:tcW w:w="4175" w:type="dxa"/>
            <w:shd w:val="clear" w:color="auto" w:fill="auto"/>
            <w:noWrap/>
            <w:vAlign w:val="center"/>
            <w:hideMark/>
          </w:tcPr>
          <w:p w14:paraId="126F8082" w14:textId="77777777" w:rsidR="00B26EC2" w:rsidRPr="005A735A" w:rsidRDefault="00B26EC2" w:rsidP="00B26EC2">
            <w:pPr>
              <w:jc w:val="center"/>
              <w:rPr>
                <w:rFonts w:eastAsia="Times New Roman"/>
                <w:color w:val="000000"/>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p>
        </w:tc>
        <w:tc>
          <w:tcPr>
            <w:tcW w:w="1855" w:type="dxa"/>
            <w:shd w:val="clear" w:color="auto" w:fill="auto"/>
            <w:noWrap/>
            <w:vAlign w:val="center"/>
            <w:hideMark/>
          </w:tcPr>
          <w:p w14:paraId="5AA1AC61" w14:textId="77777777" w:rsidR="00B26EC2" w:rsidRPr="005A735A" w:rsidRDefault="00B26EC2" w:rsidP="00B26EC2">
            <w:pPr>
              <w:jc w:val="center"/>
              <w:rPr>
                <w:rFonts w:eastAsia="Times New Roman"/>
                <w:color w:val="000000"/>
              </w:rPr>
            </w:pPr>
            <w:r w:rsidRPr="005A735A">
              <w:rPr>
                <w:rFonts w:eastAsia="Times New Roman"/>
                <w:color w:val="000000"/>
              </w:rPr>
              <w:t>94</w:t>
            </w:r>
          </w:p>
        </w:tc>
        <w:tc>
          <w:tcPr>
            <w:tcW w:w="1386" w:type="dxa"/>
            <w:shd w:val="clear" w:color="auto" w:fill="auto"/>
            <w:noWrap/>
            <w:vAlign w:val="center"/>
            <w:hideMark/>
          </w:tcPr>
          <w:p w14:paraId="075EE513" w14:textId="77777777" w:rsidR="00B26EC2" w:rsidRPr="005A735A" w:rsidRDefault="00B26EC2" w:rsidP="00B26EC2">
            <w:pPr>
              <w:jc w:val="center"/>
              <w:rPr>
                <w:rFonts w:eastAsia="Times New Roman"/>
                <w:color w:val="000000"/>
              </w:rPr>
            </w:pPr>
            <w:r w:rsidRPr="005A735A">
              <w:rPr>
                <w:rFonts w:eastAsia="Times New Roman"/>
                <w:color w:val="000000"/>
              </w:rPr>
              <w:t>2,89</w:t>
            </w:r>
          </w:p>
        </w:tc>
      </w:tr>
      <w:tr w:rsidR="00B26EC2" w:rsidRPr="005A735A" w14:paraId="5CBC19C9" w14:textId="77777777" w:rsidTr="00D24ED7">
        <w:trPr>
          <w:trHeight w:val="300"/>
        </w:trPr>
        <w:tc>
          <w:tcPr>
            <w:tcW w:w="539" w:type="dxa"/>
            <w:shd w:val="clear" w:color="auto" w:fill="auto"/>
            <w:noWrap/>
            <w:vAlign w:val="center"/>
            <w:hideMark/>
          </w:tcPr>
          <w:p w14:paraId="73F08ED4" w14:textId="77777777" w:rsidR="00B26EC2" w:rsidRPr="005A735A" w:rsidRDefault="00B26EC2" w:rsidP="00B26EC2">
            <w:pPr>
              <w:jc w:val="center"/>
              <w:rPr>
                <w:rFonts w:eastAsia="Times New Roman"/>
                <w:color w:val="000000"/>
              </w:rPr>
            </w:pPr>
            <w:r w:rsidRPr="005A735A">
              <w:rPr>
                <w:rFonts w:eastAsia="Times New Roman"/>
                <w:color w:val="000000"/>
              </w:rPr>
              <w:t>82</w:t>
            </w:r>
          </w:p>
        </w:tc>
        <w:tc>
          <w:tcPr>
            <w:tcW w:w="1626" w:type="dxa"/>
            <w:shd w:val="clear" w:color="auto" w:fill="auto"/>
            <w:noWrap/>
            <w:vAlign w:val="center"/>
            <w:hideMark/>
          </w:tcPr>
          <w:p w14:paraId="6EA44736" w14:textId="77777777" w:rsidR="00B26EC2" w:rsidRPr="005A735A" w:rsidRDefault="00B26EC2" w:rsidP="00B26EC2">
            <w:pPr>
              <w:jc w:val="center"/>
              <w:rPr>
                <w:rFonts w:eastAsia="Times New Roman"/>
                <w:color w:val="000000"/>
              </w:rPr>
            </w:pPr>
            <w:r w:rsidRPr="005A735A">
              <w:rPr>
                <w:rFonts w:eastAsia="Times New Roman"/>
                <w:color w:val="000000"/>
              </w:rPr>
              <w:t>48,06</w:t>
            </w:r>
          </w:p>
        </w:tc>
        <w:tc>
          <w:tcPr>
            <w:tcW w:w="4175" w:type="dxa"/>
            <w:shd w:val="clear" w:color="auto" w:fill="auto"/>
            <w:noWrap/>
            <w:vAlign w:val="center"/>
            <w:hideMark/>
          </w:tcPr>
          <w:p w14:paraId="2F4CC78C" w14:textId="77777777" w:rsidR="00B26EC2" w:rsidRPr="005A735A" w:rsidRDefault="00B26EC2" w:rsidP="00B26EC2">
            <w:pPr>
              <w:jc w:val="center"/>
              <w:rPr>
                <w:rFonts w:eastAsia="Times New Roman"/>
                <w:color w:val="000000"/>
              </w:rPr>
            </w:pPr>
            <w:r w:rsidRPr="005A735A">
              <w:rPr>
                <w:rFonts w:eastAsia="Times New Roman"/>
                <w:color w:val="000000"/>
              </w:rPr>
              <w:t xml:space="preserve">9,12,15-Octadecatrienoic </w:t>
            </w:r>
            <w:proofErr w:type="spellStart"/>
            <w:r w:rsidRPr="005A735A">
              <w:rPr>
                <w:rFonts w:eastAsia="Times New Roman"/>
                <w:color w:val="000000"/>
              </w:rPr>
              <w:t>acid</w:t>
            </w:r>
            <w:proofErr w:type="spellEnd"/>
          </w:p>
        </w:tc>
        <w:tc>
          <w:tcPr>
            <w:tcW w:w="1855" w:type="dxa"/>
            <w:shd w:val="clear" w:color="auto" w:fill="auto"/>
            <w:noWrap/>
            <w:vAlign w:val="center"/>
            <w:hideMark/>
          </w:tcPr>
          <w:p w14:paraId="2F90131D" w14:textId="77777777" w:rsidR="00B26EC2" w:rsidRPr="005A735A" w:rsidRDefault="00B26EC2" w:rsidP="00B26EC2">
            <w:pPr>
              <w:jc w:val="center"/>
              <w:rPr>
                <w:rFonts w:eastAsia="Times New Roman"/>
                <w:color w:val="000000"/>
              </w:rPr>
            </w:pPr>
            <w:r w:rsidRPr="005A735A">
              <w:rPr>
                <w:rFonts w:eastAsia="Times New Roman"/>
                <w:color w:val="000000"/>
              </w:rPr>
              <w:t>90</w:t>
            </w:r>
          </w:p>
        </w:tc>
        <w:tc>
          <w:tcPr>
            <w:tcW w:w="1386" w:type="dxa"/>
            <w:shd w:val="clear" w:color="auto" w:fill="auto"/>
            <w:noWrap/>
            <w:vAlign w:val="center"/>
            <w:hideMark/>
          </w:tcPr>
          <w:p w14:paraId="4539FD6D" w14:textId="77777777" w:rsidR="00B26EC2" w:rsidRPr="005A735A" w:rsidRDefault="00B26EC2" w:rsidP="00B26EC2">
            <w:pPr>
              <w:jc w:val="center"/>
              <w:rPr>
                <w:rFonts w:eastAsia="Times New Roman"/>
                <w:color w:val="000000"/>
              </w:rPr>
            </w:pPr>
            <w:r w:rsidRPr="005A735A">
              <w:rPr>
                <w:rFonts w:eastAsia="Times New Roman"/>
                <w:color w:val="000000"/>
              </w:rPr>
              <w:t>1,25</w:t>
            </w:r>
          </w:p>
        </w:tc>
      </w:tr>
    </w:tbl>
    <w:p w14:paraId="37361008" w14:textId="77777777" w:rsidR="00A62272" w:rsidRPr="005A735A" w:rsidRDefault="00A62272" w:rsidP="00A62272">
      <w:pPr>
        <w:rPr>
          <w:b/>
          <w:bCs/>
          <w:color w:val="000000" w:themeColor="text1"/>
          <w:sz w:val="28"/>
          <w:szCs w:val="28"/>
          <w:lang w:val="kk-KZ"/>
        </w:rPr>
      </w:pPr>
      <w:r w:rsidRPr="005A735A">
        <w:rPr>
          <w:noProof/>
        </w:rPr>
        <w:drawing>
          <wp:inline distT="0" distB="0" distL="0" distR="0" wp14:anchorId="2C382AF1" wp14:editId="55A86716">
            <wp:extent cx="6076950" cy="34575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77993" cy="3458168"/>
                    </a:xfrm>
                    <a:prstGeom prst="rect">
                      <a:avLst/>
                    </a:prstGeom>
                  </pic:spPr>
                </pic:pic>
              </a:graphicData>
            </a:graphic>
          </wp:inline>
        </w:drawing>
      </w:r>
    </w:p>
    <w:p w14:paraId="3011DED8" w14:textId="77777777" w:rsidR="00A62272" w:rsidRPr="005A735A" w:rsidRDefault="00A62272" w:rsidP="00A62272">
      <w:pPr>
        <w:ind w:firstLine="360"/>
        <w:jc w:val="both"/>
        <w:rPr>
          <w:b/>
          <w:sz w:val="28"/>
          <w:szCs w:val="28"/>
          <w:lang w:val="kk-KZ"/>
        </w:rPr>
      </w:pPr>
    </w:p>
    <w:p w14:paraId="389ED970" w14:textId="59A36DC6" w:rsidR="00A62272" w:rsidRPr="005A735A" w:rsidRDefault="00A62272" w:rsidP="00A62272">
      <w:pPr>
        <w:ind w:firstLine="360"/>
        <w:jc w:val="center"/>
        <w:rPr>
          <w:iCs/>
          <w:sz w:val="28"/>
          <w:szCs w:val="28"/>
          <w:lang w:val="kk-KZ"/>
        </w:rPr>
      </w:pPr>
      <w:r w:rsidRPr="005A735A">
        <w:rPr>
          <w:sz w:val="28"/>
          <w:szCs w:val="28"/>
          <w:lang w:val="kk-KZ"/>
        </w:rPr>
        <w:t>1</w:t>
      </w:r>
      <w:r w:rsidR="00B26EC2">
        <w:rPr>
          <w:sz w:val="28"/>
          <w:szCs w:val="28"/>
          <w:lang w:val="kk-KZ"/>
        </w:rPr>
        <w:t>5</w:t>
      </w:r>
      <w:r w:rsidRPr="005A735A">
        <w:rPr>
          <w:sz w:val="28"/>
          <w:szCs w:val="28"/>
          <w:lang w:val="kk-KZ"/>
        </w:rPr>
        <w:t xml:space="preserve"> сурет – Петролей эфиріндегі </w:t>
      </w:r>
      <w:r w:rsidRPr="005A735A">
        <w:rPr>
          <w:i/>
          <w:sz w:val="28"/>
          <w:szCs w:val="28"/>
          <w:lang w:val="kk-KZ"/>
        </w:rPr>
        <w:t xml:space="preserve">Eryngium karatavicum </w:t>
      </w:r>
      <w:r w:rsidRPr="005A735A">
        <w:rPr>
          <w:iCs/>
          <w:sz w:val="28"/>
          <w:szCs w:val="28"/>
          <w:lang w:val="kk-KZ"/>
        </w:rPr>
        <w:t>Iljin хроматограммасы</w:t>
      </w:r>
    </w:p>
    <w:p w14:paraId="410876C7" w14:textId="77777777" w:rsidR="00A62272" w:rsidRDefault="00A62272" w:rsidP="00A62272">
      <w:pPr>
        <w:ind w:firstLine="360"/>
        <w:jc w:val="center"/>
        <w:rPr>
          <w:iCs/>
          <w:sz w:val="28"/>
          <w:szCs w:val="28"/>
          <w:lang w:val="kk-KZ"/>
        </w:rPr>
      </w:pPr>
    </w:p>
    <w:p w14:paraId="55B8AB80" w14:textId="77777777" w:rsidR="00B26EC2" w:rsidRDefault="00B26EC2" w:rsidP="00A62272">
      <w:pPr>
        <w:ind w:firstLine="360"/>
        <w:jc w:val="center"/>
        <w:rPr>
          <w:iCs/>
          <w:sz w:val="28"/>
          <w:szCs w:val="28"/>
          <w:lang w:val="kk-KZ"/>
        </w:rPr>
      </w:pPr>
    </w:p>
    <w:p w14:paraId="7077A2C8" w14:textId="77777777" w:rsidR="00B26EC2" w:rsidRPr="005A735A" w:rsidRDefault="00B26EC2" w:rsidP="00A62272">
      <w:pPr>
        <w:ind w:firstLine="360"/>
        <w:jc w:val="center"/>
        <w:rPr>
          <w:iCs/>
          <w:sz w:val="28"/>
          <w:szCs w:val="28"/>
          <w:lang w:val="kk-KZ"/>
        </w:rPr>
      </w:pPr>
    </w:p>
    <w:p w14:paraId="7CC18901" w14:textId="26075306" w:rsidR="00A62272" w:rsidRPr="005A735A" w:rsidRDefault="00A62272" w:rsidP="00A62272">
      <w:pPr>
        <w:rPr>
          <w:sz w:val="28"/>
          <w:szCs w:val="28"/>
          <w:lang w:val="kk-KZ"/>
        </w:rPr>
      </w:pPr>
      <w:r w:rsidRPr="005A735A">
        <w:rPr>
          <w:sz w:val="28"/>
          <w:szCs w:val="28"/>
          <w:lang w:val="kk-KZ"/>
        </w:rPr>
        <w:lastRenderedPageBreak/>
        <w:t>1</w:t>
      </w:r>
      <w:r w:rsidR="00B26EC2">
        <w:rPr>
          <w:sz w:val="28"/>
          <w:szCs w:val="28"/>
          <w:lang w:val="kk-KZ"/>
        </w:rPr>
        <w:t>5</w:t>
      </w:r>
      <w:r w:rsidRPr="005A735A">
        <w:rPr>
          <w:sz w:val="28"/>
          <w:szCs w:val="28"/>
          <w:lang w:val="kk-KZ"/>
        </w:rPr>
        <w:t xml:space="preserve"> кесте – </w:t>
      </w:r>
      <w:r w:rsidRPr="005A735A">
        <w:rPr>
          <w:i/>
          <w:sz w:val="28"/>
          <w:szCs w:val="28"/>
          <w:lang w:val="kk-KZ"/>
        </w:rPr>
        <w:t xml:space="preserve">Eryngium karatavicum </w:t>
      </w:r>
      <w:r w:rsidRPr="005A735A">
        <w:rPr>
          <w:iCs/>
          <w:sz w:val="28"/>
          <w:szCs w:val="28"/>
          <w:lang w:val="kk-KZ"/>
        </w:rPr>
        <w:t>Iljin</w:t>
      </w:r>
      <w:r w:rsidRPr="005A735A">
        <w:rPr>
          <w:sz w:val="28"/>
          <w:szCs w:val="28"/>
          <w:lang w:val="kk-KZ"/>
        </w:rPr>
        <w:t xml:space="preserve"> сығындысының </w:t>
      </w:r>
      <w:r w:rsidRPr="005A735A">
        <w:rPr>
          <w:i/>
          <w:iCs/>
          <w:sz w:val="28"/>
          <w:szCs w:val="28"/>
          <w:lang w:val="kk-KZ"/>
        </w:rPr>
        <w:t>этилацетатты</w:t>
      </w:r>
      <w:r w:rsidRPr="005A735A">
        <w:rPr>
          <w:sz w:val="28"/>
          <w:szCs w:val="28"/>
          <w:lang w:val="kk-KZ"/>
        </w:rPr>
        <w:t xml:space="preserve"> бөлігінің хроматографиялық талдау нәтижелері</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1329"/>
        <w:gridCol w:w="4482"/>
        <w:gridCol w:w="1855"/>
        <w:gridCol w:w="1386"/>
      </w:tblGrid>
      <w:tr w:rsidR="00A62272" w:rsidRPr="005A735A" w14:paraId="23958E67" w14:textId="77777777" w:rsidTr="00D24ED7">
        <w:trPr>
          <w:trHeight w:val="300"/>
          <w:jc w:val="center"/>
        </w:trPr>
        <w:tc>
          <w:tcPr>
            <w:tcW w:w="702" w:type="dxa"/>
            <w:shd w:val="clear" w:color="auto" w:fill="auto"/>
            <w:noWrap/>
            <w:vAlign w:val="center"/>
          </w:tcPr>
          <w:p w14:paraId="27B1EDF7" w14:textId="77777777" w:rsidR="00A62272" w:rsidRPr="005A735A" w:rsidRDefault="00A62272" w:rsidP="00D24ED7">
            <w:pPr>
              <w:jc w:val="center"/>
            </w:pPr>
            <w:r w:rsidRPr="005A735A">
              <w:rPr>
                <w:lang w:val="kk-KZ"/>
              </w:rPr>
              <w:t>№</w:t>
            </w:r>
          </w:p>
        </w:tc>
        <w:tc>
          <w:tcPr>
            <w:tcW w:w="1329" w:type="dxa"/>
            <w:shd w:val="clear" w:color="auto" w:fill="auto"/>
            <w:noWrap/>
            <w:vAlign w:val="center"/>
          </w:tcPr>
          <w:p w14:paraId="7002E748" w14:textId="77777777" w:rsidR="00A62272" w:rsidRPr="005A735A" w:rsidRDefault="00A62272" w:rsidP="00D24ED7">
            <w:pPr>
              <w:jc w:val="center"/>
            </w:pPr>
            <w:r w:rsidRPr="005A735A">
              <w:rPr>
                <w:lang w:val="kk-KZ"/>
              </w:rPr>
              <w:t>Ұсталу уақыты</w:t>
            </w:r>
            <w:r w:rsidRPr="005A735A">
              <w:t>, мин</w:t>
            </w:r>
          </w:p>
        </w:tc>
        <w:tc>
          <w:tcPr>
            <w:tcW w:w="4482" w:type="dxa"/>
            <w:shd w:val="clear" w:color="auto" w:fill="auto"/>
            <w:noWrap/>
            <w:vAlign w:val="center"/>
          </w:tcPr>
          <w:p w14:paraId="3A6FAB18" w14:textId="77777777" w:rsidR="00A62272" w:rsidRPr="005A735A" w:rsidRDefault="00A62272" w:rsidP="00D24ED7">
            <w:pPr>
              <w:jc w:val="center"/>
            </w:pPr>
            <w:r w:rsidRPr="005A735A">
              <w:rPr>
                <w:lang w:val="kk-KZ"/>
              </w:rPr>
              <w:t xml:space="preserve">Қосылыстар </w:t>
            </w:r>
          </w:p>
        </w:tc>
        <w:tc>
          <w:tcPr>
            <w:tcW w:w="1855" w:type="dxa"/>
            <w:shd w:val="clear" w:color="auto" w:fill="auto"/>
            <w:noWrap/>
            <w:vAlign w:val="center"/>
          </w:tcPr>
          <w:p w14:paraId="69038DF6" w14:textId="77777777" w:rsidR="00A62272" w:rsidRPr="005A735A" w:rsidRDefault="00A62272" w:rsidP="00D24ED7">
            <w:pPr>
              <w:jc w:val="center"/>
            </w:pPr>
            <w:r w:rsidRPr="005A735A">
              <w:rPr>
                <w:lang w:val="kk-KZ"/>
              </w:rPr>
              <w:t>И</w:t>
            </w:r>
            <w:proofErr w:type="spellStart"/>
            <w:r w:rsidRPr="005A735A">
              <w:t>дентификаци</w:t>
            </w:r>
            <w:proofErr w:type="spellEnd"/>
            <w:r w:rsidRPr="005A735A">
              <w:rPr>
                <w:lang w:val="kk-KZ"/>
              </w:rPr>
              <w:t>я</w:t>
            </w:r>
            <w:r>
              <w:rPr>
                <w:lang w:val="kk-KZ"/>
              </w:rPr>
              <w:t xml:space="preserve"> ықтималдығы</w:t>
            </w:r>
            <w:r w:rsidRPr="005A735A">
              <w:t>, %</w:t>
            </w:r>
          </w:p>
        </w:tc>
        <w:tc>
          <w:tcPr>
            <w:tcW w:w="1386" w:type="dxa"/>
            <w:shd w:val="clear" w:color="auto" w:fill="auto"/>
            <w:noWrap/>
            <w:vAlign w:val="center"/>
          </w:tcPr>
          <w:p w14:paraId="4869F2D4" w14:textId="77777777" w:rsidR="00A62272" w:rsidRPr="005A735A" w:rsidRDefault="00A62272" w:rsidP="00D24ED7">
            <w:pPr>
              <w:jc w:val="center"/>
              <w:rPr>
                <w:rFonts w:eastAsia="Times New Roman"/>
                <w:color w:val="000000"/>
              </w:rPr>
            </w:pPr>
            <w:r w:rsidRPr="005A735A">
              <w:t>Процент</w:t>
            </w:r>
            <w:r w:rsidRPr="005A735A">
              <w:rPr>
                <w:lang w:val="kk-KZ"/>
              </w:rPr>
              <w:t>тік құрамы</w:t>
            </w:r>
            <w:r w:rsidRPr="005A735A">
              <w:t>, %</w:t>
            </w:r>
          </w:p>
        </w:tc>
      </w:tr>
      <w:tr w:rsidR="00A62272" w:rsidRPr="005A735A" w14:paraId="32F2B4D8" w14:textId="77777777" w:rsidTr="00D24ED7">
        <w:trPr>
          <w:trHeight w:val="300"/>
          <w:jc w:val="center"/>
        </w:trPr>
        <w:tc>
          <w:tcPr>
            <w:tcW w:w="702" w:type="dxa"/>
            <w:shd w:val="clear" w:color="auto" w:fill="auto"/>
            <w:noWrap/>
            <w:vAlign w:val="center"/>
            <w:hideMark/>
          </w:tcPr>
          <w:p w14:paraId="3B84C1A9" w14:textId="77777777" w:rsidR="00A62272" w:rsidRPr="005A735A" w:rsidRDefault="00A62272" w:rsidP="00D24ED7">
            <w:pPr>
              <w:jc w:val="center"/>
              <w:rPr>
                <w:rFonts w:eastAsia="Times New Roman"/>
                <w:color w:val="000000"/>
              </w:rPr>
            </w:pPr>
            <w:r w:rsidRPr="005A735A">
              <w:rPr>
                <w:rFonts w:eastAsia="Times New Roman"/>
                <w:color w:val="000000"/>
              </w:rPr>
              <w:t>1</w:t>
            </w:r>
          </w:p>
        </w:tc>
        <w:tc>
          <w:tcPr>
            <w:tcW w:w="1329" w:type="dxa"/>
            <w:shd w:val="clear" w:color="auto" w:fill="auto"/>
            <w:noWrap/>
            <w:vAlign w:val="center"/>
            <w:hideMark/>
          </w:tcPr>
          <w:p w14:paraId="6F064BBB" w14:textId="77777777" w:rsidR="00A62272" w:rsidRPr="005A735A" w:rsidRDefault="00A62272" w:rsidP="00D24ED7">
            <w:pPr>
              <w:jc w:val="center"/>
              <w:rPr>
                <w:rFonts w:eastAsia="Times New Roman"/>
                <w:color w:val="000000"/>
              </w:rPr>
            </w:pPr>
            <w:r w:rsidRPr="005A735A">
              <w:rPr>
                <w:rFonts w:eastAsia="Times New Roman"/>
                <w:color w:val="000000"/>
              </w:rPr>
              <w:t>5,65</w:t>
            </w:r>
          </w:p>
        </w:tc>
        <w:tc>
          <w:tcPr>
            <w:tcW w:w="4482" w:type="dxa"/>
            <w:shd w:val="clear" w:color="auto" w:fill="auto"/>
            <w:noWrap/>
            <w:vAlign w:val="center"/>
            <w:hideMark/>
          </w:tcPr>
          <w:p w14:paraId="5F942EE1" w14:textId="77777777" w:rsidR="00A62272" w:rsidRPr="005A735A" w:rsidRDefault="00A62272" w:rsidP="00D24ED7">
            <w:pPr>
              <w:jc w:val="center"/>
              <w:rPr>
                <w:rFonts w:eastAsia="Times New Roman"/>
                <w:color w:val="000000"/>
              </w:rPr>
            </w:pPr>
            <w:r w:rsidRPr="005A735A">
              <w:rPr>
                <w:rFonts w:eastAsia="Times New Roman"/>
                <w:color w:val="000000"/>
              </w:rPr>
              <w:t>p-</w:t>
            </w:r>
            <w:proofErr w:type="spellStart"/>
            <w:r w:rsidRPr="005A735A">
              <w:rPr>
                <w:rFonts w:eastAsia="Times New Roman"/>
                <w:color w:val="000000"/>
              </w:rPr>
              <w:t>Xylene</w:t>
            </w:r>
            <w:proofErr w:type="spellEnd"/>
          </w:p>
        </w:tc>
        <w:tc>
          <w:tcPr>
            <w:tcW w:w="1855" w:type="dxa"/>
            <w:shd w:val="clear" w:color="auto" w:fill="auto"/>
            <w:noWrap/>
            <w:vAlign w:val="center"/>
            <w:hideMark/>
          </w:tcPr>
          <w:p w14:paraId="52D767F2" w14:textId="77777777" w:rsidR="00A62272" w:rsidRPr="005A735A" w:rsidRDefault="00A62272" w:rsidP="00D24ED7">
            <w:pPr>
              <w:jc w:val="center"/>
              <w:rPr>
                <w:rFonts w:eastAsia="Times New Roman"/>
                <w:color w:val="000000"/>
              </w:rPr>
            </w:pPr>
            <w:r w:rsidRPr="005A735A">
              <w:rPr>
                <w:rFonts w:eastAsia="Times New Roman"/>
                <w:color w:val="000000"/>
              </w:rPr>
              <w:t>92</w:t>
            </w:r>
          </w:p>
        </w:tc>
        <w:tc>
          <w:tcPr>
            <w:tcW w:w="1386" w:type="dxa"/>
            <w:shd w:val="clear" w:color="auto" w:fill="auto"/>
            <w:noWrap/>
            <w:vAlign w:val="center"/>
            <w:hideMark/>
          </w:tcPr>
          <w:p w14:paraId="2CBB9292" w14:textId="77777777" w:rsidR="00A62272" w:rsidRPr="005A735A" w:rsidRDefault="00A62272" w:rsidP="00D24ED7">
            <w:pPr>
              <w:jc w:val="center"/>
              <w:rPr>
                <w:rFonts w:eastAsia="Times New Roman"/>
                <w:color w:val="000000"/>
              </w:rPr>
            </w:pPr>
            <w:r w:rsidRPr="005A735A">
              <w:rPr>
                <w:rFonts w:eastAsia="Times New Roman"/>
                <w:color w:val="000000"/>
              </w:rPr>
              <w:t>6,75</w:t>
            </w:r>
          </w:p>
        </w:tc>
      </w:tr>
      <w:tr w:rsidR="00A62272" w:rsidRPr="005A735A" w14:paraId="170B712B" w14:textId="77777777" w:rsidTr="00D24ED7">
        <w:trPr>
          <w:trHeight w:val="300"/>
          <w:jc w:val="center"/>
        </w:trPr>
        <w:tc>
          <w:tcPr>
            <w:tcW w:w="702" w:type="dxa"/>
            <w:shd w:val="clear" w:color="auto" w:fill="auto"/>
            <w:noWrap/>
            <w:vAlign w:val="center"/>
            <w:hideMark/>
          </w:tcPr>
          <w:p w14:paraId="24109916" w14:textId="77777777" w:rsidR="00A62272" w:rsidRPr="005A735A" w:rsidRDefault="00A62272" w:rsidP="00D24ED7">
            <w:pPr>
              <w:jc w:val="center"/>
              <w:rPr>
                <w:rFonts w:eastAsia="Times New Roman"/>
                <w:color w:val="000000"/>
              </w:rPr>
            </w:pPr>
            <w:r w:rsidRPr="005A735A">
              <w:rPr>
                <w:rFonts w:eastAsia="Times New Roman"/>
                <w:color w:val="000000"/>
              </w:rPr>
              <w:t>2</w:t>
            </w:r>
          </w:p>
        </w:tc>
        <w:tc>
          <w:tcPr>
            <w:tcW w:w="1329" w:type="dxa"/>
            <w:shd w:val="clear" w:color="auto" w:fill="auto"/>
            <w:noWrap/>
            <w:vAlign w:val="center"/>
            <w:hideMark/>
          </w:tcPr>
          <w:p w14:paraId="2BCDB9EF" w14:textId="77777777" w:rsidR="00A62272" w:rsidRPr="005A735A" w:rsidRDefault="00A62272" w:rsidP="00D24ED7">
            <w:pPr>
              <w:jc w:val="center"/>
              <w:rPr>
                <w:rFonts w:eastAsia="Times New Roman"/>
                <w:color w:val="000000"/>
              </w:rPr>
            </w:pPr>
            <w:r w:rsidRPr="005A735A">
              <w:rPr>
                <w:rFonts w:eastAsia="Times New Roman"/>
                <w:color w:val="000000"/>
              </w:rPr>
              <w:t>13,69</w:t>
            </w:r>
          </w:p>
        </w:tc>
        <w:tc>
          <w:tcPr>
            <w:tcW w:w="4482" w:type="dxa"/>
            <w:shd w:val="clear" w:color="auto" w:fill="auto"/>
            <w:noWrap/>
            <w:vAlign w:val="center"/>
            <w:hideMark/>
          </w:tcPr>
          <w:p w14:paraId="0E62D09B"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Succinic</w:t>
            </w:r>
            <w:proofErr w:type="spellEnd"/>
            <w:r w:rsidRPr="005A735A">
              <w:rPr>
                <w:rFonts w:eastAsia="Times New Roman"/>
                <w:color w:val="000000"/>
              </w:rPr>
              <w:t xml:space="preserve"> </w:t>
            </w:r>
            <w:proofErr w:type="spellStart"/>
            <w:r w:rsidRPr="005A735A">
              <w:rPr>
                <w:rFonts w:eastAsia="Times New Roman"/>
                <w:color w:val="000000"/>
              </w:rPr>
              <w:t>anhydride</w:t>
            </w:r>
            <w:proofErr w:type="spellEnd"/>
          </w:p>
        </w:tc>
        <w:tc>
          <w:tcPr>
            <w:tcW w:w="1855" w:type="dxa"/>
            <w:shd w:val="clear" w:color="auto" w:fill="auto"/>
            <w:noWrap/>
            <w:vAlign w:val="center"/>
            <w:hideMark/>
          </w:tcPr>
          <w:p w14:paraId="7FE9886C" w14:textId="77777777" w:rsidR="00A62272" w:rsidRPr="005A735A" w:rsidRDefault="00A62272" w:rsidP="00D24ED7">
            <w:pPr>
              <w:jc w:val="center"/>
              <w:rPr>
                <w:rFonts w:eastAsia="Times New Roman"/>
                <w:color w:val="000000"/>
              </w:rPr>
            </w:pPr>
            <w:r w:rsidRPr="005A735A">
              <w:rPr>
                <w:rFonts w:eastAsia="Times New Roman"/>
                <w:color w:val="000000"/>
              </w:rPr>
              <w:t>90</w:t>
            </w:r>
          </w:p>
        </w:tc>
        <w:tc>
          <w:tcPr>
            <w:tcW w:w="1386" w:type="dxa"/>
            <w:shd w:val="clear" w:color="auto" w:fill="auto"/>
            <w:noWrap/>
            <w:vAlign w:val="center"/>
            <w:hideMark/>
          </w:tcPr>
          <w:p w14:paraId="3D238754" w14:textId="77777777" w:rsidR="00A62272" w:rsidRPr="005A735A" w:rsidRDefault="00A62272" w:rsidP="00D24ED7">
            <w:pPr>
              <w:jc w:val="center"/>
              <w:rPr>
                <w:rFonts w:eastAsia="Times New Roman"/>
                <w:color w:val="000000"/>
              </w:rPr>
            </w:pPr>
            <w:r w:rsidRPr="005A735A">
              <w:rPr>
                <w:rFonts w:eastAsia="Times New Roman"/>
                <w:color w:val="000000"/>
              </w:rPr>
              <w:t>2,95</w:t>
            </w:r>
          </w:p>
        </w:tc>
      </w:tr>
      <w:tr w:rsidR="00A62272" w:rsidRPr="005A735A" w14:paraId="776FCEFE" w14:textId="77777777" w:rsidTr="00D24ED7">
        <w:trPr>
          <w:trHeight w:val="300"/>
          <w:jc w:val="center"/>
        </w:trPr>
        <w:tc>
          <w:tcPr>
            <w:tcW w:w="702" w:type="dxa"/>
            <w:shd w:val="clear" w:color="auto" w:fill="auto"/>
            <w:noWrap/>
            <w:vAlign w:val="center"/>
            <w:hideMark/>
          </w:tcPr>
          <w:p w14:paraId="2D013552" w14:textId="77777777" w:rsidR="00A62272" w:rsidRPr="005A735A" w:rsidRDefault="00A62272" w:rsidP="00D24ED7">
            <w:pPr>
              <w:jc w:val="center"/>
              <w:rPr>
                <w:rFonts w:eastAsia="Times New Roman"/>
                <w:color w:val="000000"/>
              </w:rPr>
            </w:pPr>
            <w:r w:rsidRPr="005A735A">
              <w:rPr>
                <w:rFonts w:eastAsia="Times New Roman"/>
                <w:color w:val="000000"/>
              </w:rPr>
              <w:t>3</w:t>
            </w:r>
          </w:p>
        </w:tc>
        <w:tc>
          <w:tcPr>
            <w:tcW w:w="1329" w:type="dxa"/>
            <w:shd w:val="clear" w:color="auto" w:fill="auto"/>
            <w:noWrap/>
            <w:vAlign w:val="center"/>
            <w:hideMark/>
          </w:tcPr>
          <w:p w14:paraId="22675532" w14:textId="77777777" w:rsidR="00A62272" w:rsidRPr="005A735A" w:rsidRDefault="00A62272" w:rsidP="00D24ED7">
            <w:pPr>
              <w:jc w:val="center"/>
              <w:rPr>
                <w:rFonts w:eastAsia="Times New Roman"/>
                <w:color w:val="000000"/>
              </w:rPr>
            </w:pPr>
            <w:r w:rsidRPr="005A735A">
              <w:rPr>
                <w:rFonts w:eastAsia="Times New Roman"/>
                <w:color w:val="000000"/>
              </w:rPr>
              <w:t>16,71</w:t>
            </w:r>
          </w:p>
        </w:tc>
        <w:tc>
          <w:tcPr>
            <w:tcW w:w="4482" w:type="dxa"/>
            <w:shd w:val="clear" w:color="auto" w:fill="auto"/>
            <w:noWrap/>
            <w:vAlign w:val="center"/>
            <w:hideMark/>
          </w:tcPr>
          <w:p w14:paraId="713C20CC"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Benzofuran</w:t>
            </w:r>
            <w:proofErr w:type="spellEnd"/>
            <w:r w:rsidRPr="005A735A">
              <w:rPr>
                <w:rFonts w:eastAsia="Times New Roman"/>
                <w:color w:val="000000"/>
              </w:rPr>
              <w:t>, 2,3-dihydro-</w:t>
            </w:r>
          </w:p>
        </w:tc>
        <w:tc>
          <w:tcPr>
            <w:tcW w:w="1855" w:type="dxa"/>
            <w:shd w:val="clear" w:color="auto" w:fill="auto"/>
            <w:noWrap/>
            <w:vAlign w:val="center"/>
            <w:hideMark/>
          </w:tcPr>
          <w:p w14:paraId="2AC336CF"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1386" w:type="dxa"/>
            <w:shd w:val="clear" w:color="auto" w:fill="auto"/>
            <w:noWrap/>
            <w:vAlign w:val="center"/>
            <w:hideMark/>
          </w:tcPr>
          <w:p w14:paraId="1E1A710D" w14:textId="77777777" w:rsidR="00A62272" w:rsidRPr="005A735A" w:rsidRDefault="00A62272" w:rsidP="00D24ED7">
            <w:pPr>
              <w:jc w:val="center"/>
              <w:rPr>
                <w:rFonts w:eastAsia="Times New Roman"/>
                <w:color w:val="000000"/>
              </w:rPr>
            </w:pPr>
            <w:r w:rsidRPr="005A735A">
              <w:rPr>
                <w:rFonts w:eastAsia="Times New Roman"/>
                <w:color w:val="000000"/>
              </w:rPr>
              <w:t>2,15</w:t>
            </w:r>
          </w:p>
        </w:tc>
      </w:tr>
      <w:tr w:rsidR="00A62272" w:rsidRPr="005A735A" w14:paraId="3A8748E6" w14:textId="77777777" w:rsidTr="00D24ED7">
        <w:trPr>
          <w:trHeight w:val="300"/>
          <w:jc w:val="center"/>
        </w:trPr>
        <w:tc>
          <w:tcPr>
            <w:tcW w:w="702" w:type="dxa"/>
            <w:shd w:val="clear" w:color="auto" w:fill="auto"/>
            <w:noWrap/>
            <w:vAlign w:val="center"/>
            <w:hideMark/>
          </w:tcPr>
          <w:p w14:paraId="1764ED39" w14:textId="77777777" w:rsidR="00A62272" w:rsidRPr="005A735A" w:rsidRDefault="00A62272" w:rsidP="00D24ED7">
            <w:pPr>
              <w:jc w:val="center"/>
              <w:rPr>
                <w:rFonts w:eastAsia="Times New Roman"/>
                <w:color w:val="000000"/>
              </w:rPr>
            </w:pPr>
            <w:r w:rsidRPr="005A735A">
              <w:rPr>
                <w:rFonts w:eastAsia="Times New Roman"/>
                <w:color w:val="000000"/>
              </w:rPr>
              <w:t>4</w:t>
            </w:r>
          </w:p>
        </w:tc>
        <w:tc>
          <w:tcPr>
            <w:tcW w:w="1329" w:type="dxa"/>
            <w:shd w:val="clear" w:color="auto" w:fill="auto"/>
            <w:noWrap/>
            <w:vAlign w:val="center"/>
            <w:hideMark/>
          </w:tcPr>
          <w:p w14:paraId="15ED5C6E" w14:textId="77777777" w:rsidR="00A62272" w:rsidRPr="005A735A" w:rsidRDefault="00A62272" w:rsidP="00D24ED7">
            <w:pPr>
              <w:jc w:val="center"/>
              <w:rPr>
                <w:rFonts w:eastAsia="Times New Roman"/>
                <w:color w:val="000000"/>
              </w:rPr>
            </w:pPr>
            <w:r w:rsidRPr="005A735A">
              <w:rPr>
                <w:rFonts w:eastAsia="Times New Roman"/>
                <w:color w:val="000000"/>
              </w:rPr>
              <w:t>19,24</w:t>
            </w:r>
          </w:p>
        </w:tc>
        <w:tc>
          <w:tcPr>
            <w:tcW w:w="4482" w:type="dxa"/>
            <w:shd w:val="clear" w:color="auto" w:fill="auto"/>
            <w:noWrap/>
            <w:vAlign w:val="center"/>
            <w:hideMark/>
          </w:tcPr>
          <w:p w14:paraId="4DFFAEB1" w14:textId="77777777" w:rsidR="00A62272" w:rsidRPr="005A735A" w:rsidRDefault="00A62272" w:rsidP="00D24ED7">
            <w:pPr>
              <w:jc w:val="center"/>
              <w:rPr>
                <w:rFonts w:eastAsia="Times New Roman"/>
                <w:color w:val="000000"/>
              </w:rPr>
            </w:pPr>
            <w:r w:rsidRPr="005A735A">
              <w:rPr>
                <w:rFonts w:eastAsia="Times New Roman"/>
                <w:color w:val="000000"/>
              </w:rPr>
              <w:t>2-Methoxy-4-vinylphenol</w:t>
            </w:r>
          </w:p>
        </w:tc>
        <w:tc>
          <w:tcPr>
            <w:tcW w:w="1855" w:type="dxa"/>
            <w:shd w:val="clear" w:color="auto" w:fill="auto"/>
            <w:noWrap/>
            <w:vAlign w:val="center"/>
            <w:hideMark/>
          </w:tcPr>
          <w:p w14:paraId="64DDA81F" w14:textId="77777777" w:rsidR="00A62272" w:rsidRPr="005A735A" w:rsidRDefault="00A62272" w:rsidP="00D24ED7">
            <w:pPr>
              <w:jc w:val="center"/>
              <w:rPr>
                <w:rFonts w:eastAsia="Times New Roman"/>
                <w:color w:val="000000"/>
              </w:rPr>
            </w:pPr>
            <w:r w:rsidRPr="005A735A">
              <w:rPr>
                <w:rFonts w:eastAsia="Times New Roman"/>
                <w:color w:val="000000"/>
              </w:rPr>
              <w:t>90</w:t>
            </w:r>
          </w:p>
        </w:tc>
        <w:tc>
          <w:tcPr>
            <w:tcW w:w="1386" w:type="dxa"/>
            <w:shd w:val="clear" w:color="auto" w:fill="auto"/>
            <w:noWrap/>
            <w:vAlign w:val="center"/>
            <w:hideMark/>
          </w:tcPr>
          <w:p w14:paraId="268795B7" w14:textId="77777777" w:rsidR="00A62272" w:rsidRPr="005A735A" w:rsidRDefault="00A62272" w:rsidP="00D24ED7">
            <w:pPr>
              <w:jc w:val="center"/>
              <w:rPr>
                <w:rFonts w:eastAsia="Times New Roman"/>
                <w:color w:val="000000"/>
              </w:rPr>
            </w:pPr>
            <w:r w:rsidRPr="005A735A">
              <w:rPr>
                <w:rFonts w:eastAsia="Times New Roman"/>
                <w:color w:val="000000"/>
              </w:rPr>
              <w:t>2,75</w:t>
            </w:r>
          </w:p>
        </w:tc>
      </w:tr>
      <w:tr w:rsidR="00A62272" w:rsidRPr="005A735A" w14:paraId="3CFC50BF" w14:textId="77777777" w:rsidTr="00D24ED7">
        <w:trPr>
          <w:trHeight w:val="300"/>
          <w:jc w:val="center"/>
        </w:trPr>
        <w:tc>
          <w:tcPr>
            <w:tcW w:w="702" w:type="dxa"/>
            <w:shd w:val="clear" w:color="auto" w:fill="auto"/>
            <w:noWrap/>
            <w:vAlign w:val="center"/>
            <w:hideMark/>
          </w:tcPr>
          <w:p w14:paraId="73047AF7" w14:textId="77777777" w:rsidR="00A62272" w:rsidRPr="005A735A" w:rsidRDefault="00A62272" w:rsidP="00D24ED7">
            <w:pPr>
              <w:jc w:val="center"/>
              <w:rPr>
                <w:rFonts w:eastAsia="Times New Roman"/>
                <w:color w:val="000000"/>
              </w:rPr>
            </w:pPr>
            <w:r w:rsidRPr="005A735A">
              <w:rPr>
                <w:rFonts w:eastAsia="Times New Roman"/>
                <w:color w:val="000000"/>
              </w:rPr>
              <w:t>5</w:t>
            </w:r>
          </w:p>
        </w:tc>
        <w:tc>
          <w:tcPr>
            <w:tcW w:w="1329" w:type="dxa"/>
            <w:shd w:val="clear" w:color="auto" w:fill="auto"/>
            <w:noWrap/>
            <w:vAlign w:val="center"/>
            <w:hideMark/>
          </w:tcPr>
          <w:p w14:paraId="0DEE46A7" w14:textId="77777777" w:rsidR="00A62272" w:rsidRPr="005A735A" w:rsidRDefault="00A62272" w:rsidP="00D24ED7">
            <w:pPr>
              <w:jc w:val="center"/>
              <w:rPr>
                <w:rFonts w:eastAsia="Times New Roman"/>
                <w:color w:val="000000"/>
              </w:rPr>
            </w:pPr>
            <w:r w:rsidRPr="005A735A">
              <w:rPr>
                <w:rFonts w:eastAsia="Times New Roman"/>
                <w:color w:val="000000"/>
              </w:rPr>
              <w:t>22,29</w:t>
            </w:r>
          </w:p>
        </w:tc>
        <w:tc>
          <w:tcPr>
            <w:tcW w:w="4482" w:type="dxa"/>
            <w:shd w:val="clear" w:color="auto" w:fill="auto"/>
            <w:noWrap/>
            <w:vAlign w:val="center"/>
            <w:hideMark/>
          </w:tcPr>
          <w:p w14:paraId="09191DF5" w14:textId="77777777" w:rsidR="00A62272" w:rsidRPr="005A735A" w:rsidRDefault="00A62272" w:rsidP="00D24ED7">
            <w:pPr>
              <w:jc w:val="center"/>
              <w:rPr>
                <w:rFonts w:eastAsia="Times New Roman"/>
                <w:color w:val="000000"/>
              </w:rPr>
            </w:pPr>
            <w:r w:rsidRPr="005A735A">
              <w:rPr>
                <w:rFonts w:eastAsia="Times New Roman"/>
                <w:color w:val="000000"/>
              </w:rPr>
              <w:t>1-Hexadecanol</w:t>
            </w:r>
          </w:p>
        </w:tc>
        <w:tc>
          <w:tcPr>
            <w:tcW w:w="1855" w:type="dxa"/>
            <w:shd w:val="clear" w:color="auto" w:fill="auto"/>
            <w:noWrap/>
            <w:vAlign w:val="center"/>
            <w:hideMark/>
          </w:tcPr>
          <w:p w14:paraId="239EF6B4"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1386" w:type="dxa"/>
            <w:shd w:val="clear" w:color="auto" w:fill="auto"/>
            <w:noWrap/>
            <w:vAlign w:val="center"/>
            <w:hideMark/>
          </w:tcPr>
          <w:p w14:paraId="246B21CC" w14:textId="77777777" w:rsidR="00A62272" w:rsidRPr="005A735A" w:rsidRDefault="00A62272" w:rsidP="00D24ED7">
            <w:pPr>
              <w:jc w:val="center"/>
              <w:rPr>
                <w:rFonts w:eastAsia="Times New Roman"/>
                <w:color w:val="000000"/>
              </w:rPr>
            </w:pPr>
            <w:r w:rsidRPr="005A735A">
              <w:rPr>
                <w:rFonts w:eastAsia="Times New Roman"/>
                <w:color w:val="000000"/>
              </w:rPr>
              <w:t>2,84</w:t>
            </w:r>
          </w:p>
        </w:tc>
      </w:tr>
      <w:tr w:rsidR="00A62272" w:rsidRPr="005A735A" w14:paraId="03188FED" w14:textId="77777777" w:rsidTr="00D24ED7">
        <w:trPr>
          <w:trHeight w:val="300"/>
          <w:jc w:val="center"/>
        </w:trPr>
        <w:tc>
          <w:tcPr>
            <w:tcW w:w="702" w:type="dxa"/>
            <w:shd w:val="clear" w:color="auto" w:fill="auto"/>
            <w:noWrap/>
            <w:vAlign w:val="center"/>
            <w:hideMark/>
          </w:tcPr>
          <w:p w14:paraId="36B28DB9" w14:textId="77777777" w:rsidR="00A62272" w:rsidRPr="005A735A" w:rsidRDefault="00A62272" w:rsidP="00D24ED7">
            <w:pPr>
              <w:jc w:val="center"/>
              <w:rPr>
                <w:rFonts w:eastAsia="Times New Roman"/>
                <w:color w:val="000000"/>
              </w:rPr>
            </w:pPr>
            <w:r w:rsidRPr="005A735A">
              <w:rPr>
                <w:rFonts w:eastAsia="Times New Roman"/>
                <w:color w:val="000000"/>
              </w:rPr>
              <w:t>6</w:t>
            </w:r>
          </w:p>
        </w:tc>
        <w:tc>
          <w:tcPr>
            <w:tcW w:w="1329" w:type="dxa"/>
            <w:shd w:val="clear" w:color="auto" w:fill="auto"/>
            <w:noWrap/>
            <w:vAlign w:val="center"/>
            <w:hideMark/>
          </w:tcPr>
          <w:p w14:paraId="7AF3BFFB" w14:textId="77777777" w:rsidR="00A62272" w:rsidRPr="005A735A" w:rsidRDefault="00A62272" w:rsidP="00D24ED7">
            <w:pPr>
              <w:jc w:val="center"/>
              <w:rPr>
                <w:rFonts w:eastAsia="Times New Roman"/>
                <w:color w:val="000000"/>
              </w:rPr>
            </w:pPr>
            <w:r w:rsidRPr="005A735A">
              <w:rPr>
                <w:rFonts w:eastAsia="Times New Roman"/>
                <w:color w:val="000000"/>
              </w:rPr>
              <w:t>30,44</w:t>
            </w:r>
          </w:p>
        </w:tc>
        <w:tc>
          <w:tcPr>
            <w:tcW w:w="4482" w:type="dxa"/>
            <w:shd w:val="clear" w:color="auto" w:fill="auto"/>
            <w:noWrap/>
            <w:vAlign w:val="center"/>
            <w:hideMark/>
          </w:tcPr>
          <w:p w14:paraId="7418EEDA"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Benzoic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heptyl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hideMark/>
          </w:tcPr>
          <w:p w14:paraId="7B9005F8" w14:textId="77777777" w:rsidR="00A62272" w:rsidRPr="005A735A" w:rsidRDefault="00A62272" w:rsidP="00D24ED7">
            <w:pPr>
              <w:jc w:val="center"/>
              <w:rPr>
                <w:rFonts w:eastAsia="Times New Roman"/>
                <w:color w:val="000000"/>
              </w:rPr>
            </w:pPr>
            <w:r w:rsidRPr="005A735A">
              <w:rPr>
                <w:rFonts w:eastAsia="Times New Roman"/>
                <w:color w:val="000000"/>
              </w:rPr>
              <w:t>67</w:t>
            </w:r>
          </w:p>
        </w:tc>
        <w:tc>
          <w:tcPr>
            <w:tcW w:w="1386" w:type="dxa"/>
            <w:shd w:val="clear" w:color="auto" w:fill="auto"/>
            <w:noWrap/>
            <w:vAlign w:val="center"/>
            <w:hideMark/>
          </w:tcPr>
          <w:p w14:paraId="5F420722" w14:textId="77777777" w:rsidR="00A62272" w:rsidRPr="005A735A" w:rsidRDefault="00A62272" w:rsidP="00D24ED7">
            <w:pPr>
              <w:jc w:val="center"/>
              <w:rPr>
                <w:rFonts w:eastAsia="Times New Roman"/>
                <w:color w:val="000000"/>
              </w:rPr>
            </w:pPr>
            <w:r w:rsidRPr="005A735A">
              <w:rPr>
                <w:rFonts w:eastAsia="Times New Roman"/>
                <w:color w:val="000000"/>
              </w:rPr>
              <w:t>1,03</w:t>
            </w:r>
          </w:p>
        </w:tc>
      </w:tr>
      <w:tr w:rsidR="00A62272" w:rsidRPr="005A735A" w14:paraId="1C2BE6E6" w14:textId="77777777" w:rsidTr="00D24ED7">
        <w:trPr>
          <w:trHeight w:val="300"/>
          <w:jc w:val="center"/>
        </w:trPr>
        <w:tc>
          <w:tcPr>
            <w:tcW w:w="702" w:type="dxa"/>
            <w:shd w:val="clear" w:color="auto" w:fill="auto"/>
            <w:noWrap/>
            <w:vAlign w:val="center"/>
            <w:hideMark/>
          </w:tcPr>
          <w:p w14:paraId="60563224" w14:textId="77777777" w:rsidR="00A62272" w:rsidRPr="005A735A" w:rsidRDefault="00A62272" w:rsidP="00D24ED7">
            <w:pPr>
              <w:jc w:val="center"/>
              <w:rPr>
                <w:rFonts w:eastAsia="Times New Roman"/>
                <w:color w:val="000000"/>
              </w:rPr>
            </w:pPr>
            <w:r w:rsidRPr="005A735A">
              <w:rPr>
                <w:rFonts w:eastAsia="Times New Roman"/>
                <w:color w:val="000000"/>
              </w:rPr>
              <w:t>7</w:t>
            </w:r>
          </w:p>
        </w:tc>
        <w:tc>
          <w:tcPr>
            <w:tcW w:w="1329" w:type="dxa"/>
            <w:shd w:val="clear" w:color="auto" w:fill="auto"/>
            <w:noWrap/>
            <w:vAlign w:val="center"/>
            <w:hideMark/>
          </w:tcPr>
          <w:p w14:paraId="65CE6E03" w14:textId="77777777" w:rsidR="00A62272" w:rsidRPr="005A735A" w:rsidRDefault="00A62272" w:rsidP="00D24ED7">
            <w:pPr>
              <w:jc w:val="center"/>
              <w:rPr>
                <w:rFonts w:eastAsia="Times New Roman"/>
                <w:color w:val="000000"/>
              </w:rPr>
            </w:pPr>
            <w:r w:rsidRPr="005A735A">
              <w:rPr>
                <w:rFonts w:eastAsia="Times New Roman"/>
                <w:color w:val="000000"/>
              </w:rPr>
              <w:t>30,92</w:t>
            </w:r>
          </w:p>
        </w:tc>
        <w:tc>
          <w:tcPr>
            <w:tcW w:w="4482" w:type="dxa"/>
            <w:shd w:val="clear" w:color="auto" w:fill="auto"/>
            <w:noWrap/>
            <w:vAlign w:val="center"/>
            <w:hideMark/>
          </w:tcPr>
          <w:p w14:paraId="3B5F5F41"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Benzoic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tridecyl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855" w:type="dxa"/>
            <w:shd w:val="clear" w:color="auto" w:fill="auto"/>
            <w:noWrap/>
            <w:vAlign w:val="center"/>
            <w:hideMark/>
          </w:tcPr>
          <w:p w14:paraId="54D6053F"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1386" w:type="dxa"/>
            <w:shd w:val="clear" w:color="auto" w:fill="auto"/>
            <w:noWrap/>
            <w:vAlign w:val="center"/>
            <w:hideMark/>
          </w:tcPr>
          <w:p w14:paraId="31942A6A" w14:textId="77777777" w:rsidR="00A62272" w:rsidRPr="005A735A" w:rsidRDefault="00A62272" w:rsidP="00D24ED7">
            <w:pPr>
              <w:jc w:val="center"/>
              <w:rPr>
                <w:rFonts w:eastAsia="Times New Roman"/>
                <w:color w:val="000000"/>
              </w:rPr>
            </w:pPr>
            <w:r w:rsidRPr="005A735A">
              <w:rPr>
                <w:rFonts w:eastAsia="Times New Roman"/>
                <w:color w:val="000000"/>
              </w:rPr>
              <w:t>1,63</w:t>
            </w:r>
          </w:p>
        </w:tc>
      </w:tr>
      <w:tr w:rsidR="00A62272" w:rsidRPr="005A735A" w14:paraId="3EA53E98" w14:textId="77777777" w:rsidTr="00D24ED7">
        <w:trPr>
          <w:trHeight w:val="300"/>
          <w:jc w:val="center"/>
        </w:trPr>
        <w:tc>
          <w:tcPr>
            <w:tcW w:w="702" w:type="dxa"/>
            <w:shd w:val="clear" w:color="auto" w:fill="auto"/>
            <w:noWrap/>
            <w:vAlign w:val="center"/>
            <w:hideMark/>
          </w:tcPr>
          <w:p w14:paraId="5B45B67B" w14:textId="77777777" w:rsidR="00A62272" w:rsidRPr="005A735A" w:rsidRDefault="00A62272" w:rsidP="00D24ED7">
            <w:pPr>
              <w:jc w:val="center"/>
              <w:rPr>
                <w:rFonts w:eastAsia="Times New Roman"/>
                <w:color w:val="000000"/>
              </w:rPr>
            </w:pPr>
            <w:r w:rsidRPr="005A735A">
              <w:rPr>
                <w:rFonts w:eastAsia="Times New Roman"/>
                <w:color w:val="000000"/>
              </w:rPr>
              <w:t>8</w:t>
            </w:r>
          </w:p>
        </w:tc>
        <w:tc>
          <w:tcPr>
            <w:tcW w:w="1329" w:type="dxa"/>
            <w:shd w:val="clear" w:color="auto" w:fill="auto"/>
            <w:noWrap/>
            <w:vAlign w:val="center"/>
            <w:hideMark/>
          </w:tcPr>
          <w:p w14:paraId="1C767DFA" w14:textId="77777777" w:rsidR="00A62272" w:rsidRPr="005A735A" w:rsidRDefault="00A62272" w:rsidP="00D24ED7">
            <w:pPr>
              <w:jc w:val="center"/>
              <w:rPr>
                <w:rFonts w:eastAsia="Times New Roman"/>
                <w:color w:val="000000"/>
              </w:rPr>
            </w:pPr>
            <w:r w:rsidRPr="005A735A">
              <w:rPr>
                <w:rFonts w:eastAsia="Times New Roman"/>
                <w:color w:val="000000"/>
              </w:rPr>
              <w:t>31,89</w:t>
            </w:r>
          </w:p>
        </w:tc>
        <w:tc>
          <w:tcPr>
            <w:tcW w:w="4482" w:type="dxa"/>
            <w:shd w:val="clear" w:color="auto" w:fill="auto"/>
            <w:noWrap/>
            <w:vAlign w:val="center"/>
            <w:hideMark/>
          </w:tcPr>
          <w:p w14:paraId="08CBABE0" w14:textId="77777777" w:rsidR="00A62272" w:rsidRPr="005A735A" w:rsidRDefault="00A62272" w:rsidP="00D24ED7">
            <w:pPr>
              <w:jc w:val="center"/>
              <w:rPr>
                <w:rFonts w:eastAsia="Times New Roman"/>
                <w:color w:val="000000"/>
                <w:lang w:val="en-US"/>
              </w:rPr>
            </w:pPr>
            <w:proofErr w:type="gramStart"/>
            <w:r w:rsidRPr="005A735A">
              <w:rPr>
                <w:rFonts w:eastAsia="Times New Roman"/>
                <w:color w:val="000000"/>
                <w:lang w:val="en-US"/>
              </w:rPr>
              <w:t>Spiro[</w:t>
            </w:r>
            <w:proofErr w:type="gramEnd"/>
            <w:r w:rsidRPr="005A735A">
              <w:rPr>
                <w:rFonts w:eastAsia="Times New Roman"/>
                <w:color w:val="000000"/>
                <w:lang w:val="en-US"/>
              </w:rPr>
              <w:t>4.5]decan-7-one, 1,8-dimethyl-8,9-epoxy-4-isopropyl-</w:t>
            </w:r>
          </w:p>
        </w:tc>
        <w:tc>
          <w:tcPr>
            <w:tcW w:w="1855" w:type="dxa"/>
            <w:shd w:val="clear" w:color="auto" w:fill="auto"/>
            <w:noWrap/>
            <w:vAlign w:val="center"/>
            <w:hideMark/>
          </w:tcPr>
          <w:p w14:paraId="088D71DE" w14:textId="77777777" w:rsidR="00A62272" w:rsidRPr="005A735A" w:rsidRDefault="00A62272" w:rsidP="00D24ED7">
            <w:pPr>
              <w:jc w:val="center"/>
              <w:rPr>
                <w:rFonts w:eastAsia="Times New Roman"/>
                <w:color w:val="000000"/>
              </w:rPr>
            </w:pPr>
            <w:r w:rsidRPr="005A735A">
              <w:rPr>
                <w:rFonts w:eastAsia="Times New Roman"/>
                <w:color w:val="000000"/>
              </w:rPr>
              <w:t>66</w:t>
            </w:r>
          </w:p>
        </w:tc>
        <w:tc>
          <w:tcPr>
            <w:tcW w:w="1386" w:type="dxa"/>
            <w:shd w:val="clear" w:color="auto" w:fill="auto"/>
            <w:noWrap/>
            <w:vAlign w:val="center"/>
            <w:hideMark/>
          </w:tcPr>
          <w:p w14:paraId="3555FBAF" w14:textId="77777777" w:rsidR="00A62272" w:rsidRPr="005A735A" w:rsidRDefault="00A62272" w:rsidP="00D24ED7">
            <w:pPr>
              <w:jc w:val="center"/>
              <w:rPr>
                <w:rFonts w:eastAsia="Times New Roman"/>
                <w:color w:val="000000"/>
              </w:rPr>
            </w:pPr>
            <w:r w:rsidRPr="005A735A">
              <w:rPr>
                <w:rFonts w:eastAsia="Times New Roman"/>
                <w:color w:val="000000"/>
              </w:rPr>
              <w:t>1,50</w:t>
            </w:r>
          </w:p>
        </w:tc>
      </w:tr>
      <w:tr w:rsidR="00A62272" w:rsidRPr="005A735A" w14:paraId="03DC5CB9" w14:textId="77777777" w:rsidTr="00D24ED7">
        <w:trPr>
          <w:trHeight w:val="300"/>
          <w:jc w:val="center"/>
        </w:trPr>
        <w:tc>
          <w:tcPr>
            <w:tcW w:w="702" w:type="dxa"/>
            <w:shd w:val="clear" w:color="auto" w:fill="auto"/>
            <w:noWrap/>
            <w:vAlign w:val="center"/>
            <w:hideMark/>
          </w:tcPr>
          <w:p w14:paraId="645F14C6" w14:textId="77777777" w:rsidR="00A62272" w:rsidRPr="005A735A" w:rsidRDefault="00A62272" w:rsidP="00D24ED7">
            <w:pPr>
              <w:jc w:val="center"/>
              <w:rPr>
                <w:rFonts w:eastAsia="Times New Roman"/>
                <w:color w:val="000000"/>
              </w:rPr>
            </w:pPr>
            <w:r w:rsidRPr="005A735A">
              <w:rPr>
                <w:rFonts w:eastAsia="Times New Roman"/>
                <w:color w:val="000000"/>
              </w:rPr>
              <w:t>9</w:t>
            </w:r>
          </w:p>
        </w:tc>
        <w:tc>
          <w:tcPr>
            <w:tcW w:w="1329" w:type="dxa"/>
            <w:shd w:val="clear" w:color="auto" w:fill="auto"/>
            <w:noWrap/>
            <w:vAlign w:val="center"/>
            <w:hideMark/>
          </w:tcPr>
          <w:p w14:paraId="2EACDBAE" w14:textId="77777777" w:rsidR="00A62272" w:rsidRPr="005A735A" w:rsidRDefault="00A62272" w:rsidP="00D24ED7">
            <w:pPr>
              <w:jc w:val="center"/>
              <w:rPr>
                <w:rFonts w:eastAsia="Times New Roman"/>
                <w:color w:val="000000"/>
              </w:rPr>
            </w:pPr>
            <w:r w:rsidRPr="005A735A">
              <w:rPr>
                <w:rFonts w:eastAsia="Times New Roman"/>
                <w:color w:val="000000"/>
              </w:rPr>
              <w:t>32,13</w:t>
            </w:r>
          </w:p>
        </w:tc>
        <w:tc>
          <w:tcPr>
            <w:tcW w:w="4482" w:type="dxa"/>
            <w:shd w:val="clear" w:color="auto" w:fill="auto"/>
            <w:noWrap/>
            <w:vAlign w:val="center"/>
            <w:hideMark/>
          </w:tcPr>
          <w:p w14:paraId="38745D5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Hexadecanoic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855" w:type="dxa"/>
            <w:shd w:val="clear" w:color="auto" w:fill="auto"/>
            <w:noWrap/>
            <w:vAlign w:val="center"/>
            <w:hideMark/>
          </w:tcPr>
          <w:p w14:paraId="632D456B"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1386" w:type="dxa"/>
            <w:shd w:val="clear" w:color="auto" w:fill="auto"/>
            <w:noWrap/>
            <w:vAlign w:val="center"/>
            <w:hideMark/>
          </w:tcPr>
          <w:p w14:paraId="5ACCF4E8" w14:textId="77777777" w:rsidR="00A62272" w:rsidRPr="005A735A" w:rsidRDefault="00A62272" w:rsidP="00D24ED7">
            <w:pPr>
              <w:jc w:val="center"/>
              <w:rPr>
                <w:rFonts w:eastAsia="Times New Roman"/>
                <w:color w:val="000000"/>
              </w:rPr>
            </w:pPr>
            <w:r w:rsidRPr="005A735A">
              <w:rPr>
                <w:rFonts w:eastAsia="Times New Roman"/>
                <w:color w:val="000000"/>
              </w:rPr>
              <w:t>11,12</w:t>
            </w:r>
          </w:p>
        </w:tc>
      </w:tr>
      <w:tr w:rsidR="00A62272" w:rsidRPr="005A735A" w14:paraId="3DF0241B" w14:textId="77777777" w:rsidTr="00D24ED7">
        <w:trPr>
          <w:trHeight w:val="300"/>
          <w:jc w:val="center"/>
        </w:trPr>
        <w:tc>
          <w:tcPr>
            <w:tcW w:w="702" w:type="dxa"/>
            <w:shd w:val="clear" w:color="auto" w:fill="auto"/>
            <w:noWrap/>
            <w:vAlign w:val="center"/>
            <w:hideMark/>
          </w:tcPr>
          <w:p w14:paraId="37DDE306" w14:textId="77777777" w:rsidR="00A62272" w:rsidRPr="005A735A" w:rsidRDefault="00A62272" w:rsidP="00D24ED7">
            <w:pPr>
              <w:jc w:val="center"/>
              <w:rPr>
                <w:rFonts w:eastAsia="Times New Roman"/>
                <w:color w:val="000000"/>
              </w:rPr>
            </w:pPr>
            <w:r w:rsidRPr="005A735A">
              <w:rPr>
                <w:rFonts w:eastAsia="Times New Roman"/>
                <w:color w:val="000000"/>
              </w:rPr>
              <w:t>10</w:t>
            </w:r>
          </w:p>
        </w:tc>
        <w:tc>
          <w:tcPr>
            <w:tcW w:w="1329" w:type="dxa"/>
            <w:shd w:val="clear" w:color="auto" w:fill="auto"/>
            <w:noWrap/>
            <w:vAlign w:val="center"/>
            <w:hideMark/>
          </w:tcPr>
          <w:p w14:paraId="565B3166" w14:textId="77777777" w:rsidR="00A62272" w:rsidRPr="005A735A" w:rsidRDefault="00A62272" w:rsidP="00D24ED7">
            <w:pPr>
              <w:jc w:val="center"/>
              <w:rPr>
                <w:rFonts w:eastAsia="Times New Roman"/>
                <w:color w:val="000000"/>
              </w:rPr>
            </w:pPr>
            <w:r w:rsidRPr="005A735A">
              <w:rPr>
                <w:rFonts w:eastAsia="Times New Roman"/>
                <w:color w:val="000000"/>
              </w:rPr>
              <w:t>34,18</w:t>
            </w:r>
          </w:p>
        </w:tc>
        <w:tc>
          <w:tcPr>
            <w:tcW w:w="4482" w:type="dxa"/>
            <w:shd w:val="clear" w:color="auto" w:fill="auto"/>
            <w:noWrap/>
            <w:vAlign w:val="center"/>
            <w:hideMark/>
          </w:tcPr>
          <w:p w14:paraId="0382F631"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Dibutyl</w:t>
            </w:r>
            <w:proofErr w:type="spellEnd"/>
            <w:r w:rsidRPr="005A735A">
              <w:rPr>
                <w:rFonts w:eastAsia="Times New Roman"/>
                <w:color w:val="000000"/>
              </w:rPr>
              <w:t xml:space="preserve"> </w:t>
            </w:r>
            <w:proofErr w:type="spellStart"/>
            <w:r w:rsidRPr="005A735A">
              <w:rPr>
                <w:rFonts w:eastAsia="Times New Roman"/>
                <w:color w:val="000000"/>
              </w:rPr>
              <w:t>phthalate</w:t>
            </w:r>
            <w:proofErr w:type="spellEnd"/>
          </w:p>
        </w:tc>
        <w:tc>
          <w:tcPr>
            <w:tcW w:w="1855" w:type="dxa"/>
            <w:shd w:val="clear" w:color="auto" w:fill="auto"/>
            <w:noWrap/>
            <w:vAlign w:val="center"/>
            <w:hideMark/>
          </w:tcPr>
          <w:p w14:paraId="522B6B00" w14:textId="77777777" w:rsidR="00A62272" w:rsidRPr="005A735A" w:rsidRDefault="00A62272" w:rsidP="00D24ED7">
            <w:pPr>
              <w:jc w:val="center"/>
              <w:rPr>
                <w:rFonts w:eastAsia="Times New Roman"/>
                <w:color w:val="000000"/>
              </w:rPr>
            </w:pPr>
            <w:r w:rsidRPr="005A735A">
              <w:rPr>
                <w:rFonts w:eastAsia="Times New Roman"/>
                <w:color w:val="000000"/>
              </w:rPr>
              <w:t>95</w:t>
            </w:r>
          </w:p>
        </w:tc>
        <w:tc>
          <w:tcPr>
            <w:tcW w:w="1386" w:type="dxa"/>
            <w:shd w:val="clear" w:color="auto" w:fill="auto"/>
            <w:noWrap/>
            <w:vAlign w:val="center"/>
            <w:hideMark/>
          </w:tcPr>
          <w:p w14:paraId="66B4B77D" w14:textId="77777777" w:rsidR="00A62272" w:rsidRPr="005A735A" w:rsidRDefault="00A62272" w:rsidP="00D24ED7">
            <w:pPr>
              <w:jc w:val="center"/>
              <w:rPr>
                <w:rFonts w:eastAsia="Times New Roman"/>
                <w:color w:val="000000"/>
              </w:rPr>
            </w:pPr>
            <w:r w:rsidRPr="005A735A">
              <w:rPr>
                <w:rFonts w:eastAsia="Times New Roman"/>
                <w:color w:val="000000"/>
              </w:rPr>
              <w:t>9,33</w:t>
            </w:r>
          </w:p>
        </w:tc>
      </w:tr>
      <w:tr w:rsidR="00A62272" w:rsidRPr="005A735A" w14:paraId="1F33876E" w14:textId="77777777" w:rsidTr="00D24ED7">
        <w:trPr>
          <w:trHeight w:val="300"/>
          <w:jc w:val="center"/>
        </w:trPr>
        <w:tc>
          <w:tcPr>
            <w:tcW w:w="702" w:type="dxa"/>
            <w:shd w:val="clear" w:color="auto" w:fill="auto"/>
            <w:noWrap/>
            <w:vAlign w:val="center"/>
            <w:hideMark/>
          </w:tcPr>
          <w:p w14:paraId="40A5F6A7" w14:textId="77777777" w:rsidR="00A62272" w:rsidRPr="005A735A" w:rsidRDefault="00A62272" w:rsidP="00D24ED7">
            <w:pPr>
              <w:jc w:val="center"/>
              <w:rPr>
                <w:rFonts w:eastAsia="Times New Roman"/>
                <w:color w:val="000000"/>
              </w:rPr>
            </w:pPr>
            <w:r w:rsidRPr="005A735A">
              <w:rPr>
                <w:rFonts w:eastAsia="Times New Roman"/>
                <w:color w:val="000000"/>
              </w:rPr>
              <w:t>11</w:t>
            </w:r>
          </w:p>
        </w:tc>
        <w:tc>
          <w:tcPr>
            <w:tcW w:w="1329" w:type="dxa"/>
            <w:shd w:val="clear" w:color="auto" w:fill="auto"/>
            <w:noWrap/>
            <w:vAlign w:val="center"/>
            <w:hideMark/>
          </w:tcPr>
          <w:p w14:paraId="39F42C26" w14:textId="77777777" w:rsidR="00A62272" w:rsidRPr="005A735A" w:rsidRDefault="00A62272" w:rsidP="00D24ED7">
            <w:pPr>
              <w:jc w:val="center"/>
              <w:rPr>
                <w:rFonts w:eastAsia="Times New Roman"/>
                <w:color w:val="000000"/>
              </w:rPr>
            </w:pPr>
            <w:r w:rsidRPr="005A735A">
              <w:rPr>
                <w:rFonts w:eastAsia="Times New Roman"/>
                <w:color w:val="000000"/>
              </w:rPr>
              <w:t>35,20</w:t>
            </w:r>
          </w:p>
        </w:tc>
        <w:tc>
          <w:tcPr>
            <w:tcW w:w="4482" w:type="dxa"/>
            <w:shd w:val="clear" w:color="auto" w:fill="auto"/>
            <w:noWrap/>
            <w:vAlign w:val="center"/>
            <w:hideMark/>
          </w:tcPr>
          <w:p w14:paraId="674E929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Falcarinol</w:t>
            </w:r>
            <w:proofErr w:type="spellEnd"/>
          </w:p>
        </w:tc>
        <w:tc>
          <w:tcPr>
            <w:tcW w:w="1855" w:type="dxa"/>
            <w:shd w:val="clear" w:color="auto" w:fill="auto"/>
            <w:noWrap/>
            <w:vAlign w:val="center"/>
            <w:hideMark/>
          </w:tcPr>
          <w:p w14:paraId="4C5A43BB"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1386" w:type="dxa"/>
            <w:shd w:val="clear" w:color="auto" w:fill="auto"/>
            <w:noWrap/>
            <w:vAlign w:val="center"/>
            <w:hideMark/>
          </w:tcPr>
          <w:p w14:paraId="3DE54276" w14:textId="77777777" w:rsidR="00A62272" w:rsidRPr="005A735A" w:rsidRDefault="00A62272" w:rsidP="00D24ED7">
            <w:pPr>
              <w:jc w:val="center"/>
              <w:rPr>
                <w:rFonts w:eastAsia="Times New Roman"/>
                <w:color w:val="000000"/>
              </w:rPr>
            </w:pPr>
            <w:r w:rsidRPr="005A735A">
              <w:rPr>
                <w:rFonts w:eastAsia="Times New Roman"/>
                <w:color w:val="000000"/>
              </w:rPr>
              <w:t>55,40</w:t>
            </w:r>
          </w:p>
        </w:tc>
      </w:tr>
      <w:tr w:rsidR="00A62272" w:rsidRPr="005A735A" w14:paraId="003225A8" w14:textId="77777777" w:rsidTr="00D24ED7">
        <w:trPr>
          <w:trHeight w:val="300"/>
          <w:jc w:val="center"/>
        </w:trPr>
        <w:tc>
          <w:tcPr>
            <w:tcW w:w="702" w:type="dxa"/>
            <w:shd w:val="clear" w:color="auto" w:fill="auto"/>
            <w:noWrap/>
            <w:vAlign w:val="center"/>
            <w:hideMark/>
          </w:tcPr>
          <w:p w14:paraId="16DF4348" w14:textId="77777777" w:rsidR="00A62272" w:rsidRPr="005A735A" w:rsidRDefault="00A62272" w:rsidP="00D24ED7">
            <w:pPr>
              <w:jc w:val="center"/>
              <w:rPr>
                <w:rFonts w:eastAsia="Times New Roman"/>
                <w:color w:val="000000"/>
              </w:rPr>
            </w:pPr>
            <w:r w:rsidRPr="005A735A">
              <w:rPr>
                <w:rFonts w:eastAsia="Times New Roman"/>
                <w:color w:val="000000"/>
              </w:rPr>
              <w:t>12</w:t>
            </w:r>
          </w:p>
        </w:tc>
        <w:tc>
          <w:tcPr>
            <w:tcW w:w="1329" w:type="dxa"/>
            <w:shd w:val="clear" w:color="auto" w:fill="auto"/>
            <w:noWrap/>
            <w:vAlign w:val="center"/>
            <w:hideMark/>
          </w:tcPr>
          <w:p w14:paraId="0E24DD1A" w14:textId="77777777" w:rsidR="00A62272" w:rsidRPr="005A735A" w:rsidRDefault="00A62272" w:rsidP="00D24ED7">
            <w:pPr>
              <w:jc w:val="center"/>
              <w:rPr>
                <w:rFonts w:eastAsia="Times New Roman"/>
                <w:color w:val="000000"/>
              </w:rPr>
            </w:pPr>
            <w:r w:rsidRPr="005A735A">
              <w:rPr>
                <w:rFonts w:eastAsia="Times New Roman"/>
                <w:color w:val="000000"/>
              </w:rPr>
              <w:t>41,30</w:t>
            </w:r>
          </w:p>
        </w:tc>
        <w:tc>
          <w:tcPr>
            <w:tcW w:w="4482" w:type="dxa"/>
            <w:shd w:val="clear" w:color="auto" w:fill="auto"/>
            <w:noWrap/>
            <w:vAlign w:val="center"/>
            <w:hideMark/>
          </w:tcPr>
          <w:p w14:paraId="3742EDE9"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Octanoic acid, 3-phenyl-2-propenyl ester</w:t>
            </w:r>
          </w:p>
        </w:tc>
        <w:tc>
          <w:tcPr>
            <w:tcW w:w="1855" w:type="dxa"/>
            <w:shd w:val="clear" w:color="auto" w:fill="auto"/>
            <w:noWrap/>
            <w:vAlign w:val="center"/>
            <w:hideMark/>
          </w:tcPr>
          <w:p w14:paraId="1DADD7B7" w14:textId="77777777" w:rsidR="00A62272" w:rsidRPr="005A735A" w:rsidRDefault="00A62272" w:rsidP="00D24ED7">
            <w:pPr>
              <w:jc w:val="center"/>
              <w:rPr>
                <w:rFonts w:eastAsia="Times New Roman"/>
                <w:color w:val="000000"/>
              </w:rPr>
            </w:pPr>
            <w:r w:rsidRPr="005A735A">
              <w:rPr>
                <w:rFonts w:eastAsia="Times New Roman"/>
                <w:color w:val="000000"/>
              </w:rPr>
              <w:t>62</w:t>
            </w:r>
          </w:p>
        </w:tc>
        <w:tc>
          <w:tcPr>
            <w:tcW w:w="1386" w:type="dxa"/>
            <w:shd w:val="clear" w:color="auto" w:fill="auto"/>
            <w:noWrap/>
            <w:vAlign w:val="center"/>
            <w:hideMark/>
          </w:tcPr>
          <w:p w14:paraId="313959AE" w14:textId="77777777" w:rsidR="00A62272" w:rsidRPr="005A735A" w:rsidRDefault="00A62272" w:rsidP="00D24ED7">
            <w:pPr>
              <w:jc w:val="center"/>
              <w:rPr>
                <w:rFonts w:eastAsia="Times New Roman"/>
                <w:color w:val="000000"/>
              </w:rPr>
            </w:pPr>
            <w:r w:rsidRPr="005A735A">
              <w:rPr>
                <w:rFonts w:eastAsia="Times New Roman"/>
                <w:color w:val="000000"/>
              </w:rPr>
              <w:t>2,55</w:t>
            </w:r>
          </w:p>
        </w:tc>
      </w:tr>
    </w:tbl>
    <w:p w14:paraId="545E2076" w14:textId="77777777" w:rsidR="00A62272" w:rsidRPr="005A735A" w:rsidRDefault="00A62272" w:rsidP="00A62272">
      <w:pPr>
        <w:ind w:firstLine="360"/>
        <w:jc w:val="center"/>
        <w:rPr>
          <w:iCs/>
          <w:sz w:val="28"/>
          <w:szCs w:val="28"/>
          <w:lang w:val="kk-KZ"/>
        </w:rPr>
      </w:pPr>
    </w:p>
    <w:p w14:paraId="3A103F56" w14:textId="77777777" w:rsidR="00A62272" w:rsidRPr="005A735A" w:rsidRDefault="00A62272" w:rsidP="00A62272">
      <w:pPr>
        <w:ind w:firstLine="360"/>
        <w:jc w:val="center"/>
        <w:rPr>
          <w:iCs/>
          <w:sz w:val="28"/>
          <w:szCs w:val="28"/>
          <w:lang w:val="kk-KZ"/>
        </w:rPr>
      </w:pPr>
      <w:r w:rsidRPr="005A735A">
        <w:rPr>
          <w:noProof/>
        </w:rPr>
        <w:drawing>
          <wp:inline distT="0" distB="0" distL="0" distR="0" wp14:anchorId="4443332A" wp14:editId="610EBC0F">
            <wp:extent cx="5762625" cy="3261360"/>
            <wp:effectExtent l="0" t="0" r="9525" b="0"/>
            <wp:docPr id="1802639284" name="Рисунок 180263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88373" cy="3275932"/>
                    </a:xfrm>
                    <a:prstGeom prst="rect">
                      <a:avLst/>
                    </a:prstGeom>
                  </pic:spPr>
                </pic:pic>
              </a:graphicData>
            </a:graphic>
          </wp:inline>
        </w:drawing>
      </w:r>
    </w:p>
    <w:p w14:paraId="1C5A925F" w14:textId="77777777" w:rsidR="00A62272" w:rsidRPr="005A735A" w:rsidRDefault="00A62272" w:rsidP="00A62272">
      <w:pPr>
        <w:ind w:firstLine="360"/>
        <w:jc w:val="center"/>
        <w:rPr>
          <w:sz w:val="28"/>
          <w:lang w:val="kk-KZ"/>
        </w:rPr>
      </w:pPr>
    </w:p>
    <w:p w14:paraId="59AE0EF7" w14:textId="27B95D57" w:rsidR="00A62272" w:rsidRPr="005A735A" w:rsidRDefault="00A62272" w:rsidP="00A62272">
      <w:pPr>
        <w:ind w:firstLine="360"/>
        <w:jc w:val="center"/>
        <w:rPr>
          <w:iCs/>
          <w:sz w:val="28"/>
          <w:szCs w:val="28"/>
          <w:lang w:val="kk-KZ"/>
        </w:rPr>
      </w:pPr>
      <w:r w:rsidRPr="005A735A">
        <w:rPr>
          <w:sz w:val="28"/>
          <w:lang w:val="kk-KZ"/>
        </w:rPr>
        <w:t>1</w:t>
      </w:r>
      <w:r w:rsidR="00B26EC2">
        <w:rPr>
          <w:sz w:val="28"/>
          <w:lang w:val="kk-KZ"/>
        </w:rPr>
        <w:t>6</w:t>
      </w:r>
      <w:r w:rsidRPr="005A735A">
        <w:rPr>
          <w:sz w:val="28"/>
          <w:lang w:val="kk-KZ"/>
        </w:rPr>
        <w:t xml:space="preserve"> сурет – Этилацетаттағы </w:t>
      </w:r>
      <w:r w:rsidRPr="005A735A">
        <w:rPr>
          <w:i/>
          <w:sz w:val="28"/>
          <w:szCs w:val="28"/>
          <w:lang w:val="kk-KZ"/>
        </w:rPr>
        <w:t xml:space="preserve">Eryngium karatavicum </w:t>
      </w:r>
      <w:r w:rsidRPr="005A735A">
        <w:rPr>
          <w:iCs/>
          <w:sz w:val="28"/>
          <w:szCs w:val="28"/>
          <w:lang w:val="kk-KZ"/>
        </w:rPr>
        <w:t>Iljin хроматограммасы</w:t>
      </w:r>
    </w:p>
    <w:p w14:paraId="05810C60" w14:textId="77777777" w:rsidR="00A62272" w:rsidRPr="005A735A" w:rsidRDefault="00A62272" w:rsidP="00A62272">
      <w:pPr>
        <w:ind w:firstLine="360"/>
        <w:jc w:val="center"/>
        <w:rPr>
          <w:iCs/>
          <w:sz w:val="28"/>
          <w:szCs w:val="28"/>
          <w:lang w:val="kk-KZ"/>
        </w:rPr>
      </w:pPr>
    </w:p>
    <w:p w14:paraId="42C46EE7" w14:textId="343D2A33" w:rsidR="00A62272" w:rsidRPr="005A735A" w:rsidRDefault="00A62272" w:rsidP="00A62272">
      <w:pPr>
        <w:jc w:val="both"/>
        <w:rPr>
          <w:sz w:val="28"/>
          <w:szCs w:val="28"/>
          <w:lang w:val="kk-KZ"/>
        </w:rPr>
      </w:pPr>
      <w:r w:rsidRPr="005A735A">
        <w:rPr>
          <w:sz w:val="28"/>
          <w:szCs w:val="28"/>
          <w:lang w:val="kk-KZ"/>
        </w:rPr>
        <w:t>1</w:t>
      </w:r>
      <w:r w:rsidR="00B26EC2">
        <w:rPr>
          <w:sz w:val="28"/>
          <w:szCs w:val="28"/>
          <w:lang w:val="kk-KZ"/>
        </w:rPr>
        <w:t>6</w:t>
      </w:r>
      <w:r w:rsidRPr="005A735A">
        <w:rPr>
          <w:sz w:val="28"/>
          <w:szCs w:val="28"/>
          <w:lang w:val="kk-KZ"/>
        </w:rPr>
        <w:t xml:space="preserve"> кесте – </w:t>
      </w:r>
      <w:r w:rsidRPr="005A735A">
        <w:rPr>
          <w:i/>
          <w:sz w:val="28"/>
          <w:szCs w:val="28"/>
          <w:lang w:val="kk-KZ"/>
        </w:rPr>
        <w:t xml:space="preserve">Eryngium karatavicum </w:t>
      </w:r>
      <w:r w:rsidRPr="005A735A">
        <w:rPr>
          <w:iCs/>
          <w:sz w:val="28"/>
          <w:szCs w:val="28"/>
          <w:lang w:val="kk-KZ"/>
        </w:rPr>
        <w:t>Iljin</w:t>
      </w:r>
      <w:r w:rsidRPr="005A735A">
        <w:rPr>
          <w:sz w:val="28"/>
          <w:szCs w:val="28"/>
          <w:lang w:val="kk-KZ"/>
        </w:rPr>
        <w:t xml:space="preserve"> сығындысының </w:t>
      </w:r>
      <w:r w:rsidRPr="005A735A">
        <w:rPr>
          <w:i/>
          <w:iCs/>
          <w:sz w:val="28"/>
          <w:szCs w:val="28"/>
          <w:lang w:val="kk-KZ"/>
        </w:rPr>
        <w:t>бутанолды</w:t>
      </w:r>
      <w:r w:rsidRPr="005A735A">
        <w:rPr>
          <w:sz w:val="28"/>
          <w:szCs w:val="28"/>
          <w:lang w:val="kk-KZ"/>
        </w:rPr>
        <w:t xml:space="preserve"> бөлігінің хроматографиялық талдау нәтижелері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1425"/>
        <w:gridCol w:w="3843"/>
        <w:gridCol w:w="2037"/>
        <w:gridCol w:w="1785"/>
      </w:tblGrid>
      <w:tr w:rsidR="00A62272" w:rsidRPr="005A735A" w14:paraId="50F5ABCD" w14:textId="77777777" w:rsidTr="00D24ED7">
        <w:trPr>
          <w:trHeight w:val="300"/>
        </w:trPr>
        <w:tc>
          <w:tcPr>
            <w:tcW w:w="279" w:type="pct"/>
            <w:shd w:val="clear" w:color="auto" w:fill="auto"/>
            <w:noWrap/>
            <w:vAlign w:val="center"/>
          </w:tcPr>
          <w:p w14:paraId="04DF7E52" w14:textId="77777777" w:rsidR="00A62272" w:rsidRPr="005A735A" w:rsidRDefault="00A62272" w:rsidP="00D24ED7">
            <w:pPr>
              <w:jc w:val="center"/>
            </w:pPr>
            <w:r w:rsidRPr="005A735A">
              <w:rPr>
                <w:lang w:val="kk-KZ"/>
              </w:rPr>
              <w:t>№</w:t>
            </w:r>
          </w:p>
        </w:tc>
        <w:tc>
          <w:tcPr>
            <w:tcW w:w="740" w:type="pct"/>
            <w:shd w:val="clear" w:color="auto" w:fill="auto"/>
            <w:noWrap/>
            <w:vAlign w:val="center"/>
          </w:tcPr>
          <w:p w14:paraId="0CFDC092" w14:textId="77777777" w:rsidR="00A62272" w:rsidRPr="005A735A" w:rsidRDefault="00A62272" w:rsidP="00D24ED7">
            <w:pPr>
              <w:jc w:val="center"/>
            </w:pPr>
            <w:r w:rsidRPr="005A735A">
              <w:rPr>
                <w:lang w:val="kk-KZ"/>
              </w:rPr>
              <w:t>Ұсталу уақыты</w:t>
            </w:r>
            <w:r w:rsidRPr="005A735A">
              <w:t>, мин</w:t>
            </w:r>
          </w:p>
        </w:tc>
        <w:tc>
          <w:tcPr>
            <w:tcW w:w="1996" w:type="pct"/>
            <w:shd w:val="clear" w:color="auto" w:fill="auto"/>
            <w:noWrap/>
            <w:vAlign w:val="center"/>
          </w:tcPr>
          <w:p w14:paraId="7DD15E07" w14:textId="77777777" w:rsidR="00A62272" w:rsidRPr="005A735A" w:rsidRDefault="00A62272" w:rsidP="00D24ED7">
            <w:pPr>
              <w:jc w:val="center"/>
            </w:pPr>
            <w:r w:rsidRPr="005A735A">
              <w:rPr>
                <w:lang w:val="kk-KZ"/>
              </w:rPr>
              <w:t xml:space="preserve">Қосылыстар </w:t>
            </w:r>
          </w:p>
        </w:tc>
        <w:tc>
          <w:tcPr>
            <w:tcW w:w="1058" w:type="pct"/>
            <w:shd w:val="clear" w:color="auto" w:fill="auto"/>
            <w:noWrap/>
            <w:vAlign w:val="center"/>
          </w:tcPr>
          <w:p w14:paraId="64112D33" w14:textId="77777777" w:rsidR="00A62272" w:rsidRPr="005A735A" w:rsidRDefault="00A62272" w:rsidP="00D24ED7">
            <w:pPr>
              <w:jc w:val="center"/>
            </w:pPr>
            <w:r w:rsidRPr="005A735A">
              <w:rPr>
                <w:lang w:val="kk-KZ"/>
              </w:rPr>
              <w:t>И</w:t>
            </w:r>
            <w:proofErr w:type="spellStart"/>
            <w:r w:rsidRPr="005A735A">
              <w:t>дентификаци</w:t>
            </w:r>
            <w:proofErr w:type="spellEnd"/>
            <w:r w:rsidRPr="005A735A">
              <w:rPr>
                <w:lang w:val="kk-KZ"/>
              </w:rPr>
              <w:t>я ықт</w:t>
            </w:r>
            <w:r>
              <w:rPr>
                <w:lang w:val="kk-KZ"/>
              </w:rPr>
              <w:t>ималдығы</w:t>
            </w:r>
            <w:r w:rsidRPr="005A735A">
              <w:t>, %</w:t>
            </w:r>
          </w:p>
        </w:tc>
        <w:tc>
          <w:tcPr>
            <w:tcW w:w="927" w:type="pct"/>
            <w:shd w:val="clear" w:color="auto" w:fill="auto"/>
            <w:noWrap/>
            <w:vAlign w:val="center"/>
          </w:tcPr>
          <w:p w14:paraId="01FFE4B5" w14:textId="77777777" w:rsidR="00A62272" w:rsidRPr="005A735A" w:rsidRDefault="00A62272" w:rsidP="00D24ED7">
            <w:pPr>
              <w:jc w:val="center"/>
              <w:rPr>
                <w:rFonts w:eastAsia="Times New Roman"/>
                <w:color w:val="000000"/>
              </w:rPr>
            </w:pPr>
            <w:r w:rsidRPr="005A735A">
              <w:t>Процент</w:t>
            </w:r>
            <w:r w:rsidRPr="005A735A">
              <w:rPr>
                <w:lang w:val="kk-KZ"/>
              </w:rPr>
              <w:t>тік құрамы</w:t>
            </w:r>
            <w:r w:rsidRPr="005A735A">
              <w:t>, %</w:t>
            </w:r>
          </w:p>
        </w:tc>
      </w:tr>
      <w:tr w:rsidR="00A62272" w:rsidRPr="005A735A" w14:paraId="49BE16CE" w14:textId="77777777" w:rsidTr="00D24ED7">
        <w:trPr>
          <w:trHeight w:val="300"/>
        </w:trPr>
        <w:tc>
          <w:tcPr>
            <w:tcW w:w="279" w:type="pct"/>
            <w:shd w:val="clear" w:color="auto" w:fill="auto"/>
            <w:noWrap/>
            <w:vAlign w:val="bottom"/>
            <w:hideMark/>
          </w:tcPr>
          <w:p w14:paraId="7BCCAC37" w14:textId="77777777" w:rsidR="00A62272" w:rsidRPr="005A735A" w:rsidRDefault="00A62272" w:rsidP="00D24ED7">
            <w:pPr>
              <w:jc w:val="center"/>
              <w:rPr>
                <w:rFonts w:eastAsia="Times New Roman"/>
                <w:color w:val="000000"/>
              </w:rPr>
            </w:pPr>
            <w:r w:rsidRPr="005A735A">
              <w:rPr>
                <w:rFonts w:eastAsia="Times New Roman"/>
                <w:color w:val="000000"/>
              </w:rPr>
              <w:t>1</w:t>
            </w:r>
          </w:p>
        </w:tc>
        <w:tc>
          <w:tcPr>
            <w:tcW w:w="740" w:type="pct"/>
            <w:shd w:val="clear" w:color="auto" w:fill="auto"/>
            <w:noWrap/>
            <w:vAlign w:val="bottom"/>
            <w:hideMark/>
          </w:tcPr>
          <w:p w14:paraId="75F7BB87" w14:textId="77777777" w:rsidR="00A62272" w:rsidRPr="005A735A" w:rsidRDefault="00A62272" w:rsidP="00D24ED7">
            <w:pPr>
              <w:jc w:val="center"/>
              <w:rPr>
                <w:rFonts w:eastAsia="Times New Roman"/>
                <w:color w:val="000000"/>
              </w:rPr>
            </w:pPr>
            <w:r w:rsidRPr="005A735A">
              <w:rPr>
                <w:rFonts w:eastAsia="Times New Roman"/>
                <w:color w:val="000000"/>
              </w:rPr>
              <w:t>5,4</w:t>
            </w:r>
          </w:p>
        </w:tc>
        <w:tc>
          <w:tcPr>
            <w:tcW w:w="1996" w:type="pct"/>
            <w:shd w:val="clear" w:color="auto" w:fill="auto"/>
            <w:noWrap/>
            <w:vAlign w:val="bottom"/>
            <w:hideMark/>
          </w:tcPr>
          <w:p w14:paraId="3BE22C7E"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Propanoic acid, 2-oxo-, methyl ester</w:t>
            </w:r>
          </w:p>
        </w:tc>
        <w:tc>
          <w:tcPr>
            <w:tcW w:w="1058" w:type="pct"/>
            <w:shd w:val="clear" w:color="auto" w:fill="auto"/>
            <w:noWrap/>
            <w:vAlign w:val="bottom"/>
            <w:hideMark/>
          </w:tcPr>
          <w:p w14:paraId="6ED1C0C0" w14:textId="77777777" w:rsidR="00A62272" w:rsidRPr="005A735A" w:rsidRDefault="00A62272" w:rsidP="00D24ED7">
            <w:pPr>
              <w:jc w:val="center"/>
              <w:rPr>
                <w:rFonts w:eastAsia="Times New Roman"/>
                <w:color w:val="000000"/>
              </w:rPr>
            </w:pPr>
            <w:r w:rsidRPr="005A735A">
              <w:rPr>
                <w:rFonts w:eastAsia="Times New Roman"/>
                <w:color w:val="000000"/>
              </w:rPr>
              <w:t>78</w:t>
            </w:r>
          </w:p>
        </w:tc>
        <w:tc>
          <w:tcPr>
            <w:tcW w:w="927" w:type="pct"/>
            <w:shd w:val="clear" w:color="auto" w:fill="auto"/>
            <w:noWrap/>
            <w:vAlign w:val="bottom"/>
            <w:hideMark/>
          </w:tcPr>
          <w:p w14:paraId="7FDC83ED" w14:textId="77777777" w:rsidR="00A62272" w:rsidRPr="005A735A" w:rsidRDefault="00A62272" w:rsidP="00D24ED7">
            <w:pPr>
              <w:jc w:val="center"/>
              <w:rPr>
                <w:rFonts w:eastAsia="Times New Roman"/>
                <w:color w:val="000000"/>
              </w:rPr>
            </w:pPr>
            <w:r w:rsidRPr="005A735A">
              <w:rPr>
                <w:rFonts w:eastAsia="Times New Roman"/>
                <w:color w:val="000000"/>
              </w:rPr>
              <w:t>0,33</w:t>
            </w:r>
          </w:p>
        </w:tc>
      </w:tr>
      <w:tr w:rsidR="00A62272" w:rsidRPr="005A735A" w14:paraId="501C7C67" w14:textId="77777777" w:rsidTr="00D24ED7">
        <w:trPr>
          <w:trHeight w:val="300"/>
        </w:trPr>
        <w:tc>
          <w:tcPr>
            <w:tcW w:w="279" w:type="pct"/>
            <w:shd w:val="clear" w:color="auto" w:fill="auto"/>
            <w:noWrap/>
            <w:vAlign w:val="bottom"/>
            <w:hideMark/>
          </w:tcPr>
          <w:p w14:paraId="1C7DB27B" w14:textId="77777777" w:rsidR="00A62272" w:rsidRPr="005A735A" w:rsidRDefault="00A62272" w:rsidP="00D24ED7">
            <w:pPr>
              <w:jc w:val="center"/>
              <w:rPr>
                <w:rFonts w:eastAsia="Times New Roman"/>
                <w:color w:val="000000"/>
              </w:rPr>
            </w:pPr>
            <w:r w:rsidRPr="005A735A">
              <w:rPr>
                <w:rFonts w:eastAsia="Times New Roman"/>
                <w:color w:val="000000"/>
              </w:rPr>
              <w:t>2</w:t>
            </w:r>
          </w:p>
        </w:tc>
        <w:tc>
          <w:tcPr>
            <w:tcW w:w="740" w:type="pct"/>
            <w:shd w:val="clear" w:color="auto" w:fill="auto"/>
            <w:noWrap/>
            <w:vAlign w:val="bottom"/>
            <w:hideMark/>
          </w:tcPr>
          <w:p w14:paraId="1D34E3C4" w14:textId="77777777" w:rsidR="00A62272" w:rsidRPr="005A735A" w:rsidRDefault="00A62272" w:rsidP="00D24ED7">
            <w:pPr>
              <w:jc w:val="center"/>
              <w:rPr>
                <w:rFonts w:eastAsia="Times New Roman"/>
                <w:color w:val="000000"/>
              </w:rPr>
            </w:pPr>
            <w:r w:rsidRPr="005A735A">
              <w:rPr>
                <w:rFonts w:eastAsia="Times New Roman"/>
                <w:color w:val="000000"/>
              </w:rPr>
              <w:t>6,2</w:t>
            </w:r>
          </w:p>
        </w:tc>
        <w:tc>
          <w:tcPr>
            <w:tcW w:w="1996" w:type="pct"/>
            <w:shd w:val="clear" w:color="auto" w:fill="auto"/>
            <w:noWrap/>
            <w:vAlign w:val="bottom"/>
            <w:hideMark/>
          </w:tcPr>
          <w:p w14:paraId="111289D5"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Furfural</w:t>
            </w:r>
            <w:proofErr w:type="spellEnd"/>
          </w:p>
        </w:tc>
        <w:tc>
          <w:tcPr>
            <w:tcW w:w="1058" w:type="pct"/>
            <w:shd w:val="clear" w:color="auto" w:fill="auto"/>
            <w:noWrap/>
            <w:vAlign w:val="bottom"/>
            <w:hideMark/>
          </w:tcPr>
          <w:p w14:paraId="0F3E69A1" w14:textId="77777777" w:rsidR="00A62272" w:rsidRPr="005A735A" w:rsidRDefault="00A62272" w:rsidP="00D24ED7">
            <w:pPr>
              <w:jc w:val="center"/>
              <w:rPr>
                <w:rFonts w:eastAsia="Times New Roman"/>
                <w:color w:val="000000"/>
              </w:rPr>
            </w:pPr>
            <w:r w:rsidRPr="005A735A">
              <w:rPr>
                <w:rFonts w:eastAsia="Times New Roman"/>
                <w:color w:val="000000"/>
              </w:rPr>
              <w:t>83</w:t>
            </w:r>
          </w:p>
        </w:tc>
        <w:tc>
          <w:tcPr>
            <w:tcW w:w="927" w:type="pct"/>
            <w:shd w:val="clear" w:color="auto" w:fill="auto"/>
            <w:noWrap/>
            <w:vAlign w:val="bottom"/>
            <w:hideMark/>
          </w:tcPr>
          <w:p w14:paraId="6866F045" w14:textId="77777777" w:rsidR="00A62272" w:rsidRPr="005A735A" w:rsidRDefault="00A62272" w:rsidP="00D24ED7">
            <w:pPr>
              <w:jc w:val="center"/>
              <w:rPr>
                <w:rFonts w:eastAsia="Times New Roman"/>
                <w:color w:val="000000"/>
              </w:rPr>
            </w:pPr>
            <w:r w:rsidRPr="005A735A">
              <w:rPr>
                <w:rFonts w:eastAsia="Times New Roman"/>
                <w:color w:val="000000"/>
              </w:rPr>
              <w:t>1,88</w:t>
            </w:r>
          </w:p>
        </w:tc>
      </w:tr>
      <w:tr w:rsidR="00A62272" w:rsidRPr="005A735A" w14:paraId="389C7797" w14:textId="77777777" w:rsidTr="00D24ED7">
        <w:trPr>
          <w:trHeight w:val="300"/>
        </w:trPr>
        <w:tc>
          <w:tcPr>
            <w:tcW w:w="279" w:type="pct"/>
            <w:shd w:val="clear" w:color="auto" w:fill="auto"/>
            <w:noWrap/>
            <w:vAlign w:val="bottom"/>
            <w:hideMark/>
          </w:tcPr>
          <w:p w14:paraId="6FDD667D" w14:textId="77777777" w:rsidR="00A62272" w:rsidRPr="005A735A" w:rsidRDefault="00A62272" w:rsidP="00D24ED7">
            <w:pPr>
              <w:jc w:val="center"/>
              <w:rPr>
                <w:rFonts w:eastAsia="Times New Roman"/>
                <w:color w:val="000000"/>
              </w:rPr>
            </w:pPr>
            <w:r w:rsidRPr="005A735A">
              <w:rPr>
                <w:rFonts w:eastAsia="Times New Roman"/>
                <w:color w:val="000000"/>
              </w:rPr>
              <w:t>3</w:t>
            </w:r>
          </w:p>
        </w:tc>
        <w:tc>
          <w:tcPr>
            <w:tcW w:w="740" w:type="pct"/>
            <w:shd w:val="clear" w:color="auto" w:fill="auto"/>
            <w:noWrap/>
            <w:vAlign w:val="bottom"/>
            <w:hideMark/>
          </w:tcPr>
          <w:p w14:paraId="1BB1B8E8" w14:textId="77777777" w:rsidR="00A62272" w:rsidRPr="005A735A" w:rsidRDefault="00A62272" w:rsidP="00D24ED7">
            <w:pPr>
              <w:jc w:val="center"/>
              <w:rPr>
                <w:rFonts w:eastAsia="Times New Roman"/>
                <w:color w:val="000000"/>
              </w:rPr>
            </w:pPr>
            <w:r w:rsidRPr="005A735A">
              <w:rPr>
                <w:rFonts w:eastAsia="Times New Roman"/>
                <w:color w:val="000000"/>
              </w:rPr>
              <w:t>7,8</w:t>
            </w:r>
          </w:p>
        </w:tc>
        <w:tc>
          <w:tcPr>
            <w:tcW w:w="1996" w:type="pct"/>
            <w:shd w:val="clear" w:color="auto" w:fill="auto"/>
            <w:noWrap/>
            <w:vAlign w:val="bottom"/>
            <w:hideMark/>
          </w:tcPr>
          <w:p w14:paraId="0C0F5A8D" w14:textId="77777777" w:rsidR="00A62272" w:rsidRPr="005A735A" w:rsidRDefault="00A62272" w:rsidP="00D24ED7">
            <w:pPr>
              <w:jc w:val="center"/>
              <w:rPr>
                <w:rFonts w:eastAsia="Times New Roman"/>
                <w:color w:val="000000"/>
              </w:rPr>
            </w:pPr>
            <w:r w:rsidRPr="005A735A">
              <w:rPr>
                <w:rFonts w:eastAsia="Times New Roman"/>
                <w:color w:val="000000"/>
              </w:rPr>
              <w:t>4-Cyclopentene-1,3-dione</w:t>
            </w:r>
          </w:p>
        </w:tc>
        <w:tc>
          <w:tcPr>
            <w:tcW w:w="1058" w:type="pct"/>
            <w:shd w:val="clear" w:color="auto" w:fill="auto"/>
            <w:noWrap/>
            <w:vAlign w:val="bottom"/>
            <w:hideMark/>
          </w:tcPr>
          <w:p w14:paraId="44118487" w14:textId="77777777" w:rsidR="00A62272" w:rsidRPr="005A735A" w:rsidRDefault="00A62272" w:rsidP="00D24ED7">
            <w:pPr>
              <w:jc w:val="center"/>
              <w:rPr>
                <w:rFonts w:eastAsia="Times New Roman"/>
                <w:color w:val="000000"/>
              </w:rPr>
            </w:pPr>
            <w:r w:rsidRPr="005A735A">
              <w:rPr>
                <w:rFonts w:eastAsia="Times New Roman"/>
                <w:color w:val="000000"/>
              </w:rPr>
              <w:t>86</w:t>
            </w:r>
          </w:p>
        </w:tc>
        <w:tc>
          <w:tcPr>
            <w:tcW w:w="927" w:type="pct"/>
            <w:shd w:val="clear" w:color="auto" w:fill="auto"/>
            <w:noWrap/>
            <w:vAlign w:val="bottom"/>
            <w:hideMark/>
          </w:tcPr>
          <w:p w14:paraId="6F15F672" w14:textId="77777777" w:rsidR="00A62272" w:rsidRPr="005A735A" w:rsidRDefault="00A62272" w:rsidP="00D24ED7">
            <w:pPr>
              <w:jc w:val="center"/>
              <w:rPr>
                <w:rFonts w:eastAsia="Times New Roman"/>
                <w:color w:val="000000"/>
              </w:rPr>
            </w:pPr>
            <w:r w:rsidRPr="005A735A">
              <w:rPr>
                <w:rFonts w:eastAsia="Times New Roman"/>
                <w:color w:val="000000"/>
              </w:rPr>
              <w:t>0,54</w:t>
            </w:r>
          </w:p>
        </w:tc>
      </w:tr>
      <w:tr w:rsidR="00A62272" w:rsidRPr="005A735A" w14:paraId="33B2E4C1" w14:textId="77777777" w:rsidTr="00D24ED7">
        <w:trPr>
          <w:trHeight w:val="300"/>
        </w:trPr>
        <w:tc>
          <w:tcPr>
            <w:tcW w:w="279" w:type="pct"/>
            <w:shd w:val="clear" w:color="auto" w:fill="auto"/>
            <w:noWrap/>
            <w:vAlign w:val="bottom"/>
            <w:hideMark/>
          </w:tcPr>
          <w:p w14:paraId="65A49F37" w14:textId="77777777" w:rsidR="00A62272" w:rsidRPr="005A735A" w:rsidRDefault="00A62272" w:rsidP="00D24ED7">
            <w:pPr>
              <w:jc w:val="center"/>
              <w:rPr>
                <w:rFonts w:eastAsia="Times New Roman"/>
                <w:color w:val="000000"/>
              </w:rPr>
            </w:pPr>
            <w:r w:rsidRPr="005A735A">
              <w:rPr>
                <w:rFonts w:eastAsia="Times New Roman"/>
                <w:color w:val="000000"/>
              </w:rPr>
              <w:lastRenderedPageBreak/>
              <w:t>4</w:t>
            </w:r>
          </w:p>
        </w:tc>
        <w:tc>
          <w:tcPr>
            <w:tcW w:w="740" w:type="pct"/>
            <w:shd w:val="clear" w:color="auto" w:fill="auto"/>
            <w:noWrap/>
            <w:vAlign w:val="bottom"/>
            <w:hideMark/>
          </w:tcPr>
          <w:p w14:paraId="777CE621"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1996" w:type="pct"/>
            <w:shd w:val="clear" w:color="auto" w:fill="auto"/>
            <w:noWrap/>
            <w:vAlign w:val="bottom"/>
            <w:hideMark/>
          </w:tcPr>
          <w:p w14:paraId="0D958870" w14:textId="77777777" w:rsidR="00A62272" w:rsidRPr="005A735A" w:rsidRDefault="00A62272" w:rsidP="00D24ED7">
            <w:pPr>
              <w:jc w:val="center"/>
              <w:rPr>
                <w:rFonts w:eastAsia="Times New Roman"/>
                <w:color w:val="000000"/>
              </w:rPr>
            </w:pPr>
            <w:r w:rsidRPr="005A735A">
              <w:rPr>
                <w:rFonts w:eastAsia="Times New Roman"/>
                <w:color w:val="000000"/>
              </w:rPr>
              <w:t>2-Cyclopenten-1-one, 2-hydroxy-</w:t>
            </w:r>
          </w:p>
        </w:tc>
        <w:tc>
          <w:tcPr>
            <w:tcW w:w="1058" w:type="pct"/>
            <w:shd w:val="clear" w:color="auto" w:fill="auto"/>
            <w:noWrap/>
            <w:vAlign w:val="bottom"/>
            <w:hideMark/>
          </w:tcPr>
          <w:p w14:paraId="3C9FDB52"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927" w:type="pct"/>
            <w:shd w:val="clear" w:color="auto" w:fill="auto"/>
            <w:noWrap/>
            <w:vAlign w:val="bottom"/>
            <w:hideMark/>
          </w:tcPr>
          <w:p w14:paraId="5BADC030" w14:textId="77777777" w:rsidR="00A62272" w:rsidRPr="005A735A" w:rsidRDefault="00A62272" w:rsidP="00D24ED7">
            <w:pPr>
              <w:jc w:val="center"/>
              <w:rPr>
                <w:rFonts w:eastAsia="Times New Roman"/>
                <w:color w:val="000000"/>
              </w:rPr>
            </w:pPr>
            <w:r w:rsidRPr="005A735A">
              <w:rPr>
                <w:rFonts w:eastAsia="Times New Roman"/>
                <w:color w:val="000000"/>
              </w:rPr>
              <w:t>0,25</w:t>
            </w:r>
          </w:p>
        </w:tc>
      </w:tr>
      <w:tr w:rsidR="00A62272" w:rsidRPr="005A735A" w14:paraId="167780CA" w14:textId="77777777" w:rsidTr="00D24ED7">
        <w:trPr>
          <w:trHeight w:val="300"/>
        </w:trPr>
        <w:tc>
          <w:tcPr>
            <w:tcW w:w="279" w:type="pct"/>
            <w:shd w:val="clear" w:color="auto" w:fill="auto"/>
            <w:noWrap/>
            <w:vAlign w:val="bottom"/>
            <w:hideMark/>
          </w:tcPr>
          <w:p w14:paraId="70FE887E" w14:textId="77777777" w:rsidR="00A62272" w:rsidRPr="005A735A" w:rsidRDefault="00A62272" w:rsidP="00D24ED7">
            <w:pPr>
              <w:jc w:val="center"/>
              <w:rPr>
                <w:rFonts w:eastAsia="Times New Roman"/>
                <w:color w:val="000000"/>
              </w:rPr>
            </w:pPr>
            <w:r w:rsidRPr="005A735A">
              <w:rPr>
                <w:rFonts w:eastAsia="Times New Roman"/>
                <w:color w:val="000000"/>
              </w:rPr>
              <w:t>5</w:t>
            </w:r>
          </w:p>
        </w:tc>
        <w:tc>
          <w:tcPr>
            <w:tcW w:w="740" w:type="pct"/>
            <w:shd w:val="clear" w:color="auto" w:fill="auto"/>
            <w:noWrap/>
            <w:vAlign w:val="bottom"/>
            <w:hideMark/>
          </w:tcPr>
          <w:p w14:paraId="6FC73571"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1996" w:type="pct"/>
            <w:shd w:val="clear" w:color="auto" w:fill="auto"/>
            <w:noWrap/>
            <w:vAlign w:val="bottom"/>
            <w:hideMark/>
          </w:tcPr>
          <w:p w14:paraId="485A3101"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2,4-Dihydroxy-2,5-dimethyl-3(2H)-furan-3-one</w:t>
            </w:r>
          </w:p>
        </w:tc>
        <w:tc>
          <w:tcPr>
            <w:tcW w:w="1058" w:type="pct"/>
            <w:shd w:val="clear" w:color="auto" w:fill="auto"/>
            <w:noWrap/>
            <w:vAlign w:val="bottom"/>
            <w:hideMark/>
          </w:tcPr>
          <w:p w14:paraId="4716BE11"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927" w:type="pct"/>
            <w:shd w:val="clear" w:color="auto" w:fill="auto"/>
            <w:noWrap/>
            <w:vAlign w:val="bottom"/>
            <w:hideMark/>
          </w:tcPr>
          <w:p w14:paraId="4E866FB0" w14:textId="77777777" w:rsidR="00A62272" w:rsidRPr="005A735A" w:rsidRDefault="00A62272" w:rsidP="00D24ED7">
            <w:pPr>
              <w:jc w:val="center"/>
              <w:rPr>
                <w:rFonts w:eastAsia="Times New Roman"/>
                <w:color w:val="000000"/>
              </w:rPr>
            </w:pPr>
            <w:r w:rsidRPr="005A735A">
              <w:rPr>
                <w:rFonts w:eastAsia="Times New Roman"/>
                <w:color w:val="000000"/>
              </w:rPr>
              <w:t>1,72</w:t>
            </w:r>
          </w:p>
        </w:tc>
      </w:tr>
      <w:tr w:rsidR="00A62272" w:rsidRPr="005A735A" w14:paraId="3261A83D" w14:textId="77777777" w:rsidTr="00D24ED7">
        <w:trPr>
          <w:trHeight w:val="300"/>
        </w:trPr>
        <w:tc>
          <w:tcPr>
            <w:tcW w:w="279" w:type="pct"/>
            <w:shd w:val="clear" w:color="auto" w:fill="auto"/>
            <w:noWrap/>
            <w:vAlign w:val="bottom"/>
            <w:hideMark/>
          </w:tcPr>
          <w:p w14:paraId="019494A9" w14:textId="77777777" w:rsidR="00A62272" w:rsidRPr="005A735A" w:rsidRDefault="00A62272" w:rsidP="00D24ED7">
            <w:pPr>
              <w:jc w:val="center"/>
              <w:rPr>
                <w:rFonts w:eastAsia="Times New Roman"/>
                <w:color w:val="000000"/>
              </w:rPr>
            </w:pPr>
            <w:r w:rsidRPr="005A735A">
              <w:rPr>
                <w:rFonts w:eastAsia="Times New Roman"/>
                <w:color w:val="000000"/>
              </w:rPr>
              <w:t>6</w:t>
            </w:r>
          </w:p>
        </w:tc>
        <w:tc>
          <w:tcPr>
            <w:tcW w:w="740" w:type="pct"/>
            <w:shd w:val="clear" w:color="auto" w:fill="auto"/>
            <w:noWrap/>
            <w:vAlign w:val="bottom"/>
            <w:hideMark/>
          </w:tcPr>
          <w:p w14:paraId="3C17D19D" w14:textId="77777777" w:rsidR="00A62272" w:rsidRPr="005A735A" w:rsidRDefault="00A62272" w:rsidP="00D24ED7">
            <w:pPr>
              <w:jc w:val="center"/>
              <w:rPr>
                <w:rFonts w:eastAsia="Times New Roman"/>
                <w:color w:val="000000"/>
              </w:rPr>
            </w:pPr>
            <w:r w:rsidRPr="005A735A">
              <w:rPr>
                <w:rFonts w:eastAsia="Times New Roman"/>
                <w:color w:val="000000"/>
              </w:rPr>
              <w:t>9,0</w:t>
            </w:r>
          </w:p>
        </w:tc>
        <w:tc>
          <w:tcPr>
            <w:tcW w:w="1996" w:type="pct"/>
            <w:shd w:val="clear" w:color="auto" w:fill="auto"/>
            <w:noWrap/>
            <w:vAlign w:val="bottom"/>
            <w:hideMark/>
          </w:tcPr>
          <w:p w14:paraId="78D1530B"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Eucalyptol</w:t>
            </w:r>
            <w:proofErr w:type="spellEnd"/>
          </w:p>
        </w:tc>
        <w:tc>
          <w:tcPr>
            <w:tcW w:w="1058" w:type="pct"/>
            <w:shd w:val="clear" w:color="auto" w:fill="auto"/>
            <w:noWrap/>
            <w:vAlign w:val="bottom"/>
            <w:hideMark/>
          </w:tcPr>
          <w:p w14:paraId="116BBE97" w14:textId="77777777" w:rsidR="00A62272" w:rsidRPr="005A735A" w:rsidRDefault="00A62272" w:rsidP="00D24ED7">
            <w:pPr>
              <w:jc w:val="center"/>
              <w:rPr>
                <w:rFonts w:eastAsia="Times New Roman"/>
                <w:color w:val="000000"/>
              </w:rPr>
            </w:pPr>
            <w:r w:rsidRPr="005A735A">
              <w:rPr>
                <w:rFonts w:eastAsia="Times New Roman"/>
                <w:color w:val="000000"/>
              </w:rPr>
              <w:t>94</w:t>
            </w:r>
          </w:p>
        </w:tc>
        <w:tc>
          <w:tcPr>
            <w:tcW w:w="927" w:type="pct"/>
            <w:shd w:val="clear" w:color="auto" w:fill="auto"/>
            <w:noWrap/>
            <w:vAlign w:val="bottom"/>
            <w:hideMark/>
          </w:tcPr>
          <w:p w14:paraId="6D7B686A" w14:textId="77777777" w:rsidR="00A62272" w:rsidRPr="005A735A" w:rsidRDefault="00A62272" w:rsidP="00D24ED7">
            <w:pPr>
              <w:jc w:val="center"/>
              <w:rPr>
                <w:rFonts w:eastAsia="Times New Roman"/>
                <w:color w:val="000000"/>
              </w:rPr>
            </w:pPr>
            <w:r w:rsidRPr="005A735A">
              <w:rPr>
                <w:rFonts w:eastAsia="Times New Roman"/>
                <w:color w:val="000000"/>
              </w:rPr>
              <w:t>1,18</w:t>
            </w:r>
          </w:p>
        </w:tc>
      </w:tr>
      <w:tr w:rsidR="00A62272" w:rsidRPr="005A735A" w14:paraId="5DBE54CF" w14:textId="77777777" w:rsidTr="00D24ED7">
        <w:trPr>
          <w:trHeight w:val="300"/>
        </w:trPr>
        <w:tc>
          <w:tcPr>
            <w:tcW w:w="279" w:type="pct"/>
            <w:shd w:val="clear" w:color="auto" w:fill="auto"/>
            <w:noWrap/>
            <w:vAlign w:val="bottom"/>
            <w:hideMark/>
          </w:tcPr>
          <w:p w14:paraId="677FFE34" w14:textId="77777777" w:rsidR="00A62272" w:rsidRPr="005A735A" w:rsidRDefault="00A62272" w:rsidP="00D24ED7">
            <w:pPr>
              <w:jc w:val="center"/>
              <w:rPr>
                <w:rFonts w:eastAsia="Times New Roman"/>
                <w:color w:val="000000"/>
              </w:rPr>
            </w:pPr>
            <w:r w:rsidRPr="005A735A">
              <w:rPr>
                <w:rFonts w:eastAsia="Times New Roman"/>
                <w:color w:val="000000"/>
              </w:rPr>
              <w:t>7</w:t>
            </w:r>
          </w:p>
        </w:tc>
        <w:tc>
          <w:tcPr>
            <w:tcW w:w="740" w:type="pct"/>
            <w:shd w:val="clear" w:color="auto" w:fill="auto"/>
            <w:noWrap/>
            <w:vAlign w:val="bottom"/>
            <w:hideMark/>
          </w:tcPr>
          <w:p w14:paraId="34480D1F" w14:textId="77777777" w:rsidR="00A62272" w:rsidRPr="005A735A" w:rsidRDefault="00A62272" w:rsidP="00D24ED7">
            <w:pPr>
              <w:jc w:val="center"/>
              <w:rPr>
                <w:rFonts w:eastAsia="Times New Roman"/>
                <w:color w:val="000000"/>
              </w:rPr>
            </w:pPr>
            <w:r w:rsidRPr="005A735A">
              <w:rPr>
                <w:rFonts w:eastAsia="Times New Roman"/>
                <w:color w:val="000000"/>
              </w:rPr>
              <w:t>9,5</w:t>
            </w:r>
          </w:p>
        </w:tc>
        <w:tc>
          <w:tcPr>
            <w:tcW w:w="1996" w:type="pct"/>
            <w:shd w:val="clear" w:color="auto" w:fill="auto"/>
            <w:noWrap/>
            <w:vAlign w:val="bottom"/>
            <w:hideMark/>
          </w:tcPr>
          <w:p w14:paraId="4B2C3E3F" w14:textId="77777777" w:rsidR="00A62272" w:rsidRPr="005A735A" w:rsidRDefault="00A62272" w:rsidP="00D24ED7">
            <w:pPr>
              <w:jc w:val="center"/>
              <w:rPr>
                <w:rFonts w:eastAsia="Times New Roman"/>
                <w:color w:val="000000"/>
              </w:rPr>
            </w:pPr>
            <w:r w:rsidRPr="005A735A">
              <w:rPr>
                <w:rFonts w:eastAsia="Times New Roman"/>
                <w:color w:val="000000"/>
              </w:rPr>
              <w:t>2-Furancarboxaldehyde, 5-methyl-</w:t>
            </w:r>
          </w:p>
        </w:tc>
        <w:tc>
          <w:tcPr>
            <w:tcW w:w="1058" w:type="pct"/>
            <w:shd w:val="clear" w:color="auto" w:fill="auto"/>
            <w:noWrap/>
            <w:vAlign w:val="bottom"/>
            <w:hideMark/>
          </w:tcPr>
          <w:p w14:paraId="7B5CC482"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927" w:type="pct"/>
            <w:shd w:val="clear" w:color="auto" w:fill="auto"/>
            <w:noWrap/>
            <w:vAlign w:val="bottom"/>
            <w:hideMark/>
          </w:tcPr>
          <w:p w14:paraId="30EBB653" w14:textId="77777777" w:rsidR="00A62272" w:rsidRPr="005A735A" w:rsidRDefault="00A62272" w:rsidP="00D24ED7">
            <w:pPr>
              <w:jc w:val="center"/>
              <w:rPr>
                <w:rFonts w:eastAsia="Times New Roman"/>
                <w:color w:val="000000"/>
              </w:rPr>
            </w:pPr>
            <w:r w:rsidRPr="005A735A">
              <w:rPr>
                <w:rFonts w:eastAsia="Times New Roman"/>
                <w:color w:val="000000"/>
              </w:rPr>
              <w:t>0,94</w:t>
            </w:r>
          </w:p>
        </w:tc>
      </w:tr>
      <w:tr w:rsidR="00A62272" w:rsidRPr="005A735A" w14:paraId="621F68A8" w14:textId="77777777" w:rsidTr="00D24ED7">
        <w:trPr>
          <w:trHeight w:val="300"/>
        </w:trPr>
        <w:tc>
          <w:tcPr>
            <w:tcW w:w="279" w:type="pct"/>
            <w:shd w:val="clear" w:color="auto" w:fill="auto"/>
            <w:noWrap/>
            <w:vAlign w:val="bottom"/>
            <w:hideMark/>
          </w:tcPr>
          <w:p w14:paraId="69C86E0D" w14:textId="77777777" w:rsidR="00A62272" w:rsidRPr="005A735A" w:rsidRDefault="00A62272" w:rsidP="00D24ED7">
            <w:pPr>
              <w:jc w:val="center"/>
              <w:rPr>
                <w:rFonts w:eastAsia="Times New Roman"/>
                <w:color w:val="000000"/>
              </w:rPr>
            </w:pPr>
            <w:r w:rsidRPr="005A735A">
              <w:rPr>
                <w:rFonts w:eastAsia="Times New Roman"/>
                <w:color w:val="000000"/>
              </w:rPr>
              <w:t>8</w:t>
            </w:r>
          </w:p>
        </w:tc>
        <w:tc>
          <w:tcPr>
            <w:tcW w:w="740" w:type="pct"/>
            <w:shd w:val="clear" w:color="auto" w:fill="auto"/>
            <w:noWrap/>
            <w:vAlign w:val="bottom"/>
            <w:hideMark/>
          </w:tcPr>
          <w:p w14:paraId="4932D54B" w14:textId="77777777" w:rsidR="00A62272" w:rsidRPr="005A735A" w:rsidRDefault="00A62272" w:rsidP="00D24ED7">
            <w:pPr>
              <w:jc w:val="center"/>
              <w:rPr>
                <w:rFonts w:eastAsia="Times New Roman"/>
                <w:color w:val="000000"/>
              </w:rPr>
            </w:pPr>
            <w:r w:rsidRPr="005A735A">
              <w:rPr>
                <w:rFonts w:eastAsia="Times New Roman"/>
                <w:color w:val="000000"/>
              </w:rPr>
              <w:t>10,4</w:t>
            </w:r>
          </w:p>
        </w:tc>
        <w:tc>
          <w:tcPr>
            <w:tcW w:w="1996" w:type="pct"/>
            <w:shd w:val="clear" w:color="auto" w:fill="auto"/>
            <w:noWrap/>
            <w:vAlign w:val="bottom"/>
            <w:hideMark/>
          </w:tcPr>
          <w:p w14:paraId="3E2D7FA7"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2-Furanmethanol, 5-ethenyltetrahydro-</w:t>
            </w:r>
            <w:proofErr w:type="gramStart"/>
            <w:r w:rsidRPr="005A735A">
              <w:rPr>
                <w:rFonts w:eastAsia="Times New Roman"/>
                <w:color w:val="000000"/>
              </w:rPr>
              <w:t>α</w:t>
            </w:r>
            <w:r w:rsidRPr="005A735A">
              <w:rPr>
                <w:rFonts w:eastAsia="Times New Roman"/>
                <w:color w:val="000000"/>
                <w:lang w:val="en-US"/>
              </w:rPr>
              <w:t>,</w:t>
            </w:r>
            <w:r w:rsidRPr="005A735A">
              <w:rPr>
                <w:rFonts w:eastAsia="Times New Roman"/>
                <w:color w:val="000000"/>
              </w:rPr>
              <w:t>α</w:t>
            </w:r>
            <w:proofErr w:type="gramEnd"/>
            <w:r w:rsidRPr="005A735A">
              <w:rPr>
                <w:rFonts w:eastAsia="Times New Roman"/>
                <w:color w:val="000000"/>
                <w:lang w:val="en-US"/>
              </w:rPr>
              <w:t>,5-trimethyl-</w:t>
            </w:r>
          </w:p>
        </w:tc>
        <w:tc>
          <w:tcPr>
            <w:tcW w:w="1058" w:type="pct"/>
            <w:shd w:val="clear" w:color="auto" w:fill="auto"/>
            <w:noWrap/>
            <w:vAlign w:val="bottom"/>
            <w:hideMark/>
          </w:tcPr>
          <w:p w14:paraId="72870899"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927" w:type="pct"/>
            <w:shd w:val="clear" w:color="auto" w:fill="auto"/>
            <w:noWrap/>
            <w:vAlign w:val="bottom"/>
            <w:hideMark/>
          </w:tcPr>
          <w:p w14:paraId="4161DB1B" w14:textId="77777777" w:rsidR="00A62272" w:rsidRPr="005A735A" w:rsidRDefault="00A62272" w:rsidP="00D24ED7">
            <w:pPr>
              <w:jc w:val="center"/>
              <w:rPr>
                <w:rFonts w:eastAsia="Times New Roman"/>
                <w:color w:val="000000"/>
              </w:rPr>
            </w:pPr>
            <w:r w:rsidRPr="005A735A">
              <w:rPr>
                <w:rFonts w:eastAsia="Times New Roman"/>
                <w:color w:val="000000"/>
              </w:rPr>
              <w:t>0,19</w:t>
            </w:r>
          </w:p>
        </w:tc>
      </w:tr>
      <w:tr w:rsidR="00A62272" w:rsidRPr="005A735A" w14:paraId="44F233BE" w14:textId="77777777" w:rsidTr="00D24ED7">
        <w:trPr>
          <w:trHeight w:val="300"/>
        </w:trPr>
        <w:tc>
          <w:tcPr>
            <w:tcW w:w="279" w:type="pct"/>
            <w:shd w:val="clear" w:color="auto" w:fill="auto"/>
            <w:noWrap/>
            <w:vAlign w:val="bottom"/>
            <w:hideMark/>
          </w:tcPr>
          <w:p w14:paraId="69FEEAAB" w14:textId="77777777" w:rsidR="00A62272" w:rsidRPr="005A735A" w:rsidRDefault="00A62272" w:rsidP="00D24ED7">
            <w:pPr>
              <w:jc w:val="center"/>
              <w:rPr>
                <w:rFonts w:eastAsia="Times New Roman"/>
                <w:color w:val="000000"/>
              </w:rPr>
            </w:pPr>
            <w:r w:rsidRPr="005A735A">
              <w:rPr>
                <w:rFonts w:eastAsia="Times New Roman"/>
                <w:color w:val="000000"/>
              </w:rPr>
              <w:t>9</w:t>
            </w:r>
          </w:p>
        </w:tc>
        <w:tc>
          <w:tcPr>
            <w:tcW w:w="740" w:type="pct"/>
            <w:shd w:val="clear" w:color="auto" w:fill="auto"/>
            <w:noWrap/>
            <w:vAlign w:val="bottom"/>
            <w:hideMark/>
          </w:tcPr>
          <w:p w14:paraId="737D82B3" w14:textId="77777777" w:rsidR="00A62272" w:rsidRPr="005A735A" w:rsidRDefault="00A62272" w:rsidP="00D24ED7">
            <w:pPr>
              <w:jc w:val="center"/>
              <w:rPr>
                <w:rFonts w:eastAsia="Times New Roman"/>
                <w:color w:val="000000"/>
              </w:rPr>
            </w:pPr>
            <w:r w:rsidRPr="005A735A">
              <w:rPr>
                <w:rFonts w:eastAsia="Times New Roman"/>
                <w:color w:val="000000"/>
              </w:rPr>
              <w:t>10,7</w:t>
            </w:r>
          </w:p>
        </w:tc>
        <w:tc>
          <w:tcPr>
            <w:tcW w:w="1996" w:type="pct"/>
            <w:shd w:val="clear" w:color="auto" w:fill="auto"/>
            <w:noWrap/>
            <w:vAlign w:val="bottom"/>
            <w:hideMark/>
          </w:tcPr>
          <w:p w14:paraId="310C1267" w14:textId="77777777" w:rsidR="00A62272" w:rsidRPr="005A735A" w:rsidRDefault="00A62272" w:rsidP="00D24ED7">
            <w:pPr>
              <w:jc w:val="center"/>
              <w:rPr>
                <w:rFonts w:eastAsia="Times New Roman"/>
                <w:color w:val="000000"/>
              </w:rPr>
            </w:pPr>
            <w:r w:rsidRPr="005A735A">
              <w:rPr>
                <w:rFonts w:eastAsia="Times New Roman"/>
                <w:color w:val="000000"/>
              </w:rPr>
              <w:t>2H-Pyran-2,6(3H)-</w:t>
            </w:r>
            <w:proofErr w:type="spellStart"/>
            <w:r w:rsidRPr="005A735A">
              <w:rPr>
                <w:rFonts w:eastAsia="Times New Roman"/>
                <w:color w:val="000000"/>
              </w:rPr>
              <w:t>dione</w:t>
            </w:r>
            <w:proofErr w:type="spellEnd"/>
          </w:p>
        </w:tc>
        <w:tc>
          <w:tcPr>
            <w:tcW w:w="1058" w:type="pct"/>
            <w:shd w:val="clear" w:color="auto" w:fill="auto"/>
            <w:noWrap/>
            <w:vAlign w:val="bottom"/>
            <w:hideMark/>
          </w:tcPr>
          <w:p w14:paraId="372AB92F"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927" w:type="pct"/>
            <w:shd w:val="clear" w:color="auto" w:fill="auto"/>
            <w:noWrap/>
            <w:vAlign w:val="bottom"/>
            <w:hideMark/>
          </w:tcPr>
          <w:p w14:paraId="7D0F09A7" w14:textId="77777777" w:rsidR="00A62272" w:rsidRPr="005A735A" w:rsidRDefault="00A62272" w:rsidP="00D24ED7">
            <w:pPr>
              <w:jc w:val="center"/>
              <w:rPr>
                <w:rFonts w:eastAsia="Times New Roman"/>
                <w:color w:val="000000"/>
              </w:rPr>
            </w:pPr>
            <w:r w:rsidRPr="005A735A">
              <w:rPr>
                <w:rFonts w:eastAsia="Times New Roman"/>
                <w:color w:val="000000"/>
              </w:rPr>
              <w:t>0,22</w:t>
            </w:r>
          </w:p>
        </w:tc>
      </w:tr>
      <w:tr w:rsidR="00A62272" w:rsidRPr="005A735A" w14:paraId="5C493231" w14:textId="77777777" w:rsidTr="00D24ED7">
        <w:trPr>
          <w:trHeight w:val="300"/>
        </w:trPr>
        <w:tc>
          <w:tcPr>
            <w:tcW w:w="279" w:type="pct"/>
            <w:shd w:val="clear" w:color="auto" w:fill="auto"/>
            <w:noWrap/>
            <w:vAlign w:val="bottom"/>
            <w:hideMark/>
          </w:tcPr>
          <w:p w14:paraId="1AB7E567" w14:textId="77777777" w:rsidR="00A62272" w:rsidRPr="005A735A" w:rsidRDefault="00A62272" w:rsidP="00D24ED7">
            <w:pPr>
              <w:jc w:val="center"/>
              <w:rPr>
                <w:rFonts w:eastAsia="Times New Roman"/>
                <w:color w:val="000000"/>
              </w:rPr>
            </w:pPr>
            <w:r w:rsidRPr="005A735A">
              <w:rPr>
                <w:rFonts w:eastAsia="Times New Roman"/>
                <w:color w:val="000000"/>
              </w:rPr>
              <w:t>10</w:t>
            </w:r>
          </w:p>
        </w:tc>
        <w:tc>
          <w:tcPr>
            <w:tcW w:w="740" w:type="pct"/>
            <w:shd w:val="clear" w:color="auto" w:fill="auto"/>
            <w:noWrap/>
            <w:vAlign w:val="bottom"/>
            <w:hideMark/>
          </w:tcPr>
          <w:p w14:paraId="1BE8710B" w14:textId="77777777" w:rsidR="00A62272" w:rsidRPr="005A735A" w:rsidRDefault="00A62272" w:rsidP="00D24ED7">
            <w:pPr>
              <w:jc w:val="center"/>
              <w:rPr>
                <w:rFonts w:eastAsia="Times New Roman"/>
                <w:color w:val="000000"/>
              </w:rPr>
            </w:pPr>
            <w:r w:rsidRPr="005A735A">
              <w:rPr>
                <w:rFonts w:eastAsia="Times New Roman"/>
                <w:color w:val="000000"/>
              </w:rPr>
              <w:t>11,6</w:t>
            </w:r>
          </w:p>
        </w:tc>
        <w:tc>
          <w:tcPr>
            <w:tcW w:w="1996" w:type="pct"/>
            <w:shd w:val="clear" w:color="auto" w:fill="auto"/>
            <w:noWrap/>
            <w:vAlign w:val="bottom"/>
            <w:hideMark/>
          </w:tcPr>
          <w:p w14:paraId="3F45778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Nonanal</w:t>
            </w:r>
            <w:proofErr w:type="spellEnd"/>
          </w:p>
        </w:tc>
        <w:tc>
          <w:tcPr>
            <w:tcW w:w="1058" w:type="pct"/>
            <w:shd w:val="clear" w:color="auto" w:fill="auto"/>
            <w:noWrap/>
            <w:vAlign w:val="bottom"/>
            <w:hideMark/>
          </w:tcPr>
          <w:p w14:paraId="67086424" w14:textId="77777777" w:rsidR="00A62272" w:rsidRPr="005A735A" w:rsidRDefault="00A62272" w:rsidP="00D24ED7">
            <w:pPr>
              <w:jc w:val="center"/>
              <w:rPr>
                <w:rFonts w:eastAsia="Times New Roman"/>
                <w:color w:val="000000"/>
              </w:rPr>
            </w:pPr>
            <w:r w:rsidRPr="005A735A">
              <w:rPr>
                <w:rFonts w:eastAsia="Times New Roman"/>
                <w:color w:val="000000"/>
              </w:rPr>
              <w:t>75</w:t>
            </w:r>
          </w:p>
        </w:tc>
        <w:tc>
          <w:tcPr>
            <w:tcW w:w="927" w:type="pct"/>
            <w:shd w:val="clear" w:color="auto" w:fill="auto"/>
            <w:noWrap/>
            <w:vAlign w:val="bottom"/>
            <w:hideMark/>
          </w:tcPr>
          <w:p w14:paraId="47F6A5F3" w14:textId="77777777" w:rsidR="00A62272" w:rsidRPr="005A735A" w:rsidRDefault="00A62272" w:rsidP="00D24ED7">
            <w:pPr>
              <w:jc w:val="center"/>
              <w:rPr>
                <w:rFonts w:eastAsia="Times New Roman"/>
                <w:color w:val="000000"/>
              </w:rPr>
            </w:pPr>
            <w:r w:rsidRPr="005A735A">
              <w:rPr>
                <w:rFonts w:eastAsia="Times New Roman"/>
                <w:color w:val="000000"/>
              </w:rPr>
              <w:t>0,14</w:t>
            </w:r>
          </w:p>
        </w:tc>
      </w:tr>
      <w:tr w:rsidR="00A62272" w:rsidRPr="005A735A" w14:paraId="7126F2A1" w14:textId="77777777" w:rsidTr="00D24ED7">
        <w:trPr>
          <w:trHeight w:val="300"/>
        </w:trPr>
        <w:tc>
          <w:tcPr>
            <w:tcW w:w="279" w:type="pct"/>
            <w:shd w:val="clear" w:color="auto" w:fill="auto"/>
            <w:noWrap/>
            <w:vAlign w:val="bottom"/>
            <w:hideMark/>
          </w:tcPr>
          <w:p w14:paraId="7F17769C" w14:textId="77777777" w:rsidR="00A62272" w:rsidRPr="005A735A" w:rsidRDefault="00A62272" w:rsidP="00D24ED7">
            <w:pPr>
              <w:jc w:val="center"/>
              <w:rPr>
                <w:rFonts w:eastAsia="Times New Roman"/>
                <w:color w:val="000000"/>
              </w:rPr>
            </w:pPr>
            <w:r w:rsidRPr="005A735A">
              <w:rPr>
                <w:rFonts w:eastAsia="Times New Roman"/>
                <w:color w:val="000000"/>
              </w:rPr>
              <w:t>11</w:t>
            </w:r>
          </w:p>
        </w:tc>
        <w:tc>
          <w:tcPr>
            <w:tcW w:w="740" w:type="pct"/>
            <w:shd w:val="clear" w:color="auto" w:fill="auto"/>
            <w:noWrap/>
            <w:vAlign w:val="bottom"/>
            <w:hideMark/>
          </w:tcPr>
          <w:p w14:paraId="422E45B1" w14:textId="77777777" w:rsidR="00A62272" w:rsidRPr="005A735A" w:rsidRDefault="00A62272" w:rsidP="00D24ED7">
            <w:pPr>
              <w:jc w:val="center"/>
              <w:rPr>
                <w:rFonts w:eastAsia="Times New Roman"/>
                <w:color w:val="000000"/>
              </w:rPr>
            </w:pPr>
            <w:r w:rsidRPr="005A735A">
              <w:rPr>
                <w:rFonts w:eastAsia="Times New Roman"/>
                <w:color w:val="000000"/>
              </w:rPr>
              <w:t>11,9</w:t>
            </w:r>
          </w:p>
        </w:tc>
        <w:tc>
          <w:tcPr>
            <w:tcW w:w="1996" w:type="pct"/>
            <w:shd w:val="clear" w:color="auto" w:fill="auto"/>
            <w:noWrap/>
            <w:vAlign w:val="bottom"/>
            <w:hideMark/>
          </w:tcPr>
          <w:p w14:paraId="04347D6F"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Propanedioic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diethyl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058" w:type="pct"/>
            <w:shd w:val="clear" w:color="auto" w:fill="auto"/>
            <w:noWrap/>
            <w:vAlign w:val="bottom"/>
            <w:hideMark/>
          </w:tcPr>
          <w:p w14:paraId="6CBCAE8A" w14:textId="77777777" w:rsidR="00A62272" w:rsidRPr="005A735A" w:rsidRDefault="00A62272" w:rsidP="00D24ED7">
            <w:pPr>
              <w:jc w:val="center"/>
              <w:rPr>
                <w:rFonts w:eastAsia="Times New Roman"/>
                <w:color w:val="000000"/>
              </w:rPr>
            </w:pPr>
            <w:r w:rsidRPr="005A735A">
              <w:rPr>
                <w:rFonts w:eastAsia="Times New Roman"/>
                <w:color w:val="000000"/>
              </w:rPr>
              <w:t>80</w:t>
            </w:r>
          </w:p>
        </w:tc>
        <w:tc>
          <w:tcPr>
            <w:tcW w:w="927" w:type="pct"/>
            <w:shd w:val="clear" w:color="auto" w:fill="auto"/>
            <w:noWrap/>
            <w:vAlign w:val="bottom"/>
            <w:hideMark/>
          </w:tcPr>
          <w:p w14:paraId="1D80CC36" w14:textId="77777777" w:rsidR="00A62272" w:rsidRPr="005A735A" w:rsidRDefault="00A62272" w:rsidP="00D24ED7">
            <w:pPr>
              <w:jc w:val="center"/>
              <w:rPr>
                <w:rFonts w:eastAsia="Times New Roman"/>
                <w:color w:val="000000"/>
              </w:rPr>
            </w:pPr>
            <w:r w:rsidRPr="005A735A">
              <w:rPr>
                <w:rFonts w:eastAsia="Times New Roman"/>
                <w:color w:val="000000"/>
              </w:rPr>
              <w:t>0,31</w:t>
            </w:r>
          </w:p>
        </w:tc>
      </w:tr>
      <w:tr w:rsidR="00A62272" w:rsidRPr="005A735A" w14:paraId="11A30195" w14:textId="77777777" w:rsidTr="00D24ED7">
        <w:trPr>
          <w:trHeight w:val="300"/>
        </w:trPr>
        <w:tc>
          <w:tcPr>
            <w:tcW w:w="279" w:type="pct"/>
            <w:shd w:val="clear" w:color="auto" w:fill="auto"/>
            <w:noWrap/>
            <w:vAlign w:val="bottom"/>
            <w:hideMark/>
          </w:tcPr>
          <w:p w14:paraId="7E370179" w14:textId="77777777" w:rsidR="00A62272" w:rsidRPr="005A735A" w:rsidRDefault="00A62272" w:rsidP="00D24ED7">
            <w:pPr>
              <w:jc w:val="center"/>
              <w:rPr>
                <w:rFonts w:eastAsia="Times New Roman"/>
                <w:color w:val="000000"/>
              </w:rPr>
            </w:pPr>
            <w:r w:rsidRPr="005A735A">
              <w:rPr>
                <w:rFonts w:eastAsia="Times New Roman"/>
                <w:color w:val="000000"/>
              </w:rPr>
              <w:t>12</w:t>
            </w:r>
          </w:p>
        </w:tc>
        <w:tc>
          <w:tcPr>
            <w:tcW w:w="740" w:type="pct"/>
            <w:shd w:val="clear" w:color="auto" w:fill="auto"/>
            <w:noWrap/>
            <w:vAlign w:val="bottom"/>
            <w:hideMark/>
          </w:tcPr>
          <w:p w14:paraId="1F4069E2" w14:textId="77777777" w:rsidR="00A62272" w:rsidRPr="005A735A" w:rsidRDefault="00A62272" w:rsidP="00D24ED7">
            <w:pPr>
              <w:jc w:val="center"/>
              <w:rPr>
                <w:rFonts w:eastAsia="Times New Roman"/>
                <w:color w:val="000000"/>
              </w:rPr>
            </w:pPr>
            <w:r w:rsidRPr="005A735A">
              <w:rPr>
                <w:rFonts w:eastAsia="Times New Roman"/>
                <w:color w:val="000000"/>
              </w:rPr>
              <w:t>12,6</w:t>
            </w:r>
          </w:p>
        </w:tc>
        <w:tc>
          <w:tcPr>
            <w:tcW w:w="1996" w:type="pct"/>
            <w:shd w:val="clear" w:color="auto" w:fill="auto"/>
            <w:noWrap/>
            <w:vAlign w:val="bottom"/>
            <w:hideMark/>
          </w:tcPr>
          <w:p w14:paraId="052ABE60"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Heptane</w:t>
            </w:r>
            <w:proofErr w:type="spellEnd"/>
            <w:r w:rsidRPr="005A735A">
              <w:rPr>
                <w:rFonts w:eastAsia="Times New Roman"/>
                <w:color w:val="000000"/>
              </w:rPr>
              <w:t>, 1,1-diethoxy-</w:t>
            </w:r>
          </w:p>
        </w:tc>
        <w:tc>
          <w:tcPr>
            <w:tcW w:w="1058" w:type="pct"/>
            <w:shd w:val="clear" w:color="auto" w:fill="auto"/>
            <w:noWrap/>
            <w:vAlign w:val="bottom"/>
            <w:hideMark/>
          </w:tcPr>
          <w:p w14:paraId="53D60FFD"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927" w:type="pct"/>
            <w:shd w:val="clear" w:color="auto" w:fill="auto"/>
            <w:noWrap/>
            <w:vAlign w:val="bottom"/>
            <w:hideMark/>
          </w:tcPr>
          <w:p w14:paraId="56302FB4" w14:textId="77777777" w:rsidR="00A62272" w:rsidRPr="005A735A" w:rsidRDefault="00A62272" w:rsidP="00D24ED7">
            <w:pPr>
              <w:jc w:val="center"/>
              <w:rPr>
                <w:rFonts w:eastAsia="Times New Roman"/>
                <w:color w:val="000000"/>
              </w:rPr>
            </w:pPr>
            <w:r w:rsidRPr="005A735A">
              <w:rPr>
                <w:rFonts w:eastAsia="Times New Roman"/>
                <w:color w:val="000000"/>
              </w:rPr>
              <w:t>0,41</w:t>
            </w:r>
          </w:p>
        </w:tc>
      </w:tr>
      <w:tr w:rsidR="00A62272" w:rsidRPr="005A735A" w14:paraId="5D086C75" w14:textId="77777777" w:rsidTr="00D24ED7">
        <w:trPr>
          <w:trHeight w:val="300"/>
        </w:trPr>
        <w:tc>
          <w:tcPr>
            <w:tcW w:w="279" w:type="pct"/>
            <w:shd w:val="clear" w:color="auto" w:fill="auto"/>
            <w:noWrap/>
            <w:vAlign w:val="bottom"/>
            <w:hideMark/>
          </w:tcPr>
          <w:p w14:paraId="358067E7" w14:textId="77777777" w:rsidR="00A62272" w:rsidRPr="005A735A" w:rsidRDefault="00A62272" w:rsidP="00D24ED7">
            <w:pPr>
              <w:jc w:val="center"/>
              <w:rPr>
                <w:rFonts w:eastAsia="Times New Roman"/>
                <w:color w:val="000000"/>
              </w:rPr>
            </w:pPr>
            <w:r w:rsidRPr="005A735A">
              <w:rPr>
                <w:rFonts w:eastAsia="Times New Roman"/>
                <w:color w:val="000000"/>
              </w:rPr>
              <w:t>13</w:t>
            </w:r>
          </w:p>
        </w:tc>
        <w:tc>
          <w:tcPr>
            <w:tcW w:w="740" w:type="pct"/>
            <w:shd w:val="clear" w:color="auto" w:fill="auto"/>
            <w:noWrap/>
            <w:vAlign w:val="bottom"/>
            <w:hideMark/>
          </w:tcPr>
          <w:p w14:paraId="1A1EDA4B" w14:textId="77777777" w:rsidR="00A62272" w:rsidRPr="005A735A" w:rsidRDefault="00A62272" w:rsidP="00D24ED7">
            <w:pPr>
              <w:jc w:val="center"/>
              <w:rPr>
                <w:rFonts w:eastAsia="Times New Roman"/>
                <w:color w:val="000000"/>
              </w:rPr>
            </w:pPr>
            <w:r w:rsidRPr="005A735A">
              <w:rPr>
                <w:rFonts w:eastAsia="Times New Roman"/>
                <w:color w:val="000000"/>
              </w:rPr>
              <w:t>13,8</w:t>
            </w:r>
          </w:p>
        </w:tc>
        <w:tc>
          <w:tcPr>
            <w:tcW w:w="1996" w:type="pct"/>
            <w:shd w:val="clear" w:color="auto" w:fill="auto"/>
            <w:noWrap/>
            <w:vAlign w:val="bottom"/>
            <w:hideMark/>
          </w:tcPr>
          <w:p w14:paraId="2CA92CC4" w14:textId="77777777" w:rsidR="00A62272" w:rsidRPr="005A735A" w:rsidRDefault="00A62272" w:rsidP="00D24ED7">
            <w:pPr>
              <w:jc w:val="center"/>
              <w:rPr>
                <w:rFonts w:eastAsia="Times New Roman"/>
                <w:color w:val="000000"/>
              </w:rPr>
            </w:pPr>
            <w:r w:rsidRPr="005A735A">
              <w:rPr>
                <w:rFonts w:eastAsia="Times New Roman"/>
                <w:color w:val="000000"/>
              </w:rPr>
              <w:t>(+)-2-Bornanone</w:t>
            </w:r>
          </w:p>
        </w:tc>
        <w:tc>
          <w:tcPr>
            <w:tcW w:w="1058" w:type="pct"/>
            <w:shd w:val="clear" w:color="auto" w:fill="auto"/>
            <w:noWrap/>
            <w:vAlign w:val="bottom"/>
            <w:hideMark/>
          </w:tcPr>
          <w:p w14:paraId="7127138C" w14:textId="77777777" w:rsidR="00A62272" w:rsidRPr="005A735A" w:rsidRDefault="00A62272" w:rsidP="00D24ED7">
            <w:pPr>
              <w:jc w:val="center"/>
              <w:rPr>
                <w:rFonts w:eastAsia="Times New Roman"/>
                <w:color w:val="000000"/>
              </w:rPr>
            </w:pPr>
            <w:r w:rsidRPr="005A735A">
              <w:rPr>
                <w:rFonts w:eastAsia="Times New Roman"/>
                <w:color w:val="000000"/>
              </w:rPr>
              <w:t>92</w:t>
            </w:r>
          </w:p>
        </w:tc>
        <w:tc>
          <w:tcPr>
            <w:tcW w:w="927" w:type="pct"/>
            <w:shd w:val="clear" w:color="auto" w:fill="auto"/>
            <w:noWrap/>
            <w:vAlign w:val="bottom"/>
            <w:hideMark/>
          </w:tcPr>
          <w:p w14:paraId="0325D27B" w14:textId="77777777" w:rsidR="00A62272" w:rsidRPr="005A735A" w:rsidRDefault="00A62272" w:rsidP="00D24ED7">
            <w:pPr>
              <w:jc w:val="center"/>
              <w:rPr>
                <w:rFonts w:eastAsia="Times New Roman"/>
                <w:color w:val="000000"/>
              </w:rPr>
            </w:pPr>
            <w:r w:rsidRPr="005A735A">
              <w:rPr>
                <w:rFonts w:eastAsia="Times New Roman"/>
                <w:color w:val="000000"/>
              </w:rPr>
              <w:t>1,68</w:t>
            </w:r>
          </w:p>
        </w:tc>
      </w:tr>
      <w:tr w:rsidR="00A62272" w:rsidRPr="005A735A" w14:paraId="56092F26" w14:textId="77777777" w:rsidTr="00D24ED7">
        <w:trPr>
          <w:trHeight w:val="300"/>
        </w:trPr>
        <w:tc>
          <w:tcPr>
            <w:tcW w:w="279" w:type="pct"/>
            <w:shd w:val="clear" w:color="auto" w:fill="auto"/>
            <w:noWrap/>
            <w:vAlign w:val="bottom"/>
            <w:hideMark/>
          </w:tcPr>
          <w:p w14:paraId="2735B20E" w14:textId="77777777" w:rsidR="00A62272" w:rsidRPr="005A735A" w:rsidRDefault="00A62272" w:rsidP="00D24ED7">
            <w:pPr>
              <w:jc w:val="center"/>
              <w:rPr>
                <w:rFonts w:eastAsia="Times New Roman"/>
                <w:color w:val="000000"/>
              </w:rPr>
            </w:pPr>
            <w:r w:rsidRPr="005A735A">
              <w:rPr>
                <w:rFonts w:eastAsia="Times New Roman"/>
                <w:color w:val="000000"/>
              </w:rPr>
              <w:t>14</w:t>
            </w:r>
          </w:p>
        </w:tc>
        <w:tc>
          <w:tcPr>
            <w:tcW w:w="740" w:type="pct"/>
            <w:shd w:val="clear" w:color="auto" w:fill="auto"/>
            <w:noWrap/>
            <w:vAlign w:val="bottom"/>
            <w:hideMark/>
          </w:tcPr>
          <w:p w14:paraId="51FC7CA1" w14:textId="77777777" w:rsidR="00A62272" w:rsidRPr="005A735A" w:rsidRDefault="00A62272" w:rsidP="00D24ED7">
            <w:pPr>
              <w:jc w:val="center"/>
              <w:rPr>
                <w:rFonts w:eastAsia="Times New Roman"/>
                <w:color w:val="000000"/>
              </w:rPr>
            </w:pPr>
            <w:r w:rsidRPr="005A735A">
              <w:rPr>
                <w:rFonts w:eastAsia="Times New Roman"/>
                <w:color w:val="000000"/>
              </w:rPr>
              <w:t>14,4</w:t>
            </w:r>
          </w:p>
        </w:tc>
        <w:tc>
          <w:tcPr>
            <w:tcW w:w="1996" w:type="pct"/>
            <w:shd w:val="clear" w:color="auto" w:fill="auto"/>
            <w:noWrap/>
            <w:vAlign w:val="bottom"/>
            <w:hideMark/>
          </w:tcPr>
          <w:p w14:paraId="5E461982" w14:textId="77777777" w:rsidR="00A62272" w:rsidRPr="005A735A" w:rsidRDefault="00A62272" w:rsidP="00D24ED7">
            <w:pPr>
              <w:jc w:val="center"/>
              <w:rPr>
                <w:rFonts w:eastAsia="Times New Roman"/>
                <w:color w:val="000000"/>
              </w:rPr>
            </w:pPr>
            <w:r w:rsidRPr="005A735A">
              <w:rPr>
                <w:rFonts w:eastAsia="Times New Roman"/>
                <w:color w:val="000000"/>
              </w:rPr>
              <w:t>2,5-Furandicarboxaldehyde</w:t>
            </w:r>
          </w:p>
        </w:tc>
        <w:tc>
          <w:tcPr>
            <w:tcW w:w="1058" w:type="pct"/>
            <w:shd w:val="clear" w:color="auto" w:fill="auto"/>
            <w:noWrap/>
            <w:vAlign w:val="bottom"/>
            <w:hideMark/>
          </w:tcPr>
          <w:p w14:paraId="424D7515" w14:textId="77777777" w:rsidR="00A62272" w:rsidRPr="005A735A" w:rsidRDefault="00A62272" w:rsidP="00D24ED7">
            <w:pPr>
              <w:jc w:val="center"/>
              <w:rPr>
                <w:rFonts w:eastAsia="Times New Roman"/>
                <w:color w:val="000000"/>
              </w:rPr>
            </w:pPr>
            <w:r w:rsidRPr="005A735A">
              <w:rPr>
                <w:rFonts w:eastAsia="Times New Roman"/>
                <w:color w:val="000000"/>
              </w:rPr>
              <w:t>79</w:t>
            </w:r>
          </w:p>
        </w:tc>
        <w:tc>
          <w:tcPr>
            <w:tcW w:w="927" w:type="pct"/>
            <w:shd w:val="clear" w:color="auto" w:fill="auto"/>
            <w:noWrap/>
            <w:vAlign w:val="bottom"/>
            <w:hideMark/>
          </w:tcPr>
          <w:p w14:paraId="30916CD7" w14:textId="77777777" w:rsidR="00A62272" w:rsidRPr="005A735A" w:rsidRDefault="00A62272" w:rsidP="00D24ED7">
            <w:pPr>
              <w:jc w:val="center"/>
              <w:rPr>
                <w:rFonts w:eastAsia="Times New Roman"/>
                <w:color w:val="000000"/>
              </w:rPr>
            </w:pPr>
            <w:r w:rsidRPr="005A735A">
              <w:rPr>
                <w:rFonts w:eastAsia="Times New Roman"/>
                <w:color w:val="000000"/>
              </w:rPr>
              <w:t>2,43</w:t>
            </w:r>
          </w:p>
        </w:tc>
      </w:tr>
      <w:tr w:rsidR="00A62272" w:rsidRPr="005A735A" w14:paraId="5E79C565" w14:textId="77777777" w:rsidTr="00D24ED7">
        <w:trPr>
          <w:trHeight w:val="300"/>
        </w:trPr>
        <w:tc>
          <w:tcPr>
            <w:tcW w:w="279" w:type="pct"/>
            <w:shd w:val="clear" w:color="auto" w:fill="auto"/>
            <w:noWrap/>
            <w:vAlign w:val="bottom"/>
            <w:hideMark/>
          </w:tcPr>
          <w:p w14:paraId="3962A3BD" w14:textId="77777777" w:rsidR="00A62272" w:rsidRPr="005A735A" w:rsidRDefault="00A62272" w:rsidP="00D24ED7">
            <w:pPr>
              <w:jc w:val="center"/>
              <w:rPr>
                <w:rFonts w:eastAsia="Times New Roman"/>
                <w:color w:val="000000"/>
              </w:rPr>
            </w:pPr>
            <w:r w:rsidRPr="005A735A">
              <w:rPr>
                <w:rFonts w:eastAsia="Times New Roman"/>
                <w:color w:val="000000"/>
              </w:rPr>
              <w:t>15</w:t>
            </w:r>
          </w:p>
        </w:tc>
        <w:tc>
          <w:tcPr>
            <w:tcW w:w="740" w:type="pct"/>
            <w:shd w:val="clear" w:color="auto" w:fill="auto"/>
            <w:noWrap/>
            <w:vAlign w:val="bottom"/>
            <w:hideMark/>
          </w:tcPr>
          <w:p w14:paraId="183068D2" w14:textId="77777777" w:rsidR="00A62272" w:rsidRPr="005A735A" w:rsidRDefault="00A62272" w:rsidP="00D24ED7">
            <w:pPr>
              <w:jc w:val="center"/>
              <w:rPr>
                <w:rFonts w:eastAsia="Times New Roman"/>
                <w:color w:val="000000"/>
              </w:rPr>
            </w:pPr>
            <w:r w:rsidRPr="005A735A">
              <w:rPr>
                <w:rFonts w:eastAsia="Times New Roman"/>
                <w:color w:val="000000"/>
              </w:rPr>
              <w:t>14,5</w:t>
            </w:r>
          </w:p>
        </w:tc>
        <w:tc>
          <w:tcPr>
            <w:tcW w:w="1996" w:type="pct"/>
            <w:shd w:val="clear" w:color="auto" w:fill="auto"/>
            <w:noWrap/>
            <w:vAlign w:val="bottom"/>
            <w:hideMark/>
          </w:tcPr>
          <w:p w14:paraId="14320DF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Octanoic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058" w:type="pct"/>
            <w:shd w:val="clear" w:color="auto" w:fill="auto"/>
            <w:noWrap/>
            <w:vAlign w:val="bottom"/>
            <w:hideMark/>
          </w:tcPr>
          <w:p w14:paraId="5F4F8A9C" w14:textId="77777777" w:rsidR="00A62272" w:rsidRPr="005A735A" w:rsidRDefault="00A62272" w:rsidP="00D24ED7">
            <w:pPr>
              <w:jc w:val="center"/>
              <w:rPr>
                <w:rFonts w:eastAsia="Times New Roman"/>
                <w:color w:val="000000"/>
              </w:rPr>
            </w:pPr>
            <w:r w:rsidRPr="005A735A">
              <w:rPr>
                <w:rFonts w:eastAsia="Times New Roman"/>
                <w:color w:val="000000"/>
              </w:rPr>
              <w:t>87</w:t>
            </w:r>
          </w:p>
        </w:tc>
        <w:tc>
          <w:tcPr>
            <w:tcW w:w="927" w:type="pct"/>
            <w:shd w:val="clear" w:color="auto" w:fill="auto"/>
            <w:noWrap/>
            <w:vAlign w:val="bottom"/>
            <w:hideMark/>
          </w:tcPr>
          <w:p w14:paraId="09856B80" w14:textId="77777777" w:rsidR="00A62272" w:rsidRPr="005A735A" w:rsidRDefault="00A62272" w:rsidP="00D24ED7">
            <w:pPr>
              <w:jc w:val="center"/>
              <w:rPr>
                <w:rFonts w:eastAsia="Times New Roman"/>
                <w:color w:val="000000"/>
              </w:rPr>
            </w:pPr>
            <w:r w:rsidRPr="005A735A">
              <w:rPr>
                <w:rFonts w:eastAsia="Times New Roman"/>
                <w:color w:val="000000"/>
              </w:rPr>
              <w:t>1,13</w:t>
            </w:r>
          </w:p>
        </w:tc>
      </w:tr>
      <w:tr w:rsidR="00A62272" w:rsidRPr="005A735A" w14:paraId="4963580E" w14:textId="77777777" w:rsidTr="00D24ED7">
        <w:trPr>
          <w:trHeight w:val="300"/>
        </w:trPr>
        <w:tc>
          <w:tcPr>
            <w:tcW w:w="279" w:type="pct"/>
            <w:shd w:val="clear" w:color="auto" w:fill="auto"/>
            <w:noWrap/>
            <w:vAlign w:val="bottom"/>
            <w:hideMark/>
          </w:tcPr>
          <w:p w14:paraId="0096A0DE" w14:textId="77777777" w:rsidR="00A62272" w:rsidRPr="005A735A" w:rsidRDefault="00A62272" w:rsidP="00D24ED7">
            <w:pPr>
              <w:jc w:val="center"/>
              <w:rPr>
                <w:rFonts w:eastAsia="Times New Roman"/>
                <w:color w:val="000000"/>
              </w:rPr>
            </w:pPr>
            <w:r w:rsidRPr="005A735A">
              <w:rPr>
                <w:rFonts w:eastAsia="Times New Roman"/>
                <w:color w:val="000000"/>
              </w:rPr>
              <w:t>16</w:t>
            </w:r>
          </w:p>
        </w:tc>
        <w:tc>
          <w:tcPr>
            <w:tcW w:w="740" w:type="pct"/>
            <w:shd w:val="clear" w:color="auto" w:fill="auto"/>
            <w:noWrap/>
            <w:vAlign w:val="bottom"/>
            <w:hideMark/>
          </w:tcPr>
          <w:p w14:paraId="2DA60AB7" w14:textId="77777777" w:rsidR="00A62272" w:rsidRPr="005A735A" w:rsidRDefault="00A62272" w:rsidP="00D24ED7">
            <w:pPr>
              <w:jc w:val="center"/>
              <w:rPr>
                <w:rFonts w:eastAsia="Times New Roman"/>
                <w:color w:val="000000"/>
              </w:rPr>
            </w:pPr>
            <w:r w:rsidRPr="005A735A">
              <w:rPr>
                <w:rFonts w:eastAsia="Times New Roman"/>
                <w:color w:val="000000"/>
              </w:rPr>
              <w:t>14,9</w:t>
            </w:r>
          </w:p>
        </w:tc>
        <w:tc>
          <w:tcPr>
            <w:tcW w:w="1996" w:type="pct"/>
            <w:shd w:val="clear" w:color="auto" w:fill="auto"/>
            <w:noWrap/>
            <w:vAlign w:val="bottom"/>
            <w:hideMark/>
          </w:tcPr>
          <w:p w14:paraId="55F5CC72"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4H-Pyran-4-one, 2,3-dihydro-3,5-dihydroxy-6-methyl-</w:t>
            </w:r>
          </w:p>
        </w:tc>
        <w:tc>
          <w:tcPr>
            <w:tcW w:w="1058" w:type="pct"/>
            <w:shd w:val="clear" w:color="auto" w:fill="auto"/>
            <w:noWrap/>
            <w:vAlign w:val="bottom"/>
            <w:hideMark/>
          </w:tcPr>
          <w:p w14:paraId="51B11F12"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927" w:type="pct"/>
            <w:shd w:val="clear" w:color="auto" w:fill="auto"/>
            <w:noWrap/>
            <w:vAlign w:val="bottom"/>
            <w:hideMark/>
          </w:tcPr>
          <w:p w14:paraId="1301DC0B" w14:textId="77777777" w:rsidR="00A62272" w:rsidRPr="005A735A" w:rsidRDefault="00A62272" w:rsidP="00D24ED7">
            <w:pPr>
              <w:jc w:val="center"/>
              <w:rPr>
                <w:rFonts w:eastAsia="Times New Roman"/>
                <w:color w:val="000000"/>
              </w:rPr>
            </w:pPr>
            <w:r w:rsidRPr="005A735A">
              <w:rPr>
                <w:rFonts w:eastAsia="Times New Roman"/>
                <w:color w:val="000000"/>
              </w:rPr>
              <w:t>2,42</w:t>
            </w:r>
          </w:p>
        </w:tc>
      </w:tr>
      <w:tr w:rsidR="00A62272" w:rsidRPr="005A735A" w14:paraId="7D65038A" w14:textId="77777777" w:rsidTr="00D24ED7">
        <w:trPr>
          <w:trHeight w:val="300"/>
        </w:trPr>
        <w:tc>
          <w:tcPr>
            <w:tcW w:w="279" w:type="pct"/>
            <w:shd w:val="clear" w:color="auto" w:fill="auto"/>
            <w:noWrap/>
            <w:vAlign w:val="bottom"/>
            <w:hideMark/>
          </w:tcPr>
          <w:p w14:paraId="0335E48F" w14:textId="77777777" w:rsidR="00A62272" w:rsidRPr="005A735A" w:rsidRDefault="00A62272" w:rsidP="00D24ED7">
            <w:pPr>
              <w:jc w:val="center"/>
              <w:rPr>
                <w:rFonts w:eastAsia="Times New Roman"/>
                <w:color w:val="000000"/>
              </w:rPr>
            </w:pPr>
            <w:r w:rsidRPr="005A735A">
              <w:rPr>
                <w:rFonts w:eastAsia="Times New Roman"/>
                <w:color w:val="000000"/>
              </w:rPr>
              <w:t>17</w:t>
            </w:r>
          </w:p>
        </w:tc>
        <w:tc>
          <w:tcPr>
            <w:tcW w:w="740" w:type="pct"/>
            <w:shd w:val="clear" w:color="auto" w:fill="auto"/>
            <w:noWrap/>
            <w:vAlign w:val="bottom"/>
            <w:hideMark/>
          </w:tcPr>
          <w:p w14:paraId="458E02C3" w14:textId="77777777" w:rsidR="00A62272" w:rsidRPr="005A735A" w:rsidRDefault="00A62272" w:rsidP="00D24ED7">
            <w:pPr>
              <w:jc w:val="center"/>
              <w:rPr>
                <w:rFonts w:eastAsia="Times New Roman"/>
                <w:color w:val="000000"/>
              </w:rPr>
            </w:pPr>
            <w:r w:rsidRPr="005A735A">
              <w:rPr>
                <w:rFonts w:eastAsia="Times New Roman"/>
                <w:color w:val="000000"/>
              </w:rPr>
              <w:t>15,3</w:t>
            </w:r>
          </w:p>
        </w:tc>
        <w:tc>
          <w:tcPr>
            <w:tcW w:w="1996" w:type="pct"/>
            <w:shd w:val="clear" w:color="auto" w:fill="auto"/>
            <w:noWrap/>
            <w:vAlign w:val="bottom"/>
            <w:hideMark/>
          </w:tcPr>
          <w:p w14:paraId="740CD140"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Octane</w:t>
            </w:r>
            <w:proofErr w:type="spellEnd"/>
            <w:r w:rsidRPr="005A735A">
              <w:rPr>
                <w:rFonts w:eastAsia="Times New Roman"/>
                <w:color w:val="000000"/>
              </w:rPr>
              <w:t>, 1,1-diethoxy-</w:t>
            </w:r>
          </w:p>
        </w:tc>
        <w:tc>
          <w:tcPr>
            <w:tcW w:w="1058" w:type="pct"/>
            <w:shd w:val="clear" w:color="auto" w:fill="auto"/>
            <w:noWrap/>
            <w:vAlign w:val="bottom"/>
            <w:hideMark/>
          </w:tcPr>
          <w:p w14:paraId="2AC47000" w14:textId="77777777" w:rsidR="00A62272" w:rsidRPr="005A735A" w:rsidRDefault="00A62272" w:rsidP="00D24ED7">
            <w:pPr>
              <w:jc w:val="center"/>
              <w:rPr>
                <w:rFonts w:eastAsia="Times New Roman"/>
                <w:color w:val="000000"/>
              </w:rPr>
            </w:pPr>
            <w:r w:rsidRPr="005A735A">
              <w:rPr>
                <w:rFonts w:eastAsia="Times New Roman"/>
                <w:color w:val="000000"/>
              </w:rPr>
              <w:t>87</w:t>
            </w:r>
          </w:p>
        </w:tc>
        <w:tc>
          <w:tcPr>
            <w:tcW w:w="927" w:type="pct"/>
            <w:shd w:val="clear" w:color="auto" w:fill="auto"/>
            <w:noWrap/>
            <w:vAlign w:val="bottom"/>
            <w:hideMark/>
          </w:tcPr>
          <w:p w14:paraId="4D096B45" w14:textId="77777777" w:rsidR="00A62272" w:rsidRPr="005A735A" w:rsidRDefault="00A62272" w:rsidP="00D24ED7">
            <w:pPr>
              <w:jc w:val="center"/>
              <w:rPr>
                <w:rFonts w:eastAsia="Times New Roman"/>
                <w:color w:val="000000"/>
              </w:rPr>
            </w:pPr>
            <w:r w:rsidRPr="005A735A">
              <w:rPr>
                <w:rFonts w:eastAsia="Times New Roman"/>
                <w:color w:val="000000"/>
              </w:rPr>
              <w:t>0,37</w:t>
            </w:r>
          </w:p>
        </w:tc>
      </w:tr>
      <w:tr w:rsidR="00A62272" w:rsidRPr="005A735A" w14:paraId="5D6713C9" w14:textId="77777777" w:rsidTr="00D24ED7">
        <w:trPr>
          <w:trHeight w:val="300"/>
        </w:trPr>
        <w:tc>
          <w:tcPr>
            <w:tcW w:w="279" w:type="pct"/>
            <w:shd w:val="clear" w:color="auto" w:fill="auto"/>
            <w:noWrap/>
            <w:vAlign w:val="bottom"/>
            <w:hideMark/>
          </w:tcPr>
          <w:p w14:paraId="2745BE4B" w14:textId="77777777" w:rsidR="00A62272" w:rsidRPr="005A735A" w:rsidRDefault="00A62272" w:rsidP="00D24ED7">
            <w:pPr>
              <w:jc w:val="center"/>
              <w:rPr>
                <w:rFonts w:eastAsia="Times New Roman"/>
                <w:color w:val="000000"/>
              </w:rPr>
            </w:pPr>
            <w:r w:rsidRPr="005A735A">
              <w:rPr>
                <w:rFonts w:eastAsia="Times New Roman"/>
                <w:color w:val="000000"/>
              </w:rPr>
              <w:t>18</w:t>
            </w:r>
          </w:p>
        </w:tc>
        <w:tc>
          <w:tcPr>
            <w:tcW w:w="740" w:type="pct"/>
            <w:shd w:val="clear" w:color="auto" w:fill="auto"/>
            <w:noWrap/>
            <w:vAlign w:val="bottom"/>
            <w:hideMark/>
          </w:tcPr>
          <w:p w14:paraId="39A21225" w14:textId="77777777" w:rsidR="00A62272" w:rsidRPr="005A735A" w:rsidRDefault="00A62272" w:rsidP="00D24ED7">
            <w:pPr>
              <w:jc w:val="center"/>
              <w:rPr>
                <w:rFonts w:eastAsia="Times New Roman"/>
                <w:color w:val="000000"/>
              </w:rPr>
            </w:pPr>
            <w:r w:rsidRPr="005A735A">
              <w:rPr>
                <w:rFonts w:eastAsia="Times New Roman"/>
                <w:color w:val="000000"/>
              </w:rPr>
              <w:t>15,8</w:t>
            </w:r>
          </w:p>
        </w:tc>
        <w:tc>
          <w:tcPr>
            <w:tcW w:w="1996" w:type="pct"/>
            <w:shd w:val="clear" w:color="auto" w:fill="auto"/>
            <w:noWrap/>
            <w:vAlign w:val="bottom"/>
            <w:hideMark/>
          </w:tcPr>
          <w:p w14:paraId="199EF98C"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hydrogen</w:t>
            </w:r>
            <w:proofErr w:type="spellEnd"/>
            <w:r w:rsidRPr="005A735A">
              <w:rPr>
                <w:rFonts w:eastAsia="Times New Roman"/>
                <w:color w:val="000000"/>
              </w:rPr>
              <w:t xml:space="preserve"> </w:t>
            </w:r>
            <w:proofErr w:type="spellStart"/>
            <w:r w:rsidRPr="005A735A">
              <w:rPr>
                <w:rFonts w:eastAsia="Times New Roman"/>
                <w:color w:val="000000"/>
              </w:rPr>
              <w:t>succinate</w:t>
            </w:r>
            <w:proofErr w:type="spellEnd"/>
          </w:p>
        </w:tc>
        <w:tc>
          <w:tcPr>
            <w:tcW w:w="1058" w:type="pct"/>
            <w:shd w:val="clear" w:color="auto" w:fill="auto"/>
            <w:noWrap/>
            <w:vAlign w:val="bottom"/>
            <w:hideMark/>
          </w:tcPr>
          <w:p w14:paraId="02D83D1D" w14:textId="77777777" w:rsidR="00A62272" w:rsidRPr="005A735A" w:rsidRDefault="00A62272" w:rsidP="00D24ED7">
            <w:pPr>
              <w:jc w:val="center"/>
              <w:rPr>
                <w:rFonts w:eastAsia="Times New Roman"/>
                <w:color w:val="000000"/>
              </w:rPr>
            </w:pPr>
            <w:r w:rsidRPr="005A735A">
              <w:rPr>
                <w:rFonts w:eastAsia="Times New Roman"/>
                <w:color w:val="000000"/>
              </w:rPr>
              <w:t>84</w:t>
            </w:r>
          </w:p>
        </w:tc>
        <w:tc>
          <w:tcPr>
            <w:tcW w:w="927" w:type="pct"/>
            <w:shd w:val="clear" w:color="auto" w:fill="auto"/>
            <w:noWrap/>
            <w:vAlign w:val="bottom"/>
            <w:hideMark/>
          </w:tcPr>
          <w:p w14:paraId="3CAD3F6D" w14:textId="77777777" w:rsidR="00A62272" w:rsidRPr="005A735A" w:rsidRDefault="00A62272" w:rsidP="00D24ED7">
            <w:pPr>
              <w:jc w:val="center"/>
              <w:rPr>
                <w:rFonts w:eastAsia="Times New Roman"/>
                <w:color w:val="000000"/>
              </w:rPr>
            </w:pPr>
            <w:r w:rsidRPr="005A735A">
              <w:rPr>
                <w:rFonts w:eastAsia="Times New Roman"/>
                <w:color w:val="000000"/>
              </w:rPr>
              <w:t>0,51</w:t>
            </w:r>
          </w:p>
        </w:tc>
      </w:tr>
      <w:tr w:rsidR="00A62272" w:rsidRPr="005A735A" w14:paraId="466CFE22" w14:textId="77777777" w:rsidTr="00D24ED7">
        <w:trPr>
          <w:trHeight w:val="300"/>
        </w:trPr>
        <w:tc>
          <w:tcPr>
            <w:tcW w:w="279" w:type="pct"/>
            <w:shd w:val="clear" w:color="auto" w:fill="auto"/>
            <w:noWrap/>
            <w:vAlign w:val="bottom"/>
            <w:hideMark/>
          </w:tcPr>
          <w:p w14:paraId="566EF909" w14:textId="77777777" w:rsidR="00A62272" w:rsidRPr="005A735A" w:rsidRDefault="00A62272" w:rsidP="00D24ED7">
            <w:pPr>
              <w:jc w:val="center"/>
              <w:rPr>
                <w:rFonts w:eastAsia="Times New Roman"/>
                <w:color w:val="000000"/>
              </w:rPr>
            </w:pPr>
            <w:r w:rsidRPr="005A735A">
              <w:rPr>
                <w:rFonts w:eastAsia="Times New Roman"/>
                <w:color w:val="000000"/>
              </w:rPr>
              <w:t>19</w:t>
            </w:r>
          </w:p>
        </w:tc>
        <w:tc>
          <w:tcPr>
            <w:tcW w:w="740" w:type="pct"/>
            <w:shd w:val="clear" w:color="auto" w:fill="auto"/>
            <w:noWrap/>
            <w:vAlign w:val="bottom"/>
            <w:hideMark/>
          </w:tcPr>
          <w:p w14:paraId="7A54A123" w14:textId="77777777" w:rsidR="00A62272" w:rsidRPr="005A735A" w:rsidRDefault="00A62272" w:rsidP="00D24ED7">
            <w:pPr>
              <w:jc w:val="center"/>
              <w:rPr>
                <w:rFonts w:eastAsia="Times New Roman"/>
                <w:color w:val="000000"/>
              </w:rPr>
            </w:pPr>
            <w:r w:rsidRPr="005A735A">
              <w:rPr>
                <w:rFonts w:eastAsia="Times New Roman"/>
                <w:color w:val="000000"/>
              </w:rPr>
              <w:t>16,2</w:t>
            </w:r>
          </w:p>
        </w:tc>
        <w:tc>
          <w:tcPr>
            <w:tcW w:w="1996" w:type="pct"/>
            <w:shd w:val="clear" w:color="auto" w:fill="auto"/>
            <w:noWrap/>
            <w:vAlign w:val="bottom"/>
            <w:hideMark/>
          </w:tcPr>
          <w:p w14:paraId="1BB6B7E0"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4H-Pyran-4-one, 3,5-dihydroxy-2-methyl-</w:t>
            </w:r>
          </w:p>
        </w:tc>
        <w:tc>
          <w:tcPr>
            <w:tcW w:w="1058" w:type="pct"/>
            <w:shd w:val="clear" w:color="auto" w:fill="auto"/>
            <w:noWrap/>
            <w:vAlign w:val="bottom"/>
            <w:hideMark/>
          </w:tcPr>
          <w:p w14:paraId="4BB8BF1A" w14:textId="77777777" w:rsidR="00A62272" w:rsidRPr="005A735A" w:rsidRDefault="00A62272" w:rsidP="00D24ED7">
            <w:pPr>
              <w:jc w:val="center"/>
              <w:rPr>
                <w:rFonts w:eastAsia="Times New Roman"/>
                <w:color w:val="000000"/>
              </w:rPr>
            </w:pPr>
            <w:r w:rsidRPr="005A735A">
              <w:rPr>
                <w:rFonts w:eastAsia="Times New Roman"/>
                <w:color w:val="000000"/>
              </w:rPr>
              <w:t>67</w:t>
            </w:r>
          </w:p>
        </w:tc>
        <w:tc>
          <w:tcPr>
            <w:tcW w:w="927" w:type="pct"/>
            <w:shd w:val="clear" w:color="auto" w:fill="auto"/>
            <w:noWrap/>
            <w:vAlign w:val="bottom"/>
            <w:hideMark/>
          </w:tcPr>
          <w:p w14:paraId="0988212A" w14:textId="77777777" w:rsidR="00A62272" w:rsidRPr="005A735A" w:rsidRDefault="00A62272" w:rsidP="00D24ED7">
            <w:pPr>
              <w:jc w:val="center"/>
              <w:rPr>
                <w:rFonts w:eastAsia="Times New Roman"/>
                <w:color w:val="000000"/>
              </w:rPr>
            </w:pPr>
            <w:r w:rsidRPr="005A735A">
              <w:rPr>
                <w:rFonts w:eastAsia="Times New Roman"/>
                <w:color w:val="000000"/>
              </w:rPr>
              <w:t>0,29</w:t>
            </w:r>
          </w:p>
        </w:tc>
      </w:tr>
      <w:tr w:rsidR="00A62272" w:rsidRPr="005A735A" w14:paraId="1444628D" w14:textId="77777777" w:rsidTr="00D24ED7">
        <w:trPr>
          <w:trHeight w:val="300"/>
        </w:trPr>
        <w:tc>
          <w:tcPr>
            <w:tcW w:w="279" w:type="pct"/>
            <w:shd w:val="clear" w:color="auto" w:fill="auto"/>
            <w:noWrap/>
            <w:vAlign w:val="bottom"/>
            <w:hideMark/>
          </w:tcPr>
          <w:p w14:paraId="5E5E28D4" w14:textId="77777777" w:rsidR="00A62272" w:rsidRPr="005A735A" w:rsidRDefault="00A62272" w:rsidP="00D24ED7">
            <w:pPr>
              <w:jc w:val="center"/>
              <w:rPr>
                <w:rFonts w:eastAsia="Times New Roman"/>
                <w:color w:val="000000"/>
              </w:rPr>
            </w:pPr>
            <w:r w:rsidRPr="005A735A">
              <w:rPr>
                <w:rFonts w:eastAsia="Times New Roman"/>
                <w:color w:val="000000"/>
              </w:rPr>
              <w:t>20</w:t>
            </w:r>
          </w:p>
        </w:tc>
        <w:tc>
          <w:tcPr>
            <w:tcW w:w="740" w:type="pct"/>
            <w:shd w:val="clear" w:color="auto" w:fill="auto"/>
            <w:noWrap/>
            <w:vAlign w:val="bottom"/>
            <w:hideMark/>
          </w:tcPr>
          <w:p w14:paraId="5D513BFC" w14:textId="77777777" w:rsidR="00A62272" w:rsidRPr="005A735A" w:rsidRDefault="00A62272" w:rsidP="00D24ED7">
            <w:pPr>
              <w:jc w:val="center"/>
              <w:rPr>
                <w:rFonts w:eastAsia="Times New Roman"/>
                <w:color w:val="000000"/>
              </w:rPr>
            </w:pPr>
            <w:r w:rsidRPr="005A735A">
              <w:rPr>
                <w:rFonts w:eastAsia="Times New Roman"/>
                <w:color w:val="000000"/>
              </w:rPr>
              <w:t>16,2</w:t>
            </w:r>
          </w:p>
        </w:tc>
        <w:tc>
          <w:tcPr>
            <w:tcW w:w="1996" w:type="pct"/>
            <w:shd w:val="clear" w:color="auto" w:fill="auto"/>
            <w:noWrap/>
            <w:vAlign w:val="bottom"/>
            <w:hideMark/>
          </w:tcPr>
          <w:p w14:paraId="10770CC4"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2-Propanamine, N-methyl-N-nitroso-</w:t>
            </w:r>
          </w:p>
        </w:tc>
        <w:tc>
          <w:tcPr>
            <w:tcW w:w="1058" w:type="pct"/>
            <w:shd w:val="clear" w:color="auto" w:fill="auto"/>
            <w:noWrap/>
            <w:vAlign w:val="bottom"/>
            <w:hideMark/>
          </w:tcPr>
          <w:p w14:paraId="423162FE"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927" w:type="pct"/>
            <w:shd w:val="clear" w:color="auto" w:fill="auto"/>
            <w:noWrap/>
            <w:vAlign w:val="bottom"/>
            <w:hideMark/>
          </w:tcPr>
          <w:p w14:paraId="7BAF6F0E" w14:textId="77777777" w:rsidR="00A62272" w:rsidRPr="005A735A" w:rsidRDefault="00A62272" w:rsidP="00D24ED7">
            <w:pPr>
              <w:jc w:val="center"/>
              <w:rPr>
                <w:rFonts w:eastAsia="Times New Roman"/>
                <w:color w:val="000000"/>
              </w:rPr>
            </w:pPr>
            <w:r w:rsidRPr="005A735A">
              <w:rPr>
                <w:rFonts w:eastAsia="Times New Roman"/>
                <w:color w:val="000000"/>
              </w:rPr>
              <w:t>0,31</w:t>
            </w:r>
          </w:p>
        </w:tc>
      </w:tr>
      <w:tr w:rsidR="00A62272" w:rsidRPr="005A735A" w14:paraId="4285A68F" w14:textId="77777777" w:rsidTr="00D24ED7">
        <w:trPr>
          <w:trHeight w:val="300"/>
        </w:trPr>
        <w:tc>
          <w:tcPr>
            <w:tcW w:w="279" w:type="pct"/>
            <w:shd w:val="clear" w:color="auto" w:fill="auto"/>
            <w:noWrap/>
            <w:vAlign w:val="bottom"/>
            <w:hideMark/>
          </w:tcPr>
          <w:p w14:paraId="1E857572" w14:textId="77777777" w:rsidR="00A62272" w:rsidRPr="005A735A" w:rsidRDefault="00A62272" w:rsidP="00D24ED7">
            <w:pPr>
              <w:jc w:val="center"/>
              <w:rPr>
                <w:rFonts w:eastAsia="Times New Roman"/>
                <w:color w:val="000000"/>
              </w:rPr>
            </w:pPr>
            <w:r w:rsidRPr="005A735A">
              <w:rPr>
                <w:rFonts w:eastAsia="Times New Roman"/>
                <w:color w:val="000000"/>
              </w:rPr>
              <w:t>21</w:t>
            </w:r>
          </w:p>
        </w:tc>
        <w:tc>
          <w:tcPr>
            <w:tcW w:w="740" w:type="pct"/>
            <w:shd w:val="clear" w:color="auto" w:fill="auto"/>
            <w:noWrap/>
            <w:vAlign w:val="bottom"/>
            <w:hideMark/>
          </w:tcPr>
          <w:p w14:paraId="00F74F10" w14:textId="77777777" w:rsidR="00A62272" w:rsidRPr="005A735A" w:rsidRDefault="00A62272" w:rsidP="00D24ED7">
            <w:pPr>
              <w:jc w:val="center"/>
              <w:rPr>
                <w:rFonts w:eastAsia="Times New Roman"/>
                <w:color w:val="000000"/>
              </w:rPr>
            </w:pPr>
            <w:r w:rsidRPr="005A735A">
              <w:rPr>
                <w:rFonts w:eastAsia="Times New Roman"/>
                <w:color w:val="000000"/>
              </w:rPr>
              <w:t>16,8</w:t>
            </w:r>
          </w:p>
        </w:tc>
        <w:tc>
          <w:tcPr>
            <w:tcW w:w="1996" w:type="pct"/>
            <w:shd w:val="clear" w:color="auto" w:fill="auto"/>
            <w:noWrap/>
            <w:vAlign w:val="bottom"/>
            <w:hideMark/>
          </w:tcPr>
          <w:p w14:paraId="2AA0D894"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Benzofuran</w:t>
            </w:r>
            <w:proofErr w:type="spellEnd"/>
            <w:r w:rsidRPr="005A735A">
              <w:rPr>
                <w:rFonts w:eastAsia="Times New Roman"/>
                <w:color w:val="000000"/>
              </w:rPr>
              <w:t>, 2,3-dihydro-</w:t>
            </w:r>
          </w:p>
        </w:tc>
        <w:tc>
          <w:tcPr>
            <w:tcW w:w="1058" w:type="pct"/>
            <w:shd w:val="clear" w:color="auto" w:fill="auto"/>
            <w:noWrap/>
            <w:vAlign w:val="bottom"/>
            <w:hideMark/>
          </w:tcPr>
          <w:p w14:paraId="77A16F58" w14:textId="77777777" w:rsidR="00A62272" w:rsidRPr="005A735A" w:rsidRDefault="00A62272" w:rsidP="00D24ED7">
            <w:pPr>
              <w:jc w:val="center"/>
              <w:rPr>
                <w:rFonts w:eastAsia="Times New Roman"/>
                <w:color w:val="000000"/>
              </w:rPr>
            </w:pPr>
            <w:r w:rsidRPr="005A735A">
              <w:rPr>
                <w:rFonts w:eastAsia="Times New Roman"/>
                <w:color w:val="000000"/>
              </w:rPr>
              <w:t>84</w:t>
            </w:r>
          </w:p>
        </w:tc>
        <w:tc>
          <w:tcPr>
            <w:tcW w:w="927" w:type="pct"/>
            <w:shd w:val="clear" w:color="auto" w:fill="auto"/>
            <w:noWrap/>
            <w:vAlign w:val="bottom"/>
            <w:hideMark/>
          </w:tcPr>
          <w:p w14:paraId="0739768D" w14:textId="77777777" w:rsidR="00A62272" w:rsidRPr="005A735A" w:rsidRDefault="00A62272" w:rsidP="00D24ED7">
            <w:pPr>
              <w:jc w:val="center"/>
              <w:rPr>
                <w:rFonts w:eastAsia="Times New Roman"/>
                <w:color w:val="000000"/>
              </w:rPr>
            </w:pPr>
            <w:r w:rsidRPr="005A735A">
              <w:rPr>
                <w:rFonts w:eastAsia="Times New Roman"/>
                <w:color w:val="000000"/>
              </w:rPr>
              <w:t>0,61</w:t>
            </w:r>
          </w:p>
        </w:tc>
      </w:tr>
      <w:tr w:rsidR="00A62272" w:rsidRPr="005A735A" w14:paraId="63F052B4" w14:textId="77777777" w:rsidTr="00D24ED7">
        <w:trPr>
          <w:trHeight w:val="300"/>
        </w:trPr>
        <w:tc>
          <w:tcPr>
            <w:tcW w:w="279" w:type="pct"/>
            <w:shd w:val="clear" w:color="auto" w:fill="auto"/>
            <w:noWrap/>
            <w:vAlign w:val="bottom"/>
            <w:hideMark/>
          </w:tcPr>
          <w:p w14:paraId="1C53A3A7" w14:textId="77777777" w:rsidR="00A62272" w:rsidRPr="005A735A" w:rsidRDefault="00A62272" w:rsidP="00D24ED7">
            <w:pPr>
              <w:jc w:val="center"/>
              <w:rPr>
                <w:rFonts w:eastAsia="Times New Roman"/>
                <w:color w:val="000000"/>
              </w:rPr>
            </w:pPr>
            <w:r w:rsidRPr="005A735A">
              <w:rPr>
                <w:rFonts w:eastAsia="Times New Roman"/>
                <w:color w:val="000000"/>
              </w:rPr>
              <w:t>22</w:t>
            </w:r>
          </w:p>
        </w:tc>
        <w:tc>
          <w:tcPr>
            <w:tcW w:w="740" w:type="pct"/>
            <w:shd w:val="clear" w:color="auto" w:fill="auto"/>
            <w:noWrap/>
            <w:vAlign w:val="bottom"/>
            <w:hideMark/>
          </w:tcPr>
          <w:p w14:paraId="4FBA0021" w14:textId="77777777" w:rsidR="00A62272" w:rsidRPr="005A735A" w:rsidRDefault="00A62272" w:rsidP="00D24ED7">
            <w:pPr>
              <w:jc w:val="center"/>
              <w:rPr>
                <w:rFonts w:eastAsia="Times New Roman"/>
                <w:color w:val="000000"/>
              </w:rPr>
            </w:pPr>
            <w:r w:rsidRPr="005A735A">
              <w:rPr>
                <w:rFonts w:eastAsia="Times New Roman"/>
                <w:color w:val="000000"/>
              </w:rPr>
              <w:t>18,6</w:t>
            </w:r>
          </w:p>
        </w:tc>
        <w:tc>
          <w:tcPr>
            <w:tcW w:w="1996" w:type="pct"/>
            <w:shd w:val="clear" w:color="auto" w:fill="auto"/>
            <w:noWrap/>
            <w:vAlign w:val="bottom"/>
            <w:hideMark/>
          </w:tcPr>
          <w:p w14:paraId="2DA3D040" w14:textId="77777777" w:rsidR="00A62272" w:rsidRPr="005A735A" w:rsidRDefault="00A62272" w:rsidP="00D24ED7">
            <w:pPr>
              <w:jc w:val="center"/>
              <w:rPr>
                <w:rFonts w:eastAsia="Times New Roman"/>
                <w:color w:val="000000"/>
              </w:rPr>
            </w:pPr>
            <w:r w:rsidRPr="005A735A">
              <w:rPr>
                <w:rFonts w:eastAsia="Times New Roman"/>
                <w:color w:val="000000"/>
              </w:rPr>
              <w:t>(S)-5-Hydroxymethyl-2[5H]-</w:t>
            </w:r>
            <w:proofErr w:type="spellStart"/>
            <w:r w:rsidRPr="005A735A">
              <w:rPr>
                <w:rFonts w:eastAsia="Times New Roman"/>
                <w:color w:val="000000"/>
              </w:rPr>
              <w:t>furanone</w:t>
            </w:r>
            <w:proofErr w:type="spellEnd"/>
          </w:p>
        </w:tc>
        <w:tc>
          <w:tcPr>
            <w:tcW w:w="1058" w:type="pct"/>
            <w:shd w:val="clear" w:color="auto" w:fill="auto"/>
            <w:noWrap/>
            <w:vAlign w:val="bottom"/>
            <w:hideMark/>
          </w:tcPr>
          <w:p w14:paraId="0078EE10" w14:textId="77777777" w:rsidR="00A62272" w:rsidRPr="005A735A" w:rsidRDefault="00A62272" w:rsidP="00D24ED7">
            <w:pPr>
              <w:jc w:val="center"/>
              <w:rPr>
                <w:rFonts w:eastAsia="Times New Roman"/>
                <w:color w:val="000000"/>
              </w:rPr>
            </w:pPr>
            <w:r w:rsidRPr="005A735A">
              <w:rPr>
                <w:rFonts w:eastAsia="Times New Roman"/>
                <w:color w:val="000000"/>
              </w:rPr>
              <w:t>70</w:t>
            </w:r>
          </w:p>
        </w:tc>
        <w:tc>
          <w:tcPr>
            <w:tcW w:w="927" w:type="pct"/>
            <w:shd w:val="clear" w:color="auto" w:fill="auto"/>
            <w:noWrap/>
            <w:vAlign w:val="bottom"/>
            <w:hideMark/>
          </w:tcPr>
          <w:p w14:paraId="3A5181E0" w14:textId="77777777" w:rsidR="00A62272" w:rsidRPr="005A735A" w:rsidRDefault="00A62272" w:rsidP="00D24ED7">
            <w:pPr>
              <w:jc w:val="center"/>
              <w:rPr>
                <w:rFonts w:eastAsia="Times New Roman"/>
                <w:color w:val="000000"/>
              </w:rPr>
            </w:pPr>
            <w:r w:rsidRPr="005A735A">
              <w:rPr>
                <w:rFonts w:eastAsia="Times New Roman"/>
                <w:color w:val="000000"/>
              </w:rPr>
              <w:t>0,50</w:t>
            </w:r>
          </w:p>
        </w:tc>
      </w:tr>
      <w:tr w:rsidR="00A62272" w:rsidRPr="005A735A" w14:paraId="044741D2" w14:textId="77777777" w:rsidTr="00D24ED7">
        <w:trPr>
          <w:trHeight w:val="300"/>
        </w:trPr>
        <w:tc>
          <w:tcPr>
            <w:tcW w:w="279" w:type="pct"/>
            <w:shd w:val="clear" w:color="auto" w:fill="auto"/>
            <w:noWrap/>
            <w:vAlign w:val="bottom"/>
            <w:hideMark/>
          </w:tcPr>
          <w:p w14:paraId="15A1B103" w14:textId="77777777" w:rsidR="00A62272" w:rsidRPr="005A735A" w:rsidRDefault="00A62272" w:rsidP="00D24ED7">
            <w:pPr>
              <w:jc w:val="center"/>
              <w:rPr>
                <w:rFonts w:eastAsia="Times New Roman"/>
                <w:color w:val="000000"/>
              </w:rPr>
            </w:pPr>
            <w:r w:rsidRPr="005A735A">
              <w:rPr>
                <w:rFonts w:eastAsia="Times New Roman"/>
                <w:color w:val="000000"/>
              </w:rPr>
              <w:t>23</w:t>
            </w:r>
          </w:p>
        </w:tc>
        <w:tc>
          <w:tcPr>
            <w:tcW w:w="740" w:type="pct"/>
            <w:shd w:val="clear" w:color="auto" w:fill="auto"/>
            <w:noWrap/>
            <w:vAlign w:val="bottom"/>
            <w:hideMark/>
          </w:tcPr>
          <w:p w14:paraId="77108FF6" w14:textId="77777777" w:rsidR="00A62272" w:rsidRPr="005A735A" w:rsidRDefault="00A62272" w:rsidP="00D24ED7">
            <w:pPr>
              <w:jc w:val="center"/>
              <w:rPr>
                <w:rFonts w:eastAsia="Times New Roman"/>
                <w:color w:val="000000"/>
              </w:rPr>
            </w:pPr>
            <w:r w:rsidRPr="005A735A">
              <w:rPr>
                <w:rFonts w:eastAsia="Times New Roman"/>
                <w:color w:val="000000"/>
              </w:rPr>
              <w:t>19,1</w:t>
            </w:r>
          </w:p>
        </w:tc>
        <w:tc>
          <w:tcPr>
            <w:tcW w:w="1996" w:type="pct"/>
            <w:shd w:val="clear" w:color="auto" w:fill="auto"/>
            <w:noWrap/>
            <w:vAlign w:val="bottom"/>
            <w:hideMark/>
          </w:tcPr>
          <w:p w14:paraId="516FC255" w14:textId="77777777" w:rsidR="00A62272" w:rsidRPr="005A735A" w:rsidRDefault="00A62272" w:rsidP="00D24ED7">
            <w:pPr>
              <w:jc w:val="center"/>
              <w:rPr>
                <w:rFonts w:eastAsia="Times New Roman"/>
                <w:color w:val="000000"/>
              </w:rPr>
            </w:pPr>
            <w:r w:rsidRPr="005A735A">
              <w:rPr>
                <w:rFonts w:eastAsia="Times New Roman"/>
                <w:color w:val="000000"/>
              </w:rPr>
              <w:t>5-Hydroxymethylfurfural</w:t>
            </w:r>
          </w:p>
        </w:tc>
        <w:tc>
          <w:tcPr>
            <w:tcW w:w="1058" w:type="pct"/>
            <w:shd w:val="clear" w:color="auto" w:fill="auto"/>
            <w:noWrap/>
            <w:vAlign w:val="bottom"/>
            <w:hideMark/>
          </w:tcPr>
          <w:p w14:paraId="477F1B5C"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927" w:type="pct"/>
            <w:shd w:val="clear" w:color="auto" w:fill="auto"/>
            <w:noWrap/>
            <w:vAlign w:val="bottom"/>
            <w:hideMark/>
          </w:tcPr>
          <w:p w14:paraId="72496226" w14:textId="77777777" w:rsidR="00A62272" w:rsidRPr="005A735A" w:rsidRDefault="00A62272" w:rsidP="00D24ED7">
            <w:pPr>
              <w:jc w:val="center"/>
              <w:rPr>
                <w:rFonts w:eastAsia="Times New Roman"/>
                <w:color w:val="000000"/>
              </w:rPr>
            </w:pPr>
            <w:r w:rsidRPr="005A735A">
              <w:rPr>
                <w:rFonts w:eastAsia="Times New Roman"/>
                <w:color w:val="000000"/>
              </w:rPr>
              <w:t>13,34</w:t>
            </w:r>
          </w:p>
        </w:tc>
      </w:tr>
      <w:tr w:rsidR="00A62272" w:rsidRPr="005A735A" w14:paraId="6D3BAC3B" w14:textId="77777777" w:rsidTr="00D24ED7">
        <w:trPr>
          <w:trHeight w:val="300"/>
        </w:trPr>
        <w:tc>
          <w:tcPr>
            <w:tcW w:w="279" w:type="pct"/>
            <w:shd w:val="clear" w:color="auto" w:fill="auto"/>
            <w:noWrap/>
            <w:vAlign w:val="bottom"/>
            <w:hideMark/>
          </w:tcPr>
          <w:p w14:paraId="3CB4CC10" w14:textId="77777777" w:rsidR="00A62272" w:rsidRPr="005A735A" w:rsidRDefault="00A62272" w:rsidP="00D24ED7">
            <w:pPr>
              <w:jc w:val="center"/>
              <w:rPr>
                <w:rFonts w:eastAsia="Times New Roman"/>
                <w:color w:val="000000"/>
              </w:rPr>
            </w:pPr>
            <w:r w:rsidRPr="005A735A">
              <w:rPr>
                <w:rFonts w:eastAsia="Times New Roman"/>
                <w:color w:val="000000"/>
              </w:rPr>
              <w:t>24</w:t>
            </w:r>
          </w:p>
        </w:tc>
        <w:tc>
          <w:tcPr>
            <w:tcW w:w="740" w:type="pct"/>
            <w:shd w:val="clear" w:color="auto" w:fill="auto"/>
            <w:noWrap/>
            <w:vAlign w:val="bottom"/>
            <w:hideMark/>
          </w:tcPr>
          <w:p w14:paraId="7F05532E" w14:textId="77777777" w:rsidR="00A62272" w:rsidRPr="005A735A" w:rsidRDefault="00A62272" w:rsidP="00D24ED7">
            <w:pPr>
              <w:jc w:val="center"/>
              <w:rPr>
                <w:rFonts w:eastAsia="Times New Roman"/>
                <w:color w:val="000000"/>
              </w:rPr>
            </w:pPr>
            <w:r w:rsidRPr="005A735A">
              <w:rPr>
                <w:rFonts w:eastAsia="Times New Roman"/>
                <w:color w:val="000000"/>
              </w:rPr>
              <w:t>19,3</w:t>
            </w:r>
          </w:p>
        </w:tc>
        <w:tc>
          <w:tcPr>
            <w:tcW w:w="1996" w:type="pct"/>
            <w:shd w:val="clear" w:color="auto" w:fill="auto"/>
            <w:noWrap/>
            <w:vAlign w:val="bottom"/>
            <w:hideMark/>
          </w:tcPr>
          <w:p w14:paraId="0A5515F5" w14:textId="77777777" w:rsidR="00A62272" w:rsidRPr="005A735A" w:rsidRDefault="00A62272" w:rsidP="00D24ED7">
            <w:pPr>
              <w:jc w:val="center"/>
              <w:rPr>
                <w:rFonts w:eastAsia="Times New Roman"/>
                <w:color w:val="000000"/>
              </w:rPr>
            </w:pPr>
            <w:r w:rsidRPr="005A735A">
              <w:rPr>
                <w:rFonts w:eastAsia="Times New Roman"/>
                <w:color w:val="000000"/>
              </w:rPr>
              <w:t>2-Methoxy-4-vinylphenol</w:t>
            </w:r>
          </w:p>
        </w:tc>
        <w:tc>
          <w:tcPr>
            <w:tcW w:w="1058" w:type="pct"/>
            <w:shd w:val="clear" w:color="auto" w:fill="auto"/>
            <w:noWrap/>
            <w:vAlign w:val="bottom"/>
            <w:hideMark/>
          </w:tcPr>
          <w:p w14:paraId="7D38106C"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927" w:type="pct"/>
            <w:shd w:val="clear" w:color="auto" w:fill="auto"/>
            <w:noWrap/>
            <w:vAlign w:val="bottom"/>
            <w:hideMark/>
          </w:tcPr>
          <w:p w14:paraId="6ADAF6D1" w14:textId="77777777" w:rsidR="00A62272" w:rsidRPr="005A735A" w:rsidRDefault="00A62272" w:rsidP="00D24ED7">
            <w:pPr>
              <w:jc w:val="center"/>
              <w:rPr>
                <w:rFonts w:eastAsia="Times New Roman"/>
                <w:color w:val="000000"/>
              </w:rPr>
            </w:pPr>
            <w:r w:rsidRPr="005A735A">
              <w:rPr>
                <w:rFonts w:eastAsia="Times New Roman"/>
                <w:color w:val="000000"/>
              </w:rPr>
              <w:t>1,26</w:t>
            </w:r>
          </w:p>
        </w:tc>
      </w:tr>
      <w:tr w:rsidR="00A62272" w:rsidRPr="005A735A" w14:paraId="71B71DB6" w14:textId="77777777" w:rsidTr="00D24ED7">
        <w:trPr>
          <w:trHeight w:val="300"/>
        </w:trPr>
        <w:tc>
          <w:tcPr>
            <w:tcW w:w="279" w:type="pct"/>
            <w:shd w:val="clear" w:color="auto" w:fill="auto"/>
            <w:noWrap/>
            <w:vAlign w:val="bottom"/>
            <w:hideMark/>
          </w:tcPr>
          <w:p w14:paraId="254B3A76" w14:textId="77777777" w:rsidR="00A62272" w:rsidRPr="005A735A" w:rsidRDefault="00A62272" w:rsidP="00D24ED7">
            <w:pPr>
              <w:jc w:val="center"/>
              <w:rPr>
                <w:rFonts w:eastAsia="Times New Roman"/>
                <w:color w:val="000000"/>
              </w:rPr>
            </w:pPr>
            <w:r w:rsidRPr="005A735A">
              <w:rPr>
                <w:rFonts w:eastAsia="Times New Roman"/>
                <w:color w:val="000000"/>
              </w:rPr>
              <w:t>25</w:t>
            </w:r>
          </w:p>
        </w:tc>
        <w:tc>
          <w:tcPr>
            <w:tcW w:w="740" w:type="pct"/>
            <w:shd w:val="clear" w:color="auto" w:fill="auto"/>
            <w:noWrap/>
            <w:vAlign w:val="bottom"/>
            <w:hideMark/>
          </w:tcPr>
          <w:p w14:paraId="520E916A" w14:textId="77777777" w:rsidR="00A62272" w:rsidRPr="005A735A" w:rsidRDefault="00A62272" w:rsidP="00D24ED7">
            <w:pPr>
              <w:jc w:val="center"/>
              <w:rPr>
                <w:rFonts w:eastAsia="Times New Roman"/>
                <w:color w:val="000000"/>
              </w:rPr>
            </w:pPr>
            <w:r w:rsidRPr="005A735A">
              <w:rPr>
                <w:rFonts w:eastAsia="Times New Roman"/>
                <w:color w:val="000000"/>
              </w:rPr>
              <w:t>20,1</w:t>
            </w:r>
          </w:p>
        </w:tc>
        <w:tc>
          <w:tcPr>
            <w:tcW w:w="1996" w:type="pct"/>
            <w:shd w:val="clear" w:color="auto" w:fill="auto"/>
            <w:noWrap/>
            <w:vAlign w:val="bottom"/>
            <w:hideMark/>
          </w:tcPr>
          <w:p w14:paraId="13ED7377"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Eugenol</w:t>
            </w:r>
            <w:proofErr w:type="spellEnd"/>
          </w:p>
        </w:tc>
        <w:tc>
          <w:tcPr>
            <w:tcW w:w="1058" w:type="pct"/>
            <w:shd w:val="clear" w:color="auto" w:fill="auto"/>
            <w:noWrap/>
            <w:vAlign w:val="bottom"/>
            <w:hideMark/>
          </w:tcPr>
          <w:p w14:paraId="17735B8C"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927" w:type="pct"/>
            <w:shd w:val="clear" w:color="auto" w:fill="auto"/>
            <w:noWrap/>
            <w:vAlign w:val="bottom"/>
            <w:hideMark/>
          </w:tcPr>
          <w:p w14:paraId="3F8BCFFE" w14:textId="77777777" w:rsidR="00A62272" w:rsidRPr="005A735A" w:rsidRDefault="00A62272" w:rsidP="00D24ED7">
            <w:pPr>
              <w:jc w:val="center"/>
              <w:rPr>
                <w:rFonts w:eastAsia="Times New Roman"/>
                <w:color w:val="000000"/>
              </w:rPr>
            </w:pPr>
            <w:r w:rsidRPr="005A735A">
              <w:rPr>
                <w:rFonts w:eastAsia="Times New Roman"/>
                <w:color w:val="000000"/>
              </w:rPr>
              <w:t>0,49</w:t>
            </w:r>
          </w:p>
        </w:tc>
      </w:tr>
      <w:tr w:rsidR="00A62272" w:rsidRPr="005A735A" w14:paraId="3055200D" w14:textId="77777777" w:rsidTr="00D24ED7">
        <w:trPr>
          <w:trHeight w:val="300"/>
        </w:trPr>
        <w:tc>
          <w:tcPr>
            <w:tcW w:w="279" w:type="pct"/>
            <w:shd w:val="clear" w:color="auto" w:fill="auto"/>
            <w:noWrap/>
            <w:vAlign w:val="bottom"/>
            <w:hideMark/>
          </w:tcPr>
          <w:p w14:paraId="18FBB22D" w14:textId="77777777" w:rsidR="00A62272" w:rsidRPr="005A735A" w:rsidRDefault="00A62272" w:rsidP="00D24ED7">
            <w:pPr>
              <w:jc w:val="center"/>
              <w:rPr>
                <w:rFonts w:eastAsia="Times New Roman"/>
                <w:color w:val="000000"/>
              </w:rPr>
            </w:pPr>
            <w:r w:rsidRPr="005A735A">
              <w:rPr>
                <w:rFonts w:eastAsia="Times New Roman"/>
                <w:color w:val="000000"/>
              </w:rPr>
              <w:t>26</w:t>
            </w:r>
          </w:p>
        </w:tc>
        <w:tc>
          <w:tcPr>
            <w:tcW w:w="740" w:type="pct"/>
            <w:shd w:val="clear" w:color="auto" w:fill="auto"/>
            <w:noWrap/>
            <w:vAlign w:val="bottom"/>
            <w:hideMark/>
          </w:tcPr>
          <w:p w14:paraId="0AEF20EC" w14:textId="77777777" w:rsidR="00A62272" w:rsidRPr="005A735A" w:rsidRDefault="00A62272" w:rsidP="00D24ED7">
            <w:pPr>
              <w:jc w:val="center"/>
              <w:rPr>
                <w:rFonts w:eastAsia="Times New Roman"/>
                <w:color w:val="000000"/>
              </w:rPr>
            </w:pPr>
            <w:r w:rsidRPr="005A735A">
              <w:rPr>
                <w:rFonts w:eastAsia="Times New Roman"/>
                <w:color w:val="000000"/>
              </w:rPr>
              <w:t>21,0</w:t>
            </w:r>
          </w:p>
        </w:tc>
        <w:tc>
          <w:tcPr>
            <w:tcW w:w="1996" w:type="pct"/>
            <w:shd w:val="clear" w:color="auto" w:fill="auto"/>
            <w:noWrap/>
            <w:vAlign w:val="bottom"/>
            <w:hideMark/>
          </w:tcPr>
          <w:p w14:paraId="12CEB688"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Phenol</w:t>
            </w:r>
            <w:proofErr w:type="spellEnd"/>
            <w:r w:rsidRPr="005A735A">
              <w:rPr>
                <w:rFonts w:eastAsia="Times New Roman"/>
                <w:color w:val="000000"/>
              </w:rPr>
              <w:t>, 4-(</w:t>
            </w:r>
            <w:proofErr w:type="spellStart"/>
            <w:r w:rsidRPr="005A735A">
              <w:rPr>
                <w:rFonts w:eastAsia="Times New Roman"/>
                <w:color w:val="000000"/>
              </w:rPr>
              <w:t>ethoxymethyl</w:t>
            </w:r>
            <w:proofErr w:type="spellEnd"/>
            <w:r w:rsidRPr="005A735A">
              <w:rPr>
                <w:rFonts w:eastAsia="Times New Roman"/>
                <w:color w:val="000000"/>
              </w:rPr>
              <w:t>)-</w:t>
            </w:r>
          </w:p>
        </w:tc>
        <w:tc>
          <w:tcPr>
            <w:tcW w:w="1058" w:type="pct"/>
            <w:shd w:val="clear" w:color="auto" w:fill="auto"/>
            <w:noWrap/>
            <w:vAlign w:val="bottom"/>
            <w:hideMark/>
          </w:tcPr>
          <w:p w14:paraId="1F3D4D1C" w14:textId="77777777" w:rsidR="00A62272" w:rsidRPr="005A735A" w:rsidRDefault="00A62272" w:rsidP="00D24ED7">
            <w:pPr>
              <w:jc w:val="center"/>
              <w:rPr>
                <w:rFonts w:eastAsia="Times New Roman"/>
                <w:color w:val="000000"/>
              </w:rPr>
            </w:pPr>
            <w:r w:rsidRPr="005A735A">
              <w:rPr>
                <w:rFonts w:eastAsia="Times New Roman"/>
                <w:color w:val="000000"/>
              </w:rPr>
              <w:t>78</w:t>
            </w:r>
          </w:p>
        </w:tc>
        <w:tc>
          <w:tcPr>
            <w:tcW w:w="927" w:type="pct"/>
            <w:shd w:val="clear" w:color="auto" w:fill="auto"/>
            <w:noWrap/>
            <w:vAlign w:val="bottom"/>
            <w:hideMark/>
          </w:tcPr>
          <w:p w14:paraId="0DC3EC83" w14:textId="77777777" w:rsidR="00A62272" w:rsidRPr="005A735A" w:rsidRDefault="00A62272" w:rsidP="00D24ED7">
            <w:pPr>
              <w:jc w:val="center"/>
              <w:rPr>
                <w:rFonts w:eastAsia="Times New Roman"/>
                <w:color w:val="000000"/>
              </w:rPr>
            </w:pPr>
            <w:r w:rsidRPr="005A735A">
              <w:rPr>
                <w:rFonts w:eastAsia="Times New Roman"/>
                <w:color w:val="000000"/>
              </w:rPr>
              <w:t>0,63</w:t>
            </w:r>
          </w:p>
        </w:tc>
      </w:tr>
      <w:tr w:rsidR="00A62272" w:rsidRPr="005A735A" w14:paraId="140AA1CD" w14:textId="77777777" w:rsidTr="00D24ED7">
        <w:trPr>
          <w:trHeight w:val="300"/>
        </w:trPr>
        <w:tc>
          <w:tcPr>
            <w:tcW w:w="279" w:type="pct"/>
            <w:shd w:val="clear" w:color="auto" w:fill="auto"/>
            <w:noWrap/>
            <w:vAlign w:val="bottom"/>
            <w:hideMark/>
          </w:tcPr>
          <w:p w14:paraId="4CBB70FB" w14:textId="77777777" w:rsidR="00A62272" w:rsidRPr="005A735A" w:rsidRDefault="00A62272" w:rsidP="00D24ED7">
            <w:pPr>
              <w:jc w:val="center"/>
              <w:rPr>
                <w:rFonts w:eastAsia="Times New Roman"/>
                <w:color w:val="000000"/>
              </w:rPr>
            </w:pPr>
            <w:r w:rsidRPr="005A735A">
              <w:rPr>
                <w:rFonts w:eastAsia="Times New Roman"/>
                <w:color w:val="000000"/>
              </w:rPr>
              <w:t>27</w:t>
            </w:r>
          </w:p>
        </w:tc>
        <w:tc>
          <w:tcPr>
            <w:tcW w:w="740" w:type="pct"/>
            <w:shd w:val="clear" w:color="auto" w:fill="auto"/>
            <w:noWrap/>
            <w:vAlign w:val="bottom"/>
            <w:hideMark/>
          </w:tcPr>
          <w:p w14:paraId="4DEA3A5B" w14:textId="77777777" w:rsidR="00A62272" w:rsidRPr="005A735A" w:rsidRDefault="00A62272" w:rsidP="00D24ED7">
            <w:pPr>
              <w:jc w:val="center"/>
              <w:rPr>
                <w:rFonts w:eastAsia="Times New Roman"/>
                <w:color w:val="000000"/>
              </w:rPr>
            </w:pPr>
            <w:r w:rsidRPr="005A735A">
              <w:rPr>
                <w:rFonts w:eastAsia="Times New Roman"/>
                <w:color w:val="000000"/>
              </w:rPr>
              <w:t>22,4</w:t>
            </w:r>
          </w:p>
        </w:tc>
        <w:tc>
          <w:tcPr>
            <w:tcW w:w="1996" w:type="pct"/>
            <w:shd w:val="clear" w:color="auto" w:fill="auto"/>
            <w:noWrap/>
            <w:vAlign w:val="bottom"/>
            <w:hideMark/>
          </w:tcPr>
          <w:p w14:paraId="2DCD817D" w14:textId="77777777" w:rsidR="00A62272" w:rsidRPr="005A735A" w:rsidRDefault="00A62272" w:rsidP="00D24ED7">
            <w:pPr>
              <w:jc w:val="center"/>
              <w:rPr>
                <w:rFonts w:eastAsia="Times New Roman"/>
                <w:color w:val="000000"/>
              </w:rPr>
            </w:pPr>
            <w:r w:rsidRPr="005A735A">
              <w:rPr>
                <w:rFonts w:eastAsia="Times New Roman"/>
                <w:color w:val="000000"/>
              </w:rPr>
              <w:t>Cadina-3,9-diene</w:t>
            </w:r>
          </w:p>
        </w:tc>
        <w:tc>
          <w:tcPr>
            <w:tcW w:w="1058" w:type="pct"/>
            <w:shd w:val="clear" w:color="auto" w:fill="auto"/>
            <w:noWrap/>
            <w:vAlign w:val="bottom"/>
            <w:hideMark/>
          </w:tcPr>
          <w:p w14:paraId="3FED5660" w14:textId="77777777" w:rsidR="00A62272" w:rsidRPr="005A735A" w:rsidRDefault="00A62272" w:rsidP="00D24ED7">
            <w:pPr>
              <w:jc w:val="center"/>
              <w:rPr>
                <w:rFonts w:eastAsia="Times New Roman"/>
                <w:color w:val="000000"/>
              </w:rPr>
            </w:pPr>
            <w:r w:rsidRPr="005A735A">
              <w:rPr>
                <w:rFonts w:eastAsia="Times New Roman"/>
                <w:color w:val="000000"/>
              </w:rPr>
              <w:t>86</w:t>
            </w:r>
          </w:p>
        </w:tc>
        <w:tc>
          <w:tcPr>
            <w:tcW w:w="927" w:type="pct"/>
            <w:shd w:val="clear" w:color="auto" w:fill="auto"/>
            <w:noWrap/>
            <w:vAlign w:val="bottom"/>
            <w:hideMark/>
          </w:tcPr>
          <w:p w14:paraId="0F178309" w14:textId="77777777" w:rsidR="00A62272" w:rsidRPr="005A735A" w:rsidRDefault="00A62272" w:rsidP="00D24ED7">
            <w:pPr>
              <w:jc w:val="center"/>
              <w:rPr>
                <w:rFonts w:eastAsia="Times New Roman"/>
                <w:color w:val="000000"/>
              </w:rPr>
            </w:pPr>
            <w:r w:rsidRPr="005A735A">
              <w:rPr>
                <w:rFonts w:eastAsia="Times New Roman"/>
                <w:color w:val="000000"/>
              </w:rPr>
              <w:t>0,28</w:t>
            </w:r>
          </w:p>
        </w:tc>
      </w:tr>
      <w:tr w:rsidR="00A62272" w:rsidRPr="005A735A" w14:paraId="0F540217" w14:textId="77777777" w:rsidTr="00D24ED7">
        <w:trPr>
          <w:trHeight w:val="300"/>
        </w:trPr>
        <w:tc>
          <w:tcPr>
            <w:tcW w:w="279" w:type="pct"/>
            <w:shd w:val="clear" w:color="auto" w:fill="auto"/>
            <w:noWrap/>
            <w:vAlign w:val="bottom"/>
            <w:hideMark/>
          </w:tcPr>
          <w:p w14:paraId="76EDEB6B" w14:textId="77777777" w:rsidR="00A62272" w:rsidRPr="005A735A" w:rsidRDefault="00A62272" w:rsidP="00D24ED7">
            <w:pPr>
              <w:jc w:val="center"/>
              <w:rPr>
                <w:rFonts w:eastAsia="Times New Roman"/>
                <w:color w:val="000000"/>
              </w:rPr>
            </w:pPr>
            <w:r w:rsidRPr="005A735A">
              <w:rPr>
                <w:rFonts w:eastAsia="Times New Roman"/>
                <w:color w:val="000000"/>
              </w:rPr>
              <w:t>28</w:t>
            </w:r>
          </w:p>
        </w:tc>
        <w:tc>
          <w:tcPr>
            <w:tcW w:w="740" w:type="pct"/>
            <w:shd w:val="clear" w:color="auto" w:fill="auto"/>
            <w:noWrap/>
            <w:vAlign w:val="bottom"/>
            <w:hideMark/>
          </w:tcPr>
          <w:p w14:paraId="206D5FAF" w14:textId="77777777" w:rsidR="00A62272" w:rsidRPr="005A735A" w:rsidRDefault="00A62272" w:rsidP="00D24ED7">
            <w:pPr>
              <w:jc w:val="center"/>
              <w:rPr>
                <w:rFonts w:eastAsia="Times New Roman"/>
                <w:color w:val="000000"/>
              </w:rPr>
            </w:pPr>
            <w:r w:rsidRPr="005A735A">
              <w:rPr>
                <w:rFonts w:eastAsia="Times New Roman"/>
                <w:color w:val="000000"/>
              </w:rPr>
              <w:t>22,7</w:t>
            </w:r>
          </w:p>
        </w:tc>
        <w:tc>
          <w:tcPr>
            <w:tcW w:w="1996" w:type="pct"/>
            <w:shd w:val="clear" w:color="auto" w:fill="auto"/>
            <w:noWrap/>
            <w:vAlign w:val="bottom"/>
            <w:hideMark/>
          </w:tcPr>
          <w:p w14:paraId="1EFC8123" w14:textId="77777777" w:rsidR="00A62272" w:rsidRPr="005A735A" w:rsidRDefault="00A62272" w:rsidP="00D24ED7">
            <w:pPr>
              <w:jc w:val="center"/>
              <w:rPr>
                <w:rFonts w:eastAsia="Times New Roman"/>
                <w:color w:val="000000"/>
              </w:rPr>
            </w:pPr>
            <w:r w:rsidRPr="005A735A">
              <w:rPr>
                <w:rFonts w:eastAsia="Times New Roman"/>
                <w:color w:val="000000"/>
              </w:rPr>
              <w:t>10-Methylundec-3-en-4-olide</w:t>
            </w:r>
          </w:p>
        </w:tc>
        <w:tc>
          <w:tcPr>
            <w:tcW w:w="1058" w:type="pct"/>
            <w:shd w:val="clear" w:color="auto" w:fill="auto"/>
            <w:noWrap/>
            <w:vAlign w:val="bottom"/>
            <w:hideMark/>
          </w:tcPr>
          <w:p w14:paraId="57F2D6E8" w14:textId="77777777" w:rsidR="00A62272" w:rsidRPr="005A735A" w:rsidRDefault="00A62272" w:rsidP="00D24ED7">
            <w:pPr>
              <w:jc w:val="center"/>
              <w:rPr>
                <w:rFonts w:eastAsia="Times New Roman"/>
                <w:color w:val="000000"/>
              </w:rPr>
            </w:pPr>
            <w:r w:rsidRPr="005A735A">
              <w:rPr>
                <w:rFonts w:eastAsia="Times New Roman"/>
                <w:color w:val="000000"/>
              </w:rPr>
              <w:t>68</w:t>
            </w:r>
          </w:p>
        </w:tc>
        <w:tc>
          <w:tcPr>
            <w:tcW w:w="927" w:type="pct"/>
            <w:shd w:val="clear" w:color="auto" w:fill="auto"/>
            <w:noWrap/>
            <w:vAlign w:val="bottom"/>
            <w:hideMark/>
          </w:tcPr>
          <w:p w14:paraId="1A2B6F28" w14:textId="77777777" w:rsidR="00A62272" w:rsidRPr="005A735A" w:rsidRDefault="00A62272" w:rsidP="00D24ED7">
            <w:pPr>
              <w:jc w:val="center"/>
              <w:rPr>
                <w:rFonts w:eastAsia="Times New Roman"/>
                <w:color w:val="000000"/>
              </w:rPr>
            </w:pPr>
            <w:r w:rsidRPr="005A735A">
              <w:rPr>
                <w:rFonts w:eastAsia="Times New Roman"/>
                <w:color w:val="000000"/>
              </w:rPr>
              <w:t>0,12</w:t>
            </w:r>
          </w:p>
        </w:tc>
      </w:tr>
      <w:tr w:rsidR="00A62272" w:rsidRPr="005A735A" w14:paraId="60F9DF6A" w14:textId="77777777" w:rsidTr="00D24ED7">
        <w:trPr>
          <w:trHeight w:val="300"/>
        </w:trPr>
        <w:tc>
          <w:tcPr>
            <w:tcW w:w="279" w:type="pct"/>
            <w:shd w:val="clear" w:color="auto" w:fill="auto"/>
            <w:noWrap/>
            <w:vAlign w:val="bottom"/>
            <w:hideMark/>
          </w:tcPr>
          <w:p w14:paraId="24E0D472" w14:textId="77777777" w:rsidR="00A62272" w:rsidRPr="005A735A" w:rsidRDefault="00A62272" w:rsidP="00D24ED7">
            <w:pPr>
              <w:jc w:val="center"/>
              <w:rPr>
                <w:rFonts w:eastAsia="Times New Roman"/>
                <w:color w:val="000000"/>
              </w:rPr>
            </w:pPr>
            <w:r w:rsidRPr="005A735A">
              <w:rPr>
                <w:rFonts w:eastAsia="Times New Roman"/>
                <w:color w:val="000000"/>
              </w:rPr>
              <w:t>29</w:t>
            </w:r>
          </w:p>
        </w:tc>
        <w:tc>
          <w:tcPr>
            <w:tcW w:w="740" w:type="pct"/>
            <w:shd w:val="clear" w:color="auto" w:fill="auto"/>
            <w:noWrap/>
            <w:vAlign w:val="bottom"/>
            <w:hideMark/>
          </w:tcPr>
          <w:p w14:paraId="6042D3B5" w14:textId="77777777" w:rsidR="00A62272" w:rsidRPr="005A735A" w:rsidRDefault="00A62272" w:rsidP="00D24ED7">
            <w:pPr>
              <w:jc w:val="center"/>
              <w:rPr>
                <w:rFonts w:eastAsia="Times New Roman"/>
                <w:color w:val="000000"/>
              </w:rPr>
            </w:pPr>
            <w:r w:rsidRPr="005A735A">
              <w:rPr>
                <w:rFonts w:eastAsia="Times New Roman"/>
                <w:color w:val="000000"/>
              </w:rPr>
              <w:t>23,4</w:t>
            </w:r>
          </w:p>
        </w:tc>
        <w:tc>
          <w:tcPr>
            <w:tcW w:w="1996" w:type="pct"/>
            <w:shd w:val="clear" w:color="auto" w:fill="auto"/>
            <w:noWrap/>
            <w:vAlign w:val="bottom"/>
            <w:hideMark/>
          </w:tcPr>
          <w:p w14:paraId="7EC0ACBA"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Benzoic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4-methoxy-</w:t>
            </w:r>
          </w:p>
        </w:tc>
        <w:tc>
          <w:tcPr>
            <w:tcW w:w="1058" w:type="pct"/>
            <w:shd w:val="clear" w:color="auto" w:fill="auto"/>
            <w:noWrap/>
            <w:vAlign w:val="bottom"/>
            <w:hideMark/>
          </w:tcPr>
          <w:p w14:paraId="40AF63F1"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927" w:type="pct"/>
            <w:shd w:val="clear" w:color="auto" w:fill="auto"/>
            <w:noWrap/>
            <w:vAlign w:val="bottom"/>
            <w:hideMark/>
          </w:tcPr>
          <w:p w14:paraId="2399DE82" w14:textId="77777777" w:rsidR="00A62272" w:rsidRPr="005A735A" w:rsidRDefault="00A62272" w:rsidP="00D24ED7">
            <w:pPr>
              <w:jc w:val="center"/>
              <w:rPr>
                <w:rFonts w:eastAsia="Times New Roman"/>
                <w:color w:val="000000"/>
              </w:rPr>
            </w:pPr>
            <w:r w:rsidRPr="005A735A">
              <w:rPr>
                <w:rFonts w:eastAsia="Times New Roman"/>
                <w:color w:val="000000"/>
              </w:rPr>
              <w:t>0,71</w:t>
            </w:r>
          </w:p>
        </w:tc>
      </w:tr>
      <w:tr w:rsidR="00A62272" w:rsidRPr="005A735A" w14:paraId="53266F60" w14:textId="77777777" w:rsidTr="00D24ED7">
        <w:trPr>
          <w:trHeight w:val="300"/>
        </w:trPr>
        <w:tc>
          <w:tcPr>
            <w:tcW w:w="279" w:type="pct"/>
            <w:shd w:val="clear" w:color="auto" w:fill="auto"/>
            <w:noWrap/>
            <w:vAlign w:val="bottom"/>
            <w:hideMark/>
          </w:tcPr>
          <w:p w14:paraId="6CFCDC91" w14:textId="77777777" w:rsidR="00A62272" w:rsidRPr="005A735A" w:rsidRDefault="00A62272" w:rsidP="00D24ED7">
            <w:pPr>
              <w:jc w:val="center"/>
              <w:rPr>
                <w:rFonts w:eastAsia="Times New Roman"/>
                <w:color w:val="000000"/>
              </w:rPr>
            </w:pPr>
            <w:r w:rsidRPr="005A735A">
              <w:rPr>
                <w:rFonts w:eastAsia="Times New Roman"/>
                <w:color w:val="000000"/>
              </w:rPr>
              <w:t>30</w:t>
            </w:r>
          </w:p>
        </w:tc>
        <w:tc>
          <w:tcPr>
            <w:tcW w:w="740" w:type="pct"/>
            <w:shd w:val="clear" w:color="auto" w:fill="auto"/>
            <w:noWrap/>
            <w:vAlign w:val="bottom"/>
            <w:hideMark/>
          </w:tcPr>
          <w:p w14:paraId="3BA69891" w14:textId="77777777" w:rsidR="00A62272" w:rsidRPr="005A735A" w:rsidRDefault="00A62272" w:rsidP="00D24ED7">
            <w:pPr>
              <w:jc w:val="center"/>
              <w:rPr>
                <w:rFonts w:eastAsia="Times New Roman"/>
                <w:color w:val="000000"/>
              </w:rPr>
            </w:pPr>
            <w:r w:rsidRPr="005A735A">
              <w:rPr>
                <w:rFonts w:eastAsia="Times New Roman"/>
                <w:color w:val="000000"/>
              </w:rPr>
              <w:t>24,2</w:t>
            </w:r>
          </w:p>
        </w:tc>
        <w:tc>
          <w:tcPr>
            <w:tcW w:w="1996" w:type="pct"/>
            <w:shd w:val="clear" w:color="auto" w:fill="auto"/>
            <w:noWrap/>
            <w:vAlign w:val="bottom"/>
            <w:hideMark/>
          </w:tcPr>
          <w:p w14:paraId="0137D01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Isoshyobunone</w:t>
            </w:r>
            <w:proofErr w:type="spellEnd"/>
          </w:p>
        </w:tc>
        <w:tc>
          <w:tcPr>
            <w:tcW w:w="1058" w:type="pct"/>
            <w:shd w:val="clear" w:color="auto" w:fill="auto"/>
            <w:noWrap/>
            <w:vAlign w:val="bottom"/>
            <w:hideMark/>
          </w:tcPr>
          <w:p w14:paraId="5537AF6B" w14:textId="77777777" w:rsidR="00A62272" w:rsidRPr="005A735A" w:rsidRDefault="00A62272" w:rsidP="00D24ED7">
            <w:pPr>
              <w:jc w:val="center"/>
              <w:rPr>
                <w:rFonts w:eastAsia="Times New Roman"/>
                <w:color w:val="000000"/>
              </w:rPr>
            </w:pPr>
            <w:r w:rsidRPr="005A735A">
              <w:rPr>
                <w:rFonts w:eastAsia="Times New Roman"/>
                <w:color w:val="000000"/>
              </w:rPr>
              <w:t>81</w:t>
            </w:r>
          </w:p>
        </w:tc>
        <w:tc>
          <w:tcPr>
            <w:tcW w:w="927" w:type="pct"/>
            <w:shd w:val="clear" w:color="auto" w:fill="auto"/>
            <w:noWrap/>
            <w:vAlign w:val="bottom"/>
            <w:hideMark/>
          </w:tcPr>
          <w:p w14:paraId="54516F44" w14:textId="77777777" w:rsidR="00A62272" w:rsidRPr="005A735A" w:rsidRDefault="00A62272" w:rsidP="00D24ED7">
            <w:pPr>
              <w:jc w:val="center"/>
              <w:rPr>
                <w:rFonts w:eastAsia="Times New Roman"/>
                <w:color w:val="000000"/>
              </w:rPr>
            </w:pPr>
            <w:r w:rsidRPr="005A735A">
              <w:rPr>
                <w:rFonts w:eastAsia="Times New Roman"/>
                <w:color w:val="000000"/>
              </w:rPr>
              <w:t>1,42</w:t>
            </w:r>
          </w:p>
        </w:tc>
      </w:tr>
      <w:tr w:rsidR="00A62272" w:rsidRPr="005A735A" w14:paraId="1DA1935D" w14:textId="77777777" w:rsidTr="00D24ED7">
        <w:trPr>
          <w:trHeight w:val="300"/>
        </w:trPr>
        <w:tc>
          <w:tcPr>
            <w:tcW w:w="279" w:type="pct"/>
            <w:shd w:val="clear" w:color="auto" w:fill="auto"/>
            <w:noWrap/>
            <w:vAlign w:val="bottom"/>
            <w:hideMark/>
          </w:tcPr>
          <w:p w14:paraId="048B9064" w14:textId="77777777" w:rsidR="00A62272" w:rsidRPr="005A735A" w:rsidRDefault="00A62272" w:rsidP="00D24ED7">
            <w:pPr>
              <w:jc w:val="center"/>
              <w:rPr>
                <w:rFonts w:eastAsia="Times New Roman"/>
                <w:color w:val="000000"/>
              </w:rPr>
            </w:pPr>
            <w:r w:rsidRPr="005A735A">
              <w:rPr>
                <w:rFonts w:eastAsia="Times New Roman"/>
                <w:color w:val="000000"/>
              </w:rPr>
              <w:t>31</w:t>
            </w:r>
          </w:p>
        </w:tc>
        <w:tc>
          <w:tcPr>
            <w:tcW w:w="740" w:type="pct"/>
            <w:shd w:val="clear" w:color="auto" w:fill="auto"/>
            <w:noWrap/>
            <w:vAlign w:val="bottom"/>
            <w:hideMark/>
          </w:tcPr>
          <w:p w14:paraId="792F0FFC" w14:textId="77777777" w:rsidR="00A62272" w:rsidRPr="005A735A" w:rsidRDefault="00A62272" w:rsidP="00D24ED7">
            <w:pPr>
              <w:jc w:val="center"/>
              <w:rPr>
                <w:rFonts w:eastAsia="Times New Roman"/>
                <w:color w:val="000000"/>
              </w:rPr>
            </w:pPr>
            <w:r w:rsidRPr="005A735A">
              <w:rPr>
                <w:rFonts w:eastAsia="Times New Roman"/>
                <w:color w:val="000000"/>
              </w:rPr>
              <w:t>24,5</w:t>
            </w:r>
          </w:p>
        </w:tc>
        <w:tc>
          <w:tcPr>
            <w:tcW w:w="1996" w:type="pct"/>
            <w:shd w:val="clear" w:color="auto" w:fill="auto"/>
            <w:noWrap/>
            <w:vAlign w:val="bottom"/>
            <w:hideMark/>
          </w:tcPr>
          <w:p w14:paraId="1D853793" w14:textId="77777777" w:rsidR="00A62272" w:rsidRPr="005A735A" w:rsidRDefault="00A62272" w:rsidP="00D24ED7">
            <w:pPr>
              <w:jc w:val="center"/>
              <w:rPr>
                <w:rFonts w:eastAsia="Times New Roman"/>
                <w:color w:val="000000"/>
              </w:rPr>
            </w:pPr>
            <w:r w:rsidRPr="005A735A">
              <w:rPr>
                <w:rFonts w:eastAsia="Times New Roman"/>
                <w:color w:val="000000"/>
              </w:rPr>
              <w:t>2,2,7,7-</w:t>
            </w:r>
            <w:proofErr w:type="gramStart"/>
            <w:r w:rsidRPr="005A735A">
              <w:rPr>
                <w:rFonts w:eastAsia="Times New Roman"/>
                <w:color w:val="000000"/>
              </w:rPr>
              <w:t>Tetramethyltricyclo[</w:t>
            </w:r>
            <w:proofErr w:type="gramEnd"/>
            <w:r w:rsidRPr="005A735A">
              <w:rPr>
                <w:rFonts w:eastAsia="Times New Roman"/>
                <w:color w:val="000000"/>
              </w:rPr>
              <w:t>6.2.1.0(1,6)]undec-4-en-3-one</w:t>
            </w:r>
          </w:p>
        </w:tc>
        <w:tc>
          <w:tcPr>
            <w:tcW w:w="1058" w:type="pct"/>
            <w:shd w:val="clear" w:color="auto" w:fill="auto"/>
            <w:noWrap/>
            <w:vAlign w:val="bottom"/>
            <w:hideMark/>
          </w:tcPr>
          <w:p w14:paraId="1AB1D427" w14:textId="77777777" w:rsidR="00A62272" w:rsidRPr="005A735A" w:rsidRDefault="00A62272" w:rsidP="00D24ED7">
            <w:pPr>
              <w:jc w:val="center"/>
              <w:rPr>
                <w:rFonts w:eastAsia="Times New Roman"/>
                <w:color w:val="000000"/>
              </w:rPr>
            </w:pPr>
            <w:r w:rsidRPr="005A735A">
              <w:rPr>
                <w:rFonts w:eastAsia="Times New Roman"/>
                <w:color w:val="000000"/>
              </w:rPr>
              <w:t>73</w:t>
            </w:r>
          </w:p>
        </w:tc>
        <w:tc>
          <w:tcPr>
            <w:tcW w:w="927" w:type="pct"/>
            <w:shd w:val="clear" w:color="auto" w:fill="auto"/>
            <w:noWrap/>
            <w:vAlign w:val="bottom"/>
            <w:hideMark/>
          </w:tcPr>
          <w:p w14:paraId="3324962A" w14:textId="77777777" w:rsidR="00A62272" w:rsidRPr="005A735A" w:rsidRDefault="00A62272" w:rsidP="00D24ED7">
            <w:pPr>
              <w:jc w:val="center"/>
              <w:rPr>
                <w:rFonts w:eastAsia="Times New Roman"/>
                <w:color w:val="000000"/>
              </w:rPr>
            </w:pPr>
            <w:r w:rsidRPr="005A735A">
              <w:rPr>
                <w:rFonts w:eastAsia="Times New Roman"/>
                <w:color w:val="000000"/>
              </w:rPr>
              <w:t>0,18</w:t>
            </w:r>
          </w:p>
        </w:tc>
      </w:tr>
      <w:tr w:rsidR="00A62272" w:rsidRPr="005A735A" w14:paraId="1617A541" w14:textId="77777777" w:rsidTr="00D24ED7">
        <w:trPr>
          <w:trHeight w:val="300"/>
        </w:trPr>
        <w:tc>
          <w:tcPr>
            <w:tcW w:w="279" w:type="pct"/>
            <w:shd w:val="clear" w:color="auto" w:fill="auto"/>
            <w:noWrap/>
            <w:vAlign w:val="bottom"/>
            <w:hideMark/>
          </w:tcPr>
          <w:p w14:paraId="5A9F22E9" w14:textId="77777777" w:rsidR="00A62272" w:rsidRPr="005A735A" w:rsidRDefault="00A62272" w:rsidP="00D24ED7">
            <w:pPr>
              <w:jc w:val="center"/>
              <w:rPr>
                <w:rFonts w:eastAsia="Times New Roman"/>
                <w:color w:val="000000"/>
              </w:rPr>
            </w:pPr>
            <w:r w:rsidRPr="005A735A">
              <w:rPr>
                <w:rFonts w:eastAsia="Times New Roman"/>
                <w:color w:val="000000"/>
              </w:rPr>
              <w:t>32</w:t>
            </w:r>
          </w:p>
        </w:tc>
        <w:tc>
          <w:tcPr>
            <w:tcW w:w="740" w:type="pct"/>
            <w:shd w:val="clear" w:color="auto" w:fill="auto"/>
            <w:noWrap/>
            <w:vAlign w:val="bottom"/>
            <w:hideMark/>
          </w:tcPr>
          <w:p w14:paraId="260B3377" w14:textId="77777777" w:rsidR="00A62272" w:rsidRPr="005A735A" w:rsidRDefault="00A62272" w:rsidP="00D24ED7">
            <w:pPr>
              <w:jc w:val="center"/>
              <w:rPr>
                <w:rFonts w:eastAsia="Times New Roman"/>
                <w:color w:val="000000"/>
              </w:rPr>
            </w:pPr>
            <w:r w:rsidRPr="005A735A">
              <w:rPr>
                <w:rFonts w:eastAsia="Times New Roman"/>
                <w:color w:val="000000"/>
              </w:rPr>
              <w:t>24,7</w:t>
            </w:r>
          </w:p>
        </w:tc>
        <w:tc>
          <w:tcPr>
            <w:tcW w:w="1996" w:type="pct"/>
            <w:shd w:val="clear" w:color="auto" w:fill="auto"/>
            <w:noWrap/>
            <w:vAlign w:val="bottom"/>
            <w:hideMark/>
          </w:tcPr>
          <w:p w14:paraId="16C22883" w14:textId="77777777" w:rsidR="00A62272" w:rsidRPr="005A735A" w:rsidRDefault="00A62272" w:rsidP="00D24ED7">
            <w:pPr>
              <w:jc w:val="center"/>
              <w:rPr>
                <w:rFonts w:eastAsia="Times New Roman"/>
                <w:color w:val="000000"/>
              </w:rPr>
            </w:pPr>
            <w:r w:rsidRPr="005A735A">
              <w:rPr>
                <w:rFonts w:eastAsia="Times New Roman"/>
                <w:color w:val="000000"/>
              </w:rPr>
              <w:t>2-Pyrrolidinone, 5-(</w:t>
            </w:r>
            <w:proofErr w:type="spellStart"/>
            <w:r w:rsidRPr="005A735A">
              <w:rPr>
                <w:rFonts w:eastAsia="Times New Roman"/>
                <w:color w:val="000000"/>
              </w:rPr>
              <w:t>cyclohexylmethyl</w:t>
            </w:r>
            <w:proofErr w:type="spellEnd"/>
            <w:r w:rsidRPr="005A735A">
              <w:rPr>
                <w:rFonts w:eastAsia="Times New Roman"/>
                <w:color w:val="000000"/>
              </w:rPr>
              <w:t>)-</w:t>
            </w:r>
          </w:p>
        </w:tc>
        <w:tc>
          <w:tcPr>
            <w:tcW w:w="1058" w:type="pct"/>
            <w:shd w:val="clear" w:color="auto" w:fill="auto"/>
            <w:noWrap/>
            <w:vAlign w:val="bottom"/>
            <w:hideMark/>
          </w:tcPr>
          <w:p w14:paraId="3198D99F"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927" w:type="pct"/>
            <w:shd w:val="clear" w:color="auto" w:fill="auto"/>
            <w:noWrap/>
            <w:vAlign w:val="bottom"/>
            <w:hideMark/>
          </w:tcPr>
          <w:p w14:paraId="4FE16CCC" w14:textId="77777777" w:rsidR="00A62272" w:rsidRPr="005A735A" w:rsidRDefault="00A62272" w:rsidP="00D24ED7">
            <w:pPr>
              <w:jc w:val="center"/>
              <w:rPr>
                <w:rFonts w:eastAsia="Times New Roman"/>
                <w:color w:val="000000"/>
              </w:rPr>
            </w:pPr>
            <w:r w:rsidRPr="005A735A">
              <w:rPr>
                <w:rFonts w:eastAsia="Times New Roman"/>
                <w:color w:val="000000"/>
              </w:rPr>
              <w:t>0,30</w:t>
            </w:r>
          </w:p>
        </w:tc>
      </w:tr>
      <w:tr w:rsidR="00A62272" w:rsidRPr="005A735A" w14:paraId="22EBD991" w14:textId="77777777" w:rsidTr="00D24ED7">
        <w:trPr>
          <w:trHeight w:val="300"/>
        </w:trPr>
        <w:tc>
          <w:tcPr>
            <w:tcW w:w="279" w:type="pct"/>
            <w:shd w:val="clear" w:color="auto" w:fill="auto"/>
            <w:noWrap/>
            <w:vAlign w:val="bottom"/>
            <w:hideMark/>
          </w:tcPr>
          <w:p w14:paraId="242B6B9B" w14:textId="77777777" w:rsidR="00A62272" w:rsidRPr="005A735A" w:rsidRDefault="00A62272" w:rsidP="00D24ED7">
            <w:pPr>
              <w:jc w:val="center"/>
              <w:rPr>
                <w:rFonts w:eastAsia="Times New Roman"/>
                <w:color w:val="000000"/>
              </w:rPr>
            </w:pPr>
            <w:r w:rsidRPr="005A735A">
              <w:rPr>
                <w:rFonts w:eastAsia="Times New Roman"/>
                <w:color w:val="000000"/>
              </w:rPr>
              <w:t>33</w:t>
            </w:r>
          </w:p>
        </w:tc>
        <w:tc>
          <w:tcPr>
            <w:tcW w:w="740" w:type="pct"/>
            <w:shd w:val="clear" w:color="auto" w:fill="auto"/>
            <w:noWrap/>
            <w:vAlign w:val="bottom"/>
            <w:hideMark/>
          </w:tcPr>
          <w:p w14:paraId="30CBED9B" w14:textId="77777777" w:rsidR="00A62272" w:rsidRPr="005A735A" w:rsidRDefault="00A62272" w:rsidP="00D24ED7">
            <w:pPr>
              <w:jc w:val="center"/>
              <w:rPr>
                <w:rFonts w:eastAsia="Times New Roman"/>
                <w:color w:val="000000"/>
              </w:rPr>
            </w:pPr>
            <w:r w:rsidRPr="005A735A">
              <w:rPr>
                <w:rFonts w:eastAsia="Times New Roman"/>
                <w:color w:val="000000"/>
              </w:rPr>
              <w:t>24,9</w:t>
            </w:r>
          </w:p>
        </w:tc>
        <w:tc>
          <w:tcPr>
            <w:tcW w:w="1996" w:type="pct"/>
            <w:shd w:val="clear" w:color="auto" w:fill="auto"/>
            <w:noWrap/>
            <w:vAlign w:val="bottom"/>
            <w:hideMark/>
          </w:tcPr>
          <w:p w14:paraId="1A67140D"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Spathulenol</w:t>
            </w:r>
            <w:proofErr w:type="spellEnd"/>
          </w:p>
        </w:tc>
        <w:tc>
          <w:tcPr>
            <w:tcW w:w="1058" w:type="pct"/>
            <w:shd w:val="clear" w:color="auto" w:fill="auto"/>
            <w:noWrap/>
            <w:vAlign w:val="bottom"/>
            <w:hideMark/>
          </w:tcPr>
          <w:p w14:paraId="7F78E7CC" w14:textId="77777777" w:rsidR="00A62272" w:rsidRPr="005A735A" w:rsidRDefault="00A62272" w:rsidP="00D24ED7">
            <w:pPr>
              <w:jc w:val="center"/>
              <w:rPr>
                <w:rFonts w:eastAsia="Times New Roman"/>
                <w:color w:val="000000"/>
              </w:rPr>
            </w:pPr>
            <w:r w:rsidRPr="005A735A">
              <w:rPr>
                <w:rFonts w:eastAsia="Times New Roman"/>
                <w:color w:val="000000"/>
              </w:rPr>
              <w:t>90</w:t>
            </w:r>
          </w:p>
        </w:tc>
        <w:tc>
          <w:tcPr>
            <w:tcW w:w="927" w:type="pct"/>
            <w:shd w:val="clear" w:color="auto" w:fill="auto"/>
            <w:noWrap/>
            <w:vAlign w:val="bottom"/>
            <w:hideMark/>
          </w:tcPr>
          <w:p w14:paraId="5C617C56" w14:textId="77777777" w:rsidR="00A62272" w:rsidRPr="005A735A" w:rsidRDefault="00A62272" w:rsidP="00D24ED7">
            <w:pPr>
              <w:jc w:val="center"/>
              <w:rPr>
                <w:rFonts w:eastAsia="Times New Roman"/>
                <w:color w:val="000000"/>
              </w:rPr>
            </w:pPr>
            <w:r w:rsidRPr="005A735A">
              <w:rPr>
                <w:rFonts w:eastAsia="Times New Roman"/>
                <w:color w:val="000000"/>
              </w:rPr>
              <w:t>1,44</w:t>
            </w:r>
          </w:p>
        </w:tc>
      </w:tr>
      <w:tr w:rsidR="00A62272" w:rsidRPr="005A735A" w14:paraId="21F8DD47" w14:textId="77777777" w:rsidTr="00D24ED7">
        <w:trPr>
          <w:trHeight w:val="300"/>
        </w:trPr>
        <w:tc>
          <w:tcPr>
            <w:tcW w:w="279" w:type="pct"/>
            <w:shd w:val="clear" w:color="auto" w:fill="auto"/>
            <w:noWrap/>
            <w:vAlign w:val="bottom"/>
            <w:hideMark/>
          </w:tcPr>
          <w:p w14:paraId="4D065FD9" w14:textId="77777777" w:rsidR="00A62272" w:rsidRPr="005A735A" w:rsidRDefault="00A62272" w:rsidP="00D24ED7">
            <w:pPr>
              <w:jc w:val="center"/>
              <w:rPr>
                <w:rFonts w:eastAsia="Times New Roman"/>
                <w:color w:val="000000"/>
              </w:rPr>
            </w:pPr>
            <w:r w:rsidRPr="005A735A">
              <w:rPr>
                <w:rFonts w:eastAsia="Times New Roman"/>
                <w:color w:val="000000"/>
              </w:rPr>
              <w:t>34</w:t>
            </w:r>
          </w:p>
        </w:tc>
        <w:tc>
          <w:tcPr>
            <w:tcW w:w="740" w:type="pct"/>
            <w:shd w:val="clear" w:color="auto" w:fill="auto"/>
            <w:noWrap/>
            <w:vAlign w:val="bottom"/>
            <w:hideMark/>
          </w:tcPr>
          <w:p w14:paraId="0897EF50" w14:textId="77777777" w:rsidR="00A62272" w:rsidRPr="005A735A" w:rsidRDefault="00A62272" w:rsidP="00D24ED7">
            <w:pPr>
              <w:jc w:val="center"/>
              <w:rPr>
                <w:rFonts w:eastAsia="Times New Roman"/>
                <w:color w:val="000000"/>
              </w:rPr>
            </w:pPr>
            <w:r w:rsidRPr="005A735A">
              <w:rPr>
                <w:rFonts w:eastAsia="Times New Roman"/>
                <w:color w:val="000000"/>
              </w:rPr>
              <w:t>25,0</w:t>
            </w:r>
          </w:p>
        </w:tc>
        <w:tc>
          <w:tcPr>
            <w:tcW w:w="1996" w:type="pct"/>
            <w:shd w:val="clear" w:color="auto" w:fill="auto"/>
            <w:noWrap/>
            <w:vAlign w:val="bottom"/>
            <w:hideMark/>
          </w:tcPr>
          <w:p w14:paraId="47C47D9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Caryophyllene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p>
        </w:tc>
        <w:tc>
          <w:tcPr>
            <w:tcW w:w="1058" w:type="pct"/>
            <w:shd w:val="clear" w:color="auto" w:fill="auto"/>
            <w:noWrap/>
            <w:vAlign w:val="bottom"/>
            <w:hideMark/>
          </w:tcPr>
          <w:p w14:paraId="58140105" w14:textId="77777777" w:rsidR="00A62272" w:rsidRPr="005A735A" w:rsidRDefault="00A62272" w:rsidP="00D24ED7">
            <w:pPr>
              <w:jc w:val="center"/>
              <w:rPr>
                <w:rFonts w:eastAsia="Times New Roman"/>
                <w:color w:val="000000"/>
              </w:rPr>
            </w:pPr>
            <w:r w:rsidRPr="005A735A">
              <w:rPr>
                <w:rFonts w:eastAsia="Times New Roman"/>
                <w:color w:val="000000"/>
              </w:rPr>
              <w:t>80</w:t>
            </w:r>
          </w:p>
        </w:tc>
        <w:tc>
          <w:tcPr>
            <w:tcW w:w="927" w:type="pct"/>
            <w:shd w:val="clear" w:color="auto" w:fill="auto"/>
            <w:noWrap/>
            <w:vAlign w:val="bottom"/>
            <w:hideMark/>
          </w:tcPr>
          <w:p w14:paraId="127808DE" w14:textId="77777777" w:rsidR="00A62272" w:rsidRPr="005A735A" w:rsidRDefault="00A62272" w:rsidP="00D24ED7">
            <w:pPr>
              <w:jc w:val="center"/>
              <w:rPr>
                <w:rFonts w:eastAsia="Times New Roman"/>
                <w:color w:val="000000"/>
              </w:rPr>
            </w:pPr>
            <w:r w:rsidRPr="005A735A">
              <w:rPr>
                <w:rFonts w:eastAsia="Times New Roman"/>
                <w:color w:val="000000"/>
              </w:rPr>
              <w:t>0,40</w:t>
            </w:r>
          </w:p>
        </w:tc>
      </w:tr>
      <w:tr w:rsidR="00A62272" w:rsidRPr="005A735A" w14:paraId="5EC66580" w14:textId="77777777" w:rsidTr="00D24ED7">
        <w:trPr>
          <w:trHeight w:val="300"/>
        </w:trPr>
        <w:tc>
          <w:tcPr>
            <w:tcW w:w="279" w:type="pct"/>
            <w:shd w:val="clear" w:color="auto" w:fill="auto"/>
            <w:noWrap/>
            <w:vAlign w:val="bottom"/>
            <w:hideMark/>
          </w:tcPr>
          <w:p w14:paraId="634DC236" w14:textId="77777777" w:rsidR="00A62272" w:rsidRPr="005A735A" w:rsidRDefault="00A62272" w:rsidP="00D24ED7">
            <w:pPr>
              <w:jc w:val="center"/>
              <w:rPr>
                <w:rFonts w:eastAsia="Times New Roman"/>
                <w:color w:val="000000"/>
              </w:rPr>
            </w:pPr>
            <w:r w:rsidRPr="005A735A">
              <w:rPr>
                <w:rFonts w:eastAsia="Times New Roman"/>
                <w:color w:val="000000"/>
              </w:rPr>
              <w:t>35</w:t>
            </w:r>
          </w:p>
        </w:tc>
        <w:tc>
          <w:tcPr>
            <w:tcW w:w="740" w:type="pct"/>
            <w:shd w:val="clear" w:color="auto" w:fill="auto"/>
            <w:noWrap/>
            <w:vAlign w:val="bottom"/>
            <w:hideMark/>
          </w:tcPr>
          <w:p w14:paraId="39206E28" w14:textId="77777777" w:rsidR="00A62272" w:rsidRPr="005A735A" w:rsidRDefault="00A62272" w:rsidP="00D24ED7">
            <w:pPr>
              <w:jc w:val="center"/>
              <w:rPr>
                <w:rFonts w:eastAsia="Times New Roman"/>
                <w:color w:val="000000"/>
              </w:rPr>
            </w:pPr>
            <w:r w:rsidRPr="005A735A">
              <w:rPr>
                <w:rFonts w:eastAsia="Times New Roman"/>
                <w:color w:val="000000"/>
              </w:rPr>
              <w:t>25,6</w:t>
            </w:r>
          </w:p>
        </w:tc>
        <w:tc>
          <w:tcPr>
            <w:tcW w:w="1996" w:type="pct"/>
            <w:shd w:val="clear" w:color="auto" w:fill="auto"/>
            <w:noWrap/>
            <w:vAlign w:val="bottom"/>
            <w:hideMark/>
          </w:tcPr>
          <w:p w14:paraId="2C2EB486" w14:textId="77777777" w:rsidR="00A62272" w:rsidRPr="005A735A" w:rsidRDefault="00A62272" w:rsidP="00D24ED7">
            <w:pPr>
              <w:jc w:val="center"/>
              <w:rPr>
                <w:rFonts w:eastAsia="Times New Roman"/>
                <w:color w:val="000000"/>
              </w:rPr>
            </w:pPr>
            <w:r w:rsidRPr="005A735A">
              <w:rPr>
                <w:rFonts w:eastAsia="Times New Roman"/>
                <w:color w:val="000000"/>
              </w:rPr>
              <w:t>10-Methylundec-2-en-4-olide</w:t>
            </w:r>
          </w:p>
        </w:tc>
        <w:tc>
          <w:tcPr>
            <w:tcW w:w="1058" w:type="pct"/>
            <w:shd w:val="clear" w:color="auto" w:fill="auto"/>
            <w:noWrap/>
            <w:vAlign w:val="bottom"/>
            <w:hideMark/>
          </w:tcPr>
          <w:p w14:paraId="16D030CE" w14:textId="77777777" w:rsidR="00A62272" w:rsidRPr="005A735A" w:rsidRDefault="00A62272" w:rsidP="00D24ED7">
            <w:pPr>
              <w:jc w:val="center"/>
              <w:rPr>
                <w:rFonts w:eastAsia="Times New Roman"/>
                <w:color w:val="000000"/>
              </w:rPr>
            </w:pPr>
            <w:r w:rsidRPr="005A735A">
              <w:rPr>
                <w:rFonts w:eastAsia="Times New Roman"/>
                <w:color w:val="000000"/>
              </w:rPr>
              <w:t>79</w:t>
            </w:r>
          </w:p>
        </w:tc>
        <w:tc>
          <w:tcPr>
            <w:tcW w:w="927" w:type="pct"/>
            <w:shd w:val="clear" w:color="auto" w:fill="auto"/>
            <w:noWrap/>
            <w:vAlign w:val="bottom"/>
            <w:hideMark/>
          </w:tcPr>
          <w:p w14:paraId="4BED042F" w14:textId="77777777" w:rsidR="00A62272" w:rsidRPr="005A735A" w:rsidRDefault="00A62272" w:rsidP="00D24ED7">
            <w:pPr>
              <w:jc w:val="center"/>
              <w:rPr>
                <w:rFonts w:eastAsia="Times New Roman"/>
                <w:color w:val="000000"/>
              </w:rPr>
            </w:pPr>
            <w:r w:rsidRPr="005A735A">
              <w:rPr>
                <w:rFonts w:eastAsia="Times New Roman"/>
                <w:color w:val="000000"/>
              </w:rPr>
              <w:t>0,94</w:t>
            </w:r>
          </w:p>
        </w:tc>
      </w:tr>
      <w:tr w:rsidR="00A62272" w:rsidRPr="005A735A" w14:paraId="7632AB23" w14:textId="77777777" w:rsidTr="00D24ED7">
        <w:trPr>
          <w:trHeight w:val="300"/>
        </w:trPr>
        <w:tc>
          <w:tcPr>
            <w:tcW w:w="279" w:type="pct"/>
            <w:shd w:val="clear" w:color="auto" w:fill="auto"/>
            <w:noWrap/>
            <w:vAlign w:val="bottom"/>
            <w:hideMark/>
          </w:tcPr>
          <w:p w14:paraId="7C30C4F3" w14:textId="77777777" w:rsidR="00A62272" w:rsidRPr="005A735A" w:rsidRDefault="00A62272" w:rsidP="00D24ED7">
            <w:pPr>
              <w:jc w:val="center"/>
              <w:rPr>
                <w:rFonts w:eastAsia="Times New Roman"/>
                <w:color w:val="000000"/>
              </w:rPr>
            </w:pPr>
            <w:r w:rsidRPr="005A735A">
              <w:rPr>
                <w:rFonts w:eastAsia="Times New Roman"/>
                <w:color w:val="000000"/>
              </w:rPr>
              <w:t>36</w:t>
            </w:r>
          </w:p>
        </w:tc>
        <w:tc>
          <w:tcPr>
            <w:tcW w:w="740" w:type="pct"/>
            <w:shd w:val="clear" w:color="auto" w:fill="auto"/>
            <w:noWrap/>
            <w:vAlign w:val="bottom"/>
            <w:hideMark/>
          </w:tcPr>
          <w:p w14:paraId="76009C3B" w14:textId="77777777" w:rsidR="00A62272" w:rsidRPr="005A735A" w:rsidRDefault="00A62272" w:rsidP="00D24ED7">
            <w:pPr>
              <w:jc w:val="center"/>
              <w:rPr>
                <w:rFonts w:eastAsia="Times New Roman"/>
                <w:color w:val="000000"/>
              </w:rPr>
            </w:pPr>
            <w:r w:rsidRPr="005A735A">
              <w:rPr>
                <w:rFonts w:eastAsia="Times New Roman"/>
                <w:color w:val="000000"/>
              </w:rPr>
              <w:t>26,2</w:t>
            </w:r>
          </w:p>
        </w:tc>
        <w:tc>
          <w:tcPr>
            <w:tcW w:w="1996" w:type="pct"/>
            <w:shd w:val="clear" w:color="auto" w:fill="auto"/>
            <w:noWrap/>
            <w:vAlign w:val="bottom"/>
            <w:hideMark/>
          </w:tcPr>
          <w:p w14:paraId="10766A50"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2(4H)-</w:t>
            </w:r>
            <w:proofErr w:type="spellStart"/>
            <w:r w:rsidRPr="005A735A">
              <w:rPr>
                <w:rFonts w:eastAsia="Times New Roman"/>
                <w:color w:val="000000"/>
                <w:lang w:val="en-US"/>
              </w:rPr>
              <w:t>Benzofuranone</w:t>
            </w:r>
            <w:proofErr w:type="spellEnd"/>
            <w:r w:rsidRPr="005A735A">
              <w:rPr>
                <w:rFonts w:eastAsia="Times New Roman"/>
                <w:color w:val="000000"/>
                <w:lang w:val="en-US"/>
              </w:rPr>
              <w:t>, 5,6,7,7a-tetrahydro-4,4,7a-trimethyl-, (R)-</w:t>
            </w:r>
          </w:p>
        </w:tc>
        <w:tc>
          <w:tcPr>
            <w:tcW w:w="1058" w:type="pct"/>
            <w:shd w:val="clear" w:color="auto" w:fill="auto"/>
            <w:noWrap/>
            <w:vAlign w:val="bottom"/>
            <w:hideMark/>
          </w:tcPr>
          <w:p w14:paraId="29D941AD" w14:textId="77777777" w:rsidR="00A62272" w:rsidRPr="005A735A" w:rsidRDefault="00A62272" w:rsidP="00D24ED7">
            <w:pPr>
              <w:jc w:val="center"/>
              <w:rPr>
                <w:rFonts w:eastAsia="Times New Roman"/>
                <w:color w:val="000000"/>
              </w:rPr>
            </w:pPr>
            <w:r w:rsidRPr="005A735A">
              <w:rPr>
                <w:rFonts w:eastAsia="Times New Roman"/>
                <w:color w:val="000000"/>
              </w:rPr>
              <w:t>63</w:t>
            </w:r>
          </w:p>
        </w:tc>
        <w:tc>
          <w:tcPr>
            <w:tcW w:w="927" w:type="pct"/>
            <w:shd w:val="clear" w:color="auto" w:fill="auto"/>
            <w:noWrap/>
            <w:vAlign w:val="bottom"/>
            <w:hideMark/>
          </w:tcPr>
          <w:p w14:paraId="0EB94FAF" w14:textId="77777777" w:rsidR="00A62272" w:rsidRPr="005A735A" w:rsidRDefault="00A62272" w:rsidP="00D24ED7">
            <w:pPr>
              <w:jc w:val="center"/>
              <w:rPr>
                <w:rFonts w:eastAsia="Times New Roman"/>
                <w:color w:val="000000"/>
              </w:rPr>
            </w:pPr>
            <w:r w:rsidRPr="005A735A">
              <w:rPr>
                <w:rFonts w:eastAsia="Times New Roman"/>
                <w:color w:val="000000"/>
              </w:rPr>
              <w:t>0,21</w:t>
            </w:r>
          </w:p>
        </w:tc>
      </w:tr>
      <w:tr w:rsidR="00A62272" w:rsidRPr="005A735A" w14:paraId="6D5DD30B" w14:textId="77777777" w:rsidTr="00D24ED7">
        <w:trPr>
          <w:trHeight w:val="300"/>
        </w:trPr>
        <w:tc>
          <w:tcPr>
            <w:tcW w:w="279" w:type="pct"/>
            <w:shd w:val="clear" w:color="auto" w:fill="auto"/>
            <w:noWrap/>
            <w:vAlign w:val="bottom"/>
            <w:hideMark/>
          </w:tcPr>
          <w:p w14:paraId="10DC5142" w14:textId="77777777" w:rsidR="00A62272" w:rsidRPr="005A735A" w:rsidRDefault="00A62272" w:rsidP="00D24ED7">
            <w:pPr>
              <w:jc w:val="center"/>
              <w:rPr>
                <w:rFonts w:eastAsia="Times New Roman"/>
                <w:color w:val="000000"/>
              </w:rPr>
            </w:pPr>
            <w:r w:rsidRPr="005A735A">
              <w:rPr>
                <w:rFonts w:eastAsia="Times New Roman"/>
                <w:color w:val="000000"/>
              </w:rPr>
              <w:t>37</w:t>
            </w:r>
          </w:p>
        </w:tc>
        <w:tc>
          <w:tcPr>
            <w:tcW w:w="740" w:type="pct"/>
            <w:shd w:val="clear" w:color="auto" w:fill="auto"/>
            <w:noWrap/>
            <w:vAlign w:val="bottom"/>
            <w:hideMark/>
          </w:tcPr>
          <w:p w14:paraId="6F26080C" w14:textId="77777777" w:rsidR="00A62272" w:rsidRPr="005A735A" w:rsidRDefault="00A62272" w:rsidP="00D24ED7">
            <w:pPr>
              <w:jc w:val="center"/>
              <w:rPr>
                <w:rFonts w:eastAsia="Times New Roman"/>
                <w:color w:val="000000"/>
              </w:rPr>
            </w:pPr>
            <w:r w:rsidRPr="005A735A">
              <w:rPr>
                <w:rFonts w:eastAsia="Times New Roman"/>
                <w:color w:val="000000"/>
              </w:rPr>
              <w:t>26,3</w:t>
            </w:r>
          </w:p>
        </w:tc>
        <w:tc>
          <w:tcPr>
            <w:tcW w:w="1996" w:type="pct"/>
            <w:shd w:val="clear" w:color="auto" w:fill="auto"/>
            <w:noWrap/>
            <w:vAlign w:val="bottom"/>
            <w:hideMark/>
          </w:tcPr>
          <w:p w14:paraId="210FA19B" w14:textId="77777777" w:rsidR="00A62272" w:rsidRPr="005A735A" w:rsidRDefault="00A62272" w:rsidP="00D24ED7">
            <w:pPr>
              <w:jc w:val="center"/>
              <w:rPr>
                <w:rFonts w:eastAsia="Times New Roman"/>
                <w:color w:val="000000"/>
              </w:rPr>
            </w:pPr>
            <w:r w:rsidRPr="005A735A">
              <w:rPr>
                <w:rFonts w:eastAsia="Times New Roman"/>
                <w:color w:val="000000"/>
              </w:rPr>
              <w:t>Cadina-1(10),4-diene</w:t>
            </w:r>
          </w:p>
        </w:tc>
        <w:tc>
          <w:tcPr>
            <w:tcW w:w="1058" w:type="pct"/>
            <w:shd w:val="clear" w:color="auto" w:fill="auto"/>
            <w:noWrap/>
            <w:vAlign w:val="bottom"/>
            <w:hideMark/>
          </w:tcPr>
          <w:p w14:paraId="6FB78ADA" w14:textId="77777777" w:rsidR="00A62272" w:rsidRPr="005A735A" w:rsidRDefault="00A62272" w:rsidP="00D24ED7">
            <w:pPr>
              <w:jc w:val="center"/>
              <w:rPr>
                <w:rFonts w:eastAsia="Times New Roman"/>
                <w:color w:val="000000"/>
              </w:rPr>
            </w:pPr>
            <w:r w:rsidRPr="005A735A">
              <w:rPr>
                <w:rFonts w:eastAsia="Times New Roman"/>
                <w:color w:val="000000"/>
              </w:rPr>
              <w:t>81</w:t>
            </w:r>
          </w:p>
        </w:tc>
        <w:tc>
          <w:tcPr>
            <w:tcW w:w="927" w:type="pct"/>
            <w:shd w:val="clear" w:color="auto" w:fill="auto"/>
            <w:noWrap/>
            <w:vAlign w:val="bottom"/>
            <w:hideMark/>
          </w:tcPr>
          <w:p w14:paraId="6F56BB56" w14:textId="77777777" w:rsidR="00A62272" w:rsidRPr="005A735A" w:rsidRDefault="00A62272" w:rsidP="00D24ED7">
            <w:pPr>
              <w:jc w:val="center"/>
              <w:rPr>
                <w:rFonts w:eastAsia="Times New Roman"/>
                <w:color w:val="000000"/>
              </w:rPr>
            </w:pPr>
            <w:r w:rsidRPr="005A735A">
              <w:rPr>
                <w:rFonts w:eastAsia="Times New Roman"/>
                <w:color w:val="000000"/>
              </w:rPr>
              <w:t>0,31</w:t>
            </w:r>
          </w:p>
        </w:tc>
      </w:tr>
      <w:tr w:rsidR="00A62272" w:rsidRPr="005A735A" w14:paraId="69E050E3" w14:textId="77777777" w:rsidTr="00D24ED7">
        <w:trPr>
          <w:trHeight w:val="300"/>
        </w:trPr>
        <w:tc>
          <w:tcPr>
            <w:tcW w:w="279" w:type="pct"/>
            <w:shd w:val="clear" w:color="auto" w:fill="auto"/>
            <w:noWrap/>
            <w:vAlign w:val="bottom"/>
            <w:hideMark/>
          </w:tcPr>
          <w:p w14:paraId="43763020" w14:textId="77777777" w:rsidR="00A62272" w:rsidRPr="005A735A" w:rsidRDefault="00A62272" w:rsidP="00D24ED7">
            <w:pPr>
              <w:jc w:val="center"/>
              <w:rPr>
                <w:rFonts w:eastAsia="Times New Roman"/>
                <w:color w:val="000000"/>
              </w:rPr>
            </w:pPr>
            <w:r w:rsidRPr="005A735A">
              <w:rPr>
                <w:rFonts w:eastAsia="Times New Roman"/>
                <w:color w:val="000000"/>
              </w:rPr>
              <w:t>38</w:t>
            </w:r>
          </w:p>
        </w:tc>
        <w:tc>
          <w:tcPr>
            <w:tcW w:w="740" w:type="pct"/>
            <w:shd w:val="clear" w:color="auto" w:fill="auto"/>
            <w:noWrap/>
            <w:vAlign w:val="bottom"/>
            <w:hideMark/>
          </w:tcPr>
          <w:p w14:paraId="28212174" w14:textId="77777777" w:rsidR="00A62272" w:rsidRPr="005A735A" w:rsidRDefault="00A62272" w:rsidP="00D24ED7">
            <w:pPr>
              <w:jc w:val="center"/>
              <w:rPr>
                <w:rFonts w:eastAsia="Times New Roman"/>
                <w:color w:val="000000"/>
              </w:rPr>
            </w:pPr>
            <w:r w:rsidRPr="005A735A">
              <w:rPr>
                <w:rFonts w:eastAsia="Times New Roman"/>
                <w:color w:val="000000"/>
              </w:rPr>
              <w:t>26,4</w:t>
            </w:r>
          </w:p>
        </w:tc>
        <w:tc>
          <w:tcPr>
            <w:tcW w:w="1996" w:type="pct"/>
            <w:shd w:val="clear" w:color="auto" w:fill="auto"/>
            <w:noWrap/>
            <w:vAlign w:val="bottom"/>
            <w:hideMark/>
          </w:tcPr>
          <w:p w14:paraId="1A0D3336"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Fumaric acid, ethyl 2-methylallyl ester</w:t>
            </w:r>
          </w:p>
        </w:tc>
        <w:tc>
          <w:tcPr>
            <w:tcW w:w="1058" w:type="pct"/>
            <w:shd w:val="clear" w:color="auto" w:fill="auto"/>
            <w:noWrap/>
            <w:vAlign w:val="bottom"/>
            <w:hideMark/>
          </w:tcPr>
          <w:p w14:paraId="077270D1" w14:textId="77777777" w:rsidR="00A62272" w:rsidRPr="005A735A" w:rsidRDefault="00A62272" w:rsidP="00D24ED7">
            <w:pPr>
              <w:jc w:val="center"/>
              <w:rPr>
                <w:rFonts w:eastAsia="Times New Roman"/>
                <w:color w:val="000000"/>
              </w:rPr>
            </w:pPr>
            <w:r w:rsidRPr="005A735A">
              <w:rPr>
                <w:rFonts w:eastAsia="Times New Roman"/>
                <w:color w:val="000000"/>
              </w:rPr>
              <w:t>69</w:t>
            </w:r>
          </w:p>
        </w:tc>
        <w:tc>
          <w:tcPr>
            <w:tcW w:w="927" w:type="pct"/>
            <w:shd w:val="clear" w:color="auto" w:fill="auto"/>
            <w:noWrap/>
            <w:vAlign w:val="bottom"/>
            <w:hideMark/>
          </w:tcPr>
          <w:p w14:paraId="4C5EBF5E" w14:textId="77777777" w:rsidR="00A62272" w:rsidRPr="005A735A" w:rsidRDefault="00A62272" w:rsidP="00D24ED7">
            <w:pPr>
              <w:jc w:val="center"/>
              <w:rPr>
                <w:rFonts w:eastAsia="Times New Roman"/>
                <w:color w:val="000000"/>
              </w:rPr>
            </w:pPr>
            <w:r w:rsidRPr="005A735A">
              <w:rPr>
                <w:rFonts w:eastAsia="Times New Roman"/>
                <w:color w:val="000000"/>
              </w:rPr>
              <w:t>0,34</w:t>
            </w:r>
          </w:p>
        </w:tc>
      </w:tr>
      <w:tr w:rsidR="00A62272" w:rsidRPr="005A735A" w14:paraId="0954AEA2" w14:textId="77777777" w:rsidTr="00D24ED7">
        <w:trPr>
          <w:trHeight w:val="300"/>
        </w:trPr>
        <w:tc>
          <w:tcPr>
            <w:tcW w:w="279" w:type="pct"/>
            <w:shd w:val="clear" w:color="auto" w:fill="auto"/>
            <w:noWrap/>
            <w:vAlign w:val="bottom"/>
            <w:hideMark/>
          </w:tcPr>
          <w:p w14:paraId="5D8C0934" w14:textId="77777777" w:rsidR="00A62272" w:rsidRPr="005A735A" w:rsidRDefault="00A62272" w:rsidP="00D24ED7">
            <w:pPr>
              <w:jc w:val="center"/>
              <w:rPr>
                <w:rFonts w:eastAsia="Times New Roman"/>
                <w:color w:val="000000"/>
              </w:rPr>
            </w:pPr>
            <w:r w:rsidRPr="005A735A">
              <w:rPr>
                <w:rFonts w:eastAsia="Times New Roman"/>
                <w:color w:val="000000"/>
              </w:rPr>
              <w:t>39</w:t>
            </w:r>
          </w:p>
        </w:tc>
        <w:tc>
          <w:tcPr>
            <w:tcW w:w="740" w:type="pct"/>
            <w:shd w:val="clear" w:color="auto" w:fill="auto"/>
            <w:noWrap/>
            <w:vAlign w:val="bottom"/>
            <w:hideMark/>
          </w:tcPr>
          <w:p w14:paraId="6049E994" w14:textId="77777777" w:rsidR="00A62272" w:rsidRPr="005A735A" w:rsidRDefault="00A62272" w:rsidP="00D24ED7">
            <w:pPr>
              <w:jc w:val="center"/>
              <w:rPr>
                <w:rFonts w:eastAsia="Times New Roman"/>
                <w:color w:val="000000"/>
              </w:rPr>
            </w:pPr>
            <w:r w:rsidRPr="005A735A">
              <w:rPr>
                <w:rFonts w:eastAsia="Times New Roman"/>
                <w:color w:val="000000"/>
              </w:rPr>
              <w:t>27,2</w:t>
            </w:r>
          </w:p>
        </w:tc>
        <w:tc>
          <w:tcPr>
            <w:tcW w:w="1996" w:type="pct"/>
            <w:shd w:val="clear" w:color="auto" w:fill="auto"/>
            <w:noWrap/>
            <w:vAlign w:val="bottom"/>
            <w:hideMark/>
          </w:tcPr>
          <w:p w14:paraId="0E92BCDE" w14:textId="77777777" w:rsidR="00A62272" w:rsidRPr="005A735A" w:rsidRDefault="00A62272" w:rsidP="00D24ED7">
            <w:pPr>
              <w:jc w:val="center"/>
              <w:rPr>
                <w:rFonts w:eastAsia="Times New Roman"/>
                <w:color w:val="000000"/>
              </w:rPr>
            </w:pPr>
            <w:r w:rsidRPr="005A735A">
              <w:rPr>
                <w:rFonts w:eastAsia="Times New Roman"/>
                <w:color w:val="000000"/>
              </w:rPr>
              <w:t>Eudesm-7(11)-en-4-ol</w:t>
            </w:r>
          </w:p>
        </w:tc>
        <w:tc>
          <w:tcPr>
            <w:tcW w:w="1058" w:type="pct"/>
            <w:shd w:val="clear" w:color="auto" w:fill="auto"/>
            <w:noWrap/>
            <w:vAlign w:val="bottom"/>
            <w:hideMark/>
          </w:tcPr>
          <w:p w14:paraId="2E644BEB" w14:textId="77777777" w:rsidR="00A62272" w:rsidRPr="005A735A" w:rsidRDefault="00A62272" w:rsidP="00D24ED7">
            <w:pPr>
              <w:jc w:val="center"/>
              <w:rPr>
                <w:rFonts w:eastAsia="Times New Roman"/>
                <w:color w:val="000000"/>
              </w:rPr>
            </w:pPr>
            <w:r w:rsidRPr="005A735A">
              <w:rPr>
                <w:rFonts w:eastAsia="Times New Roman"/>
                <w:color w:val="000000"/>
              </w:rPr>
              <w:t>81</w:t>
            </w:r>
          </w:p>
        </w:tc>
        <w:tc>
          <w:tcPr>
            <w:tcW w:w="927" w:type="pct"/>
            <w:shd w:val="clear" w:color="auto" w:fill="auto"/>
            <w:noWrap/>
            <w:vAlign w:val="bottom"/>
            <w:hideMark/>
          </w:tcPr>
          <w:p w14:paraId="58C143D9" w14:textId="77777777" w:rsidR="00A62272" w:rsidRPr="005A735A" w:rsidRDefault="00A62272" w:rsidP="00D24ED7">
            <w:pPr>
              <w:jc w:val="center"/>
              <w:rPr>
                <w:rFonts w:eastAsia="Times New Roman"/>
                <w:color w:val="000000"/>
              </w:rPr>
            </w:pPr>
            <w:r w:rsidRPr="005A735A">
              <w:rPr>
                <w:rFonts w:eastAsia="Times New Roman"/>
                <w:color w:val="000000"/>
              </w:rPr>
              <w:t>0,60</w:t>
            </w:r>
          </w:p>
        </w:tc>
      </w:tr>
      <w:tr w:rsidR="00A62272" w:rsidRPr="005A735A" w14:paraId="2971F786" w14:textId="77777777" w:rsidTr="00D24ED7">
        <w:trPr>
          <w:trHeight w:val="300"/>
        </w:trPr>
        <w:tc>
          <w:tcPr>
            <w:tcW w:w="279" w:type="pct"/>
            <w:shd w:val="clear" w:color="auto" w:fill="auto"/>
            <w:noWrap/>
            <w:vAlign w:val="bottom"/>
            <w:hideMark/>
          </w:tcPr>
          <w:p w14:paraId="10BC2551" w14:textId="77777777" w:rsidR="00A62272" w:rsidRPr="005A735A" w:rsidRDefault="00A62272" w:rsidP="00D24ED7">
            <w:pPr>
              <w:jc w:val="center"/>
              <w:rPr>
                <w:rFonts w:eastAsia="Times New Roman"/>
                <w:color w:val="000000"/>
              </w:rPr>
            </w:pPr>
            <w:r w:rsidRPr="005A735A">
              <w:rPr>
                <w:rFonts w:eastAsia="Times New Roman"/>
                <w:color w:val="000000"/>
              </w:rPr>
              <w:t>40</w:t>
            </w:r>
          </w:p>
        </w:tc>
        <w:tc>
          <w:tcPr>
            <w:tcW w:w="740" w:type="pct"/>
            <w:shd w:val="clear" w:color="auto" w:fill="auto"/>
            <w:noWrap/>
            <w:vAlign w:val="bottom"/>
            <w:hideMark/>
          </w:tcPr>
          <w:p w14:paraId="1CF04B33" w14:textId="77777777" w:rsidR="00A62272" w:rsidRPr="005A735A" w:rsidRDefault="00A62272" w:rsidP="00D24ED7">
            <w:pPr>
              <w:jc w:val="center"/>
              <w:rPr>
                <w:rFonts w:eastAsia="Times New Roman"/>
                <w:color w:val="000000"/>
              </w:rPr>
            </w:pPr>
            <w:r w:rsidRPr="005A735A">
              <w:rPr>
                <w:rFonts w:eastAsia="Times New Roman"/>
                <w:color w:val="000000"/>
              </w:rPr>
              <w:t>27,9</w:t>
            </w:r>
          </w:p>
        </w:tc>
        <w:tc>
          <w:tcPr>
            <w:tcW w:w="1996" w:type="pct"/>
            <w:shd w:val="clear" w:color="auto" w:fill="auto"/>
            <w:noWrap/>
            <w:vAlign w:val="bottom"/>
            <w:hideMark/>
          </w:tcPr>
          <w:p w14:paraId="4981B4E6" w14:textId="77777777" w:rsidR="00A62272" w:rsidRPr="005A735A" w:rsidRDefault="00A62272" w:rsidP="00D24ED7">
            <w:pPr>
              <w:jc w:val="center"/>
              <w:rPr>
                <w:rFonts w:eastAsia="Times New Roman"/>
                <w:color w:val="000000"/>
              </w:rPr>
            </w:pPr>
            <w:r w:rsidRPr="005A735A">
              <w:rPr>
                <w:rFonts w:eastAsia="Times New Roman"/>
                <w:color w:val="000000"/>
              </w:rPr>
              <w:t>3,7,11,15-Tetramethyl-2-hexadecen-1-ol</w:t>
            </w:r>
          </w:p>
        </w:tc>
        <w:tc>
          <w:tcPr>
            <w:tcW w:w="1058" w:type="pct"/>
            <w:shd w:val="clear" w:color="auto" w:fill="auto"/>
            <w:noWrap/>
            <w:vAlign w:val="bottom"/>
            <w:hideMark/>
          </w:tcPr>
          <w:p w14:paraId="1005BF70" w14:textId="77777777" w:rsidR="00A62272" w:rsidRPr="005A735A" w:rsidRDefault="00A62272" w:rsidP="00D24ED7">
            <w:pPr>
              <w:jc w:val="center"/>
              <w:rPr>
                <w:rFonts w:eastAsia="Times New Roman"/>
                <w:color w:val="000000"/>
              </w:rPr>
            </w:pPr>
            <w:r w:rsidRPr="005A735A">
              <w:rPr>
                <w:rFonts w:eastAsia="Times New Roman"/>
                <w:color w:val="000000"/>
              </w:rPr>
              <w:t>82</w:t>
            </w:r>
          </w:p>
        </w:tc>
        <w:tc>
          <w:tcPr>
            <w:tcW w:w="927" w:type="pct"/>
            <w:shd w:val="clear" w:color="auto" w:fill="auto"/>
            <w:noWrap/>
            <w:vAlign w:val="bottom"/>
            <w:hideMark/>
          </w:tcPr>
          <w:p w14:paraId="478DE409" w14:textId="77777777" w:rsidR="00A62272" w:rsidRPr="005A735A" w:rsidRDefault="00A62272" w:rsidP="00D24ED7">
            <w:pPr>
              <w:jc w:val="center"/>
              <w:rPr>
                <w:rFonts w:eastAsia="Times New Roman"/>
                <w:color w:val="000000"/>
              </w:rPr>
            </w:pPr>
            <w:r w:rsidRPr="005A735A">
              <w:rPr>
                <w:rFonts w:eastAsia="Times New Roman"/>
                <w:color w:val="000000"/>
              </w:rPr>
              <w:t>0,40</w:t>
            </w:r>
          </w:p>
        </w:tc>
      </w:tr>
      <w:tr w:rsidR="00A62272" w:rsidRPr="005A735A" w14:paraId="5E6C59DA" w14:textId="77777777" w:rsidTr="00D24ED7">
        <w:trPr>
          <w:trHeight w:val="300"/>
        </w:trPr>
        <w:tc>
          <w:tcPr>
            <w:tcW w:w="279" w:type="pct"/>
            <w:shd w:val="clear" w:color="auto" w:fill="auto"/>
            <w:noWrap/>
            <w:vAlign w:val="bottom"/>
            <w:hideMark/>
          </w:tcPr>
          <w:p w14:paraId="1431A9BF" w14:textId="77777777" w:rsidR="00A62272" w:rsidRPr="005A735A" w:rsidRDefault="00A62272" w:rsidP="00D24ED7">
            <w:pPr>
              <w:jc w:val="center"/>
              <w:rPr>
                <w:rFonts w:eastAsia="Times New Roman"/>
                <w:color w:val="000000"/>
              </w:rPr>
            </w:pPr>
            <w:r w:rsidRPr="005A735A">
              <w:rPr>
                <w:rFonts w:eastAsia="Times New Roman"/>
                <w:color w:val="000000"/>
              </w:rPr>
              <w:lastRenderedPageBreak/>
              <w:t>41</w:t>
            </w:r>
          </w:p>
        </w:tc>
        <w:tc>
          <w:tcPr>
            <w:tcW w:w="740" w:type="pct"/>
            <w:shd w:val="clear" w:color="auto" w:fill="auto"/>
            <w:noWrap/>
            <w:vAlign w:val="bottom"/>
            <w:hideMark/>
          </w:tcPr>
          <w:p w14:paraId="5049C499" w14:textId="77777777" w:rsidR="00A62272" w:rsidRPr="005A735A" w:rsidRDefault="00A62272" w:rsidP="00D24ED7">
            <w:pPr>
              <w:jc w:val="center"/>
              <w:rPr>
                <w:rFonts w:eastAsia="Times New Roman"/>
                <w:color w:val="000000"/>
              </w:rPr>
            </w:pPr>
            <w:r w:rsidRPr="005A735A">
              <w:rPr>
                <w:rFonts w:eastAsia="Times New Roman"/>
                <w:color w:val="000000"/>
              </w:rPr>
              <w:t>28,1</w:t>
            </w:r>
          </w:p>
        </w:tc>
        <w:tc>
          <w:tcPr>
            <w:tcW w:w="1996" w:type="pct"/>
            <w:shd w:val="clear" w:color="auto" w:fill="auto"/>
            <w:noWrap/>
            <w:vAlign w:val="bottom"/>
            <w:hideMark/>
          </w:tcPr>
          <w:p w14:paraId="390814F9" w14:textId="77777777" w:rsidR="00A62272" w:rsidRPr="005A735A" w:rsidRDefault="00A62272" w:rsidP="00D24ED7">
            <w:pPr>
              <w:jc w:val="center"/>
              <w:rPr>
                <w:rFonts w:eastAsia="Times New Roman"/>
                <w:color w:val="000000"/>
              </w:rPr>
            </w:pPr>
            <w:r w:rsidRPr="005A735A">
              <w:rPr>
                <w:rFonts w:eastAsia="Times New Roman"/>
                <w:color w:val="000000"/>
              </w:rPr>
              <w:t>1,6,10-Dodecatrien-3-ol, 3,7,11-trimethyl-</w:t>
            </w:r>
          </w:p>
        </w:tc>
        <w:tc>
          <w:tcPr>
            <w:tcW w:w="1058" w:type="pct"/>
            <w:shd w:val="clear" w:color="auto" w:fill="auto"/>
            <w:noWrap/>
            <w:vAlign w:val="bottom"/>
            <w:hideMark/>
          </w:tcPr>
          <w:p w14:paraId="061963CF" w14:textId="77777777" w:rsidR="00A62272" w:rsidRPr="005A735A" w:rsidRDefault="00A62272" w:rsidP="00D24ED7">
            <w:pPr>
              <w:jc w:val="center"/>
              <w:rPr>
                <w:rFonts w:eastAsia="Times New Roman"/>
                <w:color w:val="000000"/>
              </w:rPr>
            </w:pPr>
            <w:r w:rsidRPr="005A735A">
              <w:rPr>
                <w:rFonts w:eastAsia="Times New Roman"/>
                <w:color w:val="000000"/>
              </w:rPr>
              <w:t>64</w:t>
            </w:r>
          </w:p>
        </w:tc>
        <w:tc>
          <w:tcPr>
            <w:tcW w:w="927" w:type="pct"/>
            <w:shd w:val="clear" w:color="auto" w:fill="auto"/>
            <w:noWrap/>
            <w:vAlign w:val="bottom"/>
            <w:hideMark/>
          </w:tcPr>
          <w:p w14:paraId="1716BD64" w14:textId="77777777" w:rsidR="00A62272" w:rsidRPr="005A735A" w:rsidRDefault="00A62272" w:rsidP="00D24ED7">
            <w:pPr>
              <w:jc w:val="center"/>
              <w:rPr>
                <w:rFonts w:eastAsia="Times New Roman"/>
                <w:color w:val="000000"/>
              </w:rPr>
            </w:pPr>
            <w:r w:rsidRPr="005A735A">
              <w:rPr>
                <w:rFonts w:eastAsia="Times New Roman"/>
                <w:color w:val="000000"/>
              </w:rPr>
              <w:t>0,36</w:t>
            </w:r>
          </w:p>
        </w:tc>
      </w:tr>
      <w:tr w:rsidR="00A62272" w:rsidRPr="005A735A" w14:paraId="7603E6CD" w14:textId="77777777" w:rsidTr="00D24ED7">
        <w:trPr>
          <w:trHeight w:val="300"/>
        </w:trPr>
        <w:tc>
          <w:tcPr>
            <w:tcW w:w="279" w:type="pct"/>
            <w:shd w:val="clear" w:color="auto" w:fill="auto"/>
            <w:noWrap/>
            <w:vAlign w:val="bottom"/>
            <w:hideMark/>
          </w:tcPr>
          <w:p w14:paraId="7DBFE6B2" w14:textId="77777777" w:rsidR="00A62272" w:rsidRPr="005A735A" w:rsidRDefault="00A62272" w:rsidP="00D24ED7">
            <w:pPr>
              <w:jc w:val="center"/>
              <w:rPr>
                <w:rFonts w:eastAsia="Times New Roman"/>
                <w:color w:val="000000"/>
              </w:rPr>
            </w:pPr>
            <w:r w:rsidRPr="005A735A">
              <w:rPr>
                <w:rFonts w:eastAsia="Times New Roman"/>
                <w:color w:val="000000"/>
              </w:rPr>
              <w:t>42</w:t>
            </w:r>
          </w:p>
        </w:tc>
        <w:tc>
          <w:tcPr>
            <w:tcW w:w="740" w:type="pct"/>
            <w:shd w:val="clear" w:color="auto" w:fill="auto"/>
            <w:noWrap/>
            <w:vAlign w:val="bottom"/>
            <w:hideMark/>
          </w:tcPr>
          <w:p w14:paraId="46022716" w14:textId="77777777" w:rsidR="00A62272" w:rsidRPr="005A735A" w:rsidRDefault="00A62272" w:rsidP="00D24ED7">
            <w:pPr>
              <w:jc w:val="center"/>
              <w:rPr>
                <w:rFonts w:eastAsia="Times New Roman"/>
                <w:color w:val="000000"/>
              </w:rPr>
            </w:pPr>
            <w:r w:rsidRPr="005A735A">
              <w:rPr>
                <w:rFonts w:eastAsia="Times New Roman"/>
                <w:color w:val="000000"/>
              </w:rPr>
              <w:t>28,2</w:t>
            </w:r>
          </w:p>
        </w:tc>
        <w:tc>
          <w:tcPr>
            <w:tcW w:w="1996" w:type="pct"/>
            <w:shd w:val="clear" w:color="auto" w:fill="auto"/>
            <w:noWrap/>
            <w:vAlign w:val="bottom"/>
            <w:hideMark/>
          </w:tcPr>
          <w:p w14:paraId="5BA24A89"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Hexadecanoic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058" w:type="pct"/>
            <w:shd w:val="clear" w:color="auto" w:fill="auto"/>
            <w:noWrap/>
            <w:vAlign w:val="bottom"/>
            <w:hideMark/>
          </w:tcPr>
          <w:p w14:paraId="7C1257E9" w14:textId="77777777" w:rsidR="00A62272" w:rsidRPr="005A735A" w:rsidRDefault="00A62272" w:rsidP="00D24ED7">
            <w:pPr>
              <w:jc w:val="center"/>
              <w:rPr>
                <w:rFonts w:eastAsia="Times New Roman"/>
                <w:color w:val="000000"/>
              </w:rPr>
            </w:pPr>
            <w:r w:rsidRPr="005A735A">
              <w:rPr>
                <w:rFonts w:eastAsia="Times New Roman"/>
                <w:color w:val="000000"/>
              </w:rPr>
              <w:t>63</w:t>
            </w:r>
          </w:p>
        </w:tc>
        <w:tc>
          <w:tcPr>
            <w:tcW w:w="927" w:type="pct"/>
            <w:shd w:val="clear" w:color="auto" w:fill="auto"/>
            <w:noWrap/>
            <w:vAlign w:val="bottom"/>
            <w:hideMark/>
          </w:tcPr>
          <w:p w14:paraId="66C3864B" w14:textId="77777777" w:rsidR="00A62272" w:rsidRPr="005A735A" w:rsidRDefault="00A62272" w:rsidP="00D24ED7">
            <w:pPr>
              <w:jc w:val="center"/>
              <w:rPr>
                <w:rFonts w:eastAsia="Times New Roman"/>
                <w:color w:val="000000"/>
              </w:rPr>
            </w:pPr>
            <w:r w:rsidRPr="005A735A">
              <w:rPr>
                <w:rFonts w:eastAsia="Times New Roman"/>
                <w:color w:val="000000"/>
              </w:rPr>
              <w:t>0,82</w:t>
            </w:r>
          </w:p>
        </w:tc>
      </w:tr>
      <w:tr w:rsidR="00A62272" w:rsidRPr="005A735A" w14:paraId="093AECE7" w14:textId="77777777" w:rsidTr="00D24ED7">
        <w:trPr>
          <w:trHeight w:val="300"/>
        </w:trPr>
        <w:tc>
          <w:tcPr>
            <w:tcW w:w="279" w:type="pct"/>
            <w:shd w:val="clear" w:color="auto" w:fill="auto"/>
            <w:noWrap/>
            <w:vAlign w:val="bottom"/>
            <w:hideMark/>
          </w:tcPr>
          <w:p w14:paraId="0EBA3479" w14:textId="77777777" w:rsidR="00A62272" w:rsidRPr="005A735A" w:rsidRDefault="00A62272" w:rsidP="00D24ED7">
            <w:pPr>
              <w:jc w:val="center"/>
              <w:rPr>
                <w:rFonts w:eastAsia="Times New Roman"/>
                <w:color w:val="000000"/>
              </w:rPr>
            </w:pPr>
            <w:r w:rsidRPr="005A735A">
              <w:rPr>
                <w:rFonts w:eastAsia="Times New Roman"/>
                <w:color w:val="000000"/>
              </w:rPr>
              <w:t>43</w:t>
            </w:r>
          </w:p>
        </w:tc>
        <w:tc>
          <w:tcPr>
            <w:tcW w:w="740" w:type="pct"/>
            <w:shd w:val="clear" w:color="auto" w:fill="auto"/>
            <w:noWrap/>
            <w:vAlign w:val="bottom"/>
            <w:hideMark/>
          </w:tcPr>
          <w:p w14:paraId="187BABF3" w14:textId="77777777" w:rsidR="00A62272" w:rsidRPr="005A735A" w:rsidRDefault="00A62272" w:rsidP="00D24ED7">
            <w:pPr>
              <w:jc w:val="center"/>
              <w:rPr>
                <w:rFonts w:eastAsia="Times New Roman"/>
                <w:color w:val="000000"/>
              </w:rPr>
            </w:pPr>
            <w:r w:rsidRPr="005A735A">
              <w:rPr>
                <w:rFonts w:eastAsia="Times New Roman"/>
                <w:color w:val="000000"/>
              </w:rPr>
              <w:t>29,2</w:t>
            </w:r>
          </w:p>
        </w:tc>
        <w:tc>
          <w:tcPr>
            <w:tcW w:w="1996" w:type="pct"/>
            <w:shd w:val="clear" w:color="auto" w:fill="auto"/>
            <w:noWrap/>
            <w:vAlign w:val="bottom"/>
            <w:hideMark/>
          </w:tcPr>
          <w:p w14:paraId="5B804046" w14:textId="77777777" w:rsidR="00A62272" w:rsidRPr="005A735A" w:rsidRDefault="00A62272" w:rsidP="00D24ED7">
            <w:pPr>
              <w:jc w:val="center"/>
              <w:rPr>
                <w:rFonts w:eastAsia="Times New Roman"/>
                <w:color w:val="000000"/>
              </w:rPr>
            </w:pPr>
            <w:r w:rsidRPr="005A735A">
              <w:rPr>
                <w:rFonts w:eastAsia="Times New Roman"/>
                <w:color w:val="000000"/>
              </w:rPr>
              <w:t>2-Pentadecanone, 6,10,14-trimethyl-</w:t>
            </w:r>
          </w:p>
        </w:tc>
        <w:tc>
          <w:tcPr>
            <w:tcW w:w="1058" w:type="pct"/>
            <w:shd w:val="clear" w:color="auto" w:fill="auto"/>
            <w:noWrap/>
            <w:vAlign w:val="bottom"/>
            <w:hideMark/>
          </w:tcPr>
          <w:p w14:paraId="622EA3B4" w14:textId="77777777" w:rsidR="00A62272" w:rsidRPr="005A735A" w:rsidRDefault="00A62272" w:rsidP="00D24ED7">
            <w:pPr>
              <w:jc w:val="center"/>
              <w:rPr>
                <w:rFonts w:eastAsia="Times New Roman"/>
                <w:color w:val="000000"/>
              </w:rPr>
            </w:pPr>
            <w:r w:rsidRPr="005A735A">
              <w:rPr>
                <w:rFonts w:eastAsia="Times New Roman"/>
                <w:color w:val="000000"/>
              </w:rPr>
              <w:t>74</w:t>
            </w:r>
          </w:p>
        </w:tc>
        <w:tc>
          <w:tcPr>
            <w:tcW w:w="927" w:type="pct"/>
            <w:shd w:val="clear" w:color="auto" w:fill="auto"/>
            <w:noWrap/>
            <w:vAlign w:val="bottom"/>
            <w:hideMark/>
          </w:tcPr>
          <w:p w14:paraId="324B2E45" w14:textId="77777777" w:rsidR="00A62272" w:rsidRPr="005A735A" w:rsidRDefault="00A62272" w:rsidP="00D24ED7">
            <w:pPr>
              <w:jc w:val="center"/>
              <w:rPr>
                <w:rFonts w:eastAsia="Times New Roman"/>
                <w:color w:val="000000"/>
              </w:rPr>
            </w:pPr>
            <w:r w:rsidRPr="005A735A">
              <w:rPr>
                <w:rFonts w:eastAsia="Times New Roman"/>
                <w:color w:val="000000"/>
              </w:rPr>
              <w:t>0,26</w:t>
            </w:r>
          </w:p>
        </w:tc>
      </w:tr>
      <w:tr w:rsidR="00A62272" w:rsidRPr="005A735A" w14:paraId="3B342169" w14:textId="77777777" w:rsidTr="00D24ED7">
        <w:trPr>
          <w:trHeight w:val="300"/>
        </w:trPr>
        <w:tc>
          <w:tcPr>
            <w:tcW w:w="279" w:type="pct"/>
            <w:shd w:val="clear" w:color="auto" w:fill="auto"/>
            <w:noWrap/>
            <w:vAlign w:val="bottom"/>
            <w:hideMark/>
          </w:tcPr>
          <w:p w14:paraId="349F199C" w14:textId="77777777" w:rsidR="00A62272" w:rsidRPr="005A735A" w:rsidRDefault="00A62272" w:rsidP="00D24ED7">
            <w:pPr>
              <w:jc w:val="center"/>
              <w:rPr>
                <w:rFonts w:eastAsia="Times New Roman"/>
                <w:color w:val="000000"/>
              </w:rPr>
            </w:pPr>
            <w:r w:rsidRPr="005A735A">
              <w:rPr>
                <w:rFonts w:eastAsia="Times New Roman"/>
                <w:color w:val="000000"/>
              </w:rPr>
              <w:t>44</w:t>
            </w:r>
          </w:p>
        </w:tc>
        <w:tc>
          <w:tcPr>
            <w:tcW w:w="740" w:type="pct"/>
            <w:shd w:val="clear" w:color="auto" w:fill="auto"/>
            <w:noWrap/>
            <w:vAlign w:val="bottom"/>
            <w:hideMark/>
          </w:tcPr>
          <w:p w14:paraId="56A63848" w14:textId="77777777" w:rsidR="00A62272" w:rsidRPr="005A735A" w:rsidRDefault="00A62272" w:rsidP="00D24ED7">
            <w:pPr>
              <w:jc w:val="center"/>
              <w:rPr>
                <w:rFonts w:eastAsia="Times New Roman"/>
                <w:color w:val="000000"/>
              </w:rPr>
            </w:pPr>
            <w:r w:rsidRPr="005A735A">
              <w:rPr>
                <w:rFonts w:eastAsia="Times New Roman"/>
                <w:color w:val="000000"/>
              </w:rPr>
              <w:t>31,4</w:t>
            </w:r>
          </w:p>
        </w:tc>
        <w:tc>
          <w:tcPr>
            <w:tcW w:w="1996" w:type="pct"/>
            <w:shd w:val="clear" w:color="auto" w:fill="auto"/>
            <w:noWrap/>
            <w:vAlign w:val="bottom"/>
            <w:hideMark/>
          </w:tcPr>
          <w:p w14:paraId="41CA0E5A" w14:textId="77777777" w:rsidR="00A62272" w:rsidRPr="005A735A" w:rsidRDefault="00A62272" w:rsidP="00D24ED7">
            <w:pPr>
              <w:jc w:val="center"/>
              <w:rPr>
                <w:rFonts w:eastAsia="Times New Roman"/>
                <w:color w:val="000000"/>
                <w:lang w:val="en-US"/>
              </w:rPr>
            </w:pPr>
            <w:proofErr w:type="gramStart"/>
            <w:r w:rsidRPr="005A735A">
              <w:rPr>
                <w:rFonts w:eastAsia="Times New Roman"/>
                <w:color w:val="000000"/>
                <w:lang w:val="en-US"/>
              </w:rPr>
              <w:t>Spiro[</w:t>
            </w:r>
            <w:proofErr w:type="gramEnd"/>
            <w:r w:rsidRPr="005A735A">
              <w:rPr>
                <w:rFonts w:eastAsia="Times New Roman"/>
                <w:color w:val="000000"/>
                <w:lang w:val="en-US"/>
              </w:rPr>
              <w:t>4.5]decan-7-one, 1,8-dimethyl-8,9-epoxy-4-isopropyl-</w:t>
            </w:r>
          </w:p>
        </w:tc>
        <w:tc>
          <w:tcPr>
            <w:tcW w:w="1058" w:type="pct"/>
            <w:shd w:val="clear" w:color="auto" w:fill="auto"/>
            <w:noWrap/>
            <w:vAlign w:val="bottom"/>
            <w:hideMark/>
          </w:tcPr>
          <w:p w14:paraId="7F95779F" w14:textId="77777777" w:rsidR="00A62272" w:rsidRPr="005A735A" w:rsidRDefault="00A62272" w:rsidP="00D24ED7">
            <w:pPr>
              <w:jc w:val="center"/>
              <w:rPr>
                <w:rFonts w:eastAsia="Times New Roman"/>
                <w:color w:val="000000"/>
              </w:rPr>
            </w:pPr>
            <w:r w:rsidRPr="005A735A">
              <w:rPr>
                <w:rFonts w:eastAsia="Times New Roman"/>
                <w:color w:val="000000"/>
              </w:rPr>
              <w:t>76</w:t>
            </w:r>
          </w:p>
        </w:tc>
        <w:tc>
          <w:tcPr>
            <w:tcW w:w="927" w:type="pct"/>
            <w:shd w:val="clear" w:color="auto" w:fill="auto"/>
            <w:noWrap/>
            <w:vAlign w:val="bottom"/>
            <w:hideMark/>
          </w:tcPr>
          <w:p w14:paraId="241B024E" w14:textId="77777777" w:rsidR="00A62272" w:rsidRPr="005A735A" w:rsidRDefault="00A62272" w:rsidP="00D24ED7">
            <w:pPr>
              <w:jc w:val="center"/>
              <w:rPr>
                <w:rFonts w:eastAsia="Times New Roman"/>
                <w:color w:val="000000"/>
              </w:rPr>
            </w:pPr>
            <w:r w:rsidRPr="005A735A">
              <w:rPr>
                <w:rFonts w:eastAsia="Times New Roman"/>
                <w:color w:val="000000"/>
              </w:rPr>
              <w:t>1,40</w:t>
            </w:r>
          </w:p>
        </w:tc>
      </w:tr>
      <w:tr w:rsidR="00A62272" w:rsidRPr="005A735A" w14:paraId="1D16F8F9" w14:textId="77777777" w:rsidTr="00D24ED7">
        <w:trPr>
          <w:trHeight w:val="300"/>
        </w:trPr>
        <w:tc>
          <w:tcPr>
            <w:tcW w:w="279" w:type="pct"/>
            <w:shd w:val="clear" w:color="auto" w:fill="auto"/>
            <w:noWrap/>
            <w:vAlign w:val="bottom"/>
            <w:hideMark/>
          </w:tcPr>
          <w:p w14:paraId="59F28007" w14:textId="77777777" w:rsidR="00A62272" w:rsidRPr="005A735A" w:rsidRDefault="00A62272" w:rsidP="00D24ED7">
            <w:pPr>
              <w:jc w:val="center"/>
              <w:rPr>
                <w:rFonts w:eastAsia="Times New Roman"/>
                <w:color w:val="000000"/>
              </w:rPr>
            </w:pPr>
            <w:r w:rsidRPr="005A735A">
              <w:rPr>
                <w:rFonts w:eastAsia="Times New Roman"/>
                <w:color w:val="000000"/>
              </w:rPr>
              <w:t>45</w:t>
            </w:r>
          </w:p>
        </w:tc>
        <w:tc>
          <w:tcPr>
            <w:tcW w:w="740" w:type="pct"/>
            <w:shd w:val="clear" w:color="auto" w:fill="auto"/>
            <w:noWrap/>
            <w:vAlign w:val="bottom"/>
            <w:hideMark/>
          </w:tcPr>
          <w:p w14:paraId="47265FF0" w14:textId="77777777" w:rsidR="00A62272" w:rsidRPr="005A735A" w:rsidRDefault="00A62272" w:rsidP="00D24ED7">
            <w:pPr>
              <w:jc w:val="center"/>
              <w:rPr>
                <w:rFonts w:eastAsia="Times New Roman"/>
                <w:color w:val="000000"/>
              </w:rPr>
            </w:pPr>
            <w:r w:rsidRPr="005A735A">
              <w:rPr>
                <w:rFonts w:eastAsia="Times New Roman"/>
                <w:color w:val="000000"/>
              </w:rPr>
              <w:t>31,6</w:t>
            </w:r>
          </w:p>
        </w:tc>
        <w:tc>
          <w:tcPr>
            <w:tcW w:w="1996" w:type="pct"/>
            <w:shd w:val="clear" w:color="auto" w:fill="auto"/>
            <w:noWrap/>
            <w:vAlign w:val="bottom"/>
            <w:hideMark/>
          </w:tcPr>
          <w:p w14:paraId="263B5A66"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6-Isopropenyl-4,8a-dimethyl-1,2,3,5,6,7,8,8a-octahydro-naphthalen-2-ol</w:t>
            </w:r>
          </w:p>
        </w:tc>
        <w:tc>
          <w:tcPr>
            <w:tcW w:w="1058" w:type="pct"/>
            <w:shd w:val="clear" w:color="auto" w:fill="auto"/>
            <w:noWrap/>
            <w:vAlign w:val="bottom"/>
            <w:hideMark/>
          </w:tcPr>
          <w:p w14:paraId="4E07B739" w14:textId="77777777" w:rsidR="00A62272" w:rsidRPr="005A735A" w:rsidRDefault="00A62272" w:rsidP="00D24ED7">
            <w:pPr>
              <w:jc w:val="center"/>
              <w:rPr>
                <w:rFonts w:eastAsia="Times New Roman"/>
                <w:color w:val="000000"/>
              </w:rPr>
            </w:pPr>
            <w:r w:rsidRPr="005A735A">
              <w:rPr>
                <w:rFonts w:eastAsia="Times New Roman"/>
                <w:color w:val="000000"/>
              </w:rPr>
              <w:t>77</w:t>
            </w:r>
          </w:p>
        </w:tc>
        <w:tc>
          <w:tcPr>
            <w:tcW w:w="927" w:type="pct"/>
            <w:shd w:val="clear" w:color="auto" w:fill="auto"/>
            <w:noWrap/>
            <w:vAlign w:val="bottom"/>
            <w:hideMark/>
          </w:tcPr>
          <w:p w14:paraId="190CDA14" w14:textId="77777777" w:rsidR="00A62272" w:rsidRPr="005A735A" w:rsidRDefault="00A62272" w:rsidP="00D24ED7">
            <w:pPr>
              <w:jc w:val="center"/>
              <w:rPr>
                <w:rFonts w:eastAsia="Times New Roman"/>
                <w:color w:val="000000"/>
              </w:rPr>
            </w:pPr>
            <w:r w:rsidRPr="005A735A">
              <w:rPr>
                <w:rFonts w:eastAsia="Times New Roman"/>
                <w:color w:val="000000"/>
              </w:rPr>
              <w:t>0,66</w:t>
            </w:r>
          </w:p>
        </w:tc>
      </w:tr>
      <w:tr w:rsidR="00A62272" w:rsidRPr="005A735A" w14:paraId="2B826881" w14:textId="77777777" w:rsidTr="00D24ED7">
        <w:trPr>
          <w:trHeight w:val="300"/>
        </w:trPr>
        <w:tc>
          <w:tcPr>
            <w:tcW w:w="279" w:type="pct"/>
            <w:shd w:val="clear" w:color="auto" w:fill="auto"/>
            <w:noWrap/>
            <w:vAlign w:val="bottom"/>
            <w:hideMark/>
          </w:tcPr>
          <w:p w14:paraId="155A3BC8" w14:textId="77777777" w:rsidR="00A62272" w:rsidRPr="005A735A" w:rsidRDefault="00A62272" w:rsidP="00D24ED7">
            <w:pPr>
              <w:jc w:val="center"/>
              <w:rPr>
                <w:rFonts w:eastAsia="Times New Roman"/>
                <w:color w:val="000000"/>
              </w:rPr>
            </w:pPr>
            <w:r w:rsidRPr="005A735A">
              <w:rPr>
                <w:rFonts w:eastAsia="Times New Roman"/>
                <w:color w:val="000000"/>
              </w:rPr>
              <w:t>46</w:t>
            </w:r>
          </w:p>
        </w:tc>
        <w:tc>
          <w:tcPr>
            <w:tcW w:w="740" w:type="pct"/>
            <w:shd w:val="clear" w:color="auto" w:fill="auto"/>
            <w:noWrap/>
            <w:vAlign w:val="bottom"/>
            <w:hideMark/>
          </w:tcPr>
          <w:p w14:paraId="41B41A88" w14:textId="77777777" w:rsidR="00A62272" w:rsidRPr="005A735A" w:rsidRDefault="00A62272" w:rsidP="00D24ED7">
            <w:pPr>
              <w:jc w:val="center"/>
              <w:rPr>
                <w:rFonts w:eastAsia="Times New Roman"/>
                <w:color w:val="000000"/>
              </w:rPr>
            </w:pPr>
            <w:r w:rsidRPr="005A735A">
              <w:rPr>
                <w:rFonts w:eastAsia="Times New Roman"/>
                <w:color w:val="000000"/>
              </w:rPr>
              <w:t>32,3</w:t>
            </w:r>
          </w:p>
        </w:tc>
        <w:tc>
          <w:tcPr>
            <w:tcW w:w="1996" w:type="pct"/>
            <w:shd w:val="clear" w:color="auto" w:fill="auto"/>
            <w:noWrap/>
            <w:vAlign w:val="bottom"/>
            <w:hideMark/>
          </w:tcPr>
          <w:p w14:paraId="356ABA0F"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Hexadecanoic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058" w:type="pct"/>
            <w:shd w:val="clear" w:color="auto" w:fill="auto"/>
            <w:noWrap/>
            <w:vAlign w:val="bottom"/>
            <w:hideMark/>
          </w:tcPr>
          <w:p w14:paraId="5A70A571" w14:textId="77777777" w:rsidR="00A62272" w:rsidRPr="005A735A" w:rsidRDefault="00A62272" w:rsidP="00D24ED7">
            <w:pPr>
              <w:jc w:val="center"/>
              <w:rPr>
                <w:rFonts w:eastAsia="Times New Roman"/>
                <w:color w:val="000000"/>
              </w:rPr>
            </w:pPr>
            <w:r w:rsidRPr="005A735A">
              <w:rPr>
                <w:rFonts w:eastAsia="Times New Roman"/>
                <w:color w:val="000000"/>
              </w:rPr>
              <w:t>88</w:t>
            </w:r>
          </w:p>
        </w:tc>
        <w:tc>
          <w:tcPr>
            <w:tcW w:w="927" w:type="pct"/>
            <w:shd w:val="clear" w:color="auto" w:fill="auto"/>
            <w:noWrap/>
            <w:vAlign w:val="bottom"/>
            <w:hideMark/>
          </w:tcPr>
          <w:p w14:paraId="2E87D1A5" w14:textId="77777777" w:rsidR="00A62272" w:rsidRPr="005A735A" w:rsidRDefault="00A62272" w:rsidP="00D24ED7">
            <w:pPr>
              <w:jc w:val="center"/>
              <w:rPr>
                <w:rFonts w:eastAsia="Times New Roman"/>
                <w:color w:val="000000"/>
              </w:rPr>
            </w:pPr>
            <w:r w:rsidRPr="005A735A">
              <w:rPr>
                <w:rFonts w:eastAsia="Times New Roman"/>
                <w:color w:val="000000"/>
              </w:rPr>
              <w:t>1,65</w:t>
            </w:r>
          </w:p>
        </w:tc>
      </w:tr>
      <w:tr w:rsidR="00A62272" w:rsidRPr="005A735A" w14:paraId="75DBC99A" w14:textId="77777777" w:rsidTr="00D24ED7">
        <w:trPr>
          <w:trHeight w:val="300"/>
        </w:trPr>
        <w:tc>
          <w:tcPr>
            <w:tcW w:w="279" w:type="pct"/>
            <w:shd w:val="clear" w:color="auto" w:fill="auto"/>
            <w:noWrap/>
            <w:vAlign w:val="bottom"/>
            <w:hideMark/>
          </w:tcPr>
          <w:p w14:paraId="44EFF43B" w14:textId="77777777" w:rsidR="00A62272" w:rsidRPr="005A735A" w:rsidRDefault="00A62272" w:rsidP="00D24ED7">
            <w:pPr>
              <w:jc w:val="center"/>
              <w:rPr>
                <w:rFonts w:eastAsia="Times New Roman"/>
                <w:color w:val="000000"/>
              </w:rPr>
            </w:pPr>
            <w:r w:rsidRPr="005A735A">
              <w:rPr>
                <w:rFonts w:eastAsia="Times New Roman"/>
                <w:color w:val="000000"/>
              </w:rPr>
              <w:t>47</w:t>
            </w:r>
          </w:p>
        </w:tc>
        <w:tc>
          <w:tcPr>
            <w:tcW w:w="740" w:type="pct"/>
            <w:shd w:val="clear" w:color="auto" w:fill="auto"/>
            <w:noWrap/>
            <w:vAlign w:val="bottom"/>
            <w:hideMark/>
          </w:tcPr>
          <w:p w14:paraId="44794D55" w14:textId="77777777" w:rsidR="00A62272" w:rsidRPr="005A735A" w:rsidRDefault="00A62272" w:rsidP="00D24ED7">
            <w:pPr>
              <w:jc w:val="center"/>
              <w:rPr>
                <w:rFonts w:eastAsia="Times New Roman"/>
                <w:color w:val="000000"/>
              </w:rPr>
            </w:pPr>
            <w:r w:rsidRPr="005A735A">
              <w:rPr>
                <w:rFonts w:eastAsia="Times New Roman"/>
                <w:color w:val="000000"/>
              </w:rPr>
              <w:t>32,6</w:t>
            </w:r>
          </w:p>
        </w:tc>
        <w:tc>
          <w:tcPr>
            <w:tcW w:w="1996" w:type="pct"/>
            <w:shd w:val="clear" w:color="auto" w:fill="auto"/>
            <w:noWrap/>
            <w:vAlign w:val="bottom"/>
            <w:hideMark/>
          </w:tcPr>
          <w:p w14:paraId="7C987DCF"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Hexadecanoic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058" w:type="pct"/>
            <w:shd w:val="clear" w:color="auto" w:fill="auto"/>
            <w:noWrap/>
            <w:vAlign w:val="bottom"/>
            <w:hideMark/>
          </w:tcPr>
          <w:p w14:paraId="011F566E"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927" w:type="pct"/>
            <w:shd w:val="clear" w:color="auto" w:fill="auto"/>
            <w:noWrap/>
            <w:vAlign w:val="bottom"/>
            <w:hideMark/>
          </w:tcPr>
          <w:p w14:paraId="2A43608D" w14:textId="77777777" w:rsidR="00A62272" w:rsidRPr="005A735A" w:rsidRDefault="00A62272" w:rsidP="00D24ED7">
            <w:pPr>
              <w:jc w:val="center"/>
              <w:rPr>
                <w:rFonts w:eastAsia="Times New Roman"/>
                <w:color w:val="000000"/>
              </w:rPr>
            </w:pPr>
            <w:r w:rsidRPr="005A735A">
              <w:rPr>
                <w:rFonts w:eastAsia="Times New Roman"/>
                <w:color w:val="000000"/>
              </w:rPr>
              <w:t>7,75</w:t>
            </w:r>
          </w:p>
        </w:tc>
      </w:tr>
      <w:tr w:rsidR="00A62272" w:rsidRPr="005A735A" w14:paraId="4CF7EA03" w14:textId="77777777" w:rsidTr="00D24ED7">
        <w:trPr>
          <w:trHeight w:val="300"/>
        </w:trPr>
        <w:tc>
          <w:tcPr>
            <w:tcW w:w="279" w:type="pct"/>
            <w:shd w:val="clear" w:color="auto" w:fill="auto"/>
            <w:noWrap/>
            <w:vAlign w:val="bottom"/>
            <w:hideMark/>
          </w:tcPr>
          <w:p w14:paraId="0BD2101F" w14:textId="77777777" w:rsidR="00A62272" w:rsidRPr="005A735A" w:rsidRDefault="00A62272" w:rsidP="00D24ED7">
            <w:pPr>
              <w:jc w:val="center"/>
              <w:rPr>
                <w:rFonts w:eastAsia="Times New Roman"/>
                <w:color w:val="000000"/>
              </w:rPr>
            </w:pPr>
            <w:r w:rsidRPr="005A735A">
              <w:rPr>
                <w:rFonts w:eastAsia="Times New Roman"/>
                <w:color w:val="000000"/>
              </w:rPr>
              <w:t>48</w:t>
            </w:r>
          </w:p>
        </w:tc>
        <w:tc>
          <w:tcPr>
            <w:tcW w:w="740" w:type="pct"/>
            <w:shd w:val="clear" w:color="auto" w:fill="auto"/>
            <w:noWrap/>
            <w:vAlign w:val="bottom"/>
            <w:hideMark/>
          </w:tcPr>
          <w:p w14:paraId="14C1382D" w14:textId="77777777" w:rsidR="00A62272" w:rsidRPr="005A735A" w:rsidRDefault="00A62272" w:rsidP="00D24ED7">
            <w:pPr>
              <w:jc w:val="center"/>
              <w:rPr>
                <w:rFonts w:eastAsia="Times New Roman"/>
                <w:color w:val="000000"/>
              </w:rPr>
            </w:pPr>
            <w:r w:rsidRPr="005A735A">
              <w:rPr>
                <w:rFonts w:eastAsia="Times New Roman"/>
                <w:color w:val="000000"/>
              </w:rPr>
              <w:t>34,3</w:t>
            </w:r>
          </w:p>
        </w:tc>
        <w:tc>
          <w:tcPr>
            <w:tcW w:w="1996" w:type="pct"/>
            <w:shd w:val="clear" w:color="auto" w:fill="auto"/>
            <w:noWrap/>
            <w:vAlign w:val="bottom"/>
            <w:hideMark/>
          </w:tcPr>
          <w:p w14:paraId="5394D1B1"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Dibutyl</w:t>
            </w:r>
            <w:proofErr w:type="spellEnd"/>
            <w:r w:rsidRPr="005A735A">
              <w:rPr>
                <w:rFonts w:eastAsia="Times New Roman"/>
                <w:color w:val="000000"/>
              </w:rPr>
              <w:t xml:space="preserve"> </w:t>
            </w:r>
            <w:proofErr w:type="spellStart"/>
            <w:r w:rsidRPr="005A735A">
              <w:rPr>
                <w:rFonts w:eastAsia="Times New Roman"/>
                <w:color w:val="000000"/>
              </w:rPr>
              <w:t>phthalate</w:t>
            </w:r>
            <w:proofErr w:type="spellEnd"/>
          </w:p>
        </w:tc>
        <w:tc>
          <w:tcPr>
            <w:tcW w:w="1058" w:type="pct"/>
            <w:shd w:val="clear" w:color="auto" w:fill="auto"/>
            <w:noWrap/>
            <w:vAlign w:val="bottom"/>
            <w:hideMark/>
          </w:tcPr>
          <w:p w14:paraId="0F3D47C0" w14:textId="77777777" w:rsidR="00A62272" w:rsidRPr="005A735A" w:rsidRDefault="00A62272" w:rsidP="00D24ED7">
            <w:pPr>
              <w:jc w:val="center"/>
              <w:rPr>
                <w:rFonts w:eastAsia="Times New Roman"/>
                <w:color w:val="000000"/>
              </w:rPr>
            </w:pPr>
            <w:r w:rsidRPr="005A735A">
              <w:rPr>
                <w:rFonts w:eastAsia="Times New Roman"/>
                <w:color w:val="000000"/>
              </w:rPr>
              <w:t>97</w:t>
            </w:r>
          </w:p>
        </w:tc>
        <w:tc>
          <w:tcPr>
            <w:tcW w:w="927" w:type="pct"/>
            <w:shd w:val="clear" w:color="auto" w:fill="auto"/>
            <w:noWrap/>
            <w:vAlign w:val="bottom"/>
            <w:hideMark/>
          </w:tcPr>
          <w:p w14:paraId="3CF63910" w14:textId="77777777" w:rsidR="00A62272" w:rsidRPr="005A735A" w:rsidRDefault="00A62272" w:rsidP="00D24ED7">
            <w:pPr>
              <w:jc w:val="center"/>
              <w:rPr>
                <w:rFonts w:eastAsia="Times New Roman"/>
                <w:color w:val="000000"/>
              </w:rPr>
            </w:pPr>
            <w:r w:rsidRPr="005A735A">
              <w:rPr>
                <w:rFonts w:eastAsia="Times New Roman"/>
                <w:color w:val="000000"/>
              </w:rPr>
              <w:t>10,58</w:t>
            </w:r>
          </w:p>
        </w:tc>
      </w:tr>
      <w:tr w:rsidR="00A62272" w:rsidRPr="005A735A" w14:paraId="6C9EDA66" w14:textId="77777777" w:rsidTr="00D24ED7">
        <w:trPr>
          <w:trHeight w:val="300"/>
        </w:trPr>
        <w:tc>
          <w:tcPr>
            <w:tcW w:w="279" w:type="pct"/>
            <w:shd w:val="clear" w:color="auto" w:fill="auto"/>
            <w:noWrap/>
            <w:vAlign w:val="bottom"/>
            <w:hideMark/>
          </w:tcPr>
          <w:p w14:paraId="5DD94EB4" w14:textId="77777777" w:rsidR="00A62272" w:rsidRPr="005A735A" w:rsidRDefault="00A62272" w:rsidP="00D24ED7">
            <w:pPr>
              <w:jc w:val="center"/>
              <w:rPr>
                <w:rFonts w:eastAsia="Times New Roman"/>
                <w:color w:val="000000"/>
              </w:rPr>
            </w:pPr>
            <w:r w:rsidRPr="005A735A">
              <w:rPr>
                <w:rFonts w:eastAsia="Times New Roman"/>
                <w:color w:val="000000"/>
              </w:rPr>
              <w:t>49</w:t>
            </w:r>
          </w:p>
        </w:tc>
        <w:tc>
          <w:tcPr>
            <w:tcW w:w="740" w:type="pct"/>
            <w:shd w:val="clear" w:color="auto" w:fill="auto"/>
            <w:noWrap/>
            <w:vAlign w:val="bottom"/>
            <w:hideMark/>
          </w:tcPr>
          <w:p w14:paraId="74AD3285" w14:textId="77777777" w:rsidR="00A62272" w:rsidRPr="005A735A" w:rsidRDefault="00A62272" w:rsidP="00D24ED7">
            <w:pPr>
              <w:jc w:val="center"/>
              <w:rPr>
                <w:rFonts w:eastAsia="Times New Roman"/>
                <w:color w:val="000000"/>
              </w:rPr>
            </w:pPr>
            <w:r w:rsidRPr="005A735A">
              <w:rPr>
                <w:rFonts w:eastAsia="Times New Roman"/>
                <w:color w:val="000000"/>
              </w:rPr>
              <w:t>35,4</w:t>
            </w:r>
          </w:p>
        </w:tc>
        <w:tc>
          <w:tcPr>
            <w:tcW w:w="1996" w:type="pct"/>
            <w:shd w:val="clear" w:color="auto" w:fill="auto"/>
            <w:noWrap/>
            <w:vAlign w:val="bottom"/>
            <w:hideMark/>
          </w:tcPr>
          <w:p w14:paraId="3377FE12"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Falcarinol</w:t>
            </w:r>
            <w:proofErr w:type="spellEnd"/>
          </w:p>
        </w:tc>
        <w:tc>
          <w:tcPr>
            <w:tcW w:w="1058" w:type="pct"/>
            <w:shd w:val="clear" w:color="auto" w:fill="auto"/>
            <w:noWrap/>
            <w:vAlign w:val="bottom"/>
            <w:hideMark/>
          </w:tcPr>
          <w:p w14:paraId="1D5AC5CB"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927" w:type="pct"/>
            <w:shd w:val="clear" w:color="auto" w:fill="auto"/>
            <w:noWrap/>
            <w:vAlign w:val="bottom"/>
            <w:hideMark/>
          </w:tcPr>
          <w:p w14:paraId="3E62BAA3" w14:textId="77777777" w:rsidR="00A62272" w:rsidRPr="005A735A" w:rsidRDefault="00A62272" w:rsidP="00D24ED7">
            <w:pPr>
              <w:jc w:val="center"/>
              <w:rPr>
                <w:rFonts w:eastAsia="Times New Roman"/>
                <w:color w:val="000000"/>
              </w:rPr>
            </w:pPr>
            <w:r w:rsidRPr="005A735A">
              <w:rPr>
                <w:rFonts w:eastAsia="Times New Roman"/>
                <w:color w:val="000000"/>
              </w:rPr>
              <w:t>23,19</w:t>
            </w:r>
          </w:p>
        </w:tc>
      </w:tr>
      <w:tr w:rsidR="00A62272" w:rsidRPr="005A735A" w14:paraId="6B6D1D64" w14:textId="77777777" w:rsidTr="00D24ED7">
        <w:trPr>
          <w:trHeight w:val="300"/>
        </w:trPr>
        <w:tc>
          <w:tcPr>
            <w:tcW w:w="279" w:type="pct"/>
            <w:shd w:val="clear" w:color="auto" w:fill="auto"/>
            <w:noWrap/>
            <w:vAlign w:val="bottom"/>
            <w:hideMark/>
          </w:tcPr>
          <w:p w14:paraId="252D7D6F" w14:textId="77777777" w:rsidR="00A62272" w:rsidRPr="005A735A" w:rsidRDefault="00A62272" w:rsidP="00D24ED7">
            <w:pPr>
              <w:jc w:val="center"/>
              <w:rPr>
                <w:rFonts w:eastAsia="Times New Roman"/>
                <w:color w:val="000000"/>
              </w:rPr>
            </w:pPr>
            <w:r w:rsidRPr="005A735A">
              <w:rPr>
                <w:rFonts w:eastAsia="Times New Roman"/>
                <w:color w:val="000000"/>
              </w:rPr>
              <w:t>50</w:t>
            </w:r>
          </w:p>
        </w:tc>
        <w:tc>
          <w:tcPr>
            <w:tcW w:w="740" w:type="pct"/>
            <w:shd w:val="clear" w:color="auto" w:fill="auto"/>
            <w:noWrap/>
            <w:vAlign w:val="bottom"/>
            <w:hideMark/>
          </w:tcPr>
          <w:p w14:paraId="5D31C0E6" w14:textId="77777777" w:rsidR="00A62272" w:rsidRPr="005A735A" w:rsidRDefault="00A62272" w:rsidP="00D24ED7">
            <w:pPr>
              <w:jc w:val="center"/>
              <w:rPr>
                <w:rFonts w:eastAsia="Times New Roman"/>
                <w:color w:val="000000"/>
              </w:rPr>
            </w:pPr>
            <w:r w:rsidRPr="005A735A">
              <w:rPr>
                <w:rFonts w:eastAsia="Times New Roman"/>
                <w:color w:val="000000"/>
              </w:rPr>
              <w:t>35,8</w:t>
            </w:r>
          </w:p>
        </w:tc>
        <w:tc>
          <w:tcPr>
            <w:tcW w:w="1996" w:type="pct"/>
            <w:shd w:val="clear" w:color="auto" w:fill="auto"/>
            <w:noWrap/>
            <w:vAlign w:val="bottom"/>
            <w:hideMark/>
          </w:tcPr>
          <w:p w14:paraId="58C20C86"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Oleate</w:t>
            </w:r>
            <w:proofErr w:type="spellEnd"/>
          </w:p>
        </w:tc>
        <w:tc>
          <w:tcPr>
            <w:tcW w:w="1058" w:type="pct"/>
            <w:shd w:val="clear" w:color="auto" w:fill="auto"/>
            <w:noWrap/>
            <w:vAlign w:val="bottom"/>
            <w:hideMark/>
          </w:tcPr>
          <w:p w14:paraId="276749C5" w14:textId="77777777" w:rsidR="00A62272" w:rsidRPr="005A735A" w:rsidRDefault="00A62272" w:rsidP="00D24ED7">
            <w:pPr>
              <w:jc w:val="center"/>
              <w:rPr>
                <w:rFonts w:eastAsia="Times New Roman"/>
                <w:color w:val="000000"/>
              </w:rPr>
            </w:pPr>
            <w:r w:rsidRPr="005A735A">
              <w:rPr>
                <w:rFonts w:eastAsia="Times New Roman"/>
                <w:color w:val="000000"/>
              </w:rPr>
              <w:t>80</w:t>
            </w:r>
          </w:p>
        </w:tc>
        <w:tc>
          <w:tcPr>
            <w:tcW w:w="927" w:type="pct"/>
            <w:shd w:val="clear" w:color="auto" w:fill="auto"/>
            <w:noWrap/>
            <w:vAlign w:val="bottom"/>
            <w:hideMark/>
          </w:tcPr>
          <w:p w14:paraId="4085E348" w14:textId="77777777" w:rsidR="00A62272" w:rsidRPr="005A735A" w:rsidRDefault="00A62272" w:rsidP="00D24ED7">
            <w:pPr>
              <w:jc w:val="center"/>
              <w:rPr>
                <w:rFonts w:eastAsia="Times New Roman"/>
                <w:color w:val="000000"/>
              </w:rPr>
            </w:pPr>
            <w:r w:rsidRPr="005A735A">
              <w:rPr>
                <w:rFonts w:eastAsia="Times New Roman"/>
                <w:color w:val="000000"/>
              </w:rPr>
              <w:t>0,23</w:t>
            </w:r>
          </w:p>
        </w:tc>
      </w:tr>
      <w:tr w:rsidR="00A62272" w:rsidRPr="005A735A" w14:paraId="79BE8ED3" w14:textId="77777777" w:rsidTr="00D24ED7">
        <w:trPr>
          <w:trHeight w:val="300"/>
        </w:trPr>
        <w:tc>
          <w:tcPr>
            <w:tcW w:w="279" w:type="pct"/>
            <w:shd w:val="clear" w:color="auto" w:fill="auto"/>
            <w:noWrap/>
            <w:vAlign w:val="bottom"/>
            <w:hideMark/>
          </w:tcPr>
          <w:p w14:paraId="540D762B" w14:textId="77777777" w:rsidR="00A62272" w:rsidRPr="005A735A" w:rsidRDefault="00A62272" w:rsidP="00D24ED7">
            <w:pPr>
              <w:jc w:val="center"/>
              <w:rPr>
                <w:rFonts w:eastAsia="Times New Roman"/>
                <w:color w:val="000000"/>
              </w:rPr>
            </w:pPr>
            <w:r w:rsidRPr="005A735A">
              <w:rPr>
                <w:rFonts w:eastAsia="Times New Roman"/>
                <w:color w:val="000000"/>
              </w:rPr>
              <w:t>51</w:t>
            </w:r>
          </w:p>
        </w:tc>
        <w:tc>
          <w:tcPr>
            <w:tcW w:w="740" w:type="pct"/>
            <w:shd w:val="clear" w:color="auto" w:fill="auto"/>
            <w:noWrap/>
            <w:vAlign w:val="bottom"/>
            <w:hideMark/>
          </w:tcPr>
          <w:p w14:paraId="237B3EBE" w14:textId="77777777" w:rsidR="00A62272" w:rsidRPr="005A735A" w:rsidRDefault="00A62272" w:rsidP="00D24ED7">
            <w:pPr>
              <w:jc w:val="center"/>
              <w:rPr>
                <w:rFonts w:eastAsia="Times New Roman"/>
                <w:color w:val="000000"/>
              </w:rPr>
            </w:pPr>
            <w:r w:rsidRPr="005A735A">
              <w:rPr>
                <w:rFonts w:eastAsia="Times New Roman"/>
                <w:color w:val="000000"/>
              </w:rPr>
              <w:t>36,0</w:t>
            </w:r>
          </w:p>
        </w:tc>
        <w:tc>
          <w:tcPr>
            <w:tcW w:w="1996" w:type="pct"/>
            <w:shd w:val="clear" w:color="auto" w:fill="auto"/>
            <w:noWrap/>
            <w:vAlign w:val="bottom"/>
            <w:hideMark/>
          </w:tcPr>
          <w:p w14:paraId="4A22C0CF" w14:textId="77777777" w:rsidR="00A62272" w:rsidRPr="005A735A" w:rsidRDefault="00A62272" w:rsidP="00D24ED7">
            <w:pPr>
              <w:jc w:val="center"/>
              <w:rPr>
                <w:rFonts w:eastAsia="Times New Roman"/>
                <w:color w:val="000000"/>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058" w:type="pct"/>
            <w:shd w:val="clear" w:color="auto" w:fill="auto"/>
            <w:noWrap/>
            <w:vAlign w:val="bottom"/>
            <w:hideMark/>
          </w:tcPr>
          <w:p w14:paraId="324BB179" w14:textId="77777777" w:rsidR="00A62272" w:rsidRPr="005A735A" w:rsidRDefault="00A62272" w:rsidP="00D24ED7">
            <w:pPr>
              <w:jc w:val="center"/>
              <w:rPr>
                <w:rFonts w:eastAsia="Times New Roman"/>
                <w:color w:val="000000"/>
              </w:rPr>
            </w:pPr>
            <w:r w:rsidRPr="005A735A">
              <w:rPr>
                <w:rFonts w:eastAsia="Times New Roman"/>
                <w:color w:val="000000"/>
              </w:rPr>
              <w:t>87</w:t>
            </w:r>
          </w:p>
        </w:tc>
        <w:tc>
          <w:tcPr>
            <w:tcW w:w="927" w:type="pct"/>
            <w:shd w:val="clear" w:color="auto" w:fill="auto"/>
            <w:noWrap/>
            <w:vAlign w:val="bottom"/>
            <w:hideMark/>
          </w:tcPr>
          <w:p w14:paraId="1CE4347E" w14:textId="77777777" w:rsidR="00A62272" w:rsidRPr="005A735A" w:rsidRDefault="00A62272" w:rsidP="00D24ED7">
            <w:pPr>
              <w:jc w:val="center"/>
              <w:rPr>
                <w:rFonts w:eastAsia="Times New Roman"/>
                <w:color w:val="000000"/>
              </w:rPr>
            </w:pPr>
            <w:r w:rsidRPr="005A735A">
              <w:rPr>
                <w:rFonts w:eastAsia="Times New Roman"/>
                <w:color w:val="000000"/>
              </w:rPr>
              <w:t>1,41</w:t>
            </w:r>
          </w:p>
        </w:tc>
      </w:tr>
      <w:tr w:rsidR="00A62272" w:rsidRPr="005A735A" w14:paraId="54CABAB7" w14:textId="77777777" w:rsidTr="00D24ED7">
        <w:trPr>
          <w:trHeight w:val="300"/>
        </w:trPr>
        <w:tc>
          <w:tcPr>
            <w:tcW w:w="279" w:type="pct"/>
            <w:shd w:val="clear" w:color="auto" w:fill="auto"/>
            <w:noWrap/>
            <w:vAlign w:val="bottom"/>
            <w:hideMark/>
          </w:tcPr>
          <w:p w14:paraId="1E7A38AE" w14:textId="77777777" w:rsidR="00A62272" w:rsidRPr="005A735A" w:rsidRDefault="00A62272" w:rsidP="00D24ED7">
            <w:pPr>
              <w:jc w:val="center"/>
              <w:rPr>
                <w:rFonts w:eastAsia="Times New Roman"/>
                <w:color w:val="000000"/>
              </w:rPr>
            </w:pPr>
            <w:r w:rsidRPr="005A735A">
              <w:rPr>
                <w:rFonts w:eastAsia="Times New Roman"/>
                <w:color w:val="000000"/>
              </w:rPr>
              <w:t>52</w:t>
            </w:r>
          </w:p>
        </w:tc>
        <w:tc>
          <w:tcPr>
            <w:tcW w:w="740" w:type="pct"/>
            <w:shd w:val="clear" w:color="auto" w:fill="auto"/>
            <w:noWrap/>
            <w:vAlign w:val="bottom"/>
            <w:hideMark/>
          </w:tcPr>
          <w:p w14:paraId="51DD20C9" w14:textId="77777777" w:rsidR="00A62272" w:rsidRPr="005A735A" w:rsidRDefault="00A62272" w:rsidP="00D24ED7">
            <w:pPr>
              <w:jc w:val="center"/>
              <w:rPr>
                <w:rFonts w:eastAsia="Times New Roman"/>
                <w:color w:val="000000"/>
              </w:rPr>
            </w:pPr>
            <w:r w:rsidRPr="005A735A">
              <w:rPr>
                <w:rFonts w:eastAsia="Times New Roman"/>
                <w:color w:val="000000"/>
              </w:rPr>
              <w:t>36,3</w:t>
            </w:r>
          </w:p>
        </w:tc>
        <w:tc>
          <w:tcPr>
            <w:tcW w:w="1996" w:type="pct"/>
            <w:shd w:val="clear" w:color="auto" w:fill="auto"/>
            <w:noWrap/>
            <w:vAlign w:val="bottom"/>
            <w:hideMark/>
          </w:tcPr>
          <w:p w14:paraId="2B3F93FD" w14:textId="77777777" w:rsidR="00A62272" w:rsidRPr="005A735A" w:rsidRDefault="00A62272" w:rsidP="00D24ED7">
            <w:pPr>
              <w:jc w:val="center"/>
              <w:rPr>
                <w:rFonts w:eastAsia="Times New Roman"/>
                <w:color w:val="000000"/>
              </w:rPr>
            </w:pPr>
            <w:r w:rsidRPr="005A735A">
              <w:rPr>
                <w:rFonts w:eastAsia="Times New Roman"/>
                <w:color w:val="000000"/>
              </w:rPr>
              <w:t xml:space="preserve">9,12-Octadecadienoic </w:t>
            </w:r>
          </w:p>
        </w:tc>
        <w:tc>
          <w:tcPr>
            <w:tcW w:w="1058" w:type="pct"/>
            <w:shd w:val="clear" w:color="auto" w:fill="auto"/>
            <w:noWrap/>
            <w:vAlign w:val="bottom"/>
            <w:hideMark/>
          </w:tcPr>
          <w:p w14:paraId="411D2A00"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927" w:type="pct"/>
            <w:shd w:val="clear" w:color="auto" w:fill="auto"/>
            <w:noWrap/>
            <w:vAlign w:val="bottom"/>
            <w:hideMark/>
          </w:tcPr>
          <w:p w14:paraId="16E11AB8" w14:textId="77777777" w:rsidR="00A62272" w:rsidRPr="005A735A" w:rsidRDefault="00A62272" w:rsidP="00D24ED7">
            <w:pPr>
              <w:jc w:val="center"/>
              <w:rPr>
                <w:rFonts w:eastAsia="Times New Roman"/>
                <w:color w:val="000000"/>
              </w:rPr>
            </w:pPr>
            <w:r w:rsidRPr="005A735A">
              <w:rPr>
                <w:rFonts w:eastAsia="Times New Roman"/>
                <w:color w:val="000000"/>
              </w:rPr>
              <w:t>5,77</w:t>
            </w:r>
          </w:p>
        </w:tc>
      </w:tr>
      <w:tr w:rsidR="00A62272" w:rsidRPr="005A735A" w14:paraId="5B631834" w14:textId="77777777" w:rsidTr="00D24ED7">
        <w:trPr>
          <w:trHeight w:val="300"/>
        </w:trPr>
        <w:tc>
          <w:tcPr>
            <w:tcW w:w="279" w:type="pct"/>
            <w:shd w:val="clear" w:color="auto" w:fill="auto"/>
            <w:noWrap/>
            <w:vAlign w:val="bottom"/>
            <w:hideMark/>
          </w:tcPr>
          <w:p w14:paraId="0069EF54" w14:textId="77777777" w:rsidR="00A62272" w:rsidRPr="005A735A" w:rsidRDefault="00A62272" w:rsidP="00D24ED7">
            <w:pPr>
              <w:jc w:val="center"/>
              <w:rPr>
                <w:rFonts w:eastAsia="Times New Roman"/>
                <w:color w:val="000000"/>
              </w:rPr>
            </w:pPr>
            <w:r w:rsidRPr="005A735A">
              <w:rPr>
                <w:rFonts w:eastAsia="Times New Roman"/>
                <w:color w:val="000000"/>
              </w:rPr>
              <w:t>53</w:t>
            </w:r>
          </w:p>
        </w:tc>
        <w:tc>
          <w:tcPr>
            <w:tcW w:w="740" w:type="pct"/>
            <w:shd w:val="clear" w:color="auto" w:fill="auto"/>
            <w:noWrap/>
            <w:vAlign w:val="bottom"/>
            <w:hideMark/>
          </w:tcPr>
          <w:p w14:paraId="7B0F0BC1" w14:textId="77777777" w:rsidR="00A62272" w:rsidRPr="005A735A" w:rsidRDefault="00A62272" w:rsidP="00D24ED7">
            <w:pPr>
              <w:jc w:val="center"/>
              <w:rPr>
                <w:rFonts w:eastAsia="Times New Roman"/>
                <w:color w:val="000000"/>
              </w:rPr>
            </w:pPr>
            <w:r w:rsidRPr="005A735A">
              <w:rPr>
                <w:rFonts w:eastAsia="Times New Roman"/>
                <w:color w:val="000000"/>
              </w:rPr>
              <w:t>36,6</w:t>
            </w:r>
          </w:p>
        </w:tc>
        <w:tc>
          <w:tcPr>
            <w:tcW w:w="1996" w:type="pct"/>
            <w:shd w:val="clear" w:color="auto" w:fill="auto"/>
            <w:noWrap/>
            <w:vAlign w:val="bottom"/>
            <w:hideMark/>
          </w:tcPr>
          <w:p w14:paraId="0B42EBB2" w14:textId="77777777" w:rsidR="00A62272" w:rsidRPr="005A735A" w:rsidRDefault="00A62272" w:rsidP="00D24ED7">
            <w:pPr>
              <w:jc w:val="center"/>
              <w:rPr>
                <w:rFonts w:eastAsia="Times New Roman"/>
                <w:color w:val="000000"/>
              </w:rPr>
            </w:pPr>
            <w:r w:rsidRPr="005A735A">
              <w:rPr>
                <w:rFonts w:eastAsia="Times New Roman"/>
                <w:color w:val="000000"/>
              </w:rPr>
              <w:t xml:space="preserve">9,12,15-Octadecatrienoic </w:t>
            </w:r>
            <w:proofErr w:type="spellStart"/>
            <w:r w:rsidRPr="005A735A">
              <w:rPr>
                <w:rFonts w:eastAsia="Times New Roman"/>
                <w:color w:val="000000"/>
              </w:rPr>
              <w:t>acid</w:t>
            </w:r>
            <w:proofErr w:type="spellEnd"/>
          </w:p>
        </w:tc>
        <w:tc>
          <w:tcPr>
            <w:tcW w:w="1058" w:type="pct"/>
            <w:shd w:val="clear" w:color="auto" w:fill="auto"/>
            <w:noWrap/>
            <w:vAlign w:val="bottom"/>
            <w:hideMark/>
          </w:tcPr>
          <w:p w14:paraId="2158C1D7"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927" w:type="pct"/>
            <w:shd w:val="clear" w:color="auto" w:fill="auto"/>
            <w:noWrap/>
            <w:vAlign w:val="bottom"/>
            <w:hideMark/>
          </w:tcPr>
          <w:p w14:paraId="65111518" w14:textId="77777777" w:rsidR="00A62272" w:rsidRPr="005A735A" w:rsidRDefault="00A62272" w:rsidP="00D24ED7">
            <w:pPr>
              <w:jc w:val="center"/>
              <w:rPr>
                <w:rFonts w:eastAsia="Times New Roman"/>
                <w:color w:val="000000"/>
              </w:rPr>
            </w:pPr>
            <w:r w:rsidRPr="005A735A">
              <w:rPr>
                <w:rFonts w:eastAsia="Times New Roman"/>
                <w:color w:val="000000"/>
              </w:rPr>
              <w:t>1,05</w:t>
            </w:r>
          </w:p>
        </w:tc>
      </w:tr>
      <w:tr w:rsidR="00A62272" w:rsidRPr="005A735A" w14:paraId="04B5AACA" w14:textId="77777777" w:rsidTr="00D24ED7">
        <w:trPr>
          <w:trHeight w:val="300"/>
        </w:trPr>
        <w:tc>
          <w:tcPr>
            <w:tcW w:w="279" w:type="pct"/>
            <w:shd w:val="clear" w:color="auto" w:fill="auto"/>
            <w:noWrap/>
            <w:vAlign w:val="bottom"/>
            <w:hideMark/>
          </w:tcPr>
          <w:p w14:paraId="03A45E9B" w14:textId="77777777" w:rsidR="00A62272" w:rsidRPr="005A735A" w:rsidRDefault="00A62272" w:rsidP="00D24ED7">
            <w:pPr>
              <w:jc w:val="center"/>
              <w:rPr>
                <w:rFonts w:eastAsia="Times New Roman"/>
                <w:color w:val="000000"/>
              </w:rPr>
            </w:pPr>
            <w:r w:rsidRPr="005A735A">
              <w:rPr>
                <w:rFonts w:eastAsia="Times New Roman"/>
                <w:color w:val="000000"/>
              </w:rPr>
              <w:t>54</w:t>
            </w:r>
          </w:p>
        </w:tc>
        <w:tc>
          <w:tcPr>
            <w:tcW w:w="740" w:type="pct"/>
            <w:shd w:val="clear" w:color="auto" w:fill="auto"/>
            <w:noWrap/>
            <w:vAlign w:val="bottom"/>
            <w:hideMark/>
          </w:tcPr>
          <w:p w14:paraId="53CE205F" w14:textId="77777777" w:rsidR="00A62272" w:rsidRPr="005A735A" w:rsidRDefault="00A62272" w:rsidP="00D24ED7">
            <w:pPr>
              <w:jc w:val="center"/>
              <w:rPr>
                <w:rFonts w:eastAsia="Times New Roman"/>
                <w:color w:val="000000"/>
              </w:rPr>
            </w:pPr>
            <w:r w:rsidRPr="005A735A">
              <w:rPr>
                <w:rFonts w:eastAsia="Times New Roman"/>
                <w:color w:val="000000"/>
              </w:rPr>
              <w:t>39,2</w:t>
            </w:r>
          </w:p>
        </w:tc>
        <w:tc>
          <w:tcPr>
            <w:tcW w:w="1996" w:type="pct"/>
            <w:shd w:val="clear" w:color="auto" w:fill="auto"/>
            <w:noWrap/>
            <w:vAlign w:val="bottom"/>
            <w:hideMark/>
          </w:tcPr>
          <w:p w14:paraId="25BCC1F7" w14:textId="77777777" w:rsidR="00A62272" w:rsidRPr="005A735A" w:rsidRDefault="00A62272" w:rsidP="00D24ED7">
            <w:pPr>
              <w:jc w:val="center"/>
              <w:rPr>
                <w:rFonts w:eastAsia="Times New Roman"/>
                <w:color w:val="000000"/>
                <w:lang w:val="en-US"/>
              </w:rPr>
            </w:pPr>
            <w:r w:rsidRPr="005A735A">
              <w:rPr>
                <w:rFonts w:eastAsia="Times New Roman"/>
                <w:color w:val="000000"/>
                <w:lang w:val="en-US"/>
              </w:rPr>
              <w:t>1,2-Benzenedicarboxylic acid, butyl 2-ethylhexyl ester</w:t>
            </w:r>
          </w:p>
        </w:tc>
        <w:tc>
          <w:tcPr>
            <w:tcW w:w="1058" w:type="pct"/>
            <w:shd w:val="clear" w:color="auto" w:fill="auto"/>
            <w:noWrap/>
            <w:vAlign w:val="bottom"/>
            <w:hideMark/>
          </w:tcPr>
          <w:p w14:paraId="5569F852" w14:textId="77777777" w:rsidR="00A62272" w:rsidRPr="005A735A" w:rsidRDefault="00A62272" w:rsidP="00D24ED7">
            <w:pPr>
              <w:jc w:val="center"/>
              <w:rPr>
                <w:rFonts w:eastAsia="Times New Roman"/>
                <w:color w:val="000000"/>
              </w:rPr>
            </w:pPr>
            <w:r w:rsidRPr="005A735A">
              <w:rPr>
                <w:rFonts w:eastAsia="Times New Roman"/>
                <w:color w:val="000000"/>
              </w:rPr>
              <w:t>91</w:t>
            </w:r>
          </w:p>
        </w:tc>
        <w:tc>
          <w:tcPr>
            <w:tcW w:w="927" w:type="pct"/>
            <w:shd w:val="clear" w:color="auto" w:fill="auto"/>
            <w:noWrap/>
            <w:vAlign w:val="bottom"/>
            <w:hideMark/>
          </w:tcPr>
          <w:p w14:paraId="5D684897" w14:textId="77777777" w:rsidR="00A62272" w:rsidRPr="005A735A" w:rsidRDefault="00A62272" w:rsidP="00D24ED7">
            <w:pPr>
              <w:jc w:val="center"/>
              <w:rPr>
                <w:rFonts w:eastAsia="Times New Roman"/>
                <w:color w:val="000000"/>
              </w:rPr>
            </w:pPr>
            <w:r w:rsidRPr="005A735A">
              <w:rPr>
                <w:rFonts w:eastAsia="Times New Roman"/>
                <w:color w:val="000000"/>
              </w:rPr>
              <w:t>0,50</w:t>
            </w:r>
          </w:p>
        </w:tc>
      </w:tr>
      <w:tr w:rsidR="00A62272" w:rsidRPr="005A735A" w14:paraId="00FB9C50" w14:textId="77777777" w:rsidTr="00D24ED7">
        <w:trPr>
          <w:trHeight w:val="300"/>
        </w:trPr>
        <w:tc>
          <w:tcPr>
            <w:tcW w:w="279" w:type="pct"/>
            <w:shd w:val="clear" w:color="auto" w:fill="auto"/>
            <w:noWrap/>
            <w:vAlign w:val="bottom"/>
            <w:hideMark/>
          </w:tcPr>
          <w:p w14:paraId="4865CA5E" w14:textId="77777777" w:rsidR="00A62272" w:rsidRPr="005A735A" w:rsidRDefault="00A62272" w:rsidP="00D24ED7">
            <w:pPr>
              <w:jc w:val="center"/>
              <w:rPr>
                <w:rFonts w:eastAsia="Times New Roman"/>
                <w:color w:val="000000"/>
              </w:rPr>
            </w:pPr>
            <w:r w:rsidRPr="005A735A">
              <w:rPr>
                <w:rFonts w:eastAsia="Times New Roman"/>
                <w:color w:val="000000"/>
              </w:rPr>
              <w:t>55</w:t>
            </w:r>
          </w:p>
        </w:tc>
        <w:tc>
          <w:tcPr>
            <w:tcW w:w="740" w:type="pct"/>
            <w:shd w:val="clear" w:color="auto" w:fill="auto"/>
            <w:noWrap/>
            <w:vAlign w:val="bottom"/>
            <w:hideMark/>
          </w:tcPr>
          <w:p w14:paraId="041160D4" w14:textId="77777777" w:rsidR="00A62272" w:rsidRPr="005A735A" w:rsidRDefault="00A62272" w:rsidP="00D24ED7">
            <w:pPr>
              <w:jc w:val="center"/>
              <w:rPr>
                <w:rFonts w:eastAsia="Times New Roman"/>
                <w:color w:val="000000"/>
              </w:rPr>
            </w:pPr>
            <w:r w:rsidRPr="005A735A">
              <w:rPr>
                <w:rFonts w:eastAsia="Times New Roman"/>
                <w:color w:val="000000"/>
              </w:rPr>
              <w:t>39,8</w:t>
            </w:r>
          </w:p>
        </w:tc>
        <w:tc>
          <w:tcPr>
            <w:tcW w:w="1996" w:type="pct"/>
            <w:shd w:val="clear" w:color="auto" w:fill="auto"/>
            <w:noWrap/>
            <w:vAlign w:val="bottom"/>
            <w:hideMark/>
          </w:tcPr>
          <w:p w14:paraId="29BC4EFA"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Hexacosane</w:t>
            </w:r>
            <w:proofErr w:type="spellEnd"/>
          </w:p>
        </w:tc>
        <w:tc>
          <w:tcPr>
            <w:tcW w:w="1058" w:type="pct"/>
            <w:shd w:val="clear" w:color="auto" w:fill="auto"/>
            <w:noWrap/>
            <w:vAlign w:val="bottom"/>
            <w:hideMark/>
          </w:tcPr>
          <w:p w14:paraId="382E9BDF" w14:textId="77777777" w:rsidR="00A62272" w:rsidRPr="005A735A" w:rsidRDefault="00A62272" w:rsidP="00D24ED7">
            <w:pPr>
              <w:jc w:val="center"/>
              <w:rPr>
                <w:rFonts w:eastAsia="Times New Roman"/>
                <w:color w:val="000000"/>
              </w:rPr>
            </w:pPr>
            <w:r w:rsidRPr="005A735A">
              <w:rPr>
                <w:rFonts w:eastAsia="Times New Roman"/>
                <w:color w:val="000000"/>
              </w:rPr>
              <w:t>89</w:t>
            </w:r>
          </w:p>
        </w:tc>
        <w:tc>
          <w:tcPr>
            <w:tcW w:w="927" w:type="pct"/>
            <w:shd w:val="clear" w:color="auto" w:fill="auto"/>
            <w:noWrap/>
            <w:vAlign w:val="bottom"/>
            <w:hideMark/>
          </w:tcPr>
          <w:p w14:paraId="6F1E85B0" w14:textId="77777777" w:rsidR="00A62272" w:rsidRPr="005A735A" w:rsidRDefault="00A62272" w:rsidP="00D24ED7">
            <w:pPr>
              <w:jc w:val="center"/>
              <w:rPr>
                <w:rFonts w:eastAsia="Times New Roman"/>
                <w:color w:val="000000"/>
              </w:rPr>
            </w:pPr>
            <w:r w:rsidRPr="005A735A">
              <w:rPr>
                <w:rFonts w:eastAsia="Times New Roman"/>
                <w:color w:val="000000"/>
              </w:rPr>
              <w:t>0,50</w:t>
            </w:r>
          </w:p>
        </w:tc>
      </w:tr>
      <w:tr w:rsidR="00A62272" w:rsidRPr="005A735A" w14:paraId="14821BC1" w14:textId="77777777" w:rsidTr="00D24ED7">
        <w:trPr>
          <w:trHeight w:val="300"/>
        </w:trPr>
        <w:tc>
          <w:tcPr>
            <w:tcW w:w="279" w:type="pct"/>
            <w:shd w:val="clear" w:color="auto" w:fill="auto"/>
            <w:noWrap/>
            <w:vAlign w:val="bottom"/>
            <w:hideMark/>
          </w:tcPr>
          <w:p w14:paraId="4FA867C7" w14:textId="77777777" w:rsidR="00A62272" w:rsidRPr="005A735A" w:rsidRDefault="00A62272" w:rsidP="00D24ED7">
            <w:pPr>
              <w:jc w:val="center"/>
              <w:rPr>
                <w:rFonts w:eastAsia="Times New Roman"/>
                <w:color w:val="000000"/>
              </w:rPr>
            </w:pPr>
            <w:r w:rsidRPr="005A735A">
              <w:rPr>
                <w:rFonts w:eastAsia="Times New Roman"/>
                <w:color w:val="000000"/>
              </w:rPr>
              <w:t>56</w:t>
            </w:r>
          </w:p>
        </w:tc>
        <w:tc>
          <w:tcPr>
            <w:tcW w:w="740" w:type="pct"/>
            <w:shd w:val="clear" w:color="auto" w:fill="auto"/>
            <w:noWrap/>
            <w:vAlign w:val="bottom"/>
            <w:hideMark/>
          </w:tcPr>
          <w:p w14:paraId="0AA21869" w14:textId="77777777" w:rsidR="00A62272" w:rsidRPr="005A735A" w:rsidRDefault="00A62272" w:rsidP="00D24ED7">
            <w:pPr>
              <w:jc w:val="center"/>
              <w:rPr>
                <w:rFonts w:eastAsia="Times New Roman"/>
                <w:color w:val="000000"/>
              </w:rPr>
            </w:pPr>
            <w:r w:rsidRPr="005A735A">
              <w:rPr>
                <w:rFonts w:eastAsia="Times New Roman"/>
                <w:color w:val="000000"/>
              </w:rPr>
              <w:t>40,7</w:t>
            </w:r>
          </w:p>
        </w:tc>
        <w:tc>
          <w:tcPr>
            <w:tcW w:w="1996" w:type="pct"/>
            <w:shd w:val="clear" w:color="auto" w:fill="auto"/>
            <w:noWrap/>
            <w:vAlign w:val="bottom"/>
            <w:hideMark/>
          </w:tcPr>
          <w:p w14:paraId="078F2E4B"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Tricosane</w:t>
            </w:r>
            <w:proofErr w:type="spellEnd"/>
            <w:r w:rsidRPr="005A735A">
              <w:rPr>
                <w:rFonts w:eastAsia="Times New Roman"/>
                <w:color w:val="000000"/>
              </w:rPr>
              <w:t>, 2-methyl-</w:t>
            </w:r>
          </w:p>
        </w:tc>
        <w:tc>
          <w:tcPr>
            <w:tcW w:w="1058" w:type="pct"/>
            <w:shd w:val="clear" w:color="auto" w:fill="auto"/>
            <w:noWrap/>
            <w:vAlign w:val="bottom"/>
            <w:hideMark/>
          </w:tcPr>
          <w:p w14:paraId="1AEFA4ED" w14:textId="77777777" w:rsidR="00A62272" w:rsidRPr="005A735A" w:rsidRDefault="00A62272" w:rsidP="00D24ED7">
            <w:pPr>
              <w:jc w:val="center"/>
              <w:rPr>
                <w:rFonts w:eastAsia="Times New Roman"/>
                <w:color w:val="000000"/>
              </w:rPr>
            </w:pPr>
            <w:r w:rsidRPr="005A735A">
              <w:rPr>
                <w:rFonts w:eastAsia="Times New Roman"/>
                <w:color w:val="000000"/>
              </w:rPr>
              <w:t>85</w:t>
            </w:r>
          </w:p>
        </w:tc>
        <w:tc>
          <w:tcPr>
            <w:tcW w:w="927" w:type="pct"/>
            <w:shd w:val="clear" w:color="auto" w:fill="auto"/>
            <w:noWrap/>
            <w:vAlign w:val="bottom"/>
            <w:hideMark/>
          </w:tcPr>
          <w:p w14:paraId="7696DBFB" w14:textId="77777777" w:rsidR="00A62272" w:rsidRPr="005A735A" w:rsidRDefault="00A62272" w:rsidP="00D24ED7">
            <w:pPr>
              <w:jc w:val="center"/>
              <w:rPr>
                <w:rFonts w:eastAsia="Times New Roman"/>
                <w:color w:val="000000"/>
              </w:rPr>
            </w:pPr>
            <w:r w:rsidRPr="005A735A">
              <w:rPr>
                <w:rFonts w:eastAsia="Times New Roman"/>
                <w:color w:val="000000"/>
              </w:rPr>
              <w:t>0,71</w:t>
            </w:r>
          </w:p>
        </w:tc>
      </w:tr>
      <w:tr w:rsidR="00A62272" w:rsidRPr="005A735A" w14:paraId="5EB6D86B" w14:textId="77777777" w:rsidTr="00D24ED7">
        <w:trPr>
          <w:trHeight w:val="300"/>
        </w:trPr>
        <w:tc>
          <w:tcPr>
            <w:tcW w:w="279" w:type="pct"/>
            <w:shd w:val="clear" w:color="auto" w:fill="auto"/>
            <w:noWrap/>
            <w:vAlign w:val="bottom"/>
            <w:hideMark/>
          </w:tcPr>
          <w:p w14:paraId="5E6F806C" w14:textId="77777777" w:rsidR="00A62272" w:rsidRPr="005A735A" w:rsidRDefault="00A62272" w:rsidP="00D24ED7">
            <w:pPr>
              <w:jc w:val="center"/>
              <w:rPr>
                <w:rFonts w:eastAsia="Times New Roman"/>
                <w:color w:val="000000"/>
              </w:rPr>
            </w:pPr>
            <w:r w:rsidRPr="005A735A">
              <w:rPr>
                <w:rFonts w:eastAsia="Times New Roman"/>
                <w:color w:val="000000"/>
              </w:rPr>
              <w:t>57</w:t>
            </w:r>
          </w:p>
        </w:tc>
        <w:tc>
          <w:tcPr>
            <w:tcW w:w="740" w:type="pct"/>
            <w:shd w:val="clear" w:color="auto" w:fill="auto"/>
            <w:noWrap/>
            <w:vAlign w:val="bottom"/>
            <w:hideMark/>
          </w:tcPr>
          <w:p w14:paraId="769E89BF" w14:textId="77777777" w:rsidR="00A62272" w:rsidRPr="005A735A" w:rsidRDefault="00A62272" w:rsidP="00D24ED7">
            <w:pPr>
              <w:jc w:val="center"/>
              <w:rPr>
                <w:rFonts w:eastAsia="Times New Roman"/>
                <w:color w:val="000000"/>
              </w:rPr>
            </w:pPr>
            <w:r w:rsidRPr="005A735A">
              <w:rPr>
                <w:rFonts w:eastAsia="Times New Roman"/>
                <w:color w:val="000000"/>
              </w:rPr>
              <w:t>41,4</w:t>
            </w:r>
          </w:p>
        </w:tc>
        <w:tc>
          <w:tcPr>
            <w:tcW w:w="1996" w:type="pct"/>
            <w:shd w:val="clear" w:color="auto" w:fill="auto"/>
            <w:noWrap/>
            <w:vAlign w:val="bottom"/>
            <w:hideMark/>
          </w:tcPr>
          <w:p w14:paraId="3B174E69" w14:textId="77777777" w:rsidR="00A62272" w:rsidRPr="005A735A" w:rsidRDefault="00A62272" w:rsidP="00D24ED7">
            <w:pPr>
              <w:jc w:val="center"/>
              <w:rPr>
                <w:rFonts w:eastAsia="Times New Roman"/>
                <w:color w:val="000000"/>
              </w:rPr>
            </w:pPr>
            <w:r w:rsidRPr="005A735A">
              <w:rPr>
                <w:rFonts w:eastAsia="Times New Roman"/>
                <w:color w:val="000000"/>
              </w:rPr>
              <w:t>2,6-Dimethyl-4-nitro-3-phenyl-cyclohexanone</w:t>
            </w:r>
          </w:p>
        </w:tc>
        <w:tc>
          <w:tcPr>
            <w:tcW w:w="1058" w:type="pct"/>
            <w:shd w:val="clear" w:color="auto" w:fill="auto"/>
            <w:noWrap/>
            <w:vAlign w:val="bottom"/>
            <w:hideMark/>
          </w:tcPr>
          <w:p w14:paraId="0827ECE3" w14:textId="77777777" w:rsidR="00A62272" w:rsidRPr="005A735A" w:rsidRDefault="00A62272" w:rsidP="00D24ED7">
            <w:pPr>
              <w:jc w:val="center"/>
              <w:rPr>
                <w:rFonts w:eastAsia="Times New Roman"/>
                <w:color w:val="000000"/>
              </w:rPr>
            </w:pPr>
            <w:r w:rsidRPr="005A735A">
              <w:rPr>
                <w:rFonts w:eastAsia="Times New Roman"/>
                <w:color w:val="000000"/>
              </w:rPr>
              <w:t>62</w:t>
            </w:r>
          </w:p>
        </w:tc>
        <w:tc>
          <w:tcPr>
            <w:tcW w:w="927" w:type="pct"/>
            <w:shd w:val="clear" w:color="auto" w:fill="auto"/>
            <w:noWrap/>
            <w:vAlign w:val="bottom"/>
            <w:hideMark/>
          </w:tcPr>
          <w:p w14:paraId="7EB772AA" w14:textId="77777777" w:rsidR="00A62272" w:rsidRPr="005A735A" w:rsidRDefault="00A62272" w:rsidP="00D24ED7">
            <w:pPr>
              <w:jc w:val="center"/>
              <w:rPr>
                <w:rFonts w:eastAsia="Times New Roman"/>
                <w:color w:val="000000"/>
              </w:rPr>
            </w:pPr>
            <w:r w:rsidRPr="005A735A">
              <w:rPr>
                <w:rFonts w:eastAsia="Times New Roman"/>
                <w:color w:val="000000"/>
              </w:rPr>
              <w:t>0,76</w:t>
            </w:r>
          </w:p>
        </w:tc>
      </w:tr>
      <w:tr w:rsidR="00A62272" w:rsidRPr="005A735A" w14:paraId="39A59622" w14:textId="77777777" w:rsidTr="00D24ED7">
        <w:trPr>
          <w:trHeight w:val="300"/>
        </w:trPr>
        <w:tc>
          <w:tcPr>
            <w:tcW w:w="279" w:type="pct"/>
            <w:shd w:val="clear" w:color="auto" w:fill="auto"/>
            <w:noWrap/>
            <w:vAlign w:val="bottom"/>
            <w:hideMark/>
          </w:tcPr>
          <w:p w14:paraId="27997A08" w14:textId="77777777" w:rsidR="00A62272" w:rsidRPr="005A735A" w:rsidRDefault="00A62272" w:rsidP="00D24ED7">
            <w:pPr>
              <w:jc w:val="center"/>
              <w:rPr>
                <w:rFonts w:eastAsia="Times New Roman"/>
                <w:color w:val="000000"/>
              </w:rPr>
            </w:pPr>
            <w:r w:rsidRPr="005A735A">
              <w:rPr>
                <w:rFonts w:eastAsia="Times New Roman"/>
                <w:color w:val="000000"/>
              </w:rPr>
              <w:t>58</w:t>
            </w:r>
          </w:p>
        </w:tc>
        <w:tc>
          <w:tcPr>
            <w:tcW w:w="740" w:type="pct"/>
            <w:shd w:val="clear" w:color="auto" w:fill="auto"/>
            <w:noWrap/>
            <w:vAlign w:val="bottom"/>
            <w:hideMark/>
          </w:tcPr>
          <w:p w14:paraId="45EB53BB" w14:textId="77777777" w:rsidR="00A62272" w:rsidRPr="005A735A" w:rsidRDefault="00A62272" w:rsidP="00D24ED7">
            <w:pPr>
              <w:jc w:val="center"/>
              <w:rPr>
                <w:rFonts w:eastAsia="Times New Roman"/>
                <w:color w:val="000000"/>
              </w:rPr>
            </w:pPr>
            <w:r w:rsidRPr="005A735A">
              <w:rPr>
                <w:rFonts w:eastAsia="Times New Roman"/>
                <w:color w:val="000000"/>
              </w:rPr>
              <w:t>42,9</w:t>
            </w:r>
          </w:p>
        </w:tc>
        <w:tc>
          <w:tcPr>
            <w:tcW w:w="1996" w:type="pct"/>
            <w:shd w:val="clear" w:color="auto" w:fill="auto"/>
            <w:noWrap/>
            <w:vAlign w:val="bottom"/>
            <w:hideMark/>
          </w:tcPr>
          <w:p w14:paraId="6FF80A11"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Tetratetracontane</w:t>
            </w:r>
            <w:proofErr w:type="spellEnd"/>
          </w:p>
        </w:tc>
        <w:tc>
          <w:tcPr>
            <w:tcW w:w="1058" w:type="pct"/>
            <w:shd w:val="clear" w:color="auto" w:fill="auto"/>
            <w:noWrap/>
            <w:vAlign w:val="bottom"/>
            <w:hideMark/>
          </w:tcPr>
          <w:p w14:paraId="19A725EA" w14:textId="77777777" w:rsidR="00A62272" w:rsidRPr="005A735A" w:rsidRDefault="00A62272" w:rsidP="00D24ED7">
            <w:pPr>
              <w:jc w:val="center"/>
              <w:rPr>
                <w:rFonts w:eastAsia="Times New Roman"/>
                <w:color w:val="000000"/>
              </w:rPr>
            </w:pPr>
            <w:r w:rsidRPr="005A735A">
              <w:rPr>
                <w:rFonts w:eastAsia="Times New Roman"/>
                <w:color w:val="000000"/>
              </w:rPr>
              <w:t>77</w:t>
            </w:r>
          </w:p>
        </w:tc>
        <w:tc>
          <w:tcPr>
            <w:tcW w:w="927" w:type="pct"/>
            <w:shd w:val="clear" w:color="auto" w:fill="auto"/>
            <w:noWrap/>
            <w:vAlign w:val="bottom"/>
            <w:hideMark/>
          </w:tcPr>
          <w:p w14:paraId="3C663FAD" w14:textId="77777777" w:rsidR="00A62272" w:rsidRPr="005A735A" w:rsidRDefault="00A62272" w:rsidP="00D24ED7">
            <w:pPr>
              <w:jc w:val="center"/>
              <w:rPr>
                <w:rFonts w:eastAsia="Times New Roman"/>
                <w:color w:val="000000"/>
              </w:rPr>
            </w:pPr>
            <w:r w:rsidRPr="005A735A">
              <w:rPr>
                <w:rFonts w:eastAsia="Times New Roman"/>
                <w:color w:val="000000"/>
              </w:rPr>
              <w:t>0,22</w:t>
            </w:r>
          </w:p>
        </w:tc>
      </w:tr>
      <w:tr w:rsidR="00A62272" w:rsidRPr="005A735A" w14:paraId="5327B21E" w14:textId="77777777" w:rsidTr="00D24ED7">
        <w:trPr>
          <w:trHeight w:val="300"/>
        </w:trPr>
        <w:tc>
          <w:tcPr>
            <w:tcW w:w="279" w:type="pct"/>
            <w:shd w:val="clear" w:color="auto" w:fill="auto"/>
            <w:noWrap/>
            <w:vAlign w:val="bottom"/>
            <w:hideMark/>
          </w:tcPr>
          <w:p w14:paraId="207D585E" w14:textId="77777777" w:rsidR="00A62272" w:rsidRPr="005A735A" w:rsidRDefault="00A62272" w:rsidP="00D24ED7">
            <w:pPr>
              <w:jc w:val="center"/>
              <w:rPr>
                <w:rFonts w:eastAsia="Times New Roman"/>
                <w:color w:val="000000"/>
              </w:rPr>
            </w:pPr>
            <w:r w:rsidRPr="005A735A">
              <w:rPr>
                <w:rFonts w:eastAsia="Times New Roman"/>
                <w:color w:val="000000"/>
              </w:rPr>
              <w:t>59</w:t>
            </w:r>
          </w:p>
        </w:tc>
        <w:tc>
          <w:tcPr>
            <w:tcW w:w="740" w:type="pct"/>
            <w:shd w:val="clear" w:color="auto" w:fill="auto"/>
            <w:noWrap/>
            <w:vAlign w:val="bottom"/>
            <w:hideMark/>
          </w:tcPr>
          <w:p w14:paraId="03B3C29A" w14:textId="77777777" w:rsidR="00A62272" w:rsidRPr="005A735A" w:rsidRDefault="00A62272" w:rsidP="00D24ED7">
            <w:pPr>
              <w:jc w:val="center"/>
              <w:rPr>
                <w:rFonts w:eastAsia="Times New Roman"/>
                <w:color w:val="000000"/>
              </w:rPr>
            </w:pPr>
            <w:r w:rsidRPr="005A735A">
              <w:rPr>
                <w:rFonts w:eastAsia="Times New Roman"/>
                <w:color w:val="000000"/>
              </w:rPr>
              <w:t>43,4</w:t>
            </w:r>
          </w:p>
        </w:tc>
        <w:tc>
          <w:tcPr>
            <w:tcW w:w="1996" w:type="pct"/>
            <w:shd w:val="clear" w:color="auto" w:fill="auto"/>
            <w:noWrap/>
            <w:vAlign w:val="bottom"/>
            <w:hideMark/>
          </w:tcPr>
          <w:p w14:paraId="223D471E"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Diisooctyl</w:t>
            </w:r>
            <w:proofErr w:type="spellEnd"/>
            <w:r w:rsidRPr="005A735A">
              <w:rPr>
                <w:rFonts w:eastAsia="Times New Roman"/>
                <w:color w:val="000000"/>
              </w:rPr>
              <w:t xml:space="preserve"> </w:t>
            </w:r>
            <w:proofErr w:type="spellStart"/>
            <w:r w:rsidRPr="005A735A">
              <w:rPr>
                <w:rFonts w:eastAsia="Times New Roman"/>
                <w:color w:val="000000"/>
              </w:rPr>
              <w:t>phthalate</w:t>
            </w:r>
            <w:proofErr w:type="spellEnd"/>
          </w:p>
        </w:tc>
        <w:tc>
          <w:tcPr>
            <w:tcW w:w="1058" w:type="pct"/>
            <w:shd w:val="clear" w:color="auto" w:fill="auto"/>
            <w:noWrap/>
            <w:vAlign w:val="bottom"/>
            <w:hideMark/>
          </w:tcPr>
          <w:p w14:paraId="23DE1414" w14:textId="77777777" w:rsidR="00A62272" w:rsidRPr="005A735A" w:rsidRDefault="00A62272" w:rsidP="00D24ED7">
            <w:pPr>
              <w:jc w:val="center"/>
              <w:rPr>
                <w:rFonts w:eastAsia="Times New Roman"/>
                <w:color w:val="000000"/>
              </w:rPr>
            </w:pPr>
            <w:r w:rsidRPr="005A735A">
              <w:rPr>
                <w:rFonts w:eastAsia="Times New Roman"/>
                <w:color w:val="000000"/>
              </w:rPr>
              <w:t>80</w:t>
            </w:r>
          </w:p>
        </w:tc>
        <w:tc>
          <w:tcPr>
            <w:tcW w:w="927" w:type="pct"/>
            <w:shd w:val="clear" w:color="auto" w:fill="auto"/>
            <w:noWrap/>
            <w:vAlign w:val="bottom"/>
            <w:hideMark/>
          </w:tcPr>
          <w:p w14:paraId="19B5165D" w14:textId="77777777" w:rsidR="00A62272" w:rsidRPr="005A735A" w:rsidRDefault="00A62272" w:rsidP="00D24ED7">
            <w:pPr>
              <w:jc w:val="center"/>
              <w:rPr>
                <w:rFonts w:eastAsia="Times New Roman"/>
                <w:color w:val="000000"/>
              </w:rPr>
            </w:pPr>
            <w:r w:rsidRPr="005A735A">
              <w:rPr>
                <w:rFonts w:eastAsia="Times New Roman"/>
                <w:color w:val="000000"/>
              </w:rPr>
              <w:t>0,20</w:t>
            </w:r>
          </w:p>
        </w:tc>
      </w:tr>
      <w:tr w:rsidR="00A62272" w:rsidRPr="005A735A" w14:paraId="450A846F" w14:textId="77777777" w:rsidTr="00D24ED7">
        <w:trPr>
          <w:trHeight w:val="300"/>
        </w:trPr>
        <w:tc>
          <w:tcPr>
            <w:tcW w:w="279" w:type="pct"/>
            <w:shd w:val="clear" w:color="auto" w:fill="auto"/>
            <w:noWrap/>
            <w:vAlign w:val="bottom"/>
            <w:hideMark/>
          </w:tcPr>
          <w:p w14:paraId="34E91BEA" w14:textId="77777777" w:rsidR="00A62272" w:rsidRPr="005A735A" w:rsidRDefault="00A62272" w:rsidP="00D24ED7">
            <w:pPr>
              <w:jc w:val="center"/>
              <w:rPr>
                <w:rFonts w:eastAsia="Times New Roman"/>
                <w:color w:val="000000"/>
              </w:rPr>
            </w:pPr>
            <w:r w:rsidRPr="005A735A">
              <w:rPr>
                <w:rFonts w:eastAsia="Times New Roman"/>
                <w:color w:val="000000"/>
              </w:rPr>
              <w:t>60</w:t>
            </w:r>
          </w:p>
        </w:tc>
        <w:tc>
          <w:tcPr>
            <w:tcW w:w="740" w:type="pct"/>
            <w:shd w:val="clear" w:color="auto" w:fill="auto"/>
            <w:noWrap/>
            <w:vAlign w:val="bottom"/>
            <w:hideMark/>
          </w:tcPr>
          <w:p w14:paraId="6DE0B2E0" w14:textId="77777777" w:rsidR="00A62272" w:rsidRPr="005A735A" w:rsidRDefault="00A62272" w:rsidP="00D24ED7">
            <w:pPr>
              <w:jc w:val="center"/>
              <w:rPr>
                <w:rFonts w:eastAsia="Times New Roman"/>
                <w:color w:val="000000"/>
              </w:rPr>
            </w:pPr>
            <w:r w:rsidRPr="005A735A">
              <w:rPr>
                <w:rFonts w:eastAsia="Times New Roman"/>
                <w:color w:val="000000"/>
              </w:rPr>
              <w:t>50,7</w:t>
            </w:r>
          </w:p>
        </w:tc>
        <w:tc>
          <w:tcPr>
            <w:tcW w:w="1996" w:type="pct"/>
            <w:shd w:val="clear" w:color="auto" w:fill="auto"/>
            <w:noWrap/>
            <w:vAlign w:val="bottom"/>
            <w:hideMark/>
          </w:tcPr>
          <w:p w14:paraId="603B3788" w14:textId="77777777" w:rsidR="00A62272" w:rsidRPr="005A735A" w:rsidRDefault="00A62272" w:rsidP="00D24ED7">
            <w:pPr>
              <w:jc w:val="center"/>
              <w:rPr>
                <w:rFonts w:eastAsia="Times New Roman"/>
                <w:color w:val="000000"/>
              </w:rPr>
            </w:pPr>
            <w:proofErr w:type="spellStart"/>
            <w:r w:rsidRPr="005A735A">
              <w:rPr>
                <w:rFonts w:eastAsia="Times New Roman"/>
                <w:color w:val="000000"/>
              </w:rPr>
              <w:t>Triacontanoic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058" w:type="pct"/>
            <w:shd w:val="clear" w:color="auto" w:fill="auto"/>
            <w:noWrap/>
            <w:vAlign w:val="bottom"/>
            <w:hideMark/>
          </w:tcPr>
          <w:p w14:paraId="5ACE357F" w14:textId="77777777" w:rsidR="00A62272" w:rsidRPr="005A735A" w:rsidRDefault="00A62272" w:rsidP="00D24ED7">
            <w:pPr>
              <w:jc w:val="center"/>
              <w:rPr>
                <w:rFonts w:eastAsia="Times New Roman"/>
                <w:color w:val="000000"/>
              </w:rPr>
            </w:pPr>
            <w:r w:rsidRPr="005A735A">
              <w:rPr>
                <w:rFonts w:eastAsia="Times New Roman"/>
                <w:color w:val="000000"/>
              </w:rPr>
              <w:t>60</w:t>
            </w:r>
          </w:p>
        </w:tc>
        <w:tc>
          <w:tcPr>
            <w:tcW w:w="927" w:type="pct"/>
            <w:shd w:val="clear" w:color="auto" w:fill="auto"/>
            <w:noWrap/>
            <w:vAlign w:val="bottom"/>
            <w:hideMark/>
          </w:tcPr>
          <w:p w14:paraId="33E721DA" w14:textId="77777777" w:rsidR="00A62272" w:rsidRPr="005A735A" w:rsidRDefault="00A62272" w:rsidP="00D24ED7">
            <w:pPr>
              <w:jc w:val="center"/>
              <w:rPr>
                <w:rFonts w:eastAsia="Times New Roman"/>
                <w:color w:val="000000"/>
              </w:rPr>
            </w:pPr>
            <w:r w:rsidRPr="005A735A">
              <w:rPr>
                <w:rFonts w:eastAsia="Times New Roman"/>
                <w:color w:val="000000"/>
              </w:rPr>
              <w:t>0,23</w:t>
            </w:r>
          </w:p>
        </w:tc>
      </w:tr>
    </w:tbl>
    <w:p w14:paraId="3F8760CE" w14:textId="77777777" w:rsidR="00A62272" w:rsidRPr="005A735A" w:rsidRDefault="00A62272" w:rsidP="00A62272">
      <w:pPr>
        <w:ind w:firstLine="360"/>
        <w:jc w:val="center"/>
        <w:rPr>
          <w:iCs/>
          <w:sz w:val="28"/>
          <w:szCs w:val="28"/>
          <w:lang w:val="kk-KZ"/>
        </w:rPr>
      </w:pPr>
    </w:p>
    <w:p w14:paraId="47998771" w14:textId="77777777" w:rsidR="00A62272" w:rsidRPr="005A735A" w:rsidRDefault="00A62272" w:rsidP="00A62272">
      <w:pPr>
        <w:ind w:firstLine="360"/>
        <w:jc w:val="center"/>
        <w:rPr>
          <w:iCs/>
          <w:sz w:val="28"/>
          <w:szCs w:val="28"/>
          <w:lang w:val="kk-KZ"/>
        </w:rPr>
      </w:pPr>
    </w:p>
    <w:p w14:paraId="67EDD443" w14:textId="77777777" w:rsidR="00A62272" w:rsidRPr="005A735A" w:rsidRDefault="00A62272" w:rsidP="00A62272">
      <w:pPr>
        <w:ind w:firstLine="360"/>
        <w:jc w:val="center"/>
        <w:rPr>
          <w:iCs/>
          <w:sz w:val="28"/>
          <w:szCs w:val="28"/>
          <w:lang w:val="kk-KZ"/>
        </w:rPr>
      </w:pPr>
      <w:r w:rsidRPr="005A735A">
        <w:rPr>
          <w:noProof/>
        </w:rPr>
        <w:drawing>
          <wp:inline distT="0" distB="0" distL="0" distR="0" wp14:anchorId="0D516837" wp14:editId="0717B484">
            <wp:extent cx="5829299" cy="3255645"/>
            <wp:effectExtent l="0" t="0" r="635" b="1905"/>
            <wp:docPr id="1659277744" name="Рисунок 165927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833549" cy="3258019"/>
                    </a:xfrm>
                    <a:prstGeom prst="rect">
                      <a:avLst/>
                    </a:prstGeom>
                  </pic:spPr>
                </pic:pic>
              </a:graphicData>
            </a:graphic>
          </wp:inline>
        </w:drawing>
      </w:r>
    </w:p>
    <w:p w14:paraId="29F502DB" w14:textId="77777777" w:rsidR="00A62272" w:rsidRPr="005A735A" w:rsidRDefault="00A62272" w:rsidP="00A62272">
      <w:pPr>
        <w:ind w:firstLine="360"/>
        <w:jc w:val="center"/>
        <w:rPr>
          <w:iCs/>
          <w:sz w:val="28"/>
          <w:szCs w:val="28"/>
          <w:lang w:val="kk-KZ"/>
        </w:rPr>
      </w:pPr>
    </w:p>
    <w:p w14:paraId="377B5058" w14:textId="7CA21AD4" w:rsidR="00A62272" w:rsidRPr="005A735A" w:rsidRDefault="00A62272" w:rsidP="00A62272">
      <w:pPr>
        <w:ind w:firstLine="360"/>
        <w:jc w:val="center"/>
        <w:rPr>
          <w:iCs/>
          <w:sz w:val="28"/>
          <w:szCs w:val="28"/>
          <w:lang w:val="kk-KZ"/>
        </w:rPr>
      </w:pPr>
      <w:r w:rsidRPr="005A735A">
        <w:rPr>
          <w:sz w:val="28"/>
          <w:szCs w:val="28"/>
          <w:lang w:val="kk-KZ"/>
        </w:rPr>
        <w:t>1</w:t>
      </w:r>
      <w:r w:rsidR="00B26EC2">
        <w:rPr>
          <w:sz w:val="28"/>
          <w:szCs w:val="28"/>
          <w:lang w:val="kk-KZ"/>
        </w:rPr>
        <w:t>7</w:t>
      </w:r>
      <w:r w:rsidRPr="005A735A">
        <w:rPr>
          <w:sz w:val="28"/>
          <w:szCs w:val="28"/>
          <w:lang w:val="kk-KZ"/>
        </w:rPr>
        <w:t xml:space="preserve"> сурет – Бутанолды бөліктегі </w:t>
      </w:r>
      <w:r w:rsidRPr="005A735A">
        <w:rPr>
          <w:i/>
          <w:sz w:val="28"/>
          <w:szCs w:val="28"/>
          <w:lang w:val="kk-KZ"/>
        </w:rPr>
        <w:t xml:space="preserve">Eryngium karatavicum </w:t>
      </w:r>
      <w:r w:rsidRPr="005A735A">
        <w:rPr>
          <w:iCs/>
          <w:sz w:val="28"/>
          <w:szCs w:val="28"/>
          <w:lang w:val="kk-KZ"/>
        </w:rPr>
        <w:t>Iljin хроматограммасы</w:t>
      </w:r>
    </w:p>
    <w:p w14:paraId="10C61012" w14:textId="77777777" w:rsidR="00A62272" w:rsidRPr="005A735A" w:rsidRDefault="00A62272" w:rsidP="00A62272">
      <w:pPr>
        <w:ind w:firstLine="360"/>
        <w:jc w:val="center"/>
        <w:rPr>
          <w:iCs/>
          <w:sz w:val="28"/>
          <w:szCs w:val="28"/>
          <w:lang w:val="kk-KZ"/>
        </w:rPr>
      </w:pPr>
    </w:p>
    <w:p w14:paraId="19633CB0" w14:textId="46887BE9" w:rsidR="00A62272" w:rsidRPr="005A735A" w:rsidRDefault="00A62272" w:rsidP="00A62272">
      <w:pPr>
        <w:ind w:firstLine="567"/>
        <w:jc w:val="both"/>
        <w:rPr>
          <w:bCs/>
          <w:sz w:val="28"/>
          <w:szCs w:val="28"/>
          <w:lang w:val="kk-KZ"/>
        </w:rPr>
      </w:pPr>
      <w:r w:rsidRPr="005A735A">
        <w:rPr>
          <w:bCs/>
          <w:sz w:val="28"/>
          <w:szCs w:val="28"/>
          <w:lang w:val="kk-KZ"/>
        </w:rPr>
        <w:t xml:space="preserve">Дихлорметан, петролей эфирі, этилацетат және бутанол органикалық ертікіштерінде сұйық-сұйық әдісімен қаратау көкбасы сығындысын ерітіп бөліктерге бөлу арқылы олардың химиялық құрамы газды хроматография масс-спектрометрия әдісімен анықталды. Нәтижесінде әртүрлі органикалық еріткіштердегі биологиялық активті заттардың мөлшері көрсетілді. Ең көп мөлшерде анықталған БАЗ – фалькаринол (син.панаксинол). Оның мөлшері дихлорметанда 25,83%, петролей эфирінде – 38,98%, этилацетатта – 55,40%, бутанолды бөлікте – 23,19%. Фалькаринол майлы спирттер немесе полиацетилендер деген атаумен таныс биологиялық белсенді зат болып табылады. Әдебиет көздерінде әртүрлі ғалымдардың еңбегінде </w:t>
      </w:r>
      <w:r w:rsidRPr="005A735A">
        <w:rPr>
          <w:bCs/>
          <w:i/>
          <w:iCs/>
          <w:sz w:val="28"/>
          <w:szCs w:val="28"/>
          <w:lang w:val="kk-KZ"/>
        </w:rPr>
        <w:t xml:space="preserve">Eryngium L. </w:t>
      </w:r>
      <w:r w:rsidRPr="005A735A">
        <w:rPr>
          <w:bCs/>
          <w:sz w:val="28"/>
          <w:szCs w:val="28"/>
          <w:lang w:val="kk-KZ"/>
        </w:rPr>
        <w:t>туысы өсімдіктер</w:t>
      </w:r>
      <w:r w:rsidR="00B26EC2">
        <w:rPr>
          <w:bCs/>
          <w:sz w:val="28"/>
          <w:szCs w:val="28"/>
          <w:lang w:val="kk-KZ"/>
        </w:rPr>
        <w:t>і</w:t>
      </w:r>
      <w:r w:rsidRPr="005A735A">
        <w:rPr>
          <w:bCs/>
          <w:sz w:val="28"/>
          <w:szCs w:val="28"/>
          <w:lang w:val="kk-KZ"/>
        </w:rPr>
        <w:t xml:space="preserve">нің көпшілігінің құрамынан бұл зат табылған </w:t>
      </w:r>
      <w:r w:rsidR="00B82937">
        <w:rPr>
          <w:bCs/>
          <w:sz w:val="28"/>
          <w:szCs w:val="28"/>
          <w:lang w:val="kk-KZ"/>
        </w:rPr>
        <w:t>[136].</w:t>
      </w:r>
      <w:r w:rsidRPr="005A735A">
        <w:rPr>
          <w:bCs/>
          <w:sz w:val="28"/>
          <w:szCs w:val="28"/>
          <w:lang w:val="kk-KZ"/>
        </w:rPr>
        <w:t xml:space="preserve"> Фалькаринолдың бактерияға қарсы, фунгицидтік, цитоуыттылық қатерлі ісікке қарсы қасиеттері белгілі.</w:t>
      </w:r>
    </w:p>
    <w:p w14:paraId="0C274188" w14:textId="77777777" w:rsidR="00A62272" w:rsidRDefault="00A62272" w:rsidP="007B7A96">
      <w:pPr>
        <w:ind w:firstLine="567"/>
        <w:jc w:val="both"/>
        <w:rPr>
          <w:b/>
          <w:sz w:val="28"/>
          <w:szCs w:val="28"/>
          <w:lang w:val="kk-KZ"/>
        </w:rPr>
      </w:pPr>
    </w:p>
    <w:p w14:paraId="102C9C78" w14:textId="12B385F8" w:rsidR="0046158A" w:rsidRPr="005A735A" w:rsidRDefault="00FC7DE6" w:rsidP="007B7A96">
      <w:pPr>
        <w:ind w:firstLine="567"/>
        <w:jc w:val="both"/>
        <w:rPr>
          <w:b/>
          <w:bCs/>
          <w:sz w:val="28"/>
          <w:szCs w:val="28"/>
          <w:lang w:val="kk-KZ"/>
        </w:rPr>
      </w:pPr>
      <w:r w:rsidRPr="005A735A">
        <w:rPr>
          <w:b/>
          <w:sz w:val="28"/>
          <w:szCs w:val="28"/>
          <w:lang w:val="kk-KZ"/>
        </w:rPr>
        <w:t>3.</w:t>
      </w:r>
      <w:r w:rsidR="00D0559C" w:rsidRPr="005A735A">
        <w:rPr>
          <w:b/>
          <w:sz w:val="28"/>
          <w:szCs w:val="28"/>
          <w:lang w:val="kk-KZ"/>
        </w:rPr>
        <w:t>4</w:t>
      </w:r>
      <w:r w:rsidRPr="005A735A">
        <w:rPr>
          <w:b/>
          <w:sz w:val="28"/>
          <w:szCs w:val="28"/>
          <w:lang w:val="kk-KZ"/>
        </w:rPr>
        <w:t xml:space="preserve"> </w:t>
      </w:r>
      <w:r w:rsidR="0046158A" w:rsidRPr="005A735A">
        <w:rPr>
          <w:b/>
          <w:bCs/>
          <w:i/>
          <w:iCs/>
          <w:color w:val="000000" w:themeColor="text1"/>
          <w:sz w:val="28"/>
          <w:szCs w:val="28"/>
          <w:lang w:val="kk-KZ"/>
        </w:rPr>
        <w:t>Eryngium karatavicum</w:t>
      </w:r>
      <w:r w:rsidR="0046158A" w:rsidRPr="005A735A">
        <w:rPr>
          <w:b/>
          <w:bCs/>
          <w:color w:val="000000" w:themeColor="text1"/>
          <w:sz w:val="28"/>
          <w:szCs w:val="28"/>
          <w:lang w:val="kk-KZ"/>
        </w:rPr>
        <w:t xml:space="preserve"> Iljin шикізатының технологиялық</w:t>
      </w:r>
      <w:r w:rsidR="007B7A96" w:rsidRPr="005A735A">
        <w:rPr>
          <w:b/>
          <w:bCs/>
          <w:color w:val="000000" w:themeColor="text1"/>
          <w:sz w:val="28"/>
          <w:szCs w:val="28"/>
          <w:lang w:val="kk-KZ"/>
        </w:rPr>
        <w:t xml:space="preserve"> </w:t>
      </w:r>
      <w:r w:rsidR="0046158A" w:rsidRPr="005A735A">
        <w:rPr>
          <w:b/>
          <w:bCs/>
          <w:color w:val="000000" w:themeColor="text1"/>
          <w:sz w:val="28"/>
          <w:szCs w:val="28"/>
          <w:lang w:val="kk-KZ"/>
        </w:rPr>
        <w:t>параметрлері мен сандық көрсеткіштерін зерттеу</w:t>
      </w:r>
    </w:p>
    <w:p w14:paraId="1A7B596C" w14:textId="2EBB9BD4" w:rsidR="0046158A" w:rsidRPr="005A735A" w:rsidRDefault="0046158A" w:rsidP="0046158A">
      <w:pPr>
        <w:ind w:firstLine="708"/>
        <w:jc w:val="both"/>
        <w:rPr>
          <w:sz w:val="28"/>
          <w:szCs w:val="28"/>
          <w:lang w:val="kk-KZ"/>
        </w:rPr>
      </w:pPr>
      <w:r w:rsidRPr="005A735A">
        <w:rPr>
          <w:sz w:val="28"/>
          <w:szCs w:val="28"/>
          <w:lang w:val="kk-KZ"/>
        </w:rPr>
        <w:t>Біздің зерттеу нысаны Түркістан облысында орналасқан «Сырдария-Түркістан мемлекеттік өңірлік табиғи паркі» коммуналдық мемлекеттік мекемесінің аумағында гүлдену кезеңінде (маусым) жиналған Қаратау көкбасы өсімдігінің  жер үсті бөлігі болып табылады</w:t>
      </w:r>
      <w:r w:rsidR="00D91235" w:rsidRPr="005A735A">
        <w:rPr>
          <w:sz w:val="28"/>
          <w:szCs w:val="28"/>
          <w:lang w:val="kk-KZ"/>
        </w:rPr>
        <w:t xml:space="preserve"> (</w:t>
      </w:r>
      <w:r w:rsidR="009A707D" w:rsidRPr="005A735A">
        <w:rPr>
          <w:sz w:val="28"/>
          <w:szCs w:val="28"/>
          <w:lang w:val="kk-KZ"/>
        </w:rPr>
        <w:t>1</w:t>
      </w:r>
      <w:r w:rsidR="00B82937">
        <w:rPr>
          <w:sz w:val="28"/>
          <w:szCs w:val="28"/>
          <w:lang w:val="kk-KZ"/>
        </w:rPr>
        <w:t>8</w:t>
      </w:r>
      <w:r w:rsidR="000D4F64" w:rsidRPr="005A735A">
        <w:rPr>
          <w:sz w:val="28"/>
          <w:szCs w:val="28"/>
          <w:lang w:val="kk-KZ"/>
        </w:rPr>
        <w:t xml:space="preserve"> </w:t>
      </w:r>
      <w:r w:rsidR="00D91235" w:rsidRPr="005A735A">
        <w:rPr>
          <w:sz w:val="28"/>
          <w:szCs w:val="28"/>
          <w:lang w:val="kk-KZ"/>
        </w:rPr>
        <w:t>сурет)</w:t>
      </w:r>
      <w:r w:rsidRPr="005A735A">
        <w:rPr>
          <w:sz w:val="28"/>
          <w:szCs w:val="28"/>
          <w:lang w:val="kk-KZ"/>
        </w:rPr>
        <w:t>.</w:t>
      </w:r>
    </w:p>
    <w:p w14:paraId="0922560F" w14:textId="77777777" w:rsidR="0046158A" w:rsidRPr="005A735A" w:rsidRDefault="0046158A" w:rsidP="0046158A">
      <w:pPr>
        <w:jc w:val="both"/>
        <w:rPr>
          <w:sz w:val="28"/>
          <w:szCs w:val="28"/>
          <w:lang w:val="kk-KZ"/>
        </w:rPr>
      </w:pPr>
      <w:r w:rsidRPr="005A735A">
        <w:rPr>
          <w:sz w:val="28"/>
          <w:szCs w:val="28"/>
          <w:lang w:val="kk-KZ"/>
        </w:rPr>
        <w:t xml:space="preserve">         Шикізат алдын-ала ауа-көлеңке әдісімен металл тормен қапталған рамалары бар арнайы сөрелерде кептіріліп, ұсақталды. Ұнтақтау дәрежесі 3-5 мм болды.</w:t>
      </w:r>
    </w:p>
    <w:p w14:paraId="054C3E6A" w14:textId="590DD482" w:rsidR="0046158A" w:rsidRPr="005A735A" w:rsidRDefault="0046158A" w:rsidP="0046158A">
      <w:pPr>
        <w:ind w:firstLine="360"/>
        <w:jc w:val="both"/>
        <w:rPr>
          <w:b/>
          <w:sz w:val="28"/>
          <w:szCs w:val="28"/>
          <w:lang w:val="kk-KZ"/>
        </w:rPr>
      </w:pPr>
      <w:r w:rsidRPr="005A735A">
        <w:rPr>
          <w:sz w:val="28"/>
          <w:szCs w:val="28"/>
          <w:lang w:val="kk-KZ"/>
        </w:rPr>
        <w:t xml:space="preserve">    Қаратау көкбасы өсімдік шикізаты</w:t>
      </w:r>
      <w:r w:rsidR="007E0EA3" w:rsidRPr="005A735A">
        <w:rPr>
          <w:sz w:val="28"/>
          <w:szCs w:val="28"/>
          <w:lang w:val="kk-KZ"/>
        </w:rPr>
        <w:t>ның</w:t>
      </w:r>
      <w:r w:rsidRPr="005A735A">
        <w:rPr>
          <w:sz w:val="28"/>
          <w:szCs w:val="28"/>
          <w:lang w:val="kk-KZ"/>
        </w:rPr>
        <w:t xml:space="preserve"> технологиялық параметрлері мен сандық көрсеткіштерін анықтау бойынша зерттеулер «С.Ж. Асфендияров атындағы Қазақ ұлттық медицина университетінің химия және фармакогнозия ғылыми-зерттеу бақылау-талдау зертханасында және «Қазақ ұлттық аграрлық университеті» КеАҚ Қазақстан-Жапон инновациялық орталығында жүргізілді.</w:t>
      </w:r>
    </w:p>
    <w:p w14:paraId="2D55F46F" w14:textId="0979C004" w:rsidR="000D4F64" w:rsidRPr="005A735A" w:rsidRDefault="000D4F64" w:rsidP="000D4F64">
      <w:pPr>
        <w:ind w:firstLine="360"/>
        <w:jc w:val="both"/>
        <w:rPr>
          <w:sz w:val="28"/>
          <w:szCs w:val="28"/>
          <w:lang w:val="kk-KZ"/>
        </w:rPr>
      </w:pPr>
      <w:r w:rsidRPr="005A735A">
        <w:rPr>
          <w:sz w:val="28"/>
          <w:szCs w:val="28"/>
          <w:lang w:val="kk-KZ"/>
        </w:rPr>
        <w:t xml:space="preserve">  Кептіру кезінде массаның жоғалуын, жалпы күлді және ерімейтін хлорсутек қышқылының күлін, минералды және органикалық қоспалардың құрамын анықтау Қазақстан Республикасының Мемлекеттік фармакопеясының әдістемелеріне сәйкес жүргізілді [</w:t>
      </w:r>
      <w:r w:rsidR="00CF3311">
        <w:rPr>
          <w:sz w:val="28"/>
          <w:szCs w:val="28"/>
          <w:lang w:val="kk-KZ"/>
        </w:rPr>
        <w:t>101, 102</w:t>
      </w:r>
      <w:r w:rsidRPr="005A735A">
        <w:rPr>
          <w:sz w:val="28"/>
          <w:szCs w:val="28"/>
          <w:lang w:val="kk-KZ"/>
        </w:rPr>
        <w:t xml:space="preserve">]. </w:t>
      </w:r>
    </w:p>
    <w:p w14:paraId="59032E7D" w14:textId="29B980EA" w:rsidR="0046158A" w:rsidRPr="005A735A" w:rsidRDefault="000D4F64" w:rsidP="000D4F64">
      <w:pPr>
        <w:ind w:firstLine="360"/>
        <w:jc w:val="both"/>
        <w:rPr>
          <w:b/>
          <w:sz w:val="28"/>
          <w:szCs w:val="28"/>
          <w:lang w:val="kk-KZ"/>
        </w:rPr>
      </w:pPr>
      <w:r w:rsidRPr="005A735A">
        <w:rPr>
          <w:sz w:val="28"/>
          <w:szCs w:val="28"/>
          <w:lang w:val="kk-KZ"/>
        </w:rPr>
        <w:t>Дәрілік өсімдік шикізаты мен дәрілік өсімдік препараттарының сапасының маңызды көрсеткіштерінің бірі дәрілік өсімдік шикізатындағы бөлшектердің мөлшерін сипаттайтын «</w:t>
      </w:r>
      <w:r w:rsidRPr="005A735A">
        <w:rPr>
          <w:i/>
          <w:iCs/>
          <w:sz w:val="28"/>
          <w:szCs w:val="28"/>
          <w:lang w:val="kk-KZ"/>
        </w:rPr>
        <w:t>Ұсақтау</w:t>
      </w:r>
      <w:r w:rsidRPr="005A735A">
        <w:rPr>
          <w:sz w:val="28"/>
          <w:szCs w:val="28"/>
          <w:lang w:val="kk-KZ"/>
        </w:rPr>
        <w:t>» көрсеткіші болып табылады. Дәрілік өсімдік шикізатының ұсақталу дәрежесіне экстракциялық препаратқа (мысалы, су алу, сығынды, тұнбаға) өткен биологиялық белсенді заттардың мөлшеріне байланысты [</w:t>
      </w:r>
      <w:r w:rsidR="001B24F2">
        <w:rPr>
          <w:sz w:val="28"/>
          <w:szCs w:val="28"/>
          <w:lang w:val="kk-KZ"/>
        </w:rPr>
        <w:t>101</w:t>
      </w:r>
      <w:r w:rsidRPr="005A735A">
        <w:rPr>
          <w:sz w:val="28"/>
          <w:szCs w:val="28"/>
          <w:lang w:val="kk-KZ"/>
        </w:rPr>
        <w:t>].</w:t>
      </w:r>
    </w:p>
    <w:p w14:paraId="6A1B6446" w14:textId="77777777" w:rsidR="0046158A" w:rsidRPr="005A735A" w:rsidRDefault="0046158A" w:rsidP="0046158A">
      <w:pPr>
        <w:jc w:val="center"/>
        <w:rPr>
          <w:b/>
          <w:sz w:val="28"/>
          <w:szCs w:val="28"/>
        </w:rPr>
      </w:pPr>
      <w:r w:rsidRPr="005A735A">
        <w:rPr>
          <w:b/>
          <w:noProof/>
          <w:color w:val="231F20"/>
          <w:spacing w:val="2"/>
          <w:sz w:val="28"/>
          <w:szCs w:val="28"/>
        </w:rPr>
        <w:lastRenderedPageBreak/>
        <w:drawing>
          <wp:inline distT="0" distB="0" distL="0" distR="0" wp14:anchorId="34003D91" wp14:editId="2F24134C">
            <wp:extent cx="2821305" cy="26765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8913" cy="2702716"/>
                    </a:xfrm>
                    <a:prstGeom prst="rect">
                      <a:avLst/>
                    </a:prstGeom>
                    <a:noFill/>
                    <a:ln>
                      <a:noFill/>
                    </a:ln>
                  </pic:spPr>
                </pic:pic>
              </a:graphicData>
            </a:graphic>
          </wp:inline>
        </w:drawing>
      </w:r>
    </w:p>
    <w:p w14:paraId="37E2BCBA" w14:textId="77777777" w:rsidR="0046158A" w:rsidRPr="005A735A" w:rsidRDefault="0046158A" w:rsidP="0046158A">
      <w:pPr>
        <w:rPr>
          <w:sz w:val="28"/>
          <w:szCs w:val="28"/>
        </w:rPr>
      </w:pPr>
      <w:r w:rsidRPr="005A735A">
        <w:rPr>
          <w:sz w:val="28"/>
          <w:szCs w:val="28"/>
        </w:rPr>
        <w:t xml:space="preserve">                                                 </w:t>
      </w:r>
    </w:p>
    <w:p w14:paraId="106F099C" w14:textId="7B808E1A" w:rsidR="0046158A" w:rsidRPr="005A735A" w:rsidRDefault="009A707D" w:rsidP="0046158A">
      <w:pPr>
        <w:jc w:val="center"/>
        <w:rPr>
          <w:sz w:val="28"/>
          <w:szCs w:val="28"/>
        </w:rPr>
      </w:pPr>
      <w:r w:rsidRPr="005A735A">
        <w:rPr>
          <w:sz w:val="28"/>
          <w:szCs w:val="28"/>
          <w:lang w:val="kk-KZ"/>
        </w:rPr>
        <w:t>1</w:t>
      </w:r>
      <w:r w:rsidR="00B82937">
        <w:rPr>
          <w:sz w:val="28"/>
          <w:szCs w:val="28"/>
          <w:lang w:val="kk-KZ"/>
        </w:rPr>
        <w:t>8</w:t>
      </w:r>
      <w:r w:rsidR="000D4F64" w:rsidRPr="005A735A">
        <w:rPr>
          <w:sz w:val="28"/>
          <w:szCs w:val="28"/>
          <w:lang w:val="kk-KZ"/>
        </w:rPr>
        <w:t xml:space="preserve"> с</w:t>
      </w:r>
      <w:proofErr w:type="spellStart"/>
      <w:r w:rsidR="0046158A" w:rsidRPr="005A735A">
        <w:rPr>
          <w:sz w:val="28"/>
          <w:szCs w:val="28"/>
        </w:rPr>
        <w:t>урет</w:t>
      </w:r>
      <w:proofErr w:type="spellEnd"/>
      <w:r w:rsidR="000D4F64" w:rsidRPr="005A735A">
        <w:rPr>
          <w:sz w:val="28"/>
          <w:szCs w:val="28"/>
          <w:lang w:val="kk-KZ"/>
        </w:rPr>
        <w:t xml:space="preserve"> - </w:t>
      </w:r>
      <w:proofErr w:type="spellStart"/>
      <w:r w:rsidR="0046158A" w:rsidRPr="005A735A">
        <w:rPr>
          <w:i/>
          <w:iCs/>
          <w:sz w:val="28"/>
          <w:szCs w:val="28"/>
        </w:rPr>
        <w:t>Eryngium</w:t>
      </w:r>
      <w:proofErr w:type="spellEnd"/>
      <w:r w:rsidR="0046158A" w:rsidRPr="005A735A">
        <w:rPr>
          <w:i/>
          <w:iCs/>
          <w:sz w:val="28"/>
          <w:szCs w:val="28"/>
        </w:rPr>
        <w:t xml:space="preserve"> </w:t>
      </w:r>
      <w:proofErr w:type="spellStart"/>
      <w:r w:rsidR="0046158A" w:rsidRPr="005A735A">
        <w:rPr>
          <w:i/>
          <w:iCs/>
          <w:sz w:val="28"/>
          <w:szCs w:val="28"/>
        </w:rPr>
        <w:t>karatavicum</w:t>
      </w:r>
      <w:proofErr w:type="spellEnd"/>
      <w:r w:rsidR="0046158A" w:rsidRPr="005A735A">
        <w:rPr>
          <w:i/>
          <w:iCs/>
          <w:sz w:val="28"/>
          <w:szCs w:val="28"/>
        </w:rPr>
        <w:t xml:space="preserve"> </w:t>
      </w:r>
      <w:r w:rsidR="0046158A" w:rsidRPr="005A735A">
        <w:rPr>
          <w:i/>
          <w:iCs/>
          <w:sz w:val="28"/>
          <w:szCs w:val="28"/>
          <w:lang w:val="en-GB"/>
        </w:rPr>
        <w:t>I</w:t>
      </w:r>
      <w:proofErr w:type="spellStart"/>
      <w:r w:rsidR="0046158A" w:rsidRPr="005A735A">
        <w:rPr>
          <w:i/>
          <w:iCs/>
          <w:sz w:val="28"/>
          <w:szCs w:val="28"/>
        </w:rPr>
        <w:t>ljin</w:t>
      </w:r>
      <w:proofErr w:type="spellEnd"/>
      <w:r w:rsidR="0046158A" w:rsidRPr="005A735A">
        <w:rPr>
          <w:sz w:val="28"/>
          <w:szCs w:val="28"/>
        </w:rPr>
        <w:t xml:space="preserve"> </w:t>
      </w:r>
      <w:r w:rsidR="0046158A" w:rsidRPr="005A735A">
        <w:rPr>
          <w:sz w:val="28"/>
          <w:szCs w:val="28"/>
          <w:lang w:val="kk-KZ"/>
        </w:rPr>
        <w:t xml:space="preserve">өсімдігінің </w:t>
      </w:r>
      <w:proofErr w:type="spellStart"/>
      <w:r w:rsidR="0046158A" w:rsidRPr="005A735A">
        <w:rPr>
          <w:sz w:val="28"/>
          <w:szCs w:val="28"/>
        </w:rPr>
        <w:t>ұсақталған</w:t>
      </w:r>
      <w:proofErr w:type="spellEnd"/>
      <w:r w:rsidR="0046158A" w:rsidRPr="005A735A">
        <w:rPr>
          <w:sz w:val="28"/>
          <w:szCs w:val="28"/>
        </w:rPr>
        <w:t xml:space="preserve"> </w:t>
      </w:r>
      <w:proofErr w:type="spellStart"/>
      <w:r w:rsidR="0046158A" w:rsidRPr="005A735A">
        <w:rPr>
          <w:sz w:val="28"/>
          <w:szCs w:val="28"/>
        </w:rPr>
        <w:t>шикізаты</w:t>
      </w:r>
      <w:proofErr w:type="spellEnd"/>
    </w:p>
    <w:p w14:paraId="7ECEEA01" w14:textId="13D95C8C" w:rsidR="0046158A" w:rsidRPr="005A735A" w:rsidRDefault="0046158A" w:rsidP="0046158A">
      <w:pPr>
        <w:jc w:val="both"/>
        <w:rPr>
          <w:sz w:val="28"/>
          <w:szCs w:val="28"/>
        </w:rPr>
      </w:pPr>
      <w:r w:rsidRPr="005A735A">
        <w:rPr>
          <w:sz w:val="28"/>
          <w:szCs w:val="28"/>
        </w:rPr>
        <w:t xml:space="preserve">   </w:t>
      </w:r>
    </w:p>
    <w:p w14:paraId="62F41515" w14:textId="22D044B0" w:rsidR="0046158A" w:rsidRPr="005A735A" w:rsidRDefault="0046158A" w:rsidP="0046158A">
      <w:pPr>
        <w:jc w:val="both"/>
        <w:rPr>
          <w:sz w:val="28"/>
          <w:szCs w:val="28"/>
          <w:lang w:val="kk-KZ"/>
        </w:rPr>
      </w:pPr>
      <w:r w:rsidRPr="005A735A">
        <w:rPr>
          <w:sz w:val="28"/>
          <w:szCs w:val="28"/>
          <w:lang w:val="kk-KZ"/>
        </w:rPr>
        <w:t xml:space="preserve">          </w:t>
      </w:r>
      <w:r w:rsidRPr="005A735A">
        <w:rPr>
          <w:i/>
          <w:iCs/>
          <w:sz w:val="28"/>
          <w:szCs w:val="28"/>
          <w:lang w:val="kk-KZ"/>
        </w:rPr>
        <w:t xml:space="preserve">Eryngium karatavicum </w:t>
      </w:r>
      <w:r w:rsidRPr="005A735A">
        <w:rPr>
          <w:sz w:val="28"/>
          <w:szCs w:val="28"/>
          <w:lang w:val="kk-KZ"/>
        </w:rPr>
        <w:t xml:space="preserve">Iljin шикізатының сандық көрсеткіштері мен технологиялық параметрлерін зерттеу </w:t>
      </w:r>
      <w:r w:rsidR="009A707D" w:rsidRPr="005A735A">
        <w:rPr>
          <w:sz w:val="28"/>
          <w:szCs w:val="28"/>
          <w:lang w:val="kk-KZ"/>
        </w:rPr>
        <w:t>10</w:t>
      </w:r>
      <w:r w:rsidRPr="005A735A">
        <w:rPr>
          <w:sz w:val="28"/>
          <w:szCs w:val="28"/>
          <w:lang w:val="kk-KZ"/>
        </w:rPr>
        <w:t xml:space="preserve"> және </w:t>
      </w:r>
      <w:r w:rsidR="009A707D" w:rsidRPr="005A735A">
        <w:rPr>
          <w:sz w:val="28"/>
          <w:szCs w:val="28"/>
          <w:lang w:val="kk-KZ"/>
        </w:rPr>
        <w:t>11</w:t>
      </w:r>
      <w:r w:rsidRPr="005A735A">
        <w:rPr>
          <w:sz w:val="28"/>
          <w:szCs w:val="28"/>
          <w:lang w:val="kk-KZ"/>
        </w:rPr>
        <w:t xml:space="preserve"> кестеде келтірілген:</w:t>
      </w:r>
    </w:p>
    <w:p w14:paraId="7E0F5046" w14:textId="77777777" w:rsidR="0052220B" w:rsidRPr="005A735A" w:rsidRDefault="0052220B" w:rsidP="0046158A">
      <w:pPr>
        <w:jc w:val="both"/>
        <w:rPr>
          <w:sz w:val="28"/>
          <w:szCs w:val="28"/>
          <w:lang w:val="kk-KZ"/>
        </w:rPr>
      </w:pPr>
    </w:p>
    <w:p w14:paraId="48D9B60C" w14:textId="499470C3" w:rsidR="0046158A" w:rsidRPr="005A735A" w:rsidRDefault="009A707D" w:rsidP="00672ED6">
      <w:pPr>
        <w:pStyle w:val="a3"/>
        <w:spacing w:after="0"/>
        <w:jc w:val="both"/>
        <w:rPr>
          <w:sz w:val="28"/>
          <w:szCs w:val="28"/>
          <w:lang w:val="kk-KZ"/>
        </w:rPr>
      </w:pPr>
      <w:r w:rsidRPr="005A735A">
        <w:rPr>
          <w:sz w:val="28"/>
          <w:szCs w:val="28"/>
          <w:lang w:val="kk-KZ"/>
        </w:rPr>
        <w:t>1</w:t>
      </w:r>
      <w:r w:rsidR="001B24F2">
        <w:rPr>
          <w:sz w:val="28"/>
          <w:szCs w:val="28"/>
          <w:lang w:val="kk-KZ"/>
        </w:rPr>
        <w:t>7</w:t>
      </w:r>
      <w:r w:rsidR="000D4F64" w:rsidRPr="005A735A">
        <w:rPr>
          <w:sz w:val="28"/>
          <w:szCs w:val="28"/>
          <w:lang w:val="kk-KZ"/>
        </w:rPr>
        <w:t xml:space="preserve"> </w:t>
      </w:r>
      <w:r w:rsidR="0046158A" w:rsidRPr="005A735A">
        <w:rPr>
          <w:sz w:val="28"/>
          <w:szCs w:val="28"/>
          <w:lang w:val="kk-KZ"/>
        </w:rPr>
        <w:t xml:space="preserve">кесте - </w:t>
      </w:r>
      <w:r w:rsidR="0046158A" w:rsidRPr="005A735A">
        <w:rPr>
          <w:i/>
          <w:iCs/>
          <w:sz w:val="28"/>
          <w:szCs w:val="28"/>
          <w:lang w:val="kk-KZ"/>
        </w:rPr>
        <w:t xml:space="preserve">Eryngium karatavicum </w:t>
      </w:r>
      <w:r w:rsidR="0046158A" w:rsidRPr="005A735A">
        <w:rPr>
          <w:sz w:val="28"/>
          <w:szCs w:val="28"/>
          <w:lang w:val="kk-KZ"/>
        </w:rPr>
        <w:t>Iljin шикізат сапасының сандық көрсеткіштері</w:t>
      </w:r>
    </w:p>
    <w:tbl>
      <w:tblPr>
        <w:tblStyle w:val="aa"/>
        <w:tblW w:w="9639" w:type="dxa"/>
        <w:tblInd w:w="-5" w:type="dxa"/>
        <w:tblLook w:val="04A0" w:firstRow="1" w:lastRow="0" w:firstColumn="1" w:lastColumn="0" w:noHBand="0" w:noVBand="1"/>
      </w:tblPr>
      <w:tblGrid>
        <w:gridCol w:w="1135"/>
        <w:gridCol w:w="5386"/>
        <w:gridCol w:w="3118"/>
      </w:tblGrid>
      <w:tr w:rsidR="0046158A" w:rsidRPr="005A735A" w14:paraId="2982E2F0" w14:textId="77777777" w:rsidTr="00DE7D31">
        <w:tc>
          <w:tcPr>
            <w:tcW w:w="1135" w:type="dxa"/>
          </w:tcPr>
          <w:p w14:paraId="6329C805" w14:textId="77777777" w:rsidR="0046158A" w:rsidRPr="005A735A" w:rsidRDefault="0046158A" w:rsidP="0052220B">
            <w:pPr>
              <w:pStyle w:val="a3"/>
              <w:spacing w:after="0"/>
              <w:jc w:val="both"/>
            </w:pPr>
            <w:r w:rsidRPr="005A735A">
              <w:rPr>
                <w:lang w:val="kk-KZ"/>
              </w:rPr>
              <w:t>№</w:t>
            </w:r>
          </w:p>
        </w:tc>
        <w:tc>
          <w:tcPr>
            <w:tcW w:w="5386" w:type="dxa"/>
          </w:tcPr>
          <w:p w14:paraId="54EB439A" w14:textId="77777777" w:rsidR="0046158A" w:rsidRPr="005A735A" w:rsidRDefault="0046158A" w:rsidP="0052220B">
            <w:pPr>
              <w:pStyle w:val="a3"/>
              <w:spacing w:after="0"/>
              <w:jc w:val="both"/>
            </w:pPr>
            <w:proofErr w:type="spellStart"/>
            <w:r w:rsidRPr="005A735A">
              <w:t>Көрсеткіштердің</w:t>
            </w:r>
            <w:proofErr w:type="spellEnd"/>
            <w:r w:rsidRPr="005A735A">
              <w:t xml:space="preserve"> </w:t>
            </w:r>
            <w:proofErr w:type="spellStart"/>
            <w:r w:rsidRPr="005A735A">
              <w:t>атауы</w:t>
            </w:r>
            <w:proofErr w:type="spellEnd"/>
            <w:r w:rsidRPr="005A735A">
              <w:t>, %</w:t>
            </w:r>
          </w:p>
        </w:tc>
        <w:tc>
          <w:tcPr>
            <w:tcW w:w="3118" w:type="dxa"/>
          </w:tcPr>
          <w:p w14:paraId="608D5857" w14:textId="77777777" w:rsidR="0046158A" w:rsidRPr="005A735A" w:rsidRDefault="0046158A" w:rsidP="0052220B">
            <w:pPr>
              <w:pStyle w:val="a3"/>
              <w:spacing w:after="0"/>
              <w:jc w:val="both"/>
            </w:pPr>
            <w:proofErr w:type="spellStart"/>
            <w:r w:rsidRPr="005A735A">
              <w:t>Нақты</w:t>
            </w:r>
            <w:proofErr w:type="spellEnd"/>
            <w:r w:rsidRPr="005A735A">
              <w:t xml:space="preserve"> </w:t>
            </w:r>
            <w:proofErr w:type="spellStart"/>
            <w:r w:rsidRPr="005A735A">
              <w:t>нәтижелер</w:t>
            </w:r>
            <w:proofErr w:type="spellEnd"/>
            <w:r w:rsidRPr="005A735A">
              <w:t>, %</w:t>
            </w:r>
          </w:p>
        </w:tc>
      </w:tr>
      <w:tr w:rsidR="0046158A" w:rsidRPr="005A735A" w14:paraId="188875AC" w14:textId="77777777" w:rsidTr="00DE7D31">
        <w:tc>
          <w:tcPr>
            <w:tcW w:w="1135" w:type="dxa"/>
          </w:tcPr>
          <w:p w14:paraId="1D48E928" w14:textId="77777777" w:rsidR="0046158A" w:rsidRPr="005A735A" w:rsidRDefault="0046158A" w:rsidP="0052220B">
            <w:pPr>
              <w:pStyle w:val="a3"/>
              <w:spacing w:after="0"/>
              <w:jc w:val="both"/>
            </w:pPr>
            <w:r w:rsidRPr="005A735A">
              <w:t>1</w:t>
            </w:r>
          </w:p>
        </w:tc>
        <w:tc>
          <w:tcPr>
            <w:tcW w:w="5386" w:type="dxa"/>
          </w:tcPr>
          <w:p w14:paraId="11256073" w14:textId="77777777" w:rsidR="0046158A" w:rsidRPr="005A735A" w:rsidRDefault="0046158A" w:rsidP="0052220B">
            <w:pPr>
              <w:pStyle w:val="a3"/>
              <w:spacing w:after="0"/>
              <w:jc w:val="both"/>
            </w:pPr>
            <w:proofErr w:type="spellStart"/>
            <w:r w:rsidRPr="005A735A">
              <w:t>Кептіру</w:t>
            </w:r>
            <w:proofErr w:type="spellEnd"/>
            <w:r w:rsidRPr="005A735A">
              <w:t xml:space="preserve"> </w:t>
            </w:r>
            <w:proofErr w:type="spellStart"/>
            <w:r w:rsidRPr="005A735A">
              <w:t>кезінде</w:t>
            </w:r>
            <w:proofErr w:type="spellEnd"/>
            <w:r w:rsidRPr="005A735A">
              <w:t xml:space="preserve"> </w:t>
            </w:r>
            <w:proofErr w:type="spellStart"/>
            <w:r w:rsidRPr="005A735A">
              <w:t>массаның</w:t>
            </w:r>
            <w:proofErr w:type="spellEnd"/>
            <w:r w:rsidRPr="005A735A">
              <w:t xml:space="preserve"> </w:t>
            </w:r>
            <w:proofErr w:type="spellStart"/>
            <w:r w:rsidRPr="005A735A">
              <w:t>жоғалуы</w:t>
            </w:r>
            <w:proofErr w:type="spellEnd"/>
          </w:p>
        </w:tc>
        <w:tc>
          <w:tcPr>
            <w:tcW w:w="3118" w:type="dxa"/>
          </w:tcPr>
          <w:p w14:paraId="61F1E91A" w14:textId="77777777" w:rsidR="0046158A" w:rsidRPr="005A735A" w:rsidRDefault="0046158A" w:rsidP="0052220B">
            <w:pPr>
              <w:pStyle w:val="a3"/>
              <w:spacing w:after="0"/>
              <w:jc w:val="both"/>
            </w:pPr>
            <w:r w:rsidRPr="005A735A">
              <w:rPr>
                <w:lang w:val="kk-KZ"/>
              </w:rPr>
              <w:t>5,7</w:t>
            </w:r>
          </w:p>
        </w:tc>
      </w:tr>
      <w:tr w:rsidR="0046158A" w:rsidRPr="005A735A" w14:paraId="0F6ABAE8" w14:textId="77777777" w:rsidTr="00DE7D31">
        <w:tc>
          <w:tcPr>
            <w:tcW w:w="1135" w:type="dxa"/>
          </w:tcPr>
          <w:p w14:paraId="4616F830" w14:textId="77777777" w:rsidR="0046158A" w:rsidRPr="005A735A" w:rsidRDefault="0046158A" w:rsidP="0052220B">
            <w:pPr>
              <w:pStyle w:val="a3"/>
              <w:spacing w:after="0"/>
              <w:jc w:val="both"/>
            </w:pPr>
            <w:r w:rsidRPr="005A735A">
              <w:t>2</w:t>
            </w:r>
          </w:p>
        </w:tc>
        <w:tc>
          <w:tcPr>
            <w:tcW w:w="5386" w:type="dxa"/>
          </w:tcPr>
          <w:p w14:paraId="7A3C25D2" w14:textId="77777777" w:rsidR="0046158A" w:rsidRPr="005A735A" w:rsidRDefault="0046158A" w:rsidP="0052220B">
            <w:pPr>
              <w:pStyle w:val="a3"/>
              <w:spacing w:after="0"/>
              <w:jc w:val="both"/>
            </w:pPr>
            <w:proofErr w:type="spellStart"/>
            <w:r w:rsidRPr="005A735A">
              <w:t>Жалпы</w:t>
            </w:r>
            <w:proofErr w:type="spellEnd"/>
            <w:r w:rsidRPr="005A735A">
              <w:t xml:space="preserve"> </w:t>
            </w:r>
            <w:proofErr w:type="spellStart"/>
            <w:r w:rsidRPr="005A735A">
              <w:t>күлдің</w:t>
            </w:r>
            <w:proofErr w:type="spellEnd"/>
            <w:r w:rsidRPr="005A735A">
              <w:t xml:space="preserve"> </w:t>
            </w:r>
            <w:proofErr w:type="spellStart"/>
            <w:r w:rsidRPr="005A735A">
              <w:t>массалық</w:t>
            </w:r>
            <w:proofErr w:type="spellEnd"/>
            <w:r w:rsidRPr="005A735A">
              <w:t xml:space="preserve"> </w:t>
            </w:r>
            <w:proofErr w:type="spellStart"/>
            <w:r w:rsidRPr="005A735A">
              <w:t>үлесі</w:t>
            </w:r>
            <w:proofErr w:type="spellEnd"/>
          </w:p>
        </w:tc>
        <w:tc>
          <w:tcPr>
            <w:tcW w:w="3118" w:type="dxa"/>
          </w:tcPr>
          <w:p w14:paraId="7083E811" w14:textId="77777777" w:rsidR="0046158A" w:rsidRPr="005A735A" w:rsidRDefault="0046158A" w:rsidP="0052220B">
            <w:pPr>
              <w:pStyle w:val="a3"/>
              <w:spacing w:after="0"/>
              <w:jc w:val="both"/>
            </w:pPr>
            <w:r w:rsidRPr="005A735A">
              <w:rPr>
                <w:lang w:val="kk-KZ"/>
              </w:rPr>
              <w:t>8,65</w:t>
            </w:r>
          </w:p>
        </w:tc>
      </w:tr>
      <w:tr w:rsidR="0046158A" w:rsidRPr="005A735A" w14:paraId="3C4CFFA2" w14:textId="77777777" w:rsidTr="00DE7D31">
        <w:tc>
          <w:tcPr>
            <w:tcW w:w="1135" w:type="dxa"/>
          </w:tcPr>
          <w:p w14:paraId="0C910AF6" w14:textId="77777777" w:rsidR="0046158A" w:rsidRPr="005A735A" w:rsidRDefault="0046158A" w:rsidP="0052220B">
            <w:pPr>
              <w:pStyle w:val="a3"/>
              <w:spacing w:after="0"/>
              <w:jc w:val="both"/>
            </w:pPr>
            <w:r w:rsidRPr="005A735A">
              <w:t>3</w:t>
            </w:r>
          </w:p>
        </w:tc>
        <w:tc>
          <w:tcPr>
            <w:tcW w:w="5386" w:type="dxa"/>
          </w:tcPr>
          <w:p w14:paraId="335E2715" w14:textId="77777777" w:rsidR="0046158A" w:rsidRPr="005A735A" w:rsidRDefault="0046158A" w:rsidP="0052220B">
            <w:pPr>
              <w:pStyle w:val="a3"/>
              <w:spacing w:after="0"/>
              <w:jc w:val="both"/>
            </w:pPr>
            <w:proofErr w:type="spellStart"/>
            <w:r w:rsidRPr="005A735A">
              <w:t>Хлорсутек</w:t>
            </w:r>
            <w:proofErr w:type="spellEnd"/>
            <w:r w:rsidRPr="005A735A">
              <w:t xml:space="preserve"> </w:t>
            </w:r>
            <w:proofErr w:type="spellStart"/>
            <w:r w:rsidRPr="005A735A">
              <w:t>қышқылында</w:t>
            </w:r>
            <w:proofErr w:type="spellEnd"/>
            <w:r w:rsidRPr="005A735A">
              <w:t xml:space="preserve"> </w:t>
            </w:r>
            <w:proofErr w:type="spellStart"/>
            <w:r w:rsidRPr="005A735A">
              <w:t>ерімейтін</w:t>
            </w:r>
            <w:proofErr w:type="spellEnd"/>
            <w:r w:rsidRPr="005A735A">
              <w:t xml:space="preserve"> </w:t>
            </w:r>
            <w:proofErr w:type="spellStart"/>
            <w:r w:rsidRPr="005A735A">
              <w:t>күл</w:t>
            </w:r>
            <w:proofErr w:type="spellEnd"/>
            <w:r w:rsidRPr="005A735A">
              <w:rPr>
                <w:lang w:val="kk-KZ"/>
              </w:rPr>
              <w:t>дің</w:t>
            </w:r>
            <w:r w:rsidRPr="005A735A">
              <w:t xml:space="preserve"> </w:t>
            </w:r>
            <w:proofErr w:type="spellStart"/>
            <w:r w:rsidRPr="005A735A">
              <w:t>мөлшері</w:t>
            </w:r>
            <w:proofErr w:type="spellEnd"/>
          </w:p>
        </w:tc>
        <w:tc>
          <w:tcPr>
            <w:tcW w:w="3118" w:type="dxa"/>
          </w:tcPr>
          <w:p w14:paraId="3E0E0E72" w14:textId="77777777" w:rsidR="0046158A" w:rsidRPr="005A735A" w:rsidRDefault="0046158A" w:rsidP="0052220B">
            <w:pPr>
              <w:pStyle w:val="a3"/>
              <w:spacing w:after="0"/>
              <w:jc w:val="both"/>
            </w:pPr>
            <w:r w:rsidRPr="005A735A">
              <w:rPr>
                <w:lang w:val="kk-KZ"/>
              </w:rPr>
              <w:t>0,064</w:t>
            </w:r>
          </w:p>
        </w:tc>
      </w:tr>
    </w:tbl>
    <w:p w14:paraId="476A6669" w14:textId="77777777" w:rsidR="0052220B" w:rsidRPr="005A735A" w:rsidRDefault="0052220B" w:rsidP="0052220B">
      <w:pPr>
        <w:pStyle w:val="a3"/>
        <w:spacing w:after="0"/>
        <w:ind w:firstLine="567"/>
        <w:jc w:val="both"/>
        <w:rPr>
          <w:color w:val="FF0000"/>
          <w:sz w:val="28"/>
          <w:szCs w:val="28"/>
          <w:lang w:val="kk-KZ"/>
        </w:rPr>
      </w:pPr>
    </w:p>
    <w:p w14:paraId="7622E41C" w14:textId="22B691A3" w:rsidR="00470CD0" w:rsidRPr="005A735A" w:rsidRDefault="009A707D" w:rsidP="009A707D">
      <w:pPr>
        <w:pStyle w:val="a3"/>
        <w:spacing w:after="0"/>
        <w:jc w:val="both"/>
        <w:rPr>
          <w:sz w:val="28"/>
          <w:szCs w:val="28"/>
          <w:lang w:val="kk-KZ"/>
        </w:rPr>
      </w:pPr>
      <w:r w:rsidRPr="005A735A">
        <w:rPr>
          <w:sz w:val="28"/>
          <w:szCs w:val="28"/>
          <w:lang w:val="kk-KZ"/>
        </w:rPr>
        <w:t>1</w:t>
      </w:r>
      <w:r w:rsidR="001B24F2">
        <w:rPr>
          <w:sz w:val="28"/>
          <w:szCs w:val="28"/>
          <w:lang w:val="kk-KZ"/>
        </w:rPr>
        <w:t>8</w:t>
      </w:r>
      <w:r w:rsidR="000D4F64" w:rsidRPr="005A735A">
        <w:rPr>
          <w:sz w:val="28"/>
          <w:szCs w:val="28"/>
          <w:lang w:val="kk-KZ"/>
        </w:rPr>
        <w:t xml:space="preserve"> </w:t>
      </w:r>
      <w:r w:rsidR="00470CD0" w:rsidRPr="005A735A">
        <w:rPr>
          <w:sz w:val="28"/>
          <w:szCs w:val="28"/>
          <w:lang w:val="kk-KZ"/>
        </w:rPr>
        <w:t xml:space="preserve">кесте - </w:t>
      </w:r>
      <w:r w:rsidR="00470CD0" w:rsidRPr="005A735A">
        <w:rPr>
          <w:i/>
          <w:iCs/>
          <w:sz w:val="28"/>
          <w:szCs w:val="28"/>
          <w:lang w:val="kk-KZ"/>
        </w:rPr>
        <w:t xml:space="preserve">Eryngium karatavicum </w:t>
      </w:r>
      <w:r w:rsidR="00470CD0" w:rsidRPr="005A735A">
        <w:rPr>
          <w:sz w:val="28"/>
          <w:szCs w:val="28"/>
          <w:lang w:val="kk-KZ"/>
        </w:rPr>
        <w:t>Iljin шикізатының технологиялық параметрлері</w:t>
      </w:r>
    </w:p>
    <w:tbl>
      <w:tblPr>
        <w:tblStyle w:val="aa"/>
        <w:tblpPr w:leftFromText="180" w:rightFromText="180" w:vertAnchor="text" w:horzAnchor="margin" w:tblpY="152"/>
        <w:tblW w:w="9634" w:type="dxa"/>
        <w:tblLook w:val="04A0" w:firstRow="1" w:lastRow="0" w:firstColumn="1" w:lastColumn="0" w:noHBand="0" w:noVBand="1"/>
      </w:tblPr>
      <w:tblGrid>
        <w:gridCol w:w="993"/>
        <w:gridCol w:w="5528"/>
        <w:gridCol w:w="3113"/>
      </w:tblGrid>
      <w:tr w:rsidR="000D4F64" w:rsidRPr="005A735A" w14:paraId="0582E6EF" w14:textId="77777777" w:rsidTr="004A2CC1">
        <w:tc>
          <w:tcPr>
            <w:tcW w:w="993" w:type="dxa"/>
          </w:tcPr>
          <w:p w14:paraId="188130A7" w14:textId="77777777" w:rsidR="000D4F64" w:rsidRPr="005A735A" w:rsidRDefault="000D4F64" w:rsidP="000D4F64">
            <w:pPr>
              <w:pStyle w:val="a3"/>
              <w:spacing w:after="0"/>
              <w:jc w:val="both"/>
            </w:pPr>
            <w:r w:rsidRPr="005A735A">
              <w:t>№</w:t>
            </w:r>
          </w:p>
        </w:tc>
        <w:tc>
          <w:tcPr>
            <w:tcW w:w="5528" w:type="dxa"/>
          </w:tcPr>
          <w:p w14:paraId="2F342A5F" w14:textId="77777777" w:rsidR="000D4F64" w:rsidRPr="005A735A" w:rsidRDefault="000D4F64" w:rsidP="000D4F64">
            <w:pPr>
              <w:pStyle w:val="a3"/>
              <w:spacing w:after="0"/>
              <w:jc w:val="both"/>
            </w:pPr>
            <w:proofErr w:type="spellStart"/>
            <w:r w:rsidRPr="005A735A">
              <w:t>Технологиялық</w:t>
            </w:r>
            <w:proofErr w:type="spellEnd"/>
            <w:r w:rsidRPr="005A735A">
              <w:t xml:space="preserve"> </w:t>
            </w:r>
            <w:proofErr w:type="spellStart"/>
            <w:r w:rsidRPr="005A735A">
              <w:t>параметрлер</w:t>
            </w:r>
            <w:proofErr w:type="spellEnd"/>
          </w:p>
        </w:tc>
        <w:tc>
          <w:tcPr>
            <w:tcW w:w="3113" w:type="dxa"/>
          </w:tcPr>
          <w:p w14:paraId="5E553298" w14:textId="0B4324CE" w:rsidR="000D4F64" w:rsidRPr="005A735A" w:rsidRDefault="000D4F64" w:rsidP="000D4F64">
            <w:pPr>
              <w:pStyle w:val="a3"/>
              <w:spacing w:after="0"/>
              <w:jc w:val="both"/>
            </w:pPr>
            <w:proofErr w:type="spellStart"/>
            <w:r w:rsidRPr="005A735A">
              <w:t>Нақты</w:t>
            </w:r>
            <w:proofErr w:type="spellEnd"/>
            <w:r w:rsidRPr="005A735A">
              <w:t xml:space="preserve"> </w:t>
            </w:r>
            <w:proofErr w:type="spellStart"/>
            <w:r w:rsidRPr="005A735A">
              <w:t>нәтижелер</w:t>
            </w:r>
            <w:proofErr w:type="spellEnd"/>
            <w:r w:rsidRPr="005A735A">
              <w:t>, г/см</w:t>
            </w:r>
            <w:r w:rsidRPr="005A735A">
              <w:rPr>
                <w:vertAlign w:val="superscript"/>
              </w:rPr>
              <w:t>3</w:t>
            </w:r>
          </w:p>
        </w:tc>
      </w:tr>
      <w:tr w:rsidR="000D4F64" w:rsidRPr="005A735A" w14:paraId="32E81436" w14:textId="77777777" w:rsidTr="004A2CC1">
        <w:tc>
          <w:tcPr>
            <w:tcW w:w="993" w:type="dxa"/>
          </w:tcPr>
          <w:p w14:paraId="09E22004" w14:textId="77777777" w:rsidR="000D4F64" w:rsidRPr="005A735A" w:rsidRDefault="000D4F64" w:rsidP="000D4F64">
            <w:pPr>
              <w:pStyle w:val="a3"/>
              <w:spacing w:after="0"/>
              <w:jc w:val="both"/>
            </w:pPr>
            <w:r w:rsidRPr="005A735A">
              <w:t>1</w:t>
            </w:r>
          </w:p>
        </w:tc>
        <w:tc>
          <w:tcPr>
            <w:tcW w:w="5528" w:type="dxa"/>
          </w:tcPr>
          <w:p w14:paraId="42F2EDFA" w14:textId="77777777" w:rsidR="000D4F64" w:rsidRPr="005A735A" w:rsidRDefault="000D4F64" w:rsidP="000D4F64">
            <w:pPr>
              <w:pStyle w:val="a3"/>
              <w:spacing w:after="0"/>
              <w:jc w:val="both"/>
            </w:pPr>
            <w:proofErr w:type="spellStart"/>
            <w:r w:rsidRPr="005A735A">
              <w:t>Ұнтақтау</w:t>
            </w:r>
            <w:proofErr w:type="spellEnd"/>
            <w:r w:rsidRPr="005A735A">
              <w:t>, мм</w:t>
            </w:r>
          </w:p>
        </w:tc>
        <w:tc>
          <w:tcPr>
            <w:tcW w:w="3113" w:type="dxa"/>
          </w:tcPr>
          <w:p w14:paraId="7CA07652" w14:textId="77777777" w:rsidR="000D4F64" w:rsidRPr="005A735A" w:rsidRDefault="000D4F64" w:rsidP="000D4F64">
            <w:pPr>
              <w:pStyle w:val="a3"/>
              <w:spacing w:after="0"/>
              <w:jc w:val="both"/>
            </w:pPr>
            <w:r w:rsidRPr="005A735A">
              <w:rPr>
                <w:lang w:val="kk-KZ"/>
              </w:rPr>
              <w:t>3-5 мм</w:t>
            </w:r>
          </w:p>
        </w:tc>
      </w:tr>
      <w:tr w:rsidR="000D4F64" w:rsidRPr="005A735A" w14:paraId="14225DDB" w14:textId="77777777" w:rsidTr="004A2CC1">
        <w:tc>
          <w:tcPr>
            <w:tcW w:w="993" w:type="dxa"/>
          </w:tcPr>
          <w:p w14:paraId="0C5C2F2A" w14:textId="77777777" w:rsidR="000D4F64" w:rsidRPr="005A735A" w:rsidRDefault="000D4F64" w:rsidP="000D4F64">
            <w:pPr>
              <w:pStyle w:val="a3"/>
              <w:spacing w:after="0"/>
              <w:jc w:val="both"/>
            </w:pPr>
            <w:r w:rsidRPr="005A735A">
              <w:t>2</w:t>
            </w:r>
          </w:p>
        </w:tc>
        <w:tc>
          <w:tcPr>
            <w:tcW w:w="5528" w:type="dxa"/>
          </w:tcPr>
          <w:p w14:paraId="478A260A" w14:textId="77777777" w:rsidR="000D4F64" w:rsidRPr="005A735A" w:rsidRDefault="000D4F64" w:rsidP="000D4F64">
            <w:pPr>
              <w:pStyle w:val="a3"/>
              <w:spacing w:after="0"/>
              <w:jc w:val="both"/>
            </w:pPr>
            <w:r w:rsidRPr="005A735A">
              <w:rPr>
                <w:lang w:val="kk-KZ"/>
              </w:rPr>
              <w:t>Меншікті масса (</w:t>
            </w:r>
            <w:r w:rsidRPr="005A735A">
              <w:rPr>
                <w:lang w:val="en-US"/>
              </w:rPr>
              <w:t>d</w:t>
            </w:r>
            <w:r w:rsidRPr="005A735A">
              <w:rPr>
                <w:vertAlign w:val="subscript"/>
              </w:rPr>
              <w:t>у</w:t>
            </w:r>
            <w:r w:rsidRPr="005A735A">
              <w:rPr>
                <w:lang w:val="kk-KZ"/>
              </w:rPr>
              <w:t>), г/см</w:t>
            </w:r>
            <w:r w:rsidRPr="005A735A">
              <w:rPr>
                <w:vertAlign w:val="superscript"/>
                <w:lang w:val="kk-KZ"/>
              </w:rPr>
              <w:t>3</w:t>
            </w:r>
          </w:p>
        </w:tc>
        <w:tc>
          <w:tcPr>
            <w:tcW w:w="3113" w:type="dxa"/>
          </w:tcPr>
          <w:p w14:paraId="19E227ED" w14:textId="77777777" w:rsidR="000D4F64" w:rsidRPr="005A735A" w:rsidRDefault="000D4F64" w:rsidP="000D4F64">
            <w:pPr>
              <w:pStyle w:val="a3"/>
              <w:spacing w:after="0"/>
              <w:jc w:val="both"/>
            </w:pPr>
            <w:r w:rsidRPr="005A735A">
              <w:rPr>
                <w:lang w:val="en-US"/>
              </w:rPr>
              <w:t>1</w:t>
            </w:r>
            <w:r w:rsidRPr="005A735A">
              <w:t>,34±0,02</w:t>
            </w:r>
          </w:p>
        </w:tc>
      </w:tr>
      <w:tr w:rsidR="000D4F64" w:rsidRPr="005A735A" w14:paraId="285AED77" w14:textId="77777777" w:rsidTr="004A2CC1">
        <w:tc>
          <w:tcPr>
            <w:tcW w:w="993" w:type="dxa"/>
          </w:tcPr>
          <w:p w14:paraId="05775B3A" w14:textId="77777777" w:rsidR="000D4F64" w:rsidRPr="005A735A" w:rsidRDefault="000D4F64" w:rsidP="000D4F64">
            <w:pPr>
              <w:pStyle w:val="a3"/>
              <w:spacing w:after="0"/>
              <w:jc w:val="both"/>
            </w:pPr>
            <w:r w:rsidRPr="005A735A">
              <w:t>3</w:t>
            </w:r>
          </w:p>
        </w:tc>
        <w:tc>
          <w:tcPr>
            <w:tcW w:w="5528" w:type="dxa"/>
          </w:tcPr>
          <w:p w14:paraId="4EF36A2E" w14:textId="77777777" w:rsidR="000D4F64" w:rsidRPr="005A735A" w:rsidRDefault="000D4F64" w:rsidP="000D4F64">
            <w:pPr>
              <w:pStyle w:val="a3"/>
              <w:spacing w:after="0"/>
              <w:jc w:val="both"/>
            </w:pPr>
            <w:proofErr w:type="spellStart"/>
            <w:r w:rsidRPr="005A735A">
              <w:t>Сусымалы</w:t>
            </w:r>
            <w:proofErr w:type="spellEnd"/>
            <w:r w:rsidRPr="005A735A">
              <w:t xml:space="preserve"> масса (</w:t>
            </w:r>
            <w:r w:rsidRPr="005A735A">
              <w:rPr>
                <w:lang w:val="en-US"/>
              </w:rPr>
              <w:t>d</w:t>
            </w:r>
            <w:r w:rsidRPr="005A735A">
              <w:rPr>
                <w:vertAlign w:val="subscript"/>
              </w:rPr>
              <w:t>н</w:t>
            </w:r>
            <w:r w:rsidRPr="005A735A">
              <w:t>), г/см</w:t>
            </w:r>
            <w:r w:rsidRPr="005A735A">
              <w:rPr>
                <w:vertAlign w:val="superscript"/>
              </w:rPr>
              <w:t>3</w:t>
            </w:r>
          </w:p>
        </w:tc>
        <w:tc>
          <w:tcPr>
            <w:tcW w:w="3113" w:type="dxa"/>
          </w:tcPr>
          <w:p w14:paraId="6B3D43B2" w14:textId="77777777" w:rsidR="000D4F64" w:rsidRPr="005A735A" w:rsidRDefault="000D4F64" w:rsidP="000D4F64">
            <w:pPr>
              <w:pStyle w:val="a3"/>
              <w:spacing w:after="0"/>
              <w:jc w:val="both"/>
            </w:pPr>
            <w:r w:rsidRPr="005A735A">
              <w:rPr>
                <w:lang w:val="kk-KZ"/>
              </w:rPr>
              <w:t>0,25</w:t>
            </w:r>
            <w:r w:rsidRPr="005A735A">
              <w:t>±0,01</w:t>
            </w:r>
          </w:p>
        </w:tc>
      </w:tr>
      <w:tr w:rsidR="000D4F64" w:rsidRPr="005A735A" w14:paraId="2E153D9D" w14:textId="77777777" w:rsidTr="004A2CC1">
        <w:tc>
          <w:tcPr>
            <w:tcW w:w="993" w:type="dxa"/>
          </w:tcPr>
          <w:p w14:paraId="4354B3FD" w14:textId="77777777" w:rsidR="000D4F64" w:rsidRPr="005A735A" w:rsidRDefault="000D4F64" w:rsidP="000D4F64">
            <w:pPr>
              <w:pStyle w:val="a3"/>
              <w:spacing w:after="0"/>
              <w:jc w:val="both"/>
            </w:pPr>
            <w:r w:rsidRPr="005A735A">
              <w:t>4</w:t>
            </w:r>
          </w:p>
        </w:tc>
        <w:tc>
          <w:tcPr>
            <w:tcW w:w="5528" w:type="dxa"/>
          </w:tcPr>
          <w:p w14:paraId="2389CEDF" w14:textId="77777777" w:rsidR="000D4F64" w:rsidRPr="005A735A" w:rsidRDefault="000D4F64" w:rsidP="000D4F64">
            <w:pPr>
              <w:pStyle w:val="a3"/>
              <w:spacing w:after="0"/>
              <w:jc w:val="both"/>
            </w:pPr>
            <w:proofErr w:type="spellStart"/>
            <w:r w:rsidRPr="005A735A">
              <w:t>Көлемдік</w:t>
            </w:r>
            <w:proofErr w:type="spellEnd"/>
            <w:r w:rsidRPr="005A735A">
              <w:t xml:space="preserve"> </w:t>
            </w:r>
            <w:proofErr w:type="spellStart"/>
            <w:r w:rsidRPr="005A735A">
              <w:t>массасы</w:t>
            </w:r>
            <w:proofErr w:type="spellEnd"/>
            <w:r w:rsidRPr="005A735A">
              <w:t xml:space="preserve"> (</w:t>
            </w:r>
            <w:r w:rsidRPr="005A735A">
              <w:rPr>
                <w:lang w:val="en-US"/>
              </w:rPr>
              <w:t>d</w:t>
            </w:r>
            <w:r w:rsidRPr="005A735A">
              <w:rPr>
                <w:vertAlign w:val="subscript"/>
              </w:rPr>
              <w:t>о</w:t>
            </w:r>
            <w:r w:rsidRPr="005A735A">
              <w:t>), г/см</w:t>
            </w:r>
            <w:r w:rsidRPr="005A735A">
              <w:rPr>
                <w:vertAlign w:val="superscript"/>
              </w:rPr>
              <w:t>3</w:t>
            </w:r>
          </w:p>
        </w:tc>
        <w:tc>
          <w:tcPr>
            <w:tcW w:w="3113" w:type="dxa"/>
          </w:tcPr>
          <w:p w14:paraId="78D2124E" w14:textId="77777777" w:rsidR="000D4F64" w:rsidRPr="005A735A" w:rsidRDefault="000D4F64" w:rsidP="000D4F64">
            <w:pPr>
              <w:pStyle w:val="a3"/>
              <w:spacing w:after="0"/>
              <w:jc w:val="both"/>
            </w:pPr>
            <w:r w:rsidRPr="005A735A">
              <w:rPr>
                <w:lang w:val="kk-KZ"/>
              </w:rPr>
              <w:t>0,47</w:t>
            </w:r>
            <w:r w:rsidRPr="005A735A">
              <w:t>±0,04</w:t>
            </w:r>
          </w:p>
        </w:tc>
      </w:tr>
      <w:tr w:rsidR="000D4F64" w:rsidRPr="005A735A" w14:paraId="603EDD3B" w14:textId="77777777" w:rsidTr="004A2CC1">
        <w:tc>
          <w:tcPr>
            <w:tcW w:w="993" w:type="dxa"/>
          </w:tcPr>
          <w:p w14:paraId="7FE96C80" w14:textId="77777777" w:rsidR="000D4F64" w:rsidRPr="005A735A" w:rsidRDefault="000D4F64" w:rsidP="000D4F64">
            <w:pPr>
              <w:pStyle w:val="a3"/>
              <w:spacing w:after="0"/>
              <w:jc w:val="both"/>
            </w:pPr>
            <w:r w:rsidRPr="005A735A">
              <w:t>5</w:t>
            </w:r>
          </w:p>
        </w:tc>
        <w:tc>
          <w:tcPr>
            <w:tcW w:w="5528" w:type="dxa"/>
          </w:tcPr>
          <w:p w14:paraId="38F45ABE" w14:textId="77777777" w:rsidR="000D4F64" w:rsidRPr="005A735A" w:rsidRDefault="000D4F64" w:rsidP="000D4F64">
            <w:pPr>
              <w:pStyle w:val="a3"/>
              <w:spacing w:after="0"/>
              <w:jc w:val="both"/>
            </w:pPr>
            <w:proofErr w:type="spellStart"/>
            <w:r w:rsidRPr="005A735A">
              <w:t>Кеуектілік</w:t>
            </w:r>
            <w:proofErr w:type="spellEnd"/>
            <w:r w:rsidRPr="005A735A">
              <w:t xml:space="preserve"> (</w:t>
            </w:r>
            <w:r w:rsidRPr="005A735A">
              <w:rPr>
                <w:lang w:val="kk-KZ"/>
              </w:rPr>
              <w:t>П</w:t>
            </w:r>
            <w:r w:rsidRPr="005A735A">
              <w:rPr>
                <w:vertAlign w:val="subscript"/>
                <w:lang w:val="kk-KZ"/>
              </w:rPr>
              <w:t>с</w:t>
            </w:r>
            <w:r w:rsidRPr="005A735A">
              <w:t>)</w:t>
            </w:r>
          </w:p>
        </w:tc>
        <w:tc>
          <w:tcPr>
            <w:tcW w:w="3113" w:type="dxa"/>
          </w:tcPr>
          <w:p w14:paraId="114A08C3" w14:textId="77777777" w:rsidR="000D4F64" w:rsidRPr="005A735A" w:rsidRDefault="000D4F64" w:rsidP="000D4F64">
            <w:pPr>
              <w:pStyle w:val="a3"/>
              <w:spacing w:after="0"/>
              <w:jc w:val="both"/>
            </w:pPr>
            <w:r w:rsidRPr="005A735A">
              <w:rPr>
                <w:lang w:val="kk-KZ"/>
              </w:rPr>
              <w:t>0,63</w:t>
            </w:r>
            <w:r w:rsidRPr="005A735A">
              <w:t>±0,03</w:t>
            </w:r>
          </w:p>
        </w:tc>
      </w:tr>
      <w:tr w:rsidR="000D4F64" w:rsidRPr="005A735A" w14:paraId="5A7058BC" w14:textId="77777777" w:rsidTr="004A2CC1">
        <w:tc>
          <w:tcPr>
            <w:tcW w:w="993" w:type="dxa"/>
          </w:tcPr>
          <w:p w14:paraId="66BA09B5" w14:textId="77777777" w:rsidR="000D4F64" w:rsidRPr="005A735A" w:rsidRDefault="000D4F64" w:rsidP="000D4F64">
            <w:pPr>
              <w:pStyle w:val="a3"/>
              <w:spacing w:after="0"/>
              <w:jc w:val="both"/>
            </w:pPr>
            <w:r w:rsidRPr="005A735A">
              <w:t>6</w:t>
            </w:r>
          </w:p>
        </w:tc>
        <w:tc>
          <w:tcPr>
            <w:tcW w:w="5528" w:type="dxa"/>
          </w:tcPr>
          <w:p w14:paraId="0A134677" w14:textId="77777777" w:rsidR="000D4F64" w:rsidRPr="005A735A" w:rsidRDefault="000D4F64" w:rsidP="000D4F64">
            <w:pPr>
              <w:pStyle w:val="a3"/>
              <w:spacing w:after="0"/>
              <w:jc w:val="both"/>
            </w:pPr>
            <w:r w:rsidRPr="005A735A">
              <w:rPr>
                <w:lang w:val="kk-KZ"/>
              </w:rPr>
              <w:t>Бөлектігі</w:t>
            </w:r>
            <w:r w:rsidRPr="005A735A">
              <w:t xml:space="preserve"> (</w:t>
            </w:r>
            <w:r w:rsidRPr="005A735A">
              <w:rPr>
                <w:lang w:val="kk-KZ"/>
              </w:rPr>
              <w:t>П</w:t>
            </w:r>
            <w:r w:rsidRPr="005A735A">
              <w:rPr>
                <w:vertAlign w:val="subscript"/>
                <w:lang w:val="kk-KZ"/>
              </w:rPr>
              <w:t>ш</w:t>
            </w:r>
            <w:r w:rsidRPr="005A735A">
              <w:t>)</w:t>
            </w:r>
          </w:p>
        </w:tc>
        <w:tc>
          <w:tcPr>
            <w:tcW w:w="3113" w:type="dxa"/>
          </w:tcPr>
          <w:p w14:paraId="2082F150" w14:textId="77777777" w:rsidR="000D4F64" w:rsidRPr="005A735A" w:rsidRDefault="000D4F64" w:rsidP="000D4F64">
            <w:pPr>
              <w:pStyle w:val="a3"/>
              <w:spacing w:after="0"/>
              <w:jc w:val="both"/>
            </w:pPr>
            <w:r w:rsidRPr="005A735A">
              <w:rPr>
                <w:lang w:val="kk-KZ"/>
              </w:rPr>
              <w:t>0,57</w:t>
            </w:r>
            <w:r w:rsidRPr="005A735A">
              <w:t>±0,02</w:t>
            </w:r>
          </w:p>
        </w:tc>
      </w:tr>
      <w:tr w:rsidR="000D4F64" w:rsidRPr="005A735A" w14:paraId="6B0A754E" w14:textId="77777777" w:rsidTr="004A2CC1">
        <w:tc>
          <w:tcPr>
            <w:tcW w:w="993" w:type="dxa"/>
          </w:tcPr>
          <w:p w14:paraId="230919DD" w14:textId="77777777" w:rsidR="000D4F64" w:rsidRPr="005A735A" w:rsidRDefault="000D4F64" w:rsidP="000D4F64">
            <w:pPr>
              <w:pStyle w:val="a3"/>
              <w:spacing w:after="0"/>
              <w:jc w:val="both"/>
            </w:pPr>
            <w:r w:rsidRPr="005A735A">
              <w:t>7</w:t>
            </w:r>
          </w:p>
        </w:tc>
        <w:tc>
          <w:tcPr>
            <w:tcW w:w="5528" w:type="dxa"/>
          </w:tcPr>
          <w:p w14:paraId="2F31E68A" w14:textId="77777777" w:rsidR="000D4F64" w:rsidRPr="005A735A" w:rsidRDefault="000D4F64" w:rsidP="000D4F64">
            <w:pPr>
              <w:pStyle w:val="a3"/>
              <w:spacing w:after="0"/>
              <w:jc w:val="both"/>
            </w:pPr>
            <w:r w:rsidRPr="005A735A">
              <w:rPr>
                <w:lang w:val="kk-KZ"/>
              </w:rPr>
              <w:t>Шикізат қабатының бос көлемі (V)</w:t>
            </w:r>
          </w:p>
        </w:tc>
        <w:tc>
          <w:tcPr>
            <w:tcW w:w="3113" w:type="dxa"/>
          </w:tcPr>
          <w:p w14:paraId="2865F8E7" w14:textId="77777777" w:rsidR="000D4F64" w:rsidRPr="005A735A" w:rsidRDefault="000D4F64" w:rsidP="000D4F64">
            <w:pPr>
              <w:pStyle w:val="a3"/>
              <w:spacing w:after="0"/>
              <w:jc w:val="both"/>
            </w:pPr>
            <w:r w:rsidRPr="005A735A">
              <w:rPr>
                <w:lang w:val="kk-KZ"/>
              </w:rPr>
              <w:t>0,84</w:t>
            </w:r>
            <w:r w:rsidRPr="005A735A">
              <w:t>±0,03</w:t>
            </w:r>
          </w:p>
        </w:tc>
      </w:tr>
    </w:tbl>
    <w:p w14:paraId="36AEC415" w14:textId="77777777" w:rsidR="00672ED6" w:rsidRDefault="00672ED6" w:rsidP="00FE2EDB">
      <w:pPr>
        <w:pStyle w:val="a3"/>
        <w:ind w:right="109"/>
        <w:jc w:val="both"/>
        <w:rPr>
          <w:sz w:val="28"/>
          <w:szCs w:val="28"/>
          <w:lang w:val="kk-KZ"/>
        </w:rPr>
      </w:pPr>
    </w:p>
    <w:p w14:paraId="7C3720DF" w14:textId="37078B99" w:rsidR="0046158A" w:rsidRPr="005A735A" w:rsidRDefault="009A707D" w:rsidP="00FE2EDB">
      <w:pPr>
        <w:pStyle w:val="a3"/>
        <w:ind w:right="109"/>
        <w:jc w:val="both"/>
        <w:rPr>
          <w:sz w:val="28"/>
          <w:szCs w:val="28"/>
          <w:lang w:val="kk-KZ"/>
        </w:rPr>
      </w:pPr>
      <w:r w:rsidRPr="005A735A">
        <w:rPr>
          <w:sz w:val="28"/>
          <w:szCs w:val="28"/>
          <w:lang w:val="kk-KZ"/>
        </w:rPr>
        <w:t>1</w:t>
      </w:r>
      <w:r w:rsidR="001B24F2">
        <w:rPr>
          <w:sz w:val="28"/>
          <w:szCs w:val="28"/>
          <w:lang w:val="kk-KZ"/>
        </w:rPr>
        <w:t>9</w:t>
      </w:r>
      <w:r w:rsidR="000D4F64" w:rsidRPr="005A735A">
        <w:rPr>
          <w:sz w:val="28"/>
          <w:szCs w:val="28"/>
          <w:lang w:val="kk-KZ"/>
        </w:rPr>
        <w:t xml:space="preserve"> </w:t>
      </w:r>
      <w:r w:rsidR="0046158A" w:rsidRPr="005A735A">
        <w:rPr>
          <w:sz w:val="28"/>
          <w:szCs w:val="28"/>
          <w:lang w:val="kk-KZ"/>
        </w:rPr>
        <w:t>кесте - Экстрагенттің сіңіру коэффициенттері және экстрактивті заттардың құрамы</w:t>
      </w:r>
    </w:p>
    <w:tbl>
      <w:tblPr>
        <w:tblStyle w:val="aa"/>
        <w:tblW w:w="9634" w:type="dxa"/>
        <w:tblLook w:val="04A0" w:firstRow="1" w:lastRow="0" w:firstColumn="1" w:lastColumn="0" w:noHBand="0" w:noVBand="1"/>
      </w:tblPr>
      <w:tblGrid>
        <w:gridCol w:w="1980"/>
        <w:gridCol w:w="1843"/>
        <w:gridCol w:w="1842"/>
        <w:gridCol w:w="1843"/>
        <w:gridCol w:w="2126"/>
      </w:tblGrid>
      <w:tr w:rsidR="0046158A" w:rsidRPr="005A735A" w14:paraId="7A5FBBD8" w14:textId="77777777" w:rsidTr="004A2CC1">
        <w:tc>
          <w:tcPr>
            <w:tcW w:w="9634" w:type="dxa"/>
            <w:gridSpan w:val="5"/>
          </w:tcPr>
          <w:p w14:paraId="69F51627" w14:textId="77777777" w:rsidR="0046158A" w:rsidRPr="005A735A" w:rsidRDefault="0046158A" w:rsidP="00264DA2">
            <w:pPr>
              <w:pStyle w:val="a3"/>
              <w:ind w:right="109"/>
              <w:jc w:val="both"/>
            </w:pPr>
            <w:proofErr w:type="spellStart"/>
            <w:r w:rsidRPr="005A735A">
              <w:t>Экстрагенттің</w:t>
            </w:r>
            <w:proofErr w:type="spellEnd"/>
            <w:r w:rsidRPr="005A735A">
              <w:t xml:space="preserve"> </w:t>
            </w:r>
            <w:proofErr w:type="spellStart"/>
            <w:r w:rsidRPr="005A735A">
              <w:t>сіңіру</w:t>
            </w:r>
            <w:proofErr w:type="spellEnd"/>
            <w:r w:rsidRPr="005A735A">
              <w:t xml:space="preserve"> </w:t>
            </w:r>
            <w:proofErr w:type="spellStart"/>
            <w:r w:rsidRPr="005A735A">
              <w:t>коэффициенттері</w:t>
            </w:r>
            <w:proofErr w:type="spellEnd"/>
            <w:r w:rsidRPr="005A735A">
              <w:t>, мл / г</w:t>
            </w:r>
          </w:p>
        </w:tc>
      </w:tr>
      <w:tr w:rsidR="0046158A" w:rsidRPr="005A735A" w14:paraId="3A9244A1" w14:textId="77777777" w:rsidTr="004A2CC1">
        <w:tc>
          <w:tcPr>
            <w:tcW w:w="1980" w:type="dxa"/>
          </w:tcPr>
          <w:p w14:paraId="45B639F7" w14:textId="77777777" w:rsidR="0046158A" w:rsidRPr="005A735A" w:rsidRDefault="0046158A" w:rsidP="00264DA2">
            <w:pPr>
              <w:pStyle w:val="a3"/>
              <w:ind w:right="109"/>
              <w:jc w:val="both"/>
            </w:pPr>
            <w:proofErr w:type="spellStart"/>
            <w:r w:rsidRPr="005A735A">
              <w:t>Тазартылған</w:t>
            </w:r>
            <w:proofErr w:type="spellEnd"/>
            <w:r w:rsidRPr="005A735A">
              <w:t xml:space="preserve"> су</w:t>
            </w:r>
          </w:p>
        </w:tc>
        <w:tc>
          <w:tcPr>
            <w:tcW w:w="1843" w:type="dxa"/>
          </w:tcPr>
          <w:p w14:paraId="7ADA932A" w14:textId="77777777" w:rsidR="0046158A" w:rsidRPr="005A735A" w:rsidRDefault="0046158A" w:rsidP="00264DA2">
            <w:pPr>
              <w:pStyle w:val="a3"/>
              <w:ind w:right="109"/>
              <w:jc w:val="both"/>
            </w:pPr>
            <w:r w:rsidRPr="005A735A">
              <w:t>30% этанол</w:t>
            </w:r>
          </w:p>
        </w:tc>
        <w:tc>
          <w:tcPr>
            <w:tcW w:w="1842" w:type="dxa"/>
          </w:tcPr>
          <w:p w14:paraId="2E4CBBAD" w14:textId="77777777" w:rsidR="0046158A" w:rsidRPr="005A735A" w:rsidRDefault="0046158A" w:rsidP="00264DA2">
            <w:pPr>
              <w:pStyle w:val="a3"/>
              <w:ind w:right="109"/>
              <w:jc w:val="both"/>
            </w:pPr>
            <w:r w:rsidRPr="005A735A">
              <w:t>50% этанол</w:t>
            </w:r>
          </w:p>
        </w:tc>
        <w:tc>
          <w:tcPr>
            <w:tcW w:w="1843" w:type="dxa"/>
          </w:tcPr>
          <w:p w14:paraId="50C8BAC8" w14:textId="77777777" w:rsidR="0046158A" w:rsidRPr="005A735A" w:rsidRDefault="0046158A" w:rsidP="00264DA2">
            <w:pPr>
              <w:pStyle w:val="a3"/>
              <w:ind w:right="109"/>
              <w:jc w:val="both"/>
            </w:pPr>
            <w:r w:rsidRPr="005A735A">
              <w:t>70% этанол</w:t>
            </w:r>
          </w:p>
        </w:tc>
        <w:tc>
          <w:tcPr>
            <w:tcW w:w="2126" w:type="dxa"/>
          </w:tcPr>
          <w:p w14:paraId="3FB269D1" w14:textId="77777777" w:rsidR="0046158A" w:rsidRPr="005A735A" w:rsidRDefault="0046158A" w:rsidP="00264DA2">
            <w:pPr>
              <w:pStyle w:val="a3"/>
              <w:ind w:right="109"/>
              <w:jc w:val="both"/>
            </w:pPr>
            <w:r w:rsidRPr="005A735A">
              <w:t>90% этанол</w:t>
            </w:r>
          </w:p>
        </w:tc>
      </w:tr>
      <w:tr w:rsidR="0046158A" w:rsidRPr="005A735A" w14:paraId="08717250" w14:textId="77777777" w:rsidTr="004A2CC1">
        <w:tc>
          <w:tcPr>
            <w:tcW w:w="1980" w:type="dxa"/>
          </w:tcPr>
          <w:p w14:paraId="185F95D4" w14:textId="77777777" w:rsidR="0046158A" w:rsidRPr="005A735A" w:rsidRDefault="0046158A" w:rsidP="00264DA2">
            <w:pPr>
              <w:pStyle w:val="a3"/>
              <w:ind w:right="109"/>
              <w:jc w:val="both"/>
            </w:pPr>
            <w:r w:rsidRPr="005A735A">
              <w:t>5,10±0,19</w:t>
            </w:r>
          </w:p>
        </w:tc>
        <w:tc>
          <w:tcPr>
            <w:tcW w:w="1843" w:type="dxa"/>
          </w:tcPr>
          <w:p w14:paraId="2603A87B" w14:textId="77777777" w:rsidR="0046158A" w:rsidRPr="005A735A" w:rsidRDefault="0046158A" w:rsidP="00264DA2">
            <w:pPr>
              <w:pStyle w:val="a3"/>
              <w:ind w:right="109"/>
              <w:jc w:val="both"/>
            </w:pPr>
            <w:r w:rsidRPr="005A735A">
              <w:t>4,12±0,15</w:t>
            </w:r>
          </w:p>
        </w:tc>
        <w:tc>
          <w:tcPr>
            <w:tcW w:w="1842" w:type="dxa"/>
          </w:tcPr>
          <w:p w14:paraId="75632E94" w14:textId="77777777" w:rsidR="0046158A" w:rsidRPr="005A735A" w:rsidRDefault="0046158A" w:rsidP="00264DA2">
            <w:pPr>
              <w:pStyle w:val="a3"/>
              <w:ind w:right="109"/>
              <w:jc w:val="both"/>
            </w:pPr>
            <w:r w:rsidRPr="005A735A">
              <w:t>3,92±0,12</w:t>
            </w:r>
          </w:p>
        </w:tc>
        <w:tc>
          <w:tcPr>
            <w:tcW w:w="1843" w:type="dxa"/>
          </w:tcPr>
          <w:p w14:paraId="78FED0EF" w14:textId="77777777" w:rsidR="0046158A" w:rsidRPr="005A735A" w:rsidRDefault="0046158A" w:rsidP="00264DA2">
            <w:pPr>
              <w:pStyle w:val="a3"/>
              <w:ind w:right="109"/>
              <w:jc w:val="both"/>
            </w:pPr>
            <w:r w:rsidRPr="005A735A">
              <w:t>3,53±0,09</w:t>
            </w:r>
          </w:p>
        </w:tc>
        <w:tc>
          <w:tcPr>
            <w:tcW w:w="2126" w:type="dxa"/>
          </w:tcPr>
          <w:p w14:paraId="62A253B0" w14:textId="77777777" w:rsidR="0046158A" w:rsidRPr="005A735A" w:rsidRDefault="0046158A" w:rsidP="00264DA2">
            <w:pPr>
              <w:pStyle w:val="a3"/>
              <w:ind w:right="109"/>
              <w:jc w:val="both"/>
            </w:pPr>
            <w:r w:rsidRPr="005A735A">
              <w:t>2,91±0,07</w:t>
            </w:r>
          </w:p>
        </w:tc>
      </w:tr>
      <w:tr w:rsidR="0046158A" w:rsidRPr="005A735A" w14:paraId="0F223E8A" w14:textId="77777777" w:rsidTr="004A2CC1">
        <w:tc>
          <w:tcPr>
            <w:tcW w:w="9634" w:type="dxa"/>
            <w:gridSpan w:val="5"/>
          </w:tcPr>
          <w:p w14:paraId="033B25B5" w14:textId="77777777" w:rsidR="0046158A" w:rsidRPr="005A735A" w:rsidRDefault="0046158A" w:rsidP="00264DA2">
            <w:pPr>
              <w:pStyle w:val="a3"/>
              <w:ind w:right="109"/>
              <w:jc w:val="both"/>
            </w:pPr>
            <w:proofErr w:type="spellStart"/>
            <w:r w:rsidRPr="005A735A">
              <w:t>Экстрактивті</w:t>
            </w:r>
            <w:proofErr w:type="spellEnd"/>
            <w:r w:rsidRPr="005A735A">
              <w:t xml:space="preserve"> </w:t>
            </w:r>
            <w:proofErr w:type="spellStart"/>
            <w:r w:rsidRPr="005A735A">
              <w:t>заттардың</w:t>
            </w:r>
            <w:proofErr w:type="spellEnd"/>
            <w:r w:rsidRPr="005A735A">
              <w:t xml:space="preserve"> </w:t>
            </w:r>
            <w:proofErr w:type="spellStart"/>
            <w:r w:rsidRPr="005A735A">
              <w:t>құрамы</w:t>
            </w:r>
            <w:proofErr w:type="spellEnd"/>
            <w:r w:rsidRPr="005A735A">
              <w:t>, %</w:t>
            </w:r>
          </w:p>
        </w:tc>
      </w:tr>
      <w:tr w:rsidR="0046158A" w:rsidRPr="005A735A" w14:paraId="5D019C4A" w14:textId="77777777" w:rsidTr="004A2CC1">
        <w:tc>
          <w:tcPr>
            <w:tcW w:w="1980" w:type="dxa"/>
          </w:tcPr>
          <w:p w14:paraId="2FC5E6F0" w14:textId="77777777" w:rsidR="0046158A" w:rsidRPr="005A735A" w:rsidRDefault="0046158A" w:rsidP="00264DA2">
            <w:pPr>
              <w:pStyle w:val="a3"/>
              <w:ind w:right="109"/>
              <w:jc w:val="both"/>
            </w:pPr>
            <w:proofErr w:type="spellStart"/>
            <w:r w:rsidRPr="005A735A">
              <w:t>Тазартылған</w:t>
            </w:r>
            <w:proofErr w:type="spellEnd"/>
            <w:r w:rsidRPr="005A735A">
              <w:t xml:space="preserve"> су</w:t>
            </w:r>
          </w:p>
        </w:tc>
        <w:tc>
          <w:tcPr>
            <w:tcW w:w="1843" w:type="dxa"/>
          </w:tcPr>
          <w:p w14:paraId="56395582" w14:textId="77777777" w:rsidR="0046158A" w:rsidRPr="005A735A" w:rsidRDefault="0046158A" w:rsidP="00264DA2">
            <w:pPr>
              <w:pStyle w:val="a3"/>
              <w:ind w:right="109"/>
              <w:jc w:val="both"/>
            </w:pPr>
            <w:r w:rsidRPr="005A735A">
              <w:t>30% этанол</w:t>
            </w:r>
          </w:p>
        </w:tc>
        <w:tc>
          <w:tcPr>
            <w:tcW w:w="1842" w:type="dxa"/>
          </w:tcPr>
          <w:p w14:paraId="709251A3" w14:textId="77777777" w:rsidR="0046158A" w:rsidRPr="005A735A" w:rsidRDefault="0046158A" w:rsidP="00264DA2">
            <w:pPr>
              <w:pStyle w:val="a3"/>
              <w:ind w:right="109"/>
              <w:jc w:val="both"/>
            </w:pPr>
            <w:r w:rsidRPr="005A735A">
              <w:t>50% этанол</w:t>
            </w:r>
          </w:p>
        </w:tc>
        <w:tc>
          <w:tcPr>
            <w:tcW w:w="1843" w:type="dxa"/>
          </w:tcPr>
          <w:p w14:paraId="3852CC42" w14:textId="77777777" w:rsidR="0046158A" w:rsidRPr="005A735A" w:rsidRDefault="0046158A" w:rsidP="00264DA2">
            <w:pPr>
              <w:pStyle w:val="a3"/>
              <w:ind w:right="109"/>
              <w:jc w:val="both"/>
            </w:pPr>
            <w:r w:rsidRPr="005A735A">
              <w:t>70% этанол</w:t>
            </w:r>
          </w:p>
        </w:tc>
        <w:tc>
          <w:tcPr>
            <w:tcW w:w="2126" w:type="dxa"/>
          </w:tcPr>
          <w:p w14:paraId="5B72C522" w14:textId="77777777" w:rsidR="0046158A" w:rsidRPr="005A735A" w:rsidRDefault="0046158A" w:rsidP="00264DA2">
            <w:pPr>
              <w:pStyle w:val="a3"/>
              <w:tabs>
                <w:tab w:val="left" w:pos="1290"/>
              </w:tabs>
              <w:ind w:right="109"/>
              <w:jc w:val="both"/>
            </w:pPr>
            <w:r w:rsidRPr="005A735A">
              <w:t>90% этанол</w:t>
            </w:r>
          </w:p>
        </w:tc>
      </w:tr>
      <w:tr w:rsidR="0046158A" w:rsidRPr="005A735A" w14:paraId="402D1BD9" w14:textId="77777777" w:rsidTr="004A2CC1">
        <w:tc>
          <w:tcPr>
            <w:tcW w:w="1980" w:type="dxa"/>
          </w:tcPr>
          <w:p w14:paraId="21D5B527" w14:textId="77777777" w:rsidR="0046158A" w:rsidRPr="005A735A" w:rsidRDefault="0046158A" w:rsidP="00264DA2">
            <w:pPr>
              <w:pStyle w:val="a3"/>
              <w:tabs>
                <w:tab w:val="left" w:pos="1290"/>
              </w:tabs>
              <w:ind w:right="109"/>
              <w:jc w:val="both"/>
            </w:pPr>
            <w:r w:rsidRPr="005A735A">
              <w:t>35,11</w:t>
            </w:r>
          </w:p>
        </w:tc>
        <w:tc>
          <w:tcPr>
            <w:tcW w:w="1843" w:type="dxa"/>
          </w:tcPr>
          <w:p w14:paraId="1E934CB9" w14:textId="77777777" w:rsidR="0046158A" w:rsidRPr="005A735A" w:rsidRDefault="0046158A" w:rsidP="00264DA2">
            <w:pPr>
              <w:pStyle w:val="a3"/>
              <w:ind w:right="109"/>
              <w:jc w:val="both"/>
            </w:pPr>
            <w:r w:rsidRPr="005A735A">
              <w:t>23,12</w:t>
            </w:r>
          </w:p>
        </w:tc>
        <w:tc>
          <w:tcPr>
            <w:tcW w:w="1842" w:type="dxa"/>
          </w:tcPr>
          <w:p w14:paraId="13F3077D" w14:textId="77777777" w:rsidR="0046158A" w:rsidRPr="005A735A" w:rsidRDefault="0046158A" w:rsidP="00264DA2">
            <w:pPr>
              <w:pStyle w:val="a3"/>
              <w:ind w:right="109"/>
              <w:jc w:val="both"/>
            </w:pPr>
            <w:r w:rsidRPr="005A735A">
              <w:t>30,55</w:t>
            </w:r>
          </w:p>
        </w:tc>
        <w:tc>
          <w:tcPr>
            <w:tcW w:w="1843" w:type="dxa"/>
          </w:tcPr>
          <w:p w14:paraId="6D72F550" w14:textId="77777777" w:rsidR="0046158A" w:rsidRPr="005A735A" w:rsidRDefault="0046158A" w:rsidP="00264DA2">
            <w:pPr>
              <w:pStyle w:val="a3"/>
              <w:ind w:right="109"/>
              <w:jc w:val="both"/>
            </w:pPr>
            <w:r w:rsidRPr="005A735A">
              <w:t>35,11</w:t>
            </w:r>
          </w:p>
        </w:tc>
        <w:tc>
          <w:tcPr>
            <w:tcW w:w="2126" w:type="dxa"/>
          </w:tcPr>
          <w:p w14:paraId="6E39F306" w14:textId="77777777" w:rsidR="0046158A" w:rsidRPr="005A735A" w:rsidRDefault="0046158A" w:rsidP="00264DA2">
            <w:pPr>
              <w:pStyle w:val="a3"/>
              <w:ind w:right="109"/>
              <w:jc w:val="both"/>
            </w:pPr>
            <w:r w:rsidRPr="005A735A">
              <w:t>39,54</w:t>
            </w:r>
          </w:p>
        </w:tc>
      </w:tr>
    </w:tbl>
    <w:p w14:paraId="0D929E47" w14:textId="4BB1A391" w:rsidR="0046158A" w:rsidRPr="005A735A" w:rsidRDefault="0046158A" w:rsidP="00FE2EDB">
      <w:pPr>
        <w:pStyle w:val="a3"/>
        <w:spacing w:after="0"/>
        <w:ind w:firstLine="567"/>
        <w:jc w:val="both"/>
        <w:rPr>
          <w:sz w:val="28"/>
          <w:szCs w:val="28"/>
        </w:rPr>
      </w:pPr>
      <w:proofErr w:type="spellStart"/>
      <w:r w:rsidRPr="005A735A">
        <w:rPr>
          <w:sz w:val="28"/>
          <w:szCs w:val="28"/>
        </w:rPr>
        <w:lastRenderedPageBreak/>
        <w:t>Эксперименттік</w:t>
      </w:r>
      <w:proofErr w:type="spellEnd"/>
      <w:r w:rsidRPr="005A735A">
        <w:rPr>
          <w:sz w:val="28"/>
          <w:szCs w:val="28"/>
        </w:rPr>
        <w:t xml:space="preserve"> </w:t>
      </w:r>
      <w:proofErr w:type="spellStart"/>
      <w:r w:rsidRPr="005A735A">
        <w:rPr>
          <w:sz w:val="28"/>
          <w:szCs w:val="28"/>
        </w:rPr>
        <w:t>жұмыстардың</w:t>
      </w:r>
      <w:proofErr w:type="spellEnd"/>
      <w:r w:rsidRPr="005A735A">
        <w:rPr>
          <w:sz w:val="28"/>
          <w:szCs w:val="28"/>
        </w:rPr>
        <w:t xml:space="preserve"> </w:t>
      </w:r>
      <w:proofErr w:type="spellStart"/>
      <w:r w:rsidRPr="005A735A">
        <w:rPr>
          <w:sz w:val="28"/>
          <w:szCs w:val="28"/>
        </w:rPr>
        <w:t>нәтижелері</w:t>
      </w:r>
      <w:proofErr w:type="spellEnd"/>
      <w:r w:rsidRPr="005A735A">
        <w:rPr>
          <w:sz w:val="28"/>
          <w:szCs w:val="28"/>
        </w:rPr>
        <w:t xml:space="preserve"> </w:t>
      </w:r>
      <w:proofErr w:type="spellStart"/>
      <w:r w:rsidRPr="005A735A">
        <w:rPr>
          <w:sz w:val="28"/>
          <w:szCs w:val="28"/>
        </w:rPr>
        <w:t>бойынша</w:t>
      </w:r>
      <w:proofErr w:type="spellEnd"/>
      <w:r w:rsidRPr="005A735A">
        <w:rPr>
          <w:sz w:val="28"/>
          <w:szCs w:val="28"/>
        </w:rPr>
        <w:t xml:space="preserve"> </w:t>
      </w:r>
      <w:proofErr w:type="spellStart"/>
      <w:r w:rsidRPr="005A735A">
        <w:rPr>
          <w:sz w:val="28"/>
          <w:szCs w:val="28"/>
        </w:rPr>
        <w:t>тазартылған</w:t>
      </w:r>
      <w:proofErr w:type="spellEnd"/>
      <w:r w:rsidRPr="005A735A">
        <w:rPr>
          <w:sz w:val="28"/>
          <w:szCs w:val="28"/>
        </w:rPr>
        <w:t xml:space="preserve"> </w:t>
      </w:r>
      <w:proofErr w:type="spellStart"/>
      <w:r w:rsidRPr="005A735A">
        <w:rPr>
          <w:sz w:val="28"/>
          <w:szCs w:val="28"/>
        </w:rPr>
        <w:t>сумен</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90% </w:t>
      </w:r>
      <w:proofErr w:type="spellStart"/>
      <w:r w:rsidRPr="005A735A">
        <w:rPr>
          <w:sz w:val="28"/>
          <w:szCs w:val="28"/>
        </w:rPr>
        <w:t>этанолмен</w:t>
      </w:r>
      <w:proofErr w:type="spellEnd"/>
      <w:r w:rsidRPr="005A735A">
        <w:rPr>
          <w:sz w:val="28"/>
          <w:szCs w:val="28"/>
        </w:rPr>
        <w:t xml:space="preserve"> </w:t>
      </w:r>
      <w:proofErr w:type="spellStart"/>
      <w:r w:rsidRPr="005A735A">
        <w:rPr>
          <w:sz w:val="28"/>
          <w:szCs w:val="28"/>
        </w:rPr>
        <w:t>экстракциялау</w:t>
      </w:r>
      <w:proofErr w:type="spellEnd"/>
      <w:r w:rsidRPr="005A735A">
        <w:rPr>
          <w:sz w:val="28"/>
          <w:szCs w:val="28"/>
        </w:rPr>
        <w:t xml:space="preserve"> </w:t>
      </w:r>
      <w:proofErr w:type="spellStart"/>
      <w:r w:rsidRPr="005A735A">
        <w:rPr>
          <w:sz w:val="28"/>
          <w:szCs w:val="28"/>
        </w:rPr>
        <w:t>кезінде</w:t>
      </w:r>
      <w:proofErr w:type="spellEnd"/>
      <w:r w:rsidRPr="005A735A">
        <w:rPr>
          <w:sz w:val="28"/>
          <w:szCs w:val="28"/>
        </w:rPr>
        <w:t xml:space="preserve"> </w:t>
      </w:r>
      <w:proofErr w:type="spellStart"/>
      <w:r w:rsidRPr="005A735A">
        <w:rPr>
          <w:sz w:val="28"/>
          <w:szCs w:val="28"/>
        </w:rPr>
        <w:t>экстрактивті</w:t>
      </w:r>
      <w:proofErr w:type="spellEnd"/>
      <w:r w:rsidRPr="005A735A">
        <w:rPr>
          <w:sz w:val="28"/>
          <w:szCs w:val="28"/>
        </w:rPr>
        <w:t xml:space="preserve"> </w:t>
      </w:r>
      <w:proofErr w:type="spellStart"/>
      <w:r w:rsidRPr="005A735A">
        <w:rPr>
          <w:sz w:val="28"/>
          <w:szCs w:val="28"/>
        </w:rPr>
        <w:t>заттардың</w:t>
      </w:r>
      <w:proofErr w:type="spellEnd"/>
      <w:r w:rsidRPr="005A735A">
        <w:rPr>
          <w:sz w:val="28"/>
          <w:szCs w:val="28"/>
        </w:rPr>
        <w:t xml:space="preserve"> </w:t>
      </w:r>
      <w:proofErr w:type="spellStart"/>
      <w:r w:rsidRPr="005A735A">
        <w:rPr>
          <w:sz w:val="28"/>
          <w:szCs w:val="28"/>
        </w:rPr>
        <w:t>ең</w:t>
      </w:r>
      <w:proofErr w:type="spellEnd"/>
      <w:r w:rsidRPr="005A735A">
        <w:rPr>
          <w:sz w:val="28"/>
          <w:szCs w:val="28"/>
        </w:rPr>
        <w:t xml:space="preserve"> </w:t>
      </w:r>
      <w:proofErr w:type="spellStart"/>
      <w:r w:rsidRPr="005A735A">
        <w:rPr>
          <w:sz w:val="28"/>
          <w:szCs w:val="28"/>
        </w:rPr>
        <w:t>көп</w:t>
      </w:r>
      <w:proofErr w:type="spellEnd"/>
      <w:r w:rsidRPr="005A735A">
        <w:rPr>
          <w:sz w:val="28"/>
          <w:szCs w:val="28"/>
        </w:rPr>
        <w:t xml:space="preserve"> </w:t>
      </w:r>
      <w:proofErr w:type="spellStart"/>
      <w:r w:rsidRPr="005A735A">
        <w:rPr>
          <w:sz w:val="28"/>
          <w:szCs w:val="28"/>
        </w:rPr>
        <w:t>шығымы</w:t>
      </w:r>
      <w:proofErr w:type="spellEnd"/>
      <w:r w:rsidRPr="005A735A">
        <w:rPr>
          <w:sz w:val="28"/>
          <w:szCs w:val="28"/>
        </w:rPr>
        <w:t xml:space="preserve"> </w:t>
      </w:r>
      <w:proofErr w:type="spellStart"/>
      <w:r w:rsidRPr="005A735A">
        <w:rPr>
          <w:sz w:val="28"/>
          <w:szCs w:val="28"/>
        </w:rPr>
        <w:t>байқалады</w:t>
      </w:r>
      <w:proofErr w:type="spellEnd"/>
      <w:r w:rsidRPr="005A735A">
        <w:rPr>
          <w:sz w:val="28"/>
          <w:szCs w:val="28"/>
        </w:rPr>
        <w:t>.</w:t>
      </w:r>
    </w:p>
    <w:p w14:paraId="30D6EEC7" w14:textId="7C891080" w:rsidR="005323E4" w:rsidRPr="005A735A" w:rsidRDefault="0046158A" w:rsidP="0004042A">
      <w:pPr>
        <w:ind w:firstLine="567"/>
        <w:jc w:val="both"/>
        <w:rPr>
          <w:sz w:val="28"/>
          <w:szCs w:val="28"/>
          <w:lang w:val="kk-KZ"/>
        </w:rPr>
      </w:pPr>
      <w:proofErr w:type="spellStart"/>
      <w:r w:rsidRPr="005A735A">
        <w:rPr>
          <w:sz w:val="28"/>
          <w:szCs w:val="28"/>
        </w:rPr>
        <w:t>Сығынды</w:t>
      </w:r>
      <w:proofErr w:type="spellEnd"/>
      <w:r w:rsidRPr="005A735A">
        <w:rPr>
          <w:sz w:val="28"/>
          <w:szCs w:val="28"/>
        </w:rPr>
        <w:t xml:space="preserve"> </w:t>
      </w:r>
      <w:proofErr w:type="spellStart"/>
      <w:r w:rsidRPr="005A735A">
        <w:rPr>
          <w:sz w:val="28"/>
          <w:szCs w:val="28"/>
        </w:rPr>
        <w:t>алудың</w:t>
      </w:r>
      <w:proofErr w:type="spellEnd"/>
      <w:r w:rsidRPr="005A735A">
        <w:rPr>
          <w:sz w:val="28"/>
          <w:szCs w:val="28"/>
        </w:rPr>
        <w:t xml:space="preserve"> </w:t>
      </w:r>
      <w:proofErr w:type="spellStart"/>
      <w:r w:rsidRPr="005A735A">
        <w:rPr>
          <w:sz w:val="28"/>
          <w:szCs w:val="28"/>
        </w:rPr>
        <w:t>оңтайлы</w:t>
      </w:r>
      <w:proofErr w:type="spellEnd"/>
      <w:r w:rsidRPr="005A735A">
        <w:rPr>
          <w:sz w:val="28"/>
          <w:szCs w:val="28"/>
        </w:rPr>
        <w:t xml:space="preserve"> </w:t>
      </w:r>
      <w:proofErr w:type="spellStart"/>
      <w:r w:rsidRPr="005A735A">
        <w:rPr>
          <w:sz w:val="28"/>
          <w:szCs w:val="28"/>
        </w:rPr>
        <w:t>технологиясын</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w:t>
      </w:r>
      <w:proofErr w:type="spellStart"/>
      <w:r w:rsidRPr="005A735A">
        <w:rPr>
          <w:sz w:val="28"/>
          <w:szCs w:val="28"/>
        </w:rPr>
        <w:t>шикізаттан</w:t>
      </w:r>
      <w:proofErr w:type="spellEnd"/>
      <w:r w:rsidRPr="005A735A">
        <w:rPr>
          <w:sz w:val="28"/>
          <w:szCs w:val="28"/>
        </w:rPr>
        <w:t xml:space="preserve"> </w:t>
      </w:r>
      <w:proofErr w:type="spellStart"/>
      <w:r w:rsidRPr="005A735A">
        <w:rPr>
          <w:sz w:val="28"/>
          <w:szCs w:val="28"/>
        </w:rPr>
        <w:t>Қаратау</w:t>
      </w:r>
      <w:proofErr w:type="spellEnd"/>
      <w:r w:rsidRPr="005A735A">
        <w:rPr>
          <w:sz w:val="28"/>
          <w:szCs w:val="28"/>
        </w:rPr>
        <w:t xml:space="preserve"> </w:t>
      </w:r>
      <w:proofErr w:type="spellStart"/>
      <w:r w:rsidRPr="005A735A">
        <w:rPr>
          <w:sz w:val="28"/>
          <w:szCs w:val="28"/>
        </w:rPr>
        <w:t>көк</w:t>
      </w:r>
      <w:proofErr w:type="spellEnd"/>
      <w:r w:rsidRPr="005A735A">
        <w:rPr>
          <w:sz w:val="28"/>
          <w:szCs w:val="28"/>
        </w:rPr>
        <w:t xml:space="preserve"> </w:t>
      </w:r>
      <w:proofErr w:type="spellStart"/>
      <w:r w:rsidRPr="005A735A">
        <w:rPr>
          <w:sz w:val="28"/>
          <w:szCs w:val="28"/>
        </w:rPr>
        <w:t>басының</w:t>
      </w:r>
      <w:proofErr w:type="spellEnd"/>
      <w:r w:rsidRPr="005A735A">
        <w:rPr>
          <w:sz w:val="28"/>
          <w:szCs w:val="28"/>
        </w:rPr>
        <w:t xml:space="preserve"> </w:t>
      </w:r>
      <w:proofErr w:type="spellStart"/>
      <w:r w:rsidRPr="005A735A">
        <w:rPr>
          <w:sz w:val="28"/>
          <w:szCs w:val="28"/>
        </w:rPr>
        <w:t>шөптерін</w:t>
      </w:r>
      <w:proofErr w:type="spellEnd"/>
      <w:r w:rsidRPr="005A735A">
        <w:rPr>
          <w:sz w:val="28"/>
          <w:szCs w:val="28"/>
        </w:rPr>
        <w:t xml:space="preserve"> </w:t>
      </w:r>
      <w:proofErr w:type="spellStart"/>
      <w:r w:rsidRPr="005A735A">
        <w:rPr>
          <w:sz w:val="28"/>
          <w:szCs w:val="28"/>
        </w:rPr>
        <w:t>алу</w:t>
      </w:r>
      <w:proofErr w:type="spellEnd"/>
      <w:r w:rsidRPr="005A735A">
        <w:rPr>
          <w:sz w:val="28"/>
          <w:szCs w:val="28"/>
        </w:rPr>
        <w:t xml:space="preserve"> </w:t>
      </w:r>
      <w:proofErr w:type="spellStart"/>
      <w:r w:rsidRPr="005A735A">
        <w:rPr>
          <w:sz w:val="28"/>
          <w:szCs w:val="28"/>
        </w:rPr>
        <w:t>процесінің</w:t>
      </w:r>
      <w:proofErr w:type="spellEnd"/>
      <w:r w:rsidRPr="005A735A">
        <w:rPr>
          <w:sz w:val="28"/>
          <w:szCs w:val="28"/>
        </w:rPr>
        <w:t xml:space="preserve"> </w:t>
      </w:r>
      <w:proofErr w:type="spellStart"/>
      <w:r w:rsidRPr="005A735A">
        <w:rPr>
          <w:sz w:val="28"/>
          <w:szCs w:val="28"/>
        </w:rPr>
        <w:t>тиімділігін</w:t>
      </w:r>
      <w:proofErr w:type="spellEnd"/>
      <w:r w:rsidRPr="005A735A">
        <w:rPr>
          <w:sz w:val="28"/>
          <w:szCs w:val="28"/>
        </w:rPr>
        <w:t xml:space="preserve"> </w:t>
      </w:r>
      <w:proofErr w:type="spellStart"/>
      <w:r w:rsidRPr="005A735A">
        <w:rPr>
          <w:sz w:val="28"/>
          <w:szCs w:val="28"/>
        </w:rPr>
        <w:t>әзірлеу</w:t>
      </w:r>
      <w:proofErr w:type="spellEnd"/>
      <w:r w:rsidRPr="005A735A">
        <w:rPr>
          <w:sz w:val="28"/>
          <w:szCs w:val="28"/>
        </w:rPr>
        <w:t xml:space="preserve"> </w:t>
      </w:r>
      <w:proofErr w:type="spellStart"/>
      <w:r w:rsidRPr="005A735A">
        <w:rPr>
          <w:sz w:val="28"/>
          <w:szCs w:val="28"/>
        </w:rPr>
        <w:t>үшін</w:t>
      </w:r>
      <w:proofErr w:type="spellEnd"/>
      <w:r w:rsidRPr="005A735A">
        <w:rPr>
          <w:sz w:val="28"/>
          <w:szCs w:val="28"/>
        </w:rPr>
        <w:t xml:space="preserve">: </w:t>
      </w:r>
      <w:proofErr w:type="spellStart"/>
      <w:r w:rsidRPr="005A735A">
        <w:rPr>
          <w:sz w:val="28"/>
          <w:szCs w:val="28"/>
        </w:rPr>
        <w:t>ұнтақтау</w:t>
      </w:r>
      <w:proofErr w:type="spellEnd"/>
      <w:r w:rsidRPr="005A735A">
        <w:rPr>
          <w:sz w:val="28"/>
          <w:szCs w:val="28"/>
        </w:rPr>
        <w:t xml:space="preserve"> </w:t>
      </w:r>
      <w:r w:rsidR="0004042A" w:rsidRPr="005A735A">
        <w:rPr>
          <w:sz w:val="28"/>
          <w:szCs w:val="28"/>
          <w:lang w:val="kk-KZ"/>
        </w:rPr>
        <w:t>–</w:t>
      </w:r>
      <w:r w:rsidRPr="005A735A">
        <w:rPr>
          <w:sz w:val="28"/>
          <w:szCs w:val="28"/>
        </w:rPr>
        <w:t xml:space="preserve"> 3-5 мм; </w:t>
      </w:r>
      <w:proofErr w:type="spellStart"/>
      <w:r w:rsidRPr="005A735A">
        <w:rPr>
          <w:sz w:val="28"/>
          <w:szCs w:val="28"/>
        </w:rPr>
        <w:t>меншікті</w:t>
      </w:r>
      <w:proofErr w:type="spellEnd"/>
      <w:r w:rsidRPr="005A735A">
        <w:rPr>
          <w:sz w:val="28"/>
          <w:szCs w:val="28"/>
        </w:rPr>
        <w:t xml:space="preserve"> </w:t>
      </w:r>
      <w:proofErr w:type="spellStart"/>
      <w:r w:rsidRPr="005A735A">
        <w:rPr>
          <w:sz w:val="28"/>
          <w:szCs w:val="28"/>
        </w:rPr>
        <w:t>массасы</w:t>
      </w:r>
      <w:proofErr w:type="spellEnd"/>
      <w:r w:rsidRPr="005A735A">
        <w:rPr>
          <w:sz w:val="28"/>
          <w:szCs w:val="28"/>
        </w:rPr>
        <w:t xml:space="preserve"> 1,34 г/см</w:t>
      </w:r>
      <w:r w:rsidRPr="005A735A">
        <w:rPr>
          <w:sz w:val="28"/>
          <w:szCs w:val="28"/>
          <w:vertAlign w:val="superscript"/>
        </w:rPr>
        <w:t>3</w:t>
      </w:r>
      <w:r w:rsidRPr="005A735A">
        <w:rPr>
          <w:sz w:val="28"/>
          <w:szCs w:val="28"/>
        </w:rPr>
        <w:t xml:space="preserve">; </w:t>
      </w:r>
      <w:proofErr w:type="spellStart"/>
      <w:r w:rsidRPr="005A735A">
        <w:rPr>
          <w:sz w:val="28"/>
          <w:szCs w:val="28"/>
        </w:rPr>
        <w:t>жаппай</w:t>
      </w:r>
      <w:proofErr w:type="spellEnd"/>
      <w:r w:rsidRPr="005A735A">
        <w:rPr>
          <w:sz w:val="28"/>
          <w:szCs w:val="28"/>
        </w:rPr>
        <w:t xml:space="preserve"> массасы-0,25 г/см</w:t>
      </w:r>
      <w:r w:rsidRPr="005A735A">
        <w:rPr>
          <w:sz w:val="28"/>
          <w:szCs w:val="28"/>
          <w:vertAlign w:val="superscript"/>
        </w:rPr>
        <w:t>3</w:t>
      </w:r>
      <w:r w:rsidRPr="005A735A">
        <w:rPr>
          <w:sz w:val="28"/>
          <w:szCs w:val="28"/>
        </w:rPr>
        <w:t xml:space="preserve">; </w:t>
      </w:r>
      <w:proofErr w:type="spellStart"/>
      <w:r w:rsidRPr="005A735A">
        <w:rPr>
          <w:sz w:val="28"/>
          <w:szCs w:val="28"/>
        </w:rPr>
        <w:t>көлемдік</w:t>
      </w:r>
      <w:proofErr w:type="spellEnd"/>
      <w:r w:rsidRPr="005A735A">
        <w:rPr>
          <w:sz w:val="28"/>
          <w:szCs w:val="28"/>
        </w:rPr>
        <w:t xml:space="preserve"> массасы-0,47 г/см</w:t>
      </w:r>
      <w:r w:rsidRPr="005A735A">
        <w:rPr>
          <w:sz w:val="28"/>
          <w:szCs w:val="28"/>
          <w:vertAlign w:val="superscript"/>
        </w:rPr>
        <w:t>3</w:t>
      </w:r>
      <w:r w:rsidRPr="005A735A">
        <w:rPr>
          <w:sz w:val="28"/>
          <w:szCs w:val="28"/>
        </w:rPr>
        <w:t>; кеуектілігі-0,63 г/см</w:t>
      </w:r>
      <w:r w:rsidRPr="005A735A">
        <w:rPr>
          <w:sz w:val="28"/>
          <w:szCs w:val="28"/>
          <w:vertAlign w:val="superscript"/>
        </w:rPr>
        <w:t>3</w:t>
      </w:r>
      <w:r w:rsidRPr="005A735A">
        <w:rPr>
          <w:sz w:val="28"/>
          <w:szCs w:val="28"/>
        </w:rPr>
        <w:t>; кеуектілігі-0,57 г/см</w:t>
      </w:r>
      <w:r w:rsidRPr="005A735A">
        <w:rPr>
          <w:sz w:val="28"/>
          <w:szCs w:val="28"/>
          <w:vertAlign w:val="superscript"/>
        </w:rPr>
        <w:t>3</w:t>
      </w:r>
      <w:r w:rsidRPr="005A735A">
        <w:rPr>
          <w:sz w:val="28"/>
          <w:szCs w:val="28"/>
        </w:rPr>
        <w:t xml:space="preserve">; </w:t>
      </w:r>
      <w:proofErr w:type="spellStart"/>
      <w:r w:rsidRPr="005A735A">
        <w:rPr>
          <w:sz w:val="28"/>
          <w:szCs w:val="28"/>
        </w:rPr>
        <w:t>қабаттың</w:t>
      </w:r>
      <w:proofErr w:type="spellEnd"/>
      <w:r w:rsidRPr="005A735A">
        <w:rPr>
          <w:sz w:val="28"/>
          <w:szCs w:val="28"/>
        </w:rPr>
        <w:t xml:space="preserve"> бос көлемі-0,84 г/см</w:t>
      </w:r>
      <w:r w:rsidRPr="005A735A">
        <w:rPr>
          <w:sz w:val="28"/>
          <w:szCs w:val="28"/>
          <w:vertAlign w:val="superscript"/>
        </w:rPr>
        <w:t>3</w:t>
      </w:r>
      <w:r w:rsidRPr="005A735A">
        <w:rPr>
          <w:sz w:val="28"/>
          <w:szCs w:val="28"/>
        </w:rPr>
        <w:t xml:space="preserve">; </w:t>
      </w:r>
      <w:proofErr w:type="spellStart"/>
      <w:r w:rsidRPr="005A735A">
        <w:rPr>
          <w:sz w:val="28"/>
          <w:szCs w:val="28"/>
        </w:rPr>
        <w:t>экстрагентті</w:t>
      </w:r>
      <w:proofErr w:type="spellEnd"/>
      <w:r w:rsidRPr="005A735A">
        <w:rPr>
          <w:sz w:val="28"/>
          <w:szCs w:val="28"/>
        </w:rPr>
        <w:t xml:space="preserve"> </w:t>
      </w:r>
      <w:proofErr w:type="spellStart"/>
      <w:r w:rsidRPr="005A735A">
        <w:rPr>
          <w:sz w:val="28"/>
          <w:szCs w:val="28"/>
        </w:rPr>
        <w:t>сіңіру</w:t>
      </w:r>
      <w:proofErr w:type="spellEnd"/>
      <w:r w:rsidRPr="005A735A">
        <w:rPr>
          <w:sz w:val="28"/>
          <w:szCs w:val="28"/>
        </w:rPr>
        <w:t xml:space="preserve"> </w:t>
      </w:r>
      <w:proofErr w:type="spellStart"/>
      <w:r w:rsidRPr="005A735A">
        <w:rPr>
          <w:sz w:val="28"/>
          <w:szCs w:val="28"/>
        </w:rPr>
        <w:t>коэффициенті</w:t>
      </w:r>
      <w:proofErr w:type="spellEnd"/>
      <w:r w:rsidRPr="005A735A">
        <w:rPr>
          <w:sz w:val="28"/>
          <w:szCs w:val="28"/>
        </w:rPr>
        <w:t xml:space="preserve">: су – 5,1 мл/г; 30% этанол-4,12 мл/г; 50% этанол-3,92 мл/г; 70% этанол-3,53 мл/г; 90% этанол-2,91 мл/г. </w:t>
      </w:r>
      <w:proofErr w:type="spellStart"/>
      <w:r w:rsidRPr="005A735A">
        <w:rPr>
          <w:i/>
          <w:iCs/>
          <w:sz w:val="28"/>
          <w:szCs w:val="28"/>
        </w:rPr>
        <w:t>Eryngium</w:t>
      </w:r>
      <w:proofErr w:type="spellEnd"/>
      <w:r w:rsidRPr="005A735A">
        <w:rPr>
          <w:i/>
          <w:iCs/>
          <w:sz w:val="28"/>
          <w:szCs w:val="28"/>
        </w:rPr>
        <w:t xml:space="preserve"> </w:t>
      </w:r>
      <w:proofErr w:type="spellStart"/>
      <w:r w:rsidRPr="005A735A">
        <w:rPr>
          <w:i/>
          <w:iCs/>
          <w:sz w:val="28"/>
          <w:szCs w:val="28"/>
        </w:rPr>
        <w:t>karatavicum</w:t>
      </w:r>
      <w:proofErr w:type="spellEnd"/>
      <w:r w:rsidRPr="005A735A">
        <w:rPr>
          <w:i/>
          <w:iCs/>
          <w:sz w:val="28"/>
          <w:szCs w:val="28"/>
        </w:rPr>
        <w:t xml:space="preserve"> </w:t>
      </w:r>
      <w:r w:rsidRPr="005A735A">
        <w:rPr>
          <w:sz w:val="28"/>
          <w:szCs w:val="28"/>
          <w:lang w:val="en-GB"/>
        </w:rPr>
        <w:t>I</w:t>
      </w:r>
      <w:proofErr w:type="spellStart"/>
      <w:r w:rsidRPr="005A735A">
        <w:rPr>
          <w:sz w:val="28"/>
          <w:szCs w:val="28"/>
        </w:rPr>
        <w:t>ljin</w:t>
      </w:r>
      <w:proofErr w:type="spellEnd"/>
      <w:r w:rsidRPr="005A735A">
        <w:rPr>
          <w:sz w:val="28"/>
          <w:szCs w:val="28"/>
        </w:rPr>
        <w:t xml:space="preserve"> </w:t>
      </w:r>
      <w:proofErr w:type="spellStart"/>
      <w:r w:rsidRPr="005A735A">
        <w:rPr>
          <w:sz w:val="28"/>
          <w:szCs w:val="28"/>
        </w:rPr>
        <w:t>өсімдік</w:t>
      </w:r>
      <w:proofErr w:type="spellEnd"/>
      <w:r w:rsidRPr="005A735A">
        <w:rPr>
          <w:sz w:val="28"/>
          <w:szCs w:val="28"/>
        </w:rPr>
        <w:t xml:space="preserve"> </w:t>
      </w:r>
      <w:proofErr w:type="spellStart"/>
      <w:r w:rsidRPr="005A735A">
        <w:rPr>
          <w:sz w:val="28"/>
          <w:szCs w:val="28"/>
        </w:rPr>
        <w:t>шикізатының</w:t>
      </w:r>
      <w:proofErr w:type="spellEnd"/>
      <w:r w:rsidRPr="005A735A">
        <w:rPr>
          <w:sz w:val="28"/>
          <w:szCs w:val="28"/>
        </w:rPr>
        <w:t xml:space="preserve"> </w:t>
      </w:r>
      <w:proofErr w:type="spellStart"/>
      <w:r w:rsidRPr="005A735A">
        <w:rPr>
          <w:sz w:val="28"/>
          <w:szCs w:val="28"/>
        </w:rPr>
        <w:t>технологиялық</w:t>
      </w:r>
      <w:proofErr w:type="spellEnd"/>
      <w:r w:rsidRPr="005A735A">
        <w:rPr>
          <w:sz w:val="28"/>
          <w:szCs w:val="28"/>
        </w:rPr>
        <w:t xml:space="preserve"> </w:t>
      </w:r>
      <w:proofErr w:type="spellStart"/>
      <w:r w:rsidRPr="005A735A">
        <w:rPr>
          <w:sz w:val="28"/>
          <w:szCs w:val="28"/>
        </w:rPr>
        <w:t>параметрлері</w:t>
      </w:r>
      <w:proofErr w:type="spellEnd"/>
      <w:r w:rsidRPr="005A735A">
        <w:rPr>
          <w:sz w:val="28"/>
          <w:szCs w:val="28"/>
        </w:rPr>
        <w:t xml:space="preserve"> </w:t>
      </w:r>
      <w:proofErr w:type="spellStart"/>
      <w:r w:rsidRPr="005A735A">
        <w:rPr>
          <w:sz w:val="28"/>
          <w:szCs w:val="28"/>
        </w:rPr>
        <w:t>зерттелді</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w:t>
      </w:r>
      <w:proofErr w:type="spellStart"/>
      <w:r w:rsidRPr="005A735A">
        <w:rPr>
          <w:sz w:val="28"/>
          <w:szCs w:val="28"/>
        </w:rPr>
        <w:t>анықталды</w:t>
      </w:r>
      <w:proofErr w:type="spellEnd"/>
      <w:r w:rsidRPr="005A735A">
        <w:rPr>
          <w:sz w:val="28"/>
          <w:szCs w:val="28"/>
        </w:rPr>
        <w:t xml:space="preserve">: </w:t>
      </w:r>
      <w:proofErr w:type="spellStart"/>
      <w:r w:rsidRPr="005A735A">
        <w:rPr>
          <w:sz w:val="28"/>
          <w:szCs w:val="28"/>
        </w:rPr>
        <w:t>меншікті</w:t>
      </w:r>
      <w:proofErr w:type="spellEnd"/>
      <w:r w:rsidRPr="005A735A">
        <w:rPr>
          <w:sz w:val="28"/>
          <w:szCs w:val="28"/>
        </w:rPr>
        <w:t xml:space="preserve"> масса, </w:t>
      </w:r>
      <w:proofErr w:type="spellStart"/>
      <w:r w:rsidRPr="005A735A">
        <w:rPr>
          <w:sz w:val="28"/>
          <w:szCs w:val="28"/>
        </w:rPr>
        <w:t>сусымалы</w:t>
      </w:r>
      <w:proofErr w:type="spellEnd"/>
      <w:r w:rsidRPr="005A735A">
        <w:rPr>
          <w:sz w:val="28"/>
          <w:szCs w:val="28"/>
        </w:rPr>
        <w:t xml:space="preserve"> масса, </w:t>
      </w:r>
      <w:proofErr w:type="spellStart"/>
      <w:r w:rsidRPr="005A735A">
        <w:rPr>
          <w:sz w:val="28"/>
          <w:szCs w:val="28"/>
        </w:rPr>
        <w:t>көлемдік</w:t>
      </w:r>
      <w:proofErr w:type="spellEnd"/>
      <w:r w:rsidRPr="005A735A">
        <w:rPr>
          <w:sz w:val="28"/>
          <w:szCs w:val="28"/>
        </w:rPr>
        <w:t xml:space="preserve"> масса, </w:t>
      </w:r>
      <w:proofErr w:type="spellStart"/>
      <w:r w:rsidRPr="005A735A">
        <w:rPr>
          <w:sz w:val="28"/>
          <w:szCs w:val="28"/>
        </w:rPr>
        <w:t>кеуектілік</w:t>
      </w:r>
      <w:proofErr w:type="spellEnd"/>
      <w:r w:rsidRPr="005A735A">
        <w:rPr>
          <w:sz w:val="28"/>
          <w:szCs w:val="28"/>
        </w:rPr>
        <w:t xml:space="preserve">, </w:t>
      </w:r>
      <w:proofErr w:type="spellStart"/>
      <w:r w:rsidRPr="005A735A">
        <w:rPr>
          <w:sz w:val="28"/>
          <w:szCs w:val="28"/>
        </w:rPr>
        <w:t>кеуектілік</w:t>
      </w:r>
      <w:proofErr w:type="spellEnd"/>
      <w:r w:rsidRPr="005A735A">
        <w:rPr>
          <w:sz w:val="28"/>
          <w:szCs w:val="28"/>
        </w:rPr>
        <w:t xml:space="preserve">, </w:t>
      </w:r>
      <w:proofErr w:type="spellStart"/>
      <w:r w:rsidRPr="005A735A">
        <w:rPr>
          <w:sz w:val="28"/>
          <w:szCs w:val="28"/>
        </w:rPr>
        <w:t>шикізат</w:t>
      </w:r>
      <w:proofErr w:type="spellEnd"/>
      <w:r w:rsidRPr="005A735A">
        <w:rPr>
          <w:sz w:val="28"/>
          <w:szCs w:val="28"/>
        </w:rPr>
        <w:t xml:space="preserve"> </w:t>
      </w:r>
      <w:proofErr w:type="spellStart"/>
      <w:r w:rsidRPr="005A735A">
        <w:rPr>
          <w:sz w:val="28"/>
          <w:szCs w:val="28"/>
        </w:rPr>
        <w:t>қабатының</w:t>
      </w:r>
      <w:proofErr w:type="spellEnd"/>
      <w:r w:rsidRPr="005A735A">
        <w:rPr>
          <w:sz w:val="28"/>
          <w:szCs w:val="28"/>
        </w:rPr>
        <w:t xml:space="preserve"> бос </w:t>
      </w:r>
      <w:proofErr w:type="spellStart"/>
      <w:r w:rsidRPr="005A735A">
        <w:rPr>
          <w:sz w:val="28"/>
          <w:szCs w:val="28"/>
        </w:rPr>
        <w:t>көлемі</w:t>
      </w:r>
      <w:proofErr w:type="spellEnd"/>
      <w:r w:rsidRPr="005A735A">
        <w:rPr>
          <w:sz w:val="28"/>
          <w:szCs w:val="28"/>
        </w:rPr>
        <w:t xml:space="preserve">, </w:t>
      </w:r>
      <w:proofErr w:type="spellStart"/>
      <w:r w:rsidRPr="005A735A">
        <w:rPr>
          <w:sz w:val="28"/>
          <w:szCs w:val="28"/>
        </w:rPr>
        <w:t>сондай-ақ</w:t>
      </w:r>
      <w:proofErr w:type="spellEnd"/>
      <w:r w:rsidRPr="005A735A">
        <w:rPr>
          <w:sz w:val="28"/>
          <w:szCs w:val="28"/>
        </w:rPr>
        <w:t xml:space="preserve"> </w:t>
      </w:r>
      <w:proofErr w:type="spellStart"/>
      <w:r w:rsidRPr="005A735A">
        <w:rPr>
          <w:sz w:val="28"/>
          <w:szCs w:val="28"/>
        </w:rPr>
        <w:t>экстрагенттердің</w:t>
      </w:r>
      <w:proofErr w:type="spellEnd"/>
      <w:r w:rsidRPr="005A735A">
        <w:rPr>
          <w:sz w:val="28"/>
          <w:szCs w:val="28"/>
        </w:rPr>
        <w:t xml:space="preserve"> </w:t>
      </w:r>
      <w:proofErr w:type="spellStart"/>
      <w:r w:rsidRPr="005A735A">
        <w:rPr>
          <w:sz w:val="28"/>
          <w:szCs w:val="28"/>
        </w:rPr>
        <w:t>сіңіру</w:t>
      </w:r>
      <w:proofErr w:type="spellEnd"/>
      <w:r w:rsidRPr="005A735A">
        <w:rPr>
          <w:sz w:val="28"/>
          <w:szCs w:val="28"/>
        </w:rPr>
        <w:t xml:space="preserve"> </w:t>
      </w:r>
      <w:proofErr w:type="spellStart"/>
      <w:r w:rsidRPr="005A735A">
        <w:rPr>
          <w:sz w:val="28"/>
          <w:szCs w:val="28"/>
        </w:rPr>
        <w:t>коэффициенттері</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w:t>
      </w:r>
      <w:proofErr w:type="spellStart"/>
      <w:r w:rsidRPr="005A735A">
        <w:rPr>
          <w:sz w:val="28"/>
          <w:szCs w:val="28"/>
        </w:rPr>
        <w:t>экстрактивті</w:t>
      </w:r>
      <w:proofErr w:type="spellEnd"/>
      <w:r w:rsidRPr="005A735A">
        <w:rPr>
          <w:sz w:val="28"/>
          <w:szCs w:val="28"/>
        </w:rPr>
        <w:t xml:space="preserve"> </w:t>
      </w:r>
      <w:proofErr w:type="spellStart"/>
      <w:r w:rsidRPr="005A735A">
        <w:rPr>
          <w:sz w:val="28"/>
          <w:szCs w:val="28"/>
        </w:rPr>
        <w:t>заттардың</w:t>
      </w:r>
      <w:proofErr w:type="spellEnd"/>
      <w:r w:rsidRPr="005A735A">
        <w:rPr>
          <w:sz w:val="28"/>
          <w:szCs w:val="28"/>
        </w:rPr>
        <w:t xml:space="preserve"> </w:t>
      </w:r>
      <w:proofErr w:type="spellStart"/>
      <w:r w:rsidRPr="005A735A">
        <w:rPr>
          <w:sz w:val="28"/>
          <w:szCs w:val="28"/>
        </w:rPr>
        <w:t>құрамы</w:t>
      </w:r>
      <w:proofErr w:type="spellEnd"/>
      <w:r w:rsidRPr="005A735A">
        <w:rPr>
          <w:sz w:val="28"/>
          <w:szCs w:val="28"/>
        </w:rPr>
        <w:t>.</w:t>
      </w:r>
      <w:r w:rsidRPr="005A735A">
        <w:rPr>
          <w:sz w:val="28"/>
          <w:szCs w:val="28"/>
          <w:lang w:val="kk-KZ"/>
        </w:rPr>
        <w:t xml:space="preserve"> Алынған деректер Қаратау Көкбас шөптері негізінде экстракциялық препараттарды өндіру кезінде технологиялық процесте пайдаланылатын болады.</w:t>
      </w:r>
    </w:p>
    <w:p w14:paraId="57723890" w14:textId="77777777" w:rsidR="005323E4" w:rsidRPr="005A735A" w:rsidRDefault="005323E4" w:rsidP="00382A61">
      <w:pPr>
        <w:ind w:firstLine="567"/>
        <w:jc w:val="both"/>
        <w:rPr>
          <w:sz w:val="28"/>
          <w:szCs w:val="28"/>
          <w:lang w:val="kk-KZ"/>
        </w:rPr>
      </w:pPr>
    </w:p>
    <w:p w14:paraId="081848C4" w14:textId="13DD8EFA" w:rsidR="00C457C4" w:rsidRPr="005A735A" w:rsidRDefault="00B32BCA" w:rsidP="00F20F55">
      <w:pPr>
        <w:ind w:firstLine="567"/>
        <w:rPr>
          <w:b/>
          <w:color w:val="000000" w:themeColor="text1"/>
          <w:sz w:val="28"/>
          <w:szCs w:val="28"/>
          <w:lang w:val="kk-KZ"/>
        </w:rPr>
      </w:pPr>
      <w:r w:rsidRPr="005A735A">
        <w:rPr>
          <w:b/>
          <w:color w:val="000000" w:themeColor="text1"/>
          <w:sz w:val="28"/>
          <w:szCs w:val="28"/>
          <w:lang w:val="kk-KZ"/>
        </w:rPr>
        <w:t>3.</w:t>
      </w:r>
      <w:r w:rsidR="005D72F2">
        <w:rPr>
          <w:b/>
          <w:color w:val="000000" w:themeColor="text1"/>
          <w:sz w:val="28"/>
          <w:szCs w:val="28"/>
          <w:lang w:val="kk-KZ"/>
        </w:rPr>
        <w:t>5</w:t>
      </w:r>
      <w:r w:rsidRPr="005A735A">
        <w:rPr>
          <w:b/>
          <w:color w:val="000000" w:themeColor="text1"/>
          <w:sz w:val="28"/>
          <w:szCs w:val="28"/>
          <w:lang w:val="kk-KZ"/>
        </w:rPr>
        <w:t xml:space="preserve"> Қаратау көкбасы</w:t>
      </w:r>
      <w:r w:rsidR="00FE0E4F" w:rsidRPr="005A735A">
        <w:rPr>
          <w:b/>
          <w:color w:val="000000" w:themeColor="text1"/>
          <w:sz w:val="28"/>
          <w:szCs w:val="28"/>
          <w:lang w:val="kk-KZ"/>
        </w:rPr>
        <w:t xml:space="preserve"> </w:t>
      </w:r>
      <w:r w:rsidR="00FE0E4F" w:rsidRPr="005A735A">
        <w:rPr>
          <w:b/>
          <w:i/>
          <w:iCs/>
          <w:sz w:val="28"/>
          <w:szCs w:val="28"/>
          <w:lang w:val="kk-KZ"/>
        </w:rPr>
        <w:t xml:space="preserve">Eryngium </w:t>
      </w:r>
      <w:r w:rsidR="00FE0E4F" w:rsidRPr="005A735A">
        <w:rPr>
          <w:b/>
          <w:i/>
          <w:sz w:val="28"/>
          <w:szCs w:val="28"/>
          <w:lang w:val="kk-KZ"/>
        </w:rPr>
        <w:t xml:space="preserve">karatavicum </w:t>
      </w:r>
      <w:r w:rsidR="00FE0E4F" w:rsidRPr="005A735A">
        <w:rPr>
          <w:b/>
          <w:iCs/>
          <w:sz w:val="28"/>
          <w:szCs w:val="28"/>
          <w:lang w:val="kk-KZ"/>
        </w:rPr>
        <w:t>Iljin</w:t>
      </w:r>
      <w:r w:rsidR="00FE0E4F" w:rsidRPr="005A735A">
        <w:rPr>
          <w:b/>
          <w:color w:val="000000" w:themeColor="text1"/>
          <w:sz w:val="28"/>
          <w:szCs w:val="28"/>
          <w:lang w:val="kk-KZ"/>
        </w:rPr>
        <w:t xml:space="preserve"> </w:t>
      </w:r>
      <w:r w:rsidRPr="005A735A">
        <w:rPr>
          <w:b/>
          <w:color w:val="000000" w:themeColor="text1"/>
          <w:sz w:val="28"/>
          <w:szCs w:val="28"/>
          <w:lang w:val="kk-KZ"/>
        </w:rPr>
        <w:t>өсімдік шикізатын стандарттау</w:t>
      </w:r>
    </w:p>
    <w:p w14:paraId="5F96047C" w14:textId="2D54A793" w:rsidR="00C457C4" w:rsidRPr="005A735A" w:rsidRDefault="00C457C4" w:rsidP="00F20F55">
      <w:pPr>
        <w:ind w:firstLine="567"/>
        <w:jc w:val="both"/>
        <w:rPr>
          <w:bCs/>
          <w:color w:val="000000" w:themeColor="text1"/>
          <w:sz w:val="28"/>
          <w:szCs w:val="28"/>
          <w:lang w:val="kk-KZ"/>
        </w:rPr>
      </w:pP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w:t>
      </w:r>
      <w:r w:rsidRPr="005A735A">
        <w:rPr>
          <w:bCs/>
          <w:color w:val="000000" w:themeColor="text1"/>
          <w:sz w:val="28"/>
          <w:szCs w:val="28"/>
          <w:lang w:val="kk-KZ"/>
        </w:rPr>
        <w:t xml:space="preserve"> өсімдік шикізатын стандарттау Қазақстан Республикасы Денсаулық сақтау министрінің 2021 жылғы 16 ақпанда №ҚР ДСМ 20 «Дәрілік заттарды өндіруші әзірлеген және дәрілікзаттарға сраптама кезінде дәрілік заттардың сапасы жөніндегі нормативтік құжатты мемлекеттік сараптама ұйымымен келісу қағидаларын бекіту туралы» бұйрығында көрсетілген талаптарға </w:t>
      </w:r>
      <w:r w:rsidR="00145639" w:rsidRPr="005A735A">
        <w:rPr>
          <w:bCs/>
          <w:color w:val="000000" w:themeColor="text1"/>
          <w:sz w:val="28"/>
          <w:szCs w:val="28"/>
          <w:lang w:val="kk-KZ"/>
        </w:rPr>
        <w:t>және фармакопеялық заманауи әдістер</w:t>
      </w:r>
      <w:r w:rsidR="00755BF2" w:rsidRPr="005A735A">
        <w:rPr>
          <w:bCs/>
          <w:color w:val="000000" w:themeColor="text1"/>
          <w:sz w:val="28"/>
          <w:szCs w:val="28"/>
          <w:lang w:val="kk-KZ"/>
        </w:rPr>
        <w:t>ге сәйкес жүргізілді. Зерттеулер барысында келесі көрсеткіштер анықталды: идентификациясы</w:t>
      </w:r>
      <w:r w:rsidRPr="005A735A">
        <w:rPr>
          <w:bCs/>
          <w:color w:val="000000" w:themeColor="text1"/>
          <w:sz w:val="28"/>
          <w:szCs w:val="28"/>
          <w:lang w:val="kk-KZ"/>
        </w:rPr>
        <w:t xml:space="preserve"> (A. </w:t>
      </w:r>
      <w:r w:rsidR="00E6267D" w:rsidRPr="005A735A">
        <w:rPr>
          <w:bCs/>
          <w:color w:val="000000" w:themeColor="text1"/>
          <w:sz w:val="28"/>
          <w:szCs w:val="28"/>
          <w:lang w:val="kk-KZ"/>
        </w:rPr>
        <w:t>М</w:t>
      </w:r>
      <w:r w:rsidRPr="005A735A">
        <w:rPr>
          <w:bCs/>
          <w:color w:val="000000" w:themeColor="text1"/>
          <w:sz w:val="28"/>
          <w:szCs w:val="28"/>
          <w:lang w:val="kk-KZ"/>
        </w:rPr>
        <w:t xml:space="preserve">акроскопия, </w:t>
      </w:r>
      <w:r w:rsidR="00E6267D" w:rsidRPr="005A735A">
        <w:rPr>
          <w:bCs/>
          <w:color w:val="000000" w:themeColor="text1"/>
          <w:sz w:val="28"/>
          <w:szCs w:val="28"/>
          <w:lang w:val="kk-KZ"/>
        </w:rPr>
        <w:t>В</w:t>
      </w:r>
      <w:r w:rsidRPr="005A735A">
        <w:rPr>
          <w:bCs/>
          <w:color w:val="000000" w:themeColor="text1"/>
          <w:sz w:val="28"/>
          <w:szCs w:val="28"/>
          <w:lang w:val="kk-KZ"/>
        </w:rPr>
        <w:t xml:space="preserve">. Микроскопия, </w:t>
      </w:r>
      <w:r w:rsidR="00E6267D" w:rsidRPr="005A735A">
        <w:rPr>
          <w:bCs/>
          <w:color w:val="000000" w:themeColor="text1"/>
          <w:sz w:val="28"/>
          <w:szCs w:val="28"/>
          <w:lang w:val="kk-KZ"/>
        </w:rPr>
        <w:t>С</w:t>
      </w:r>
      <w:r w:rsidRPr="005A735A">
        <w:rPr>
          <w:bCs/>
          <w:color w:val="000000" w:themeColor="text1"/>
          <w:sz w:val="28"/>
          <w:szCs w:val="28"/>
          <w:lang w:val="kk-KZ"/>
        </w:rPr>
        <w:t xml:space="preserve">. </w:t>
      </w:r>
      <w:r w:rsidR="00E6267D" w:rsidRPr="005A735A">
        <w:rPr>
          <w:bCs/>
          <w:color w:val="000000" w:themeColor="text1"/>
          <w:sz w:val="28"/>
          <w:szCs w:val="28"/>
          <w:lang w:val="kk-KZ"/>
        </w:rPr>
        <w:t>С</w:t>
      </w:r>
      <w:r w:rsidRPr="005A735A">
        <w:rPr>
          <w:bCs/>
          <w:color w:val="000000" w:themeColor="text1"/>
          <w:sz w:val="28"/>
          <w:szCs w:val="28"/>
          <w:lang w:val="kk-KZ"/>
        </w:rPr>
        <w:t>апалық реакциялар</w:t>
      </w:r>
      <w:r w:rsidR="003C0899" w:rsidRPr="005A735A">
        <w:rPr>
          <w:bCs/>
          <w:color w:val="000000" w:themeColor="text1"/>
          <w:sz w:val="28"/>
          <w:szCs w:val="28"/>
          <w:lang w:val="kk-KZ"/>
        </w:rPr>
        <w:t xml:space="preserve"> және гистохимиялық реакциялар,</w:t>
      </w:r>
      <w:r w:rsidRPr="005A735A">
        <w:rPr>
          <w:bCs/>
          <w:color w:val="000000" w:themeColor="text1"/>
          <w:sz w:val="28"/>
          <w:szCs w:val="28"/>
          <w:lang w:val="kk-KZ"/>
        </w:rPr>
        <w:t xml:space="preserve"> D. хроматографиялық сынақтар); бөгде қоспалар; кептіру кезінде</w:t>
      </w:r>
      <w:r w:rsidR="00E6267D" w:rsidRPr="005A735A">
        <w:rPr>
          <w:bCs/>
          <w:color w:val="000000" w:themeColor="text1"/>
          <w:sz w:val="28"/>
          <w:szCs w:val="28"/>
          <w:lang w:val="kk-KZ"/>
        </w:rPr>
        <w:t>гі</w:t>
      </w:r>
      <w:r w:rsidRPr="005A735A">
        <w:rPr>
          <w:bCs/>
          <w:color w:val="000000" w:themeColor="text1"/>
          <w:sz w:val="28"/>
          <w:szCs w:val="28"/>
          <w:lang w:val="kk-KZ"/>
        </w:rPr>
        <w:t xml:space="preserve"> масса жоғал</w:t>
      </w:r>
      <w:r w:rsidR="00E6267D" w:rsidRPr="005A735A">
        <w:rPr>
          <w:bCs/>
          <w:color w:val="000000" w:themeColor="text1"/>
          <w:sz w:val="28"/>
          <w:szCs w:val="28"/>
          <w:lang w:val="kk-KZ"/>
        </w:rPr>
        <w:t>т</w:t>
      </w:r>
      <w:r w:rsidRPr="005A735A">
        <w:rPr>
          <w:bCs/>
          <w:color w:val="000000" w:themeColor="text1"/>
          <w:sz w:val="28"/>
          <w:szCs w:val="28"/>
          <w:lang w:val="kk-KZ"/>
        </w:rPr>
        <w:t xml:space="preserve">у; </w:t>
      </w:r>
      <w:r w:rsidR="007F00CB" w:rsidRPr="005A735A">
        <w:rPr>
          <w:bCs/>
          <w:color w:val="000000" w:themeColor="text1"/>
          <w:sz w:val="28"/>
          <w:szCs w:val="28"/>
          <w:lang w:val="kk-KZ"/>
        </w:rPr>
        <w:t>жалпы күл</w:t>
      </w:r>
      <w:r w:rsidRPr="005A735A">
        <w:rPr>
          <w:bCs/>
          <w:color w:val="000000" w:themeColor="text1"/>
          <w:sz w:val="28"/>
          <w:szCs w:val="28"/>
          <w:lang w:val="kk-KZ"/>
        </w:rPr>
        <w:t xml:space="preserve">; </w:t>
      </w:r>
      <w:r w:rsidR="009666A5" w:rsidRPr="005A735A">
        <w:rPr>
          <w:bCs/>
          <w:color w:val="000000" w:themeColor="text1"/>
          <w:sz w:val="28"/>
          <w:szCs w:val="28"/>
          <w:lang w:val="kk-KZ"/>
        </w:rPr>
        <w:t xml:space="preserve">хлорсутек қышқылындағы </w:t>
      </w:r>
      <w:r w:rsidRPr="005A735A">
        <w:rPr>
          <w:bCs/>
          <w:color w:val="000000" w:themeColor="text1"/>
          <w:sz w:val="28"/>
          <w:szCs w:val="28"/>
          <w:lang w:val="kk-KZ"/>
        </w:rPr>
        <w:t>ерімейтін күл</w:t>
      </w:r>
      <w:r w:rsidR="009666A5" w:rsidRPr="005A735A">
        <w:rPr>
          <w:bCs/>
          <w:color w:val="000000" w:themeColor="text1"/>
          <w:sz w:val="28"/>
          <w:szCs w:val="28"/>
          <w:lang w:val="kk-KZ"/>
        </w:rPr>
        <w:t xml:space="preserve">, </w:t>
      </w:r>
      <w:r w:rsidRPr="005A735A">
        <w:rPr>
          <w:bCs/>
          <w:color w:val="000000" w:themeColor="text1"/>
          <w:sz w:val="28"/>
          <w:szCs w:val="28"/>
          <w:lang w:val="kk-KZ"/>
        </w:rPr>
        <w:t>экстрактивті заттар; микробиологиялық тазалық; сандық анықтау; ауыр металдардың тұздары; радионуклидтер;</w:t>
      </w:r>
      <w:r w:rsidR="009666A5" w:rsidRPr="005A735A">
        <w:rPr>
          <w:bCs/>
          <w:color w:val="000000" w:themeColor="text1"/>
          <w:sz w:val="28"/>
          <w:szCs w:val="28"/>
          <w:lang w:val="kk-KZ"/>
        </w:rPr>
        <w:t xml:space="preserve"> </w:t>
      </w:r>
      <w:r w:rsidRPr="005A735A">
        <w:rPr>
          <w:bCs/>
          <w:color w:val="000000" w:themeColor="text1"/>
          <w:sz w:val="28"/>
          <w:szCs w:val="28"/>
          <w:lang w:val="kk-KZ"/>
        </w:rPr>
        <w:t>қаптама; таңбалау; сақтау мерзімі; тасымалдау; негізгі</w:t>
      </w:r>
      <w:r w:rsidR="009666A5" w:rsidRPr="005A735A">
        <w:rPr>
          <w:bCs/>
          <w:color w:val="000000" w:themeColor="text1"/>
          <w:sz w:val="28"/>
          <w:szCs w:val="28"/>
          <w:lang w:val="kk-KZ"/>
        </w:rPr>
        <w:t xml:space="preserve"> </w:t>
      </w:r>
      <w:r w:rsidRPr="005A735A">
        <w:rPr>
          <w:bCs/>
          <w:color w:val="000000" w:themeColor="text1"/>
          <w:sz w:val="28"/>
          <w:szCs w:val="28"/>
          <w:lang w:val="kk-KZ"/>
        </w:rPr>
        <w:t>фармакологиялық әсері.</w:t>
      </w:r>
    </w:p>
    <w:p w14:paraId="388579D6" w14:textId="494EE54F" w:rsidR="008D297F" w:rsidRPr="005A735A" w:rsidRDefault="008D297F" w:rsidP="00F20F55">
      <w:pPr>
        <w:ind w:firstLine="567"/>
        <w:jc w:val="both"/>
        <w:rPr>
          <w:bCs/>
          <w:color w:val="000000" w:themeColor="text1"/>
          <w:sz w:val="28"/>
          <w:szCs w:val="28"/>
          <w:lang w:val="kk-KZ"/>
        </w:rPr>
      </w:pPr>
      <w:r w:rsidRPr="005A735A">
        <w:rPr>
          <w:bCs/>
          <w:color w:val="000000" w:themeColor="text1"/>
          <w:sz w:val="28"/>
          <w:szCs w:val="28"/>
          <w:lang w:val="kk-KZ"/>
        </w:rPr>
        <w:t xml:space="preserve">Өсімдік шикізатының идентификациясы келесі көрсеткіштер бойынша жүргізілді: </w:t>
      </w:r>
    </w:p>
    <w:p w14:paraId="02A4DEFA" w14:textId="390DE498" w:rsidR="004457CA" w:rsidRPr="005A735A" w:rsidRDefault="008D297F" w:rsidP="00F20F55">
      <w:pPr>
        <w:ind w:firstLine="567"/>
        <w:jc w:val="both"/>
        <w:rPr>
          <w:bCs/>
          <w:color w:val="000000" w:themeColor="text1"/>
          <w:sz w:val="28"/>
          <w:szCs w:val="28"/>
          <w:lang w:val="kk-KZ"/>
        </w:rPr>
      </w:pPr>
      <w:r w:rsidRPr="005A735A">
        <w:rPr>
          <w:bCs/>
          <w:color w:val="000000" w:themeColor="text1"/>
          <w:sz w:val="28"/>
          <w:szCs w:val="28"/>
          <w:lang w:val="kk-KZ"/>
        </w:rPr>
        <w:t xml:space="preserve">А. </w:t>
      </w:r>
      <w:r w:rsidRPr="005A735A">
        <w:rPr>
          <w:bCs/>
          <w:i/>
          <w:iCs/>
          <w:color w:val="000000" w:themeColor="text1"/>
          <w:sz w:val="28"/>
          <w:szCs w:val="28"/>
          <w:lang w:val="kk-KZ"/>
        </w:rPr>
        <w:t>Макроскопия</w:t>
      </w:r>
      <w:r w:rsidRPr="005A735A">
        <w:rPr>
          <w:bCs/>
          <w:color w:val="000000" w:themeColor="text1"/>
          <w:sz w:val="28"/>
          <w:szCs w:val="28"/>
          <w:lang w:val="kk-KZ"/>
        </w:rPr>
        <w:t>. Шикізаттың макроскопиялық белгілері бойынша тұтас және ұсақталған шикізат: сыртқы түрі, пішіні, түсі, дәмі және иісі анықталды.</w:t>
      </w:r>
    </w:p>
    <w:p w14:paraId="0801E6C7" w14:textId="43C2450E" w:rsidR="00C82C28" w:rsidRPr="005A735A" w:rsidRDefault="00DC6B03" w:rsidP="00F20F55">
      <w:pPr>
        <w:pStyle w:val="2"/>
        <w:shd w:val="clear" w:color="auto" w:fill="FFFFFF"/>
        <w:ind w:firstLine="567"/>
        <w:jc w:val="both"/>
        <w:rPr>
          <w:b w:val="0"/>
          <w:bCs w:val="0"/>
          <w:color w:val="000000"/>
          <w:lang w:val="kk-KZ"/>
        </w:rPr>
      </w:pPr>
      <w:r w:rsidRPr="005A735A">
        <w:rPr>
          <w:b w:val="0"/>
          <w:bCs w:val="0"/>
          <w:color w:val="000000" w:themeColor="text1"/>
          <w:lang w:val="kk-KZ"/>
        </w:rPr>
        <w:t>В.</w:t>
      </w:r>
      <w:r w:rsidR="008529EE" w:rsidRPr="005A735A">
        <w:rPr>
          <w:b w:val="0"/>
          <w:bCs w:val="0"/>
          <w:color w:val="000000" w:themeColor="text1"/>
          <w:lang w:val="kk-KZ"/>
        </w:rPr>
        <w:t xml:space="preserve"> </w:t>
      </w:r>
      <w:r w:rsidRPr="005A735A">
        <w:rPr>
          <w:b w:val="0"/>
          <w:bCs w:val="0"/>
          <w:i/>
          <w:iCs/>
          <w:color w:val="000000" w:themeColor="text1"/>
          <w:lang w:val="kk-KZ"/>
        </w:rPr>
        <w:t>Микроскопия</w:t>
      </w:r>
      <w:r w:rsidRPr="005A735A">
        <w:rPr>
          <w:b w:val="0"/>
          <w:bCs w:val="0"/>
          <w:color w:val="000000" w:themeColor="text1"/>
          <w:lang w:val="kk-KZ"/>
        </w:rPr>
        <w:t>.</w:t>
      </w:r>
      <w:r w:rsidRPr="005A735A">
        <w:rPr>
          <w:color w:val="000000" w:themeColor="text1"/>
          <w:lang w:val="kk-KZ"/>
        </w:rPr>
        <w:t xml:space="preserve"> </w:t>
      </w:r>
      <w:r w:rsidR="00C82C28" w:rsidRPr="005A735A">
        <w:rPr>
          <w:b w:val="0"/>
          <w:bCs w:val="0"/>
          <w:color w:val="000000" w:themeColor="text1"/>
          <w:lang w:val="kk-KZ"/>
        </w:rPr>
        <w:t xml:space="preserve">Шикізаттың анатомиялық-диагностикалық белгілері анықталды: </w:t>
      </w:r>
      <w:r w:rsidR="00C82C28" w:rsidRPr="005A735A">
        <w:rPr>
          <w:b w:val="0"/>
          <w:bCs w:val="0"/>
          <w:color w:val="000000"/>
          <w:lang w:val="kk-KZ"/>
        </w:rPr>
        <w:t>Жапырақтың негізгі эпидермисінің жасушаларының пішіні және диацитті типтегі устьицалардың болуы;</w:t>
      </w:r>
    </w:p>
    <w:p w14:paraId="4BFF084E" w14:textId="4436FEEF" w:rsidR="00C82C28" w:rsidRPr="005A735A" w:rsidRDefault="00F20F55" w:rsidP="00F20F55">
      <w:pPr>
        <w:pStyle w:val="2"/>
        <w:shd w:val="clear" w:color="auto" w:fill="FFFFFF"/>
        <w:jc w:val="both"/>
        <w:rPr>
          <w:b w:val="0"/>
          <w:bCs w:val="0"/>
          <w:color w:val="000000"/>
          <w:lang w:val="kk-KZ"/>
        </w:rPr>
      </w:pPr>
      <w:r w:rsidRPr="005A735A">
        <w:rPr>
          <w:b w:val="0"/>
          <w:bCs w:val="0"/>
          <w:color w:val="000000"/>
          <w:lang w:val="kk-KZ"/>
        </w:rPr>
        <w:t xml:space="preserve">- </w:t>
      </w:r>
      <w:r w:rsidR="00C82C28" w:rsidRPr="005A735A">
        <w:rPr>
          <w:b w:val="0"/>
          <w:bCs w:val="0"/>
          <w:color w:val="000000"/>
          <w:lang w:val="kk-KZ"/>
        </w:rPr>
        <w:t>Жапырақтың үстіңгі және төменгі жағында көпқабатты эпидермисі бар оқшауланған жапырақ түрі;</w:t>
      </w:r>
    </w:p>
    <w:p w14:paraId="11EE7207" w14:textId="0CDEDD43" w:rsidR="00C82C28" w:rsidRPr="005A735A" w:rsidRDefault="00C82C28" w:rsidP="00C82C28">
      <w:pPr>
        <w:pStyle w:val="2"/>
        <w:shd w:val="clear" w:color="auto" w:fill="FFFFFF"/>
        <w:jc w:val="both"/>
        <w:rPr>
          <w:b w:val="0"/>
          <w:bCs w:val="0"/>
          <w:color w:val="000000"/>
          <w:lang w:val="kk-KZ"/>
        </w:rPr>
      </w:pPr>
      <w:r w:rsidRPr="005A735A">
        <w:rPr>
          <w:b w:val="0"/>
          <w:bCs w:val="0"/>
          <w:color w:val="000000"/>
          <w:lang w:val="kk-KZ"/>
        </w:rPr>
        <w:t>- Жапырақтың бетінен мөлдір болатын кальций оксалат</w:t>
      </w:r>
      <w:r w:rsidR="007107B5" w:rsidRPr="005A735A">
        <w:rPr>
          <w:b w:val="0"/>
          <w:bCs w:val="0"/>
          <w:color w:val="000000"/>
          <w:lang w:val="kk-KZ"/>
        </w:rPr>
        <w:t>ы</w:t>
      </w:r>
      <w:r w:rsidRPr="005A735A">
        <w:rPr>
          <w:b w:val="0"/>
          <w:bCs w:val="0"/>
          <w:color w:val="000000"/>
          <w:lang w:val="kk-KZ"/>
        </w:rPr>
        <w:t xml:space="preserve"> друздарының болуы;</w:t>
      </w:r>
    </w:p>
    <w:p w14:paraId="2986FE13" w14:textId="771A2CF9" w:rsidR="00C82C28" w:rsidRPr="005A735A" w:rsidRDefault="00C82C28" w:rsidP="00F20F55">
      <w:pPr>
        <w:jc w:val="both"/>
        <w:rPr>
          <w:color w:val="000000"/>
          <w:sz w:val="28"/>
          <w:szCs w:val="28"/>
          <w:lang w:val="kk-KZ"/>
        </w:rPr>
      </w:pPr>
      <w:r w:rsidRPr="005A735A">
        <w:rPr>
          <w:color w:val="000000"/>
          <w:sz w:val="28"/>
          <w:szCs w:val="28"/>
          <w:lang w:val="kk-KZ"/>
        </w:rPr>
        <w:t>- Жапырақ пен сабақтың көлденең қимасында эфир майы бар ұсақ секрециялық түтіктер</w:t>
      </w:r>
      <w:r w:rsidR="007107B5" w:rsidRPr="005A735A">
        <w:rPr>
          <w:color w:val="000000"/>
          <w:sz w:val="28"/>
          <w:szCs w:val="28"/>
          <w:lang w:val="kk-KZ"/>
        </w:rPr>
        <w:t xml:space="preserve"> анықталды</w:t>
      </w:r>
      <w:r w:rsidRPr="005A735A">
        <w:rPr>
          <w:color w:val="000000"/>
          <w:sz w:val="28"/>
          <w:szCs w:val="28"/>
          <w:lang w:val="kk-KZ"/>
        </w:rPr>
        <w:t>.</w:t>
      </w:r>
    </w:p>
    <w:p w14:paraId="5E164C10" w14:textId="61D1ABE9" w:rsidR="004457CA" w:rsidRPr="005A735A" w:rsidRDefault="001F5BCC" w:rsidP="00F20F55">
      <w:pPr>
        <w:ind w:firstLine="567"/>
        <w:jc w:val="both"/>
        <w:rPr>
          <w:sz w:val="28"/>
          <w:szCs w:val="28"/>
          <w:lang w:val="kk-KZ"/>
        </w:rPr>
      </w:pPr>
      <w:r w:rsidRPr="005A735A">
        <w:rPr>
          <w:sz w:val="28"/>
          <w:szCs w:val="28"/>
        </w:rPr>
        <w:t xml:space="preserve">С. </w:t>
      </w:r>
      <w:r w:rsidRPr="005A735A">
        <w:rPr>
          <w:sz w:val="28"/>
          <w:szCs w:val="28"/>
          <w:lang w:val="kk-KZ"/>
        </w:rPr>
        <w:t>Сапалық реакциялар</w:t>
      </w:r>
      <w:r w:rsidR="00100DEC" w:rsidRPr="005A735A">
        <w:rPr>
          <w:sz w:val="28"/>
          <w:szCs w:val="28"/>
          <w:lang w:val="kk-KZ"/>
        </w:rPr>
        <w:t xml:space="preserve"> сапониндер мен полиацетилендерге жүргізілді.</w:t>
      </w:r>
    </w:p>
    <w:p w14:paraId="30D463F3" w14:textId="64FF662D" w:rsidR="002E4958" w:rsidRPr="005A735A" w:rsidRDefault="00221AB1" w:rsidP="00F20F55">
      <w:pPr>
        <w:ind w:firstLine="567"/>
        <w:jc w:val="both"/>
        <w:rPr>
          <w:bCs/>
          <w:color w:val="000000" w:themeColor="text1"/>
          <w:sz w:val="28"/>
          <w:szCs w:val="28"/>
          <w:lang w:val="kk-KZ"/>
        </w:rPr>
      </w:pPr>
      <w:r w:rsidRPr="005A735A">
        <w:rPr>
          <w:bCs/>
          <w:color w:val="000000" w:themeColor="text1"/>
          <w:sz w:val="28"/>
          <w:szCs w:val="28"/>
          <w:lang w:val="kk-KZ"/>
        </w:rPr>
        <w:lastRenderedPageBreak/>
        <w:t xml:space="preserve">D. </w:t>
      </w:r>
      <w:r w:rsidR="00BE5752" w:rsidRPr="005A735A">
        <w:rPr>
          <w:bCs/>
          <w:color w:val="000000" w:themeColor="text1"/>
          <w:sz w:val="28"/>
          <w:szCs w:val="28"/>
          <w:lang w:val="kk-KZ"/>
        </w:rPr>
        <w:t>Газды хроматография-</w:t>
      </w:r>
      <w:r w:rsidR="00ED18DF" w:rsidRPr="005A735A">
        <w:rPr>
          <w:bCs/>
          <w:color w:val="000000" w:themeColor="text1"/>
          <w:sz w:val="28"/>
          <w:szCs w:val="28"/>
          <w:lang w:val="kk-KZ"/>
        </w:rPr>
        <w:t>масс спектрометрия</w:t>
      </w:r>
      <w:r w:rsidR="00BE5752" w:rsidRPr="005A735A">
        <w:rPr>
          <w:bCs/>
          <w:color w:val="000000" w:themeColor="text1"/>
          <w:sz w:val="28"/>
          <w:szCs w:val="28"/>
          <w:lang w:val="kk-KZ"/>
        </w:rPr>
        <w:t xml:space="preserve"> әдісімен полиацетилен</w:t>
      </w:r>
      <w:r w:rsidR="00ED18DF" w:rsidRPr="005A735A">
        <w:rPr>
          <w:bCs/>
          <w:color w:val="000000" w:themeColor="text1"/>
          <w:sz w:val="28"/>
          <w:szCs w:val="28"/>
          <w:lang w:val="kk-KZ"/>
        </w:rPr>
        <w:t>ді қосылыс</w:t>
      </w:r>
      <w:r w:rsidR="00BE5752" w:rsidRPr="005A735A">
        <w:rPr>
          <w:bCs/>
          <w:color w:val="000000" w:themeColor="text1"/>
          <w:sz w:val="28"/>
          <w:szCs w:val="28"/>
          <w:lang w:val="kk-KZ"/>
        </w:rPr>
        <w:t xml:space="preserve"> фалькаринолдың</w:t>
      </w:r>
      <w:r w:rsidR="00072E74" w:rsidRPr="005A735A">
        <w:rPr>
          <w:bCs/>
          <w:color w:val="000000" w:themeColor="text1"/>
          <w:sz w:val="28"/>
          <w:szCs w:val="28"/>
          <w:lang w:val="kk-KZ"/>
        </w:rPr>
        <w:t xml:space="preserve"> идентификациясы</w:t>
      </w:r>
      <w:r w:rsidR="00AE5A48" w:rsidRPr="005A735A">
        <w:rPr>
          <w:bCs/>
          <w:color w:val="000000" w:themeColor="text1"/>
          <w:sz w:val="28"/>
          <w:szCs w:val="28"/>
          <w:lang w:val="kk-KZ"/>
        </w:rPr>
        <w:t>, яғни</w:t>
      </w:r>
      <w:r w:rsidR="00E5275B" w:rsidRPr="005A735A">
        <w:rPr>
          <w:bCs/>
          <w:color w:val="000000" w:themeColor="text1"/>
          <w:sz w:val="28"/>
          <w:szCs w:val="28"/>
          <w:lang w:val="kk-KZ"/>
        </w:rPr>
        <w:t xml:space="preserve"> </w:t>
      </w:r>
      <w:r w:rsidR="00B5355D" w:rsidRPr="005A735A">
        <w:rPr>
          <w:bCs/>
          <w:color w:val="000000" w:themeColor="text1"/>
          <w:sz w:val="28"/>
          <w:szCs w:val="28"/>
          <w:lang w:val="kk-KZ"/>
        </w:rPr>
        <w:t>ұсталу уақыты</w:t>
      </w:r>
      <w:r w:rsidR="00E5275B" w:rsidRPr="005A735A">
        <w:rPr>
          <w:bCs/>
          <w:color w:val="000000" w:themeColor="text1"/>
          <w:sz w:val="28"/>
          <w:szCs w:val="28"/>
          <w:lang w:val="kk-KZ"/>
        </w:rPr>
        <w:t xml:space="preserve"> стандартты </w:t>
      </w:r>
      <w:r w:rsidR="00B5355D" w:rsidRPr="005A735A">
        <w:rPr>
          <w:bCs/>
          <w:color w:val="000000" w:themeColor="text1"/>
          <w:sz w:val="28"/>
          <w:szCs w:val="28"/>
          <w:lang w:val="kk-KZ"/>
        </w:rPr>
        <w:t>ү</w:t>
      </w:r>
      <w:r w:rsidR="00E5275B" w:rsidRPr="005A735A">
        <w:rPr>
          <w:bCs/>
          <w:color w:val="000000" w:themeColor="text1"/>
          <w:sz w:val="28"/>
          <w:szCs w:val="28"/>
          <w:lang w:val="kk-KZ"/>
        </w:rPr>
        <w:t>лгіге сәйкес кел</w:t>
      </w:r>
      <w:r w:rsidR="00B5355D" w:rsidRPr="005A735A">
        <w:rPr>
          <w:bCs/>
          <w:color w:val="000000" w:themeColor="text1"/>
          <w:sz w:val="28"/>
          <w:szCs w:val="28"/>
          <w:lang w:val="kk-KZ"/>
        </w:rPr>
        <w:t>етіндігі</w:t>
      </w:r>
      <w:r w:rsidR="00E5275B" w:rsidRPr="005A735A">
        <w:rPr>
          <w:bCs/>
          <w:color w:val="000000" w:themeColor="text1"/>
          <w:sz w:val="28"/>
          <w:szCs w:val="28"/>
          <w:lang w:val="kk-KZ"/>
        </w:rPr>
        <w:t xml:space="preserve"> анықталды</w:t>
      </w:r>
      <w:r w:rsidR="00072E74" w:rsidRPr="005A735A">
        <w:rPr>
          <w:bCs/>
          <w:color w:val="000000" w:themeColor="text1"/>
          <w:sz w:val="28"/>
          <w:szCs w:val="28"/>
          <w:lang w:val="kk-KZ"/>
        </w:rPr>
        <w:t>.</w:t>
      </w:r>
    </w:p>
    <w:p w14:paraId="0E4B7D31" w14:textId="0F18C46F" w:rsidR="00511D30" w:rsidRPr="005A735A" w:rsidRDefault="00511D30" w:rsidP="00F20F55">
      <w:pPr>
        <w:ind w:firstLine="567"/>
        <w:jc w:val="both"/>
        <w:rPr>
          <w:bCs/>
          <w:color w:val="000000" w:themeColor="text1"/>
          <w:sz w:val="28"/>
          <w:szCs w:val="28"/>
          <w:lang w:val="kk-KZ"/>
        </w:rPr>
      </w:pPr>
      <w:r w:rsidRPr="005A735A">
        <w:rPr>
          <w:bCs/>
          <w:color w:val="000000" w:themeColor="text1"/>
          <w:sz w:val="28"/>
          <w:szCs w:val="28"/>
          <w:lang w:val="kk-KZ"/>
        </w:rPr>
        <w:t>ҚР МФ 1 т. талаптарына сәйкес Қаратау көкбасы өсімдік шикізатының фармакопеялық сапа көрсеткіштері анықталды</w:t>
      </w:r>
      <w:r w:rsidR="00594660" w:rsidRPr="005A735A">
        <w:rPr>
          <w:bCs/>
          <w:color w:val="000000" w:themeColor="text1"/>
          <w:sz w:val="28"/>
          <w:szCs w:val="28"/>
          <w:lang w:val="kk-KZ"/>
        </w:rPr>
        <w:t xml:space="preserve"> және олардың нормативті  көрсеткіш талаптарына сай екендігі зерттелді. </w:t>
      </w:r>
      <w:r w:rsidRPr="005A735A">
        <w:rPr>
          <w:bCs/>
          <w:color w:val="000000" w:themeColor="text1"/>
          <w:sz w:val="28"/>
          <w:szCs w:val="28"/>
          <w:lang w:val="kk-KZ"/>
        </w:rPr>
        <w:t>Нәтижесі төмендегі кестеде көрсетілген.</w:t>
      </w:r>
    </w:p>
    <w:p w14:paraId="1FAD91B8" w14:textId="77777777" w:rsidR="007C13A5" w:rsidRPr="005A735A" w:rsidRDefault="007C13A5" w:rsidP="00F20F55">
      <w:pPr>
        <w:ind w:firstLine="567"/>
        <w:jc w:val="both"/>
        <w:rPr>
          <w:bCs/>
          <w:color w:val="000000" w:themeColor="text1"/>
          <w:sz w:val="28"/>
          <w:szCs w:val="28"/>
          <w:lang w:val="kk-KZ"/>
        </w:rPr>
      </w:pPr>
    </w:p>
    <w:p w14:paraId="1AF5E5DB" w14:textId="2A067ED5" w:rsidR="006E2881" w:rsidRPr="005A735A" w:rsidRDefault="001118F5" w:rsidP="007C13A5">
      <w:pPr>
        <w:jc w:val="both"/>
        <w:rPr>
          <w:bCs/>
          <w:color w:val="000000" w:themeColor="text1"/>
          <w:sz w:val="28"/>
          <w:szCs w:val="28"/>
          <w:lang w:val="kk-KZ"/>
        </w:rPr>
      </w:pPr>
      <w:r w:rsidRPr="005A735A">
        <w:rPr>
          <w:bCs/>
          <w:color w:val="000000" w:themeColor="text1"/>
          <w:sz w:val="28"/>
          <w:szCs w:val="28"/>
          <w:lang w:val="kk-KZ"/>
        </w:rPr>
        <w:t>20 к</w:t>
      </w:r>
      <w:r w:rsidR="006E2881" w:rsidRPr="005A735A">
        <w:rPr>
          <w:bCs/>
          <w:color w:val="000000" w:themeColor="text1"/>
          <w:sz w:val="28"/>
          <w:szCs w:val="28"/>
          <w:lang w:val="kk-KZ"/>
        </w:rPr>
        <w:t xml:space="preserve">есте </w:t>
      </w:r>
      <w:r w:rsidR="007C13A5" w:rsidRPr="005A735A">
        <w:rPr>
          <w:bCs/>
          <w:color w:val="000000" w:themeColor="text1"/>
          <w:sz w:val="28"/>
          <w:szCs w:val="28"/>
          <w:lang w:val="kk-KZ"/>
        </w:rPr>
        <w:t>– Қаратау көкбасы шикізатының фармакопеялық сапа көрсеткіштері</w:t>
      </w:r>
    </w:p>
    <w:tbl>
      <w:tblPr>
        <w:tblStyle w:val="aa"/>
        <w:tblW w:w="0" w:type="auto"/>
        <w:tblLook w:val="04A0" w:firstRow="1" w:lastRow="0" w:firstColumn="1" w:lastColumn="0" w:noHBand="0" w:noVBand="1"/>
      </w:tblPr>
      <w:tblGrid>
        <w:gridCol w:w="4815"/>
        <w:gridCol w:w="2410"/>
        <w:gridCol w:w="2126"/>
      </w:tblGrid>
      <w:tr w:rsidR="00511D30" w:rsidRPr="005A735A" w14:paraId="33D7943A" w14:textId="77777777" w:rsidTr="00301AA9">
        <w:tc>
          <w:tcPr>
            <w:tcW w:w="4815" w:type="dxa"/>
          </w:tcPr>
          <w:p w14:paraId="4F0EAD0F" w14:textId="7471E7A6" w:rsidR="00511D30" w:rsidRPr="005A735A" w:rsidRDefault="00511D30" w:rsidP="00511D30">
            <w:pPr>
              <w:jc w:val="center"/>
              <w:rPr>
                <w:color w:val="000000" w:themeColor="text1"/>
              </w:rPr>
            </w:pPr>
            <w:r w:rsidRPr="005A735A">
              <w:rPr>
                <w:color w:val="000000" w:themeColor="text1"/>
                <w:lang w:val="kk-KZ"/>
              </w:rPr>
              <w:t xml:space="preserve">Көрсеткіш атаулары, </w:t>
            </w:r>
            <w:r w:rsidRPr="005A735A">
              <w:rPr>
                <w:color w:val="000000" w:themeColor="text1"/>
              </w:rPr>
              <w:t>%</w:t>
            </w:r>
          </w:p>
        </w:tc>
        <w:tc>
          <w:tcPr>
            <w:tcW w:w="2410" w:type="dxa"/>
          </w:tcPr>
          <w:p w14:paraId="011204A6" w14:textId="622A3D57" w:rsidR="00511D30" w:rsidRPr="005A735A" w:rsidRDefault="00511D30" w:rsidP="00511D30">
            <w:pPr>
              <w:jc w:val="center"/>
              <w:rPr>
                <w:color w:val="000000" w:themeColor="text1"/>
                <w:lang w:val="kk-KZ"/>
              </w:rPr>
            </w:pPr>
            <w:r w:rsidRPr="005A735A">
              <w:rPr>
                <w:color w:val="000000" w:themeColor="text1"/>
                <w:lang w:val="kk-KZ"/>
              </w:rPr>
              <w:t>Нәтижелер, %</w:t>
            </w:r>
          </w:p>
        </w:tc>
        <w:tc>
          <w:tcPr>
            <w:tcW w:w="2126" w:type="dxa"/>
          </w:tcPr>
          <w:p w14:paraId="2B4912DF" w14:textId="0BEC4D0D" w:rsidR="00511D30" w:rsidRPr="005A735A" w:rsidRDefault="00594660" w:rsidP="00511D30">
            <w:pPr>
              <w:jc w:val="center"/>
              <w:rPr>
                <w:color w:val="000000" w:themeColor="text1"/>
                <w:lang w:val="kk-KZ"/>
              </w:rPr>
            </w:pPr>
            <w:r w:rsidRPr="005A735A">
              <w:rPr>
                <w:color w:val="000000" w:themeColor="text1"/>
                <w:lang w:val="kk-KZ"/>
              </w:rPr>
              <w:t>Т</w:t>
            </w:r>
            <w:r w:rsidR="00511D30" w:rsidRPr="005A735A">
              <w:rPr>
                <w:color w:val="000000" w:themeColor="text1"/>
                <w:lang w:val="kk-KZ"/>
              </w:rPr>
              <w:t>алаптар</w:t>
            </w:r>
          </w:p>
        </w:tc>
      </w:tr>
      <w:tr w:rsidR="006E2881" w:rsidRPr="005A735A" w14:paraId="39ABA77A" w14:textId="77777777" w:rsidTr="00301AA9">
        <w:tc>
          <w:tcPr>
            <w:tcW w:w="4815" w:type="dxa"/>
          </w:tcPr>
          <w:p w14:paraId="3F425A4B" w14:textId="073C656D" w:rsidR="006E2881" w:rsidRPr="005A735A" w:rsidRDefault="00E24B10" w:rsidP="00E24B10">
            <w:pPr>
              <w:rPr>
                <w:color w:val="000000" w:themeColor="text1"/>
                <w:lang w:val="kk-KZ"/>
              </w:rPr>
            </w:pPr>
            <w:r w:rsidRPr="005A735A">
              <w:rPr>
                <w:color w:val="000000" w:themeColor="text1"/>
                <w:lang w:val="kk-KZ"/>
              </w:rPr>
              <w:t>Бөгде қоспалар, қарайған бөлшектер</w:t>
            </w:r>
          </w:p>
        </w:tc>
        <w:tc>
          <w:tcPr>
            <w:tcW w:w="2410" w:type="dxa"/>
          </w:tcPr>
          <w:p w14:paraId="6F8EB2FB" w14:textId="0CA5C1DE" w:rsidR="006E2881" w:rsidRPr="005A735A" w:rsidRDefault="00E24B10" w:rsidP="00511D30">
            <w:pPr>
              <w:jc w:val="center"/>
              <w:rPr>
                <w:color w:val="000000" w:themeColor="text1"/>
                <w:lang w:val="kk-KZ"/>
              </w:rPr>
            </w:pPr>
            <w:r w:rsidRPr="005A735A">
              <w:rPr>
                <w:color w:val="000000" w:themeColor="text1"/>
                <w:lang w:val="kk-KZ"/>
              </w:rPr>
              <w:t>0,15±0,05</w:t>
            </w:r>
          </w:p>
        </w:tc>
        <w:tc>
          <w:tcPr>
            <w:tcW w:w="2126" w:type="dxa"/>
          </w:tcPr>
          <w:p w14:paraId="507528D1" w14:textId="6D96B3EE" w:rsidR="006E2881" w:rsidRPr="005A735A" w:rsidRDefault="00E24B10" w:rsidP="00511D30">
            <w:pPr>
              <w:jc w:val="center"/>
              <w:rPr>
                <w:color w:val="000000" w:themeColor="text1"/>
                <w:lang w:val="kk-KZ"/>
              </w:rPr>
            </w:pPr>
            <w:r w:rsidRPr="005A735A">
              <w:rPr>
                <w:color w:val="000000" w:themeColor="text1"/>
                <w:lang w:val="kk-KZ"/>
              </w:rPr>
              <w:t>2% көп емес</w:t>
            </w:r>
          </w:p>
        </w:tc>
      </w:tr>
      <w:tr w:rsidR="00E24B10" w:rsidRPr="005A735A" w14:paraId="4174A12C" w14:textId="77777777" w:rsidTr="00301AA9">
        <w:tc>
          <w:tcPr>
            <w:tcW w:w="4815" w:type="dxa"/>
          </w:tcPr>
          <w:p w14:paraId="464BF533" w14:textId="24946D8C" w:rsidR="00E24B10" w:rsidRPr="005A735A" w:rsidRDefault="00E24B10" w:rsidP="00E24B10">
            <w:pPr>
              <w:rPr>
                <w:b/>
                <w:bCs/>
                <w:color w:val="000000" w:themeColor="text1"/>
                <w:lang w:val="kk-KZ"/>
              </w:rPr>
            </w:pPr>
            <w:proofErr w:type="spellStart"/>
            <w:r w:rsidRPr="005A735A">
              <w:rPr>
                <w:bCs/>
                <w:color w:val="000000" w:themeColor="text1"/>
              </w:rPr>
              <w:t>Минералды</w:t>
            </w:r>
            <w:proofErr w:type="spellEnd"/>
            <w:r w:rsidRPr="005A735A">
              <w:rPr>
                <w:bCs/>
                <w:color w:val="000000" w:themeColor="text1"/>
              </w:rPr>
              <w:t xml:space="preserve"> </w:t>
            </w:r>
            <w:proofErr w:type="spellStart"/>
            <w:r w:rsidRPr="005A735A">
              <w:rPr>
                <w:bCs/>
                <w:color w:val="000000" w:themeColor="text1"/>
              </w:rPr>
              <w:t>қоспалар</w:t>
            </w:r>
            <w:proofErr w:type="spellEnd"/>
          </w:p>
        </w:tc>
        <w:tc>
          <w:tcPr>
            <w:tcW w:w="2410" w:type="dxa"/>
          </w:tcPr>
          <w:p w14:paraId="6B0A74CD" w14:textId="6D3B56C5" w:rsidR="00E24B10" w:rsidRPr="005A735A" w:rsidRDefault="00E24B10" w:rsidP="00E24B10">
            <w:pPr>
              <w:jc w:val="center"/>
              <w:rPr>
                <w:b/>
                <w:bCs/>
                <w:color w:val="000000" w:themeColor="text1"/>
                <w:lang w:val="kk-KZ"/>
              </w:rPr>
            </w:pPr>
            <w:r w:rsidRPr="005A735A">
              <w:rPr>
                <w:bCs/>
                <w:color w:val="000000" w:themeColor="text1"/>
                <w:lang w:val="kk-KZ"/>
              </w:rPr>
              <w:t>0</w:t>
            </w:r>
            <w:r w:rsidRPr="005A735A">
              <w:rPr>
                <w:bCs/>
                <w:color w:val="000000" w:themeColor="text1"/>
              </w:rPr>
              <w:t>,2</w:t>
            </w:r>
          </w:p>
        </w:tc>
        <w:tc>
          <w:tcPr>
            <w:tcW w:w="2126" w:type="dxa"/>
          </w:tcPr>
          <w:p w14:paraId="0B2FBD0F" w14:textId="4B26EBD7" w:rsidR="00E24B10" w:rsidRPr="005A735A" w:rsidRDefault="00E24B10" w:rsidP="00E24B10">
            <w:pPr>
              <w:jc w:val="center"/>
              <w:rPr>
                <w:b/>
                <w:bCs/>
                <w:color w:val="000000" w:themeColor="text1"/>
                <w:lang w:val="kk-KZ"/>
              </w:rPr>
            </w:pPr>
            <w:r w:rsidRPr="005A735A">
              <w:rPr>
                <w:bCs/>
                <w:color w:val="000000" w:themeColor="text1"/>
                <w:lang w:val="kk-KZ"/>
              </w:rPr>
              <w:t>0,5% көп емес</w:t>
            </w:r>
          </w:p>
        </w:tc>
      </w:tr>
      <w:tr w:rsidR="00E24B10" w:rsidRPr="005A735A" w14:paraId="7F93181F" w14:textId="77777777" w:rsidTr="00301AA9">
        <w:tc>
          <w:tcPr>
            <w:tcW w:w="4815" w:type="dxa"/>
          </w:tcPr>
          <w:p w14:paraId="6D307054" w14:textId="00DD42E1" w:rsidR="00E24B10" w:rsidRPr="005A735A" w:rsidRDefault="00E24B10" w:rsidP="00E24B10">
            <w:pPr>
              <w:rPr>
                <w:b/>
                <w:bCs/>
                <w:color w:val="000000" w:themeColor="text1"/>
                <w:lang w:val="kk-KZ"/>
              </w:rPr>
            </w:pPr>
            <w:proofErr w:type="spellStart"/>
            <w:r w:rsidRPr="005A735A">
              <w:rPr>
                <w:bCs/>
                <w:color w:val="000000" w:themeColor="text1"/>
              </w:rPr>
              <w:t>Органикалық</w:t>
            </w:r>
            <w:proofErr w:type="spellEnd"/>
            <w:r w:rsidRPr="005A735A">
              <w:rPr>
                <w:bCs/>
                <w:color w:val="000000" w:themeColor="text1"/>
              </w:rPr>
              <w:t xml:space="preserve"> </w:t>
            </w:r>
            <w:proofErr w:type="spellStart"/>
            <w:r w:rsidRPr="005A735A">
              <w:rPr>
                <w:bCs/>
                <w:color w:val="000000" w:themeColor="text1"/>
              </w:rPr>
              <w:t>қоспалар</w:t>
            </w:r>
            <w:proofErr w:type="spellEnd"/>
          </w:p>
        </w:tc>
        <w:tc>
          <w:tcPr>
            <w:tcW w:w="2410" w:type="dxa"/>
          </w:tcPr>
          <w:p w14:paraId="76523B2D" w14:textId="435B5A0D" w:rsidR="00E24B10" w:rsidRPr="005A735A" w:rsidRDefault="00E24B10" w:rsidP="00E24B10">
            <w:pPr>
              <w:jc w:val="center"/>
              <w:rPr>
                <w:b/>
                <w:bCs/>
                <w:color w:val="000000" w:themeColor="text1"/>
                <w:lang w:val="kk-KZ"/>
              </w:rPr>
            </w:pPr>
            <w:r w:rsidRPr="005A735A">
              <w:rPr>
                <w:bCs/>
                <w:color w:val="000000" w:themeColor="text1"/>
                <w:lang w:val="kk-KZ"/>
              </w:rPr>
              <w:t>0,3</w:t>
            </w:r>
          </w:p>
        </w:tc>
        <w:tc>
          <w:tcPr>
            <w:tcW w:w="2126" w:type="dxa"/>
          </w:tcPr>
          <w:p w14:paraId="4BB52682" w14:textId="0E9BA3C4" w:rsidR="00E24B10" w:rsidRPr="005A735A" w:rsidRDefault="00E24B10" w:rsidP="00E24B10">
            <w:pPr>
              <w:jc w:val="center"/>
              <w:rPr>
                <w:b/>
                <w:bCs/>
                <w:color w:val="000000" w:themeColor="text1"/>
                <w:lang w:val="kk-KZ"/>
              </w:rPr>
            </w:pPr>
            <w:r w:rsidRPr="005A735A">
              <w:rPr>
                <w:bCs/>
                <w:color w:val="000000" w:themeColor="text1"/>
                <w:lang w:val="kk-KZ"/>
              </w:rPr>
              <w:t>0,5% көп емес</w:t>
            </w:r>
          </w:p>
        </w:tc>
      </w:tr>
      <w:tr w:rsidR="00E24B10" w:rsidRPr="005A735A" w14:paraId="501F3E68" w14:textId="77777777" w:rsidTr="00301AA9">
        <w:tc>
          <w:tcPr>
            <w:tcW w:w="4815" w:type="dxa"/>
          </w:tcPr>
          <w:p w14:paraId="705E3CA9" w14:textId="463A1635" w:rsidR="00E24B10" w:rsidRPr="005A735A" w:rsidRDefault="00E24B10" w:rsidP="00E24B10">
            <w:pPr>
              <w:jc w:val="both"/>
              <w:rPr>
                <w:bCs/>
                <w:color w:val="000000" w:themeColor="text1"/>
                <w:lang w:val="kk-KZ"/>
              </w:rPr>
            </w:pPr>
            <w:r w:rsidRPr="005A735A">
              <w:rPr>
                <w:bCs/>
                <w:color w:val="000000" w:themeColor="text1"/>
                <w:lang w:val="kk-KZ"/>
              </w:rPr>
              <w:t>Кептіргеннен кейінгі масса жоғалту</w:t>
            </w:r>
          </w:p>
        </w:tc>
        <w:tc>
          <w:tcPr>
            <w:tcW w:w="2410" w:type="dxa"/>
          </w:tcPr>
          <w:p w14:paraId="6A4A21CE" w14:textId="6564A0F0" w:rsidR="00E24B10" w:rsidRPr="005A735A" w:rsidRDefault="00E24B10" w:rsidP="00E24B10">
            <w:pPr>
              <w:jc w:val="center"/>
              <w:rPr>
                <w:bCs/>
                <w:color w:val="000000" w:themeColor="text1"/>
                <w:lang w:val="kk-KZ"/>
              </w:rPr>
            </w:pPr>
            <w:r w:rsidRPr="005A735A">
              <w:rPr>
                <w:bCs/>
                <w:color w:val="000000" w:themeColor="text1"/>
                <w:lang w:val="kk-KZ"/>
              </w:rPr>
              <w:t>5,7</w:t>
            </w:r>
          </w:p>
        </w:tc>
        <w:tc>
          <w:tcPr>
            <w:tcW w:w="2126" w:type="dxa"/>
          </w:tcPr>
          <w:p w14:paraId="38FFCE8D" w14:textId="5F8363AC" w:rsidR="00E24B10" w:rsidRPr="005A735A" w:rsidRDefault="00E24B10" w:rsidP="00E24B10">
            <w:pPr>
              <w:jc w:val="center"/>
              <w:rPr>
                <w:bCs/>
                <w:color w:val="000000" w:themeColor="text1"/>
                <w:lang w:val="kk-KZ"/>
              </w:rPr>
            </w:pPr>
            <w:r w:rsidRPr="005A735A">
              <w:rPr>
                <w:bCs/>
                <w:color w:val="000000" w:themeColor="text1"/>
                <w:lang w:val="kk-KZ"/>
              </w:rPr>
              <w:t>1</w:t>
            </w:r>
            <w:r w:rsidR="00594660" w:rsidRPr="005A735A">
              <w:rPr>
                <w:bCs/>
                <w:color w:val="000000" w:themeColor="text1"/>
                <w:lang w:val="kk-KZ"/>
              </w:rPr>
              <w:t>2</w:t>
            </w:r>
            <w:r w:rsidRPr="005A735A">
              <w:rPr>
                <w:bCs/>
                <w:color w:val="000000" w:themeColor="text1"/>
                <w:lang w:val="kk-KZ"/>
              </w:rPr>
              <w:t>% көп емес</w:t>
            </w:r>
          </w:p>
        </w:tc>
      </w:tr>
      <w:tr w:rsidR="00E24B10" w:rsidRPr="005A735A" w14:paraId="6B3391C3" w14:textId="77777777" w:rsidTr="00301AA9">
        <w:tc>
          <w:tcPr>
            <w:tcW w:w="4815" w:type="dxa"/>
          </w:tcPr>
          <w:p w14:paraId="53CEBA11" w14:textId="58D0C104" w:rsidR="00E24B10" w:rsidRPr="005A735A" w:rsidRDefault="00E24B10" w:rsidP="00E24B10">
            <w:pPr>
              <w:jc w:val="both"/>
              <w:rPr>
                <w:bCs/>
                <w:color w:val="000000" w:themeColor="text1"/>
                <w:lang w:val="kk-KZ"/>
              </w:rPr>
            </w:pPr>
            <w:r w:rsidRPr="005A735A">
              <w:rPr>
                <w:bCs/>
                <w:color w:val="000000" w:themeColor="text1"/>
                <w:lang w:val="kk-KZ"/>
              </w:rPr>
              <w:t>Жалпы күлдің массалық үлесі</w:t>
            </w:r>
          </w:p>
        </w:tc>
        <w:tc>
          <w:tcPr>
            <w:tcW w:w="2410" w:type="dxa"/>
          </w:tcPr>
          <w:p w14:paraId="3CC5031B" w14:textId="607F0DDF" w:rsidR="00E24B10" w:rsidRPr="005A735A" w:rsidRDefault="00E24B10" w:rsidP="00E24B10">
            <w:pPr>
              <w:jc w:val="center"/>
              <w:rPr>
                <w:bCs/>
                <w:color w:val="000000" w:themeColor="text1"/>
                <w:lang w:val="kk-KZ"/>
              </w:rPr>
            </w:pPr>
            <w:r w:rsidRPr="005A735A">
              <w:rPr>
                <w:bCs/>
                <w:color w:val="000000" w:themeColor="text1"/>
                <w:lang w:val="kk-KZ"/>
              </w:rPr>
              <w:t>8,65</w:t>
            </w:r>
          </w:p>
        </w:tc>
        <w:tc>
          <w:tcPr>
            <w:tcW w:w="2126" w:type="dxa"/>
          </w:tcPr>
          <w:p w14:paraId="6D14EFFB" w14:textId="1317E62E" w:rsidR="00E24B10" w:rsidRPr="005A735A" w:rsidRDefault="00E24B10" w:rsidP="00E24B10">
            <w:pPr>
              <w:jc w:val="center"/>
              <w:rPr>
                <w:bCs/>
                <w:color w:val="000000" w:themeColor="text1"/>
                <w:lang w:val="kk-KZ"/>
              </w:rPr>
            </w:pPr>
            <w:r w:rsidRPr="005A735A">
              <w:rPr>
                <w:bCs/>
                <w:color w:val="000000" w:themeColor="text1"/>
                <w:lang w:val="kk-KZ"/>
              </w:rPr>
              <w:t>1</w:t>
            </w:r>
            <w:r w:rsidR="00594660" w:rsidRPr="005A735A">
              <w:rPr>
                <w:bCs/>
                <w:color w:val="000000" w:themeColor="text1"/>
                <w:lang w:val="kk-KZ"/>
              </w:rPr>
              <w:t>0</w:t>
            </w:r>
            <w:r w:rsidRPr="005A735A">
              <w:rPr>
                <w:bCs/>
                <w:color w:val="000000" w:themeColor="text1"/>
                <w:lang w:val="kk-KZ"/>
              </w:rPr>
              <w:t xml:space="preserve"> </w:t>
            </w:r>
            <w:r w:rsidRPr="005A735A">
              <w:rPr>
                <w:bCs/>
                <w:color w:val="000000" w:themeColor="text1"/>
              </w:rPr>
              <w:t xml:space="preserve">% </w:t>
            </w:r>
            <w:r w:rsidRPr="005A735A">
              <w:rPr>
                <w:bCs/>
                <w:color w:val="000000" w:themeColor="text1"/>
                <w:lang w:val="kk-KZ"/>
              </w:rPr>
              <w:t>көп емес</w:t>
            </w:r>
          </w:p>
        </w:tc>
      </w:tr>
      <w:tr w:rsidR="00E24B10" w:rsidRPr="005A735A" w14:paraId="277C2734" w14:textId="77777777" w:rsidTr="00301AA9">
        <w:tc>
          <w:tcPr>
            <w:tcW w:w="4815" w:type="dxa"/>
          </w:tcPr>
          <w:p w14:paraId="6AAD3BEC" w14:textId="479C7CFA" w:rsidR="00E24B10" w:rsidRPr="005A735A" w:rsidRDefault="00E24B10" w:rsidP="00E24B10">
            <w:pPr>
              <w:jc w:val="both"/>
              <w:rPr>
                <w:bCs/>
                <w:color w:val="000000" w:themeColor="text1"/>
                <w:lang w:val="kk-KZ"/>
              </w:rPr>
            </w:pPr>
            <w:r w:rsidRPr="005A735A">
              <w:rPr>
                <w:bCs/>
                <w:color w:val="000000" w:themeColor="text1"/>
                <w:lang w:val="kk-KZ"/>
              </w:rPr>
              <w:t>Хорсутек қышқылында ерімейтін күлдің құрамы</w:t>
            </w:r>
          </w:p>
        </w:tc>
        <w:tc>
          <w:tcPr>
            <w:tcW w:w="2410" w:type="dxa"/>
          </w:tcPr>
          <w:p w14:paraId="12E0C526" w14:textId="0544196E" w:rsidR="00E24B10" w:rsidRPr="005A735A" w:rsidRDefault="00E24B10" w:rsidP="00E24B10">
            <w:pPr>
              <w:jc w:val="center"/>
              <w:rPr>
                <w:bCs/>
                <w:color w:val="000000" w:themeColor="text1"/>
                <w:lang w:val="kk-KZ"/>
              </w:rPr>
            </w:pPr>
            <w:r w:rsidRPr="005A735A">
              <w:rPr>
                <w:bCs/>
                <w:color w:val="000000" w:themeColor="text1"/>
                <w:lang w:val="kk-KZ"/>
              </w:rPr>
              <w:t>0,064</w:t>
            </w:r>
          </w:p>
        </w:tc>
        <w:tc>
          <w:tcPr>
            <w:tcW w:w="2126" w:type="dxa"/>
          </w:tcPr>
          <w:p w14:paraId="53F7F24F" w14:textId="26CC7F11" w:rsidR="00E24B10" w:rsidRPr="005A735A" w:rsidRDefault="00E24B10" w:rsidP="00E24B10">
            <w:pPr>
              <w:jc w:val="center"/>
              <w:rPr>
                <w:bCs/>
                <w:color w:val="000000" w:themeColor="text1"/>
                <w:lang w:val="kk-KZ"/>
              </w:rPr>
            </w:pPr>
            <w:r w:rsidRPr="005A735A">
              <w:rPr>
                <w:bCs/>
                <w:color w:val="000000" w:themeColor="text1"/>
                <w:lang w:val="kk-KZ"/>
              </w:rPr>
              <w:t>2% асп.</w:t>
            </w:r>
          </w:p>
        </w:tc>
      </w:tr>
    </w:tbl>
    <w:p w14:paraId="186C6E81" w14:textId="23383387" w:rsidR="006241FC" w:rsidRPr="005A735A" w:rsidRDefault="00E67B2B" w:rsidP="00F20F55">
      <w:pPr>
        <w:ind w:firstLine="567"/>
        <w:jc w:val="both"/>
        <w:rPr>
          <w:sz w:val="28"/>
          <w:szCs w:val="28"/>
          <w:lang w:val="kk-KZ"/>
        </w:rPr>
      </w:pPr>
      <w:r w:rsidRPr="005A735A">
        <w:rPr>
          <w:i/>
          <w:iCs/>
          <w:sz w:val="28"/>
          <w:szCs w:val="28"/>
          <w:lang w:val="kk-KZ"/>
        </w:rPr>
        <w:t xml:space="preserve">Ауыр металдар мөлшерін анықтау. </w:t>
      </w:r>
      <w:r w:rsidR="002E4958" w:rsidRPr="005A735A">
        <w:rPr>
          <w:sz w:val="28"/>
          <w:szCs w:val="28"/>
          <w:lang w:val="kk-KZ"/>
        </w:rPr>
        <w:t>Дәрілік өсімдіктердің</w:t>
      </w:r>
      <w:r w:rsidR="00535B30" w:rsidRPr="005A735A">
        <w:rPr>
          <w:sz w:val="28"/>
          <w:szCs w:val="28"/>
          <w:lang w:val="kk-KZ"/>
        </w:rPr>
        <w:t xml:space="preserve"> тазалығын экологиялық тұрғыда бақылау кезінде олардың</w:t>
      </w:r>
      <w:r w:rsidR="002E4958" w:rsidRPr="005A735A">
        <w:rPr>
          <w:sz w:val="28"/>
          <w:szCs w:val="28"/>
          <w:lang w:val="kk-KZ"/>
        </w:rPr>
        <w:t xml:space="preserve"> </w:t>
      </w:r>
      <w:r w:rsidR="00535B30" w:rsidRPr="005A735A">
        <w:rPr>
          <w:sz w:val="28"/>
          <w:szCs w:val="28"/>
          <w:lang w:val="kk-KZ"/>
        </w:rPr>
        <w:t>құрамында ауыр металдар, атап айтқанда, қорғасын, сынап, кадмий және мышьяктың шекті мөлшері тексеріледі. Себебі, бұл элементтер биосфераның негізгі ластаушылары болып саналады.</w:t>
      </w:r>
    </w:p>
    <w:p w14:paraId="3FF9BC4B" w14:textId="79FCEF14" w:rsidR="006241FC" w:rsidRPr="005A735A" w:rsidRDefault="006241FC" w:rsidP="00F20F55">
      <w:pPr>
        <w:ind w:firstLine="567"/>
        <w:jc w:val="both"/>
        <w:rPr>
          <w:bCs/>
          <w:color w:val="000000" w:themeColor="text1"/>
          <w:sz w:val="28"/>
          <w:szCs w:val="28"/>
          <w:lang w:val="kk-KZ"/>
        </w:rPr>
      </w:pPr>
      <w:r w:rsidRPr="005A735A">
        <w:rPr>
          <w:bCs/>
          <w:color w:val="000000" w:themeColor="text1"/>
          <w:sz w:val="28"/>
          <w:szCs w:val="28"/>
          <w:lang w:val="kk-KZ"/>
        </w:rPr>
        <w:t>Ауыр металдарды</w:t>
      </w:r>
      <w:r w:rsidR="001C20EA" w:rsidRPr="005A735A">
        <w:rPr>
          <w:bCs/>
          <w:color w:val="000000" w:themeColor="text1"/>
          <w:sz w:val="28"/>
          <w:szCs w:val="28"/>
          <w:lang w:val="kk-KZ"/>
        </w:rPr>
        <w:t>ң құрамын</w:t>
      </w:r>
      <w:r w:rsidRPr="005A735A">
        <w:rPr>
          <w:bCs/>
          <w:color w:val="000000" w:themeColor="text1"/>
          <w:sz w:val="28"/>
          <w:szCs w:val="28"/>
          <w:lang w:val="kk-KZ"/>
        </w:rPr>
        <w:t xml:space="preserve"> ҚР Мемлекеттік фармакопеясы I, 1</w:t>
      </w:r>
      <w:r w:rsidR="00535B30" w:rsidRPr="005A735A">
        <w:rPr>
          <w:bCs/>
          <w:color w:val="000000" w:themeColor="text1"/>
          <w:sz w:val="28"/>
          <w:szCs w:val="28"/>
          <w:lang w:val="kk-KZ"/>
        </w:rPr>
        <w:t xml:space="preserve"> т.</w:t>
      </w:r>
      <w:r w:rsidRPr="005A735A">
        <w:rPr>
          <w:bCs/>
          <w:color w:val="000000" w:themeColor="text1"/>
          <w:sz w:val="28"/>
          <w:szCs w:val="28"/>
          <w:lang w:val="kk-KZ"/>
        </w:rPr>
        <w:t xml:space="preserve">, </w:t>
      </w:r>
      <w:r w:rsidRPr="005A735A">
        <w:rPr>
          <w:bCs/>
          <w:i/>
          <w:iCs/>
          <w:color w:val="000000" w:themeColor="text1"/>
          <w:sz w:val="28"/>
          <w:szCs w:val="28"/>
          <w:lang w:val="kk-KZ"/>
        </w:rPr>
        <w:t>2.4.8</w:t>
      </w:r>
      <w:r w:rsidRPr="005A735A">
        <w:rPr>
          <w:bCs/>
          <w:color w:val="000000" w:themeColor="text1"/>
          <w:sz w:val="28"/>
          <w:szCs w:val="28"/>
          <w:lang w:val="kk-KZ"/>
        </w:rPr>
        <w:t xml:space="preserve"> сәйкес атомдық абсорбциялық спектрометрия әдісімен жүргізілді.</w:t>
      </w:r>
    </w:p>
    <w:p w14:paraId="4429DD29" w14:textId="1E1FA797" w:rsidR="00221AB1" w:rsidRPr="005A735A" w:rsidRDefault="006241FC" w:rsidP="00F20F55">
      <w:pPr>
        <w:ind w:firstLine="567"/>
        <w:jc w:val="both"/>
        <w:rPr>
          <w:bCs/>
          <w:color w:val="C00000"/>
          <w:sz w:val="28"/>
          <w:szCs w:val="28"/>
          <w:lang w:val="kk-KZ"/>
        </w:rPr>
      </w:pPr>
      <w:r w:rsidRPr="005A735A">
        <w:rPr>
          <w:bCs/>
          <w:color w:val="000000" w:themeColor="text1"/>
          <w:sz w:val="28"/>
          <w:szCs w:val="28"/>
          <w:lang w:val="kk-KZ"/>
        </w:rPr>
        <w:t xml:space="preserve">Нормативтік құжаттамаға сәйкес, міндетті нормалауға дәрілік өсімдік шикізатында 4 негізгі ықтимал уытты элемент жатады: </w:t>
      </w:r>
      <w:r w:rsidR="001C20EA" w:rsidRPr="005A735A">
        <w:rPr>
          <w:bCs/>
          <w:color w:val="000000" w:themeColor="text1"/>
          <w:sz w:val="28"/>
          <w:szCs w:val="28"/>
          <w:lang w:val="kk-KZ"/>
        </w:rPr>
        <w:t xml:space="preserve">кадмий, сынап, қорғасын және мышьяк </w:t>
      </w:r>
      <w:r w:rsidRPr="005A735A">
        <w:rPr>
          <w:bCs/>
          <w:sz w:val="28"/>
          <w:szCs w:val="28"/>
          <w:lang w:val="kk-KZ"/>
        </w:rPr>
        <w:t>(</w:t>
      </w:r>
      <w:r w:rsidR="002E11E1" w:rsidRPr="005A735A">
        <w:rPr>
          <w:bCs/>
          <w:sz w:val="28"/>
          <w:szCs w:val="28"/>
          <w:lang w:val="kk-KZ"/>
        </w:rPr>
        <w:t>21</w:t>
      </w:r>
      <w:r w:rsidRPr="005A735A">
        <w:rPr>
          <w:bCs/>
          <w:sz w:val="28"/>
          <w:szCs w:val="28"/>
          <w:lang w:val="kk-KZ"/>
        </w:rPr>
        <w:t>-кесте).</w:t>
      </w:r>
    </w:p>
    <w:p w14:paraId="0795D195" w14:textId="77777777" w:rsidR="00325B92" w:rsidRPr="005A735A" w:rsidRDefault="00325B92" w:rsidP="00F20F55">
      <w:pPr>
        <w:ind w:firstLine="567"/>
        <w:jc w:val="both"/>
        <w:rPr>
          <w:bCs/>
          <w:color w:val="C00000"/>
          <w:sz w:val="28"/>
          <w:szCs w:val="28"/>
          <w:lang w:val="kk-KZ"/>
        </w:rPr>
      </w:pPr>
    </w:p>
    <w:p w14:paraId="675C0936" w14:textId="7F4BDD86" w:rsidR="00CC2368" w:rsidRPr="005A735A" w:rsidRDefault="001118F5" w:rsidP="00CC5352">
      <w:pPr>
        <w:jc w:val="both"/>
        <w:rPr>
          <w:bCs/>
          <w:sz w:val="28"/>
          <w:szCs w:val="28"/>
          <w:lang w:val="kk-KZ"/>
        </w:rPr>
      </w:pPr>
      <w:r w:rsidRPr="005A735A">
        <w:rPr>
          <w:bCs/>
          <w:sz w:val="28"/>
          <w:szCs w:val="28"/>
          <w:lang w:val="kk-KZ"/>
        </w:rPr>
        <w:t>21 к</w:t>
      </w:r>
      <w:r w:rsidR="00CC2368" w:rsidRPr="005A735A">
        <w:rPr>
          <w:bCs/>
          <w:sz w:val="28"/>
          <w:szCs w:val="28"/>
          <w:lang w:val="kk-KZ"/>
        </w:rPr>
        <w:t>есте – Қаратау көкбасы құрамындағы ауыр металдардың мөлшерін анықтау</w:t>
      </w:r>
    </w:p>
    <w:tbl>
      <w:tblPr>
        <w:tblStyle w:val="aa"/>
        <w:tblW w:w="0" w:type="auto"/>
        <w:tblLook w:val="04A0" w:firstRow="1" w:lastRow="0" w:firstColumn="1" w:lastColumn="0" w:noHBand="0" w:noVBand="1"/>
      </w:tblPr>
      <w:tblGrid>
        <w:gridCol w:w="562"/>
        <w:gridCol w:w="3232"/>
        <w:gridCol w:w="1898"/>
        <w:gridCol w:w="1533"/>
        <w:gridCol w:w="2263"/>
      </w:tblGrid>
      <w:tr w:rsidR="00EA31FB" w:rsidRPr="005A735A" w14:paraId="6E98B56A" w14:textId="77777777" w:rsidTr="00DE7D31">
        <w:tc>
          <w:tcPr>
            <w:tcW w:w="562" w:type="dxa"/>
          </w:tcPr>
          <w:p w14:paraId="130A9773" w14:textId="68739FFC" w:rsidR="00EA31FB" w:rsidRPr="005A735A" w:rsidRDefault="00EA31FB" w:rsidP="000E4342">
            <w:pPr>
              <w:jc w:val="center"/>
              <w:rPr>
                <w:bCs/>
                <w:lang w:val="kk-KZ"/>
              </w:rPr>
            </w:pPr>
            <w:r w:rsidRPr="005A735A">
              <w:rPr>
                <w:bCs/>
                <w:lang w:val="kk-KZ"/>
              </w:rPr>
              <w:t>№</w:t>
            </w:r>
          </w:p>
        </w:tc>
        <w:tc>
          <w:tcPr>
            <w:tcW w:w="3232" w:type="dxa"/>
          </w:tcPr>
          <w:p w14:paraId="1860CD07" w14:textId="46F99F72" w:rsidR="00EA31FB" w:rsidRPr="005A735A" w:rsidRDefault="00EA31FB" w:rsidP="000E4342">
            <w:pPr>
              <w:jc w:val="center"/>
              <w:rPr>
                <w:bCs/>
                <w:lang w:val="kk-KZ"/>
              </w:rPr>
            </w:pPr>
            <w:r w:rsidRPr="005A735A">
              <w:rPr>
                <w:bCs/>
                <w:lang w:val="kk-KZ"/>
              </w:rPr>
              <w:t>Ауыр металл атауы</w:t>
            </w:r>
          </w:p>
        </w:tc>
        <w:tc>
          <w:tcPr>
            <w:tcW w:w="1898" w:type="dxa"/>
          </w:tcPr>
          <w:p w14:paraId="54A64C80" w14:textId="6838063B" w:rsidR="00EA31FB" w:rsidRPr="005A735A" w:rsidRDefault="00EA31FB" w:rsidP="000E4342">
            <w:pPr>
              <w:jc w:val="center"/>
              <w:rPr>
                <w:bCs/>
                <w:lang w:val="kk-KZ"/>
              </w:rPr>
            </w:pPr>
            <w:r w:rsidRPr="005A735A">
              <w:rPr>
                <w:bCs/>
                <w:lang w:val="kk-KZ"/>
              </w:rPr>
              <w:t>Нәтиже</w:t>
            </w:r>
          </w:p>
        </w:tc>
        <w:tc>
          <w:tcPr>
            <w:tcW w:w="1533" w:type="dxa"/>
          </w:tcPr>
          <w:p w14:paraId="0AD1A4DE" w14:textId="311FB230" w:rsidR="00EA31FB" w:rsidRPr="005A735A" w:rsidRDefault="00EA31FB" w:rsidP="000E4342">
            <w:pPr>
              <w:jc w:val="center"/>
              <w:rPr>
                <w:bCs/>
                <w:lang w:val="kk-KZ"/>
              </w:rPr>
            </w:pPr>
            <w:r w:rsidRPr="005A735A">
              <w:rPr>
                <w:bCs/>
                <w:lang w:val="kk-KZ"/>
              </w:rPr>
              <w:t>НҚ талабы</w:t>
            </w:r>
          </w:p>
        </w:tc>
        <w:tc>
          <w:tcPr>
            <w:tcW w:w="2263" w:type="dxa"/>
          </w:tcPr>
          <w:p w14:paraId="27AE8E60" w14:textId="78302542" w:rsidR="00EA31FB" w:rsidRPr="005A735A" w:rsidRDefault="00EA31FB" w:rsidP="000E4342">
            <w:pPr>
              <w:jc w:val="center"/>
              <w:rPr>
                <w:bCs/>
              </w:rPr>
            </w:pPr>
            <w:r w:rsidRPr="005A735A">
              <w:rPr>
                <w:bCs/>
                <w:lang w:val="kk-KZ"/>
              </w:rPr>
              <w:t xml:space="preserve">Температура, ылғалдылық </w:t>
            </w:r>
            <w:r w:rsidRPr="005A735A">
              <w:rPr>
                <w:bCs/>
              </w:rPr>
              <w:t>%</w:t>
            </w:r>
          </w:p>
        </w:tc>
      </w:tr>
      <w:tr w:rsidR="00BF56A6" w:rsidRPr="005A735A" w14:paraId="7E42F74B" w14:textId="77777777" w:rsidTr="00DE7D31">
        <w:tc>
          <w:tcPr>
            <w:tcW w:w="562" w:type="dxa"/>
          </w:tcPr>
          <w:p w14:paraId="73749AB7" w14:textId="36CD7B49" w:rsidR="00BF56A6" w:rsidRPr="005A735A" w:rsidRDefault="00BF56A6" w:rsidP="00EA31FB">
            <w:pPr>
              <w:jc w:val="both"/>
              <w:rPr>
                <w:bCs/>
                <w:lang w:val="kk-KZ"/>
              </w:rPr>
            </w:pPr>
            <w:r w:rsidRPr="005A735A">
              <w:rPr>
                <w:bCs/>
                <w:lang w:val="kk-KZ"/>
              </w:rPr>
              <w:t>1</w:t>
            </w:r>
          </w:p>
        </w:tc>
        <w:tc>
          <w:tcPr>
            <w:tcW w:w="3232" w:type="dxa"/>
          </w:tcPr>
          <w:p w14:paraId="5B605E62" w14:textId="25193DDF" w:rsidR="00BF56A6" w:rsidRPr="005A735A" w:rsidRDefault="00BF56A6" w:rsidP="00EA31FB">
            <w:pPr>
              <w:jc w:val="both"/>
              <w:rPr>
                <w:bCs/>
                <w:lang w:val="kk-KZ"/>
              </w:rPr>
            </w:pPr>
            <w:r w:rsidRPr="005A735A">
              <w:rPr>
                <w:bCs/>
                <w:lang w:val="kk-KZ"/>
              </w:rPr>
              <w:t>Кадмий, мг/кг</w:t>
            </w:r>
          </w:p>
        </w:tc>
        <w:tc>
          <w:tcPr>
            <w:tcW w:w="1898" w:type="dxa"/>
          </w:tcPr>
          <w:p w14:paraId="1B11B1D7" w14:textId="2D957E41" w:rsidR="00BF56A6" w:rsidRPr="005A735A" w:rsidRDefault="00BF56A6" w:rsidP="00EA31FB">
            <w:pPr>
              <w:jc w:val="both"/>
              <w:rPr>
                <w:bCs/>
                <w:lang w:val="kk-KZ"/>
              </w:rPr>
            </w:pPr>
            <w:r w:rsidRPr="005A735A">
              <w:rPr>
                <w:bCs/>
                <w:lang w:val="kk-KZ"/>
              </w:rPr>
              <w:t xml:space="preserve">Табылмады </w:t>
            </w:r>
          </w:p>
        </w:tc>
        <w:tc>
          <w:tcPr>
            <w:tcW w:w="1533" w:type="dxa"/>
          </w:tcPr>
          <w:p w14:paraId="10E04F96" w14:textId="74D1D81D" w:rsidR="00BF56A6" w:rsidRPr="005A735A" w:rsidRDefault="00143356" w:rsidP="00143356">
            <w:pPr>
              <w:jc w:val="center"/>
              <w:rPr>
                <w:bCs/>
                <w:lang w:val="kk-KZ"/>
              </w:rPr>
            </w:pPr>
            <w:r w:rsidRPr="005A735A">
              <w:rPr>
                <w:bCs/>
                <w:lang w:val="kk-KZ"/>
              </w:rPr>
              <w:t>1,0</w:t>
            </w:r>
          </w:p>
        </w:tc>
        <w:tc>
          <w:tcPr>
            <w:tcW w:w="2263" w:type="dxa"/>
            <w:vMerge w:val="restart"/>
          </w:tcPr>
          <w:p w14:paraId="309055CF" w14:textId="77777777" w:rsidR="00BF56A6" w:rsidRPr="005A735A" w:rsidRDefault="00BF56A6" w:rsidP="00BF56A6">
            <w:pPr>
              <w:jc w:val="both"/>
              <w:rPr>
                <w:bCs/>
                <w:lang w:val="kk-KZ"/>
              </w:rPr>
            </w:pPr>
          </w:p>
          <w:p w14:paraId="6E1D004A" w14:textId="77777777" w:rsidR="00BF56A6" w:rsidRPr="005A735A" w:rsidRDefault="00BF56A6" w:rsidP="00BF56A6">
            <w:pPr>
              <w:jc w:val="both"/>
              <w:rPr>
                <w:bCs/>
                <w:lang w:val="kk-KZ"/>
              </w:rPr>
            </w:pPr>
            <w:r w:rsidRPr="005A735A">
              <w:rPr>
                <w:bCs/>
                <w:lang w:val="kk-KZ"/>
              </w:rPr>
              <w:t xml:space="preserve">21-23 </w:t>
            </w:r>
            <w:r w:rsidRPr="005A735A">
              <w:rPr>
                <w:bCs/>
                <w:vertAlign w:val="superscript"/>
                <w:lang w:val="kk-KZ"/>
              </w:rPr>
              <w:t>о</w:t>
            </w:r>
            <w:r w:rsidRPr="005A735A">
              <w:rPr>
                <w:bCs/>
                <w:lang w:val="kk-KZ"/>
              </w:rPr>
              <w:t xml:space="preserve">С, </w:t>
            </w:r>
          </w:p>
          <w:p w14:paraId="6CB1F1F5" w14:textId="19DDD40F" w:rsidR="00BF56A6" w:rsidRPr="005A735A" w:rsidRDefault="00BF56A6" w:rsidP="00BF56A6">
            <w:pPr>
              <w:jc w:val="both"/>
              <w:rPr>
                <w:bCs/>
              </w:rPr>
            </w:pPr>
            <w:r w:rsidRPr="005A735A">
              <w:rPr>
                <w:bCs/>
                <w:lang w:val="kk-KZ"/>
              </w:rPr>
              <w:t>71-72</w:t>
            </w:r>
            <w:r w:rsidRPr="005A735A">
              <w:rPr>
                <w:bCs/>
              </w:rPr>
              <w:t>%</w:t>
            </w:r>
          </w:p>
          <w:p w14:paraId="0859F61A" w14:textId="77777777" w:rsidR="00BF56A6" w:rsidRPr="005A735A" w:rsidRDefault="00BF56A6" w:rsidP="00EA31FB">
            <w:pPr>
              <w:jc w:val="both"/>
              <w:rPr>
                <w:bCs/>
                <w:lang w:val="kk-KZ"/>
              </w:rPr>
            </w:pPr>
          </w:p>
        </w:tc>
      </w:tr>
      <w:tr w:rsidR="00BF56A6" w:rsidRPr="005A735A" w14:paraId="2FA17D6F" w14:textId="77777777" w:rsidTr="00DE7D31">
        <w:tc>
          <w:tcPr>
            <w:tcW w:w="562" w:type="dxa"/>
          </w:tcPr>
          <w:p w14:paraId="6A15ECC2" w14:textId="03FF7936" w:rsidR="00BF56A6" w:rsidRPr="005A735A" w:rsidRDefault="00BF56A6" w:rsidP="00EA31FB">
            <w:pPr>
              <w:jc w:val="both"/>
              <w:rPr>
                <w:bCs/>
                <w:lang w:val="kk-KZ"/>
              </w:rPr>
            </w:pPr>
            <w:r w:rsidRPr="005A735A">
              <w:rPr>
                <w:bCs/>
                <w:lang w:val="kk-KZ"/>
              </w:rPr>
              <w:t>2</w:t>
            </w:r>
          </w:p>
        </w:tc>
        <w:tc>
          <w:tcPr>
            <w:tcW w:w="3232" w:type="dxa"/>
          </w:tcPr>
          <w:p w14:paraId="6628B9B2" w14:textId="54674949" w:rsidR="00BF56A6" w:rsidRPr="005A735A" w:rsidRDefault="00BF56A6" w:rsidP="00EA31FB">
            <w:pPr>
              <w:jc w:val="both"/>
              <w:rPr>
                <w:bCs/>
                <w:lang w:val="kk-KZ"/>
              </w:rPr>
            </w:pPr>
            <w:r w:rsidRPr="005A735A">
              <w:rPr>
                <w:bCs/>
                <w:lang w:val="kk-KZ"/>
              </w:rPr>
              <w:t>Қорғасын, мг/кг</w:t>
            </w:r>
          </w:p>
        </w:tc>
        <w:tc>
          <w:tcPr>
            <w:tcW w:w="1898" w:type="dxa"/>
          </w:tcPr>
          <w:p w14:paraId="4368DF18" w14:textId="5B195A01" w:rsidR="00BF56A6" w:rsidRPr="005A735A" w:rsidRDefault="00BF56A6" w:rsidP="00EA31FB">
            <w:pPr>
              <w:jc w:val="both"/>
              <w:rPr>
                <w:bCs/>
                <w:lang w:val="kk-KZ"/>
              </w:rPr>
            </w:pPr>
            <w:r w:rsidRPr="005A735A">
              <w:rPr>
                <w:bCs/>
                <w:lang w:val="kk-KZ"/>
              </w:rPr>
              <w:t>0,0213</w:t>
            </w:r>
          </w:p>
        </w:tc>
        <w:tc>
          <w:tcPr>
            <w:tcW w:w="1533" w:type="dxa"/>
          </w:tcPr>
          <w:p w14:paraId="2943781B" w14:textId="5BFFB6B9" w:rsidR="00BF56A6" w:rsidRPr="005A735A" w:rsidRDefault="00143356" w:rsidP="00143356">
            <w:pPr>
              <w:jc w:val="center"/>
              <w:rPr>
                <w:bCs/>
                <w:lang w:val="kk-KZ"/>
              </w:rPr>
            </w:pPr>
            <w:r w:rsidRPr="005A735A">
              <w:rPr>
                <w:bCs/>
                <w:lang w:val="kk-KZ"/>
              </w:rPr>
              <w:t>6,0</w:t>
            </w:r>
          </w:p>
        </w:tc>
        <w:tc>
          <w:tcPr>
            <w:tcW w:w="2263" w:type="dxa"/>
            <w:vMerge/>
          </w:tcPr>
          <w:p w14:paraId="1C637C3A" w14:textId="77777777" w:rsidR="00BF56A6" w:rsidRPr="005A735A" w:rsidRDefault="00BF56A6" w:rsidP="00EA31FB">
            <w:pPr>
              <w:jc w:val="both"/>
              <w:rPr>
                <w:bCs/>
                <w:lang w:val="kk-KZ"/>
              </w:rPr>
            </w:pPr>
          </w:p>
        </w:tc>
      </w:tr>
      <w:tr w:rsidR="00BF56A6" w:rsidRPr="005A735A" w14:paraId="38B8C05B" w14:textId="77777777" w:rsidTr="00DE7D31">
        <w:tc>
          <w:tcPr>
            <w:tcW w:w="562" w:type="dxa"/>
          </w:tcPr>
          <w:p w14:paraId="6155E649" w14:textId="7AD9D059" w:rsidR="00BF56A6" w:rsidRPr="005A735A" w:rsidRDefault="00BF56A6" w:rsidP="00EA31FB">
            <w:pPr>
              <w:jc w:val="both"/>
              <w:rPr>
                <w:bCs/>
                <w:lang w:val="kk-KZ"/>
              </w:rPr>
            </w:pPr>
            <w:r w:rsidRPr="005A735A">
              <w:rPr>
                <w:bCs/>
                <w:lang w:val="kk-KZ"/>
              </w:rPr>
              <w:t>3</w:t>
            </w:r>
          </w:p>
        </w:tc>
        <w:tc>
          <w:tcPr>
            <w:tcW w:w="3232" w:type="dxa"/>
          </w:tcPr>
          <w:p w14:paraId="37706BFE" w14:textId="197354FB" w:rsidR="00BF56A6" w:rsidRPr="005A735A" w:rsidRDefault="00BF56A6" w:rsidP="00EA31FB">
            <w:pPr>
              <w:jc w:val="both"/>
              <w:rPr>
                <w:bCs/>
                <w:lang w:val="kk-KZ"/>
              </w:rPr>
            </w:pPr>
            <w:r w:rsidRPr="005A735A">
              <w:rPr>
                <w:bCs/>
                <w:lang w:val="kk-KZ"/>
              </w:rPr>
              <w:t>Сынап, мг/кг</w:t>
            </w:r>
          </w:p>
        </w:tc>
        <w:tc>
          <w:tcPr>
            <w:tcW w:w="1898" w:type="dxa"/>
          </w:tcPr>
          <w:p w14:paraId="6EEBB135" w14:textId="769EC2C2" w:rsidR="00BF56A6" w:rsidRPr="005A735A" w:rsidRDefault="00BF56A6" w:rsidP="00EA31FB">
            <w:pPr>
              <w:jc w:val="both"/>
              <w:rPr>
                <w:bCs/>
                <w:lang w:val="kk-KZ"/>
              </w:rPr>
            </w:pPr>
            <w:r w:rsidRPr="005A735A">
              <w:rPr>
                <w:bCs/>
                <w:lang w:val="kk-KZ"/>
              </w:rPr>
              <w:t xml:space="preserve">Табылмады </w:t>
            </w:r>
          </w:p>
        </w:tc>
        <w:tc>
          <w:tcPr>
            <w:tcW w:w="1533" w:type="dxa"/>
          </w:tcPr>
          <w:p w14:paraId="62FA3876" w14:textId="7D4DAC85" w:rsidR="00BF56A6" w:rsidRPr="005A735A" w:rsidRDefault="00143356" w:rsidP="00143356">
            <w:pPr>
              <w:jc w:val="center"/>
              <w:rPr>
                <w:bCs/>
                <w:lang w:val="kk-KZ"/>
              </w:rPr>
            </w:pPr>
            <w:r w:rsidRPr="005A735A">
              <w:rPr>
                <w:bCs/>
                <w:lang w:val="kk-KZ"/>
              </w:rPr>
              <w:t>0,1</w:t>
            </w:r>
          </w:p>
        </w:tc>
        <w:tc>
          <w:tcPr>
            <w:tcW w:w="2263" w:type="dxa"/>
            <w:vMerge/>
          </w:tcPr>
          <w:p w14:paraId="3454EA99" w14:textId="77777777" w:rsidR="00BF56A6" w:rsidRPr="005A735A" w:rsidRDefault="00BF56A6" w:rsidP="00EA31FB">
            <w:pPr>
              <w:jc w:val="both"/>
              <w:rPr>
                <w:bCs/>
                <w:lang w:val="kk-KZ"/>
              </w:rPr>
            </w:pPr>
          </w:p>
        </w:tc>
      </w:tr>
      <w:tr w:rsidR="00BF56A6" w:rsidRPr="005A735A" w14:paraId="61D3A11A" w14:textId="77777777" w:rsidTr="00DE7D31">
        <w:tc>
          <w:tcPr>
            <w:tcW w:w="562" w:type="dxa"/>
          </w:tcPr>
          <w:p w14:paraId="22B8358F" w14:textId="111AEE54" w:rsidR="00BF56A6" w:rsidRPr="005A735A" w:rsidRDefault="00BF56A6" w:rsidP="00EA31FB">
            <w:pPr>
              <w:jc w:val="both"/>
              <w:rPr>
                <w:bCs/>
                <w:lang w:val="kk-KZ"/>
              </w:rPr>
            </w:pPr>
            <w:r w:rsidRPr="005A735A">
              <w:rPr>
                <w:bCs/>
                <w:lang w:val="kk-KZ"/>
              </w:rPr>
              <w:t>4</w:t>
            </w:r>
          </w:p>
        </w:tc>
        <w:tc>
          <w:tcPr>
            <w:tcW w:w="3232" w:type="dxa"/>
          </w:tcPr>
          <w:p w14:paraId="0FEB61E7" w14:textId="788FE464" w:rsidR="00BF56A6" w:rsidRPr="005A735A" w:rsidRDefault="00BF56A6" w:rsidP="00EA31FB">
            <w:pPr>
              <w:jc w:val="both"/>
              <w:rPr>
                <w:bCs/>
                <w:lang w:val="kk-KZ"/>
              </w:rPr>
            </w:pPr>
            <w:r w:rsidRPr="005A735A">
              <w:rPr>
                <w:bCs/>
                <w:lang w:val="kk-KZ"/>
              </w:rPr>
              <w:t>Мышьяк, мг/кг</w:t>
            </w:r>
          </w:p>
        </w:tc>
        <w:tc>
          <w:tcPr>
            <w:tcW w:w="1898" w:type="dxa"/>
          </w:tcPr>
          <w:p w14:paraId="5417A22D" w14:textId="43A289FB" w:rsidR="00BF56A6" w:rsidRPr="005A735A" w:rsidRDefault="00BF56A6" w:rsidP="00EA31FB">
            <w:pPr>
              <w:jc w:val="both"/>
              <w:rPr>
                <w:bCs/>
                <w:lang w:val="kk-KZ"/>
              </w:rPr>
            </w:pPr>
            <w:r w:rsidRPr="005A735A">
              <w:rPr>
                <w:bCs/>
                <w:lang w:val="kk-KZ"/>
              </w:rPr>
              <w:t xml:space="preserve">Табылмады </w:t>
            </w:r>
          </w:p>
        </w:tc>
        <w:tc>
          <w:tcPr>
            <w:tcW w:w="1533" w:type="dxa"/>
          </w:tcPr>
          <w:p w14:paraId="29B56839" w14:textId="4EBD17F4" w:rsidR="00BF56A6" w:rsidRPr="005A735A" w:rsidRDefault="00143356" w:rsidP="00143356">
            <w:pPr>
              <w:jc w:val="center"/>
              <w:rPr>
                <w:bCs/>
                <w:lang w:val="kk-KZ"/>
              </w:rPr>
            </w:pPr>
            <w:r w:rsidRPr="005A735A">
              <w:rPr>
                <w:bCs/>
                <w:lang w:val="kk-KZ"/>
              </w:rPr>
              <w:t>0,5</w:t>
            </w:r>
          </w:p>
        </w:tc>
        <w:tc>
          <w:tcPr>
            <w:tcW w:w="2263" w:type="dxa"/>
            <w:vMerge/>
          </w:tcPr>
          <w:p w14:paraId="2F6C1E50" w14:textId="77777777" w:rsidR="00BF56A6" w:rsidRPr="005A735A" w:rsidRDefault="00BF56A6" w:rsidP="00EA31FB">
            <w:pPr>
              <w:jc w:val="both"/>
              <w:rPr>
                <w:bCs/>
                <w:lang w:val="kk-KZ"/>
              </w:rPr>
            </w:pPr>
          </w:p>
        </w:tc>
      </w:tr>
    </w:tbl>
    <w:p w14:paraId="24058F15" w14:textId="77777777" w:rsidR="00EA31FB" w:rsidRPr="005A735A" w:rsidRDefault="00EA31FB" w:rsidP="00F20F55">
      <w:pPr>
        <w:ind w:firstLine="567"/>
        <w:jc w:val="both"/>
        <w:rPr>
          <w:bCs/>
          <w:sz w:val="28"/>
          <w:szCs w:val="28"/>
          <w:lang w:val="kk-KZ"/>
        </w:rPr>
      </w:pPr>
    </w:p>
    <w:p w14:paraId="005D4B59" w14:textId="0FAE2E53" w:rsidR="005F04A0" w:rsidRPr="005A735A" w:rsidRDefault="005F04A0" w:rsidP="005F04A0">
      <w:pPr>
        <w:jc w:val="both"/>
        <w:rPr>
          <w:bCs/>
          <w:sz w:val="28"/>
          <w:szCs w:val="28"/>
          <w:lang w:val="kk-KZ"/>
        </w:rPr>
      </w:pPr>
      <w:r w:rsidRPr="005A735A">
        <w:rPr>
          <w:bCs/>
          <w:sz w:val="28"/>
          <w:szCs w:val="28"/>
          <w:lang w:val="kk-KZ"/>
        </w:rPr>
        <w:tab/>
        <w:t>Зерттелген үлгілерде талапқа сәйкес кадмий, сынап және мышьяк табылған жоқ. Қорғасынның мөлшері</w:t>
      </w:r>
      <w:r w:rsidR="00E215C3" w:rsidRPr="005A735A">
        <w:rPr>
          <w:bCs/>
          <w:sz w:val="28"/>
          <w:szCs w:val="28"/>
          <w:lang w:val="kk-KZ"/>
        </w:rPr>
        <w:t xml:space="preserve"> де</w:t>
      </w:r>
      <w:r w:rsidRPr="005A735A">
        <w:rPr>
          <w:bCs/>
          <w:sz w:val="28"/>
          <w:szCs w:val="28"/>
          <w:lang w:val="kk-KZ"/>
        </w:rPr>
        <w:t xml:space="preserve"> 0,0213 мг/кг, </w:t>
      </w:r>
      <w:r w:rsidR="00E215C3" w:rsidRPr="005A735A">
        <w:rPr>
          <w:bCs/>
          <w:sz w:val="28"/>
          <w:szCs w:val="28"/>
          <w:lang w:val="kk-KZ"/>
        </w:rPr>
        <w:t xml:space="preserve">яғни </w:t>
      </w:r>
      <w:r w:rsidRPr="005A735A">
        <w:rPr>
          <w:bCs/>
          <w:sz w:val="28"/>
          <w:szCs w:val="28"/>
          <w:lang w:val="kk-KZ"/>
        </w:rPr>
        <w:t>фармакопеялық талап</w:t>
      </w:r>
      <w:r w:rsidR="00E215C3" w:rsidRPr="005A735A">
        <w:rPr>
          <w:bCs/>
          <w:sz w:val="28"/>
          <w:szCs w:val="28"/>
          <w:lang w:val="kk-KZ"/>
        </w:rPr>
        <w:t xml:space="preserve">қа сай. </w:t>
      </w:r>
      <w:r w:rsidRPr="005A735A">
        <w:rPr>
          <w:bCs/>
          <w:sz w:val="28"/>
          <w:szCs w:val="28"/>
          <w:lang w:val="kk-KZ"/>
        </w:rPr>
        <w:t xml:space="preserve"> </w:t>
      </w:r>
    </w:p>
    <w:p w14:paraId="3DEBB89A" w14:textId="23E4D33D" w:rsidR="00E215C3" w:rsidRPr="005A735A" w:rsidRDefault="005F04A0" w:rsidP="00F20F55">
      <w:pPr>
        <w:ind w:firstLine="567"/>
        <w:jc w:val="both"/>
        <w:rPr>
          <w:bCs/>
          <w:sz w:val="28"/>
          <w:szCs w:val="28"/>
          <w:lang w:val="kk-KZ"/>
        </w:rPr>
      </w:pPr>
      <w:r w:rsidRPr="005A735A">
        <w:rPr>
          <w:bCs/>
          <w:i/>
          <w:iCs/>
          <w:sz w:val="28"/>
          <w:szCs w:val="28"/>
          <w:lang w:val="kk-KZ"/>
        </w:rPr>
        <w:t>Өсімдік шикізаты құрамындағы пестицидтерді анықтау</w:t>
      </w:r>
      <w:r w:rsidR="00E215C3" w:rsidRPr="005A735A">
        <w:rPr>
          <w:bCs/>
          <w:sz w:val="28"/>
          <w:szCs w:val="28"/>
          <w:lang w:val="kk-KZ"/>
        </w:rPr>
        <w:t xml:space="preserve"> газ-сұйықты хроматография әдісімен анықталды. Қалдық пестицидтерді шекті мөлшерін анықтау адам ағзасы үшін өте маңызды.</w:t>
      </w:r>
      <w:r w:rsidR="00F124F0">
        <w:rPr>
          <w:bCs/>
          <w:sz w:val="28"/>
          <w:szCs w:val="28"/>
          <w:lang w:val="kk-KZ"/>
        </w:rPr>
        <w:t xml:space="preserve"> Қалдық пестицидтердің мөлшерінің нәтижелері 22 кестеде көрсетілген.</w:t>
      </w:r>
      <w:r w:rsidR="00E215C3" w:rsidRPr="005A735A">
        <w:rPr>
          <w:bCs/>
          <w:sz w:val="28"/>
          <w:szCs w:val="28"/>
          <w:lang w:val="kk-KZ"/>
        </w:rPr>
        <w:t xml:space="preserve"> </w:t>
      </w:r>
    </w:p>
    <w:p w14:paraId="39C19CA6" w14:textId="3B7FA511" w:rsidR="00E215C3" w:rsidRDefault="00F124F0" w:rsidP="00F20F55">
      <w:pPr>
        <w:ind w:firstLine="567"/>
        <w:jc w:val="both"/>
        <w:rPr>
          <w:bCs/>
          <w:sz w:val="28"/>
          <w:szCs w:val="28"/>
          <w:lang w:val="kk-KZ"/>
        </w:rPr>
      </w:pPr>
      <w:r w:rsidRPr="005A735A">
        <w:rPr>
          <w:bCs/>
          <w:i/>
          <w:iCs/>
          <w:sz w:val="28"/>
          <w:szCs w:val="28"/>
          <w:lang w:val="kk-KZ"/>
        </w:rPr>
        <w:t>Радионуклидтердің мөлшерін анықтау.</w:t>
      </w:r>
      <w:r w:rsidRPr="005A735A">
        <w:rPr>
          <w:bCs/>
          <w:sz w:val="28"/>
          <w:szCs w:val="28"/>
          <w:lang w:val="kk-KZ"/>
        </w:rPr>
        <w:t xml:space="preserve"> Дәрілік өсімдіктердің радиоактивті ластану дәрежесін және оларды қауіпсіз пайдалану мүмкіндігін бағалау алынған нәтижелерді Республикалық стандартты көрсеткіштермен салыстыру арқылы жүргізілді: ҚР МФ I, 1 т., 559-569 бб., ҚР МФ І, 3 т. 206-208 бб., ҚР ұлттық экономика Министрінің 2015 ж. №155 бұйрығымен бекітілген «Радиациялық </w:t>
      </w:r>
      <w:r w:rsidRPr="005A735A">
        <w:rPr>
          <w:bCs/>
          <w:sz w:val="28"/>
          <w:szCs w:val="28"/>
          <w:lang w:val="kk-KZ"/>
        </w:rPr>
        <w:lastRenderedPageBreak/>
        <w:t>қауіпсіздікті қамтамасыз етудегі санитарлық-эпидемиологиялық талаптар» гигиеналық нормативінің 25 қосымшасы.</w:t>
      </w:r>
      <w:r w:rsidR="00C142EA">
        <w:rPr>
          <w:bCs/>
          <w:sz w:val="28"/>
          <w:szCs w:val="28"/>
          <w:lang w:val="kk-KZ"/>
        </w:rPr>
        <w:t xml:space="preserve"> </w:t>
      </w:r>
    </w:p>
    <w:p w14:paraId="40FBF27E" w14:textId="77777777" w:rsidR="00F124F0" w:rsidRPr="005A735A" w:rsidRDefault="00F124F0" w:rsidP="00F20F55">
      <w:pPr>
        <w:ind w:firstLine="567"/>
        <w:jc w:val="both"/>
        <w:rPr>
          <w:bCs/>
          <w:sz w:val="28"/>
          <w:szCs w:val="28"/>
          <w:lang w:val="kk-KZ"/>
        </w:rPr>
      </w:pPr>
    </w:p>
    <w:p w14:paraId="12B17876" w14:textId="50D7ED5C" w:rsidR="00A44855" w:rsidRPr="005A735A" w:rsidRDefault="001118F5" w:rsidP="00CC5352">
      <w:pPr>
        <w:jc w:val="both"/>
        <w:rPr>
          <w:bCs/>
          <w:sz w:val="28"/>
          <w:szCs w:val="28"/>
          <w:lang w:val="kk-KZ"/>
        </w:rPr>
      </w:pPr>
      <w:r w:rsidRPr="005A735A">
        <w:rPr>
          <w:bCs/>
          <w:sz w:val="28"/>
          <w:szCs w:val="28"/>
          <w:lang w:val="kk-KZ"/>
        </w:rPr>
        <w:t>22 к</w:t>
      </w:r>
      <w:r w:rsidR="00A44855" w:rsidRPr="005A735A">
        <w:rPr>
          <w:bCs/>
          <w:sz w:val="28"/>
          <w:szCs w:val="28"/>
          <w:lang w:val="kk-KZ"/>
        </w:rPr>
        <w:t xml:space="preserve">есте – </w:t>
      </w:r>
      <w:r w:rsidR="006B3FE1" w:rsidRPr="005A735A">
        <w:rPr>
          <w:bCs/>
          <w:sz w:val="28"/>
          <w:szCs w:val="28"/>
          <w:lang w:val="kk-KZ"/>
        </w:rPr>
        <w:t>Қ</w:t>
      </w:r>
      <w:r w:rsidR="00A44855" w:rsidRPr="005A735A">
        <w:rPr>
          <w:bCs/>
          <w:sz w:val="28"/>
          <w:szCs w:val="28"/>
          <w:lang w:val="kk-KZ"/>
        </w:rPr>
        <w:t>алдық пестицидтерді</w:t>
      </w:r>
      <w:r w:rsidR="006B3FE1" w:rsidRPr="005A735A">
        <w:rPr>
          <w:bCs/>
          <w:sz w:val="28"/>
          <w:szCs w:val="28"/>
          <w:lang w:val="kk-KZ"/>
        </w:rPr>
        <w:t>ң мөлшерін</w:t>
      </w:r>
      <w:r w:rsidR="00A44855" w:rsidRPr="005A735A">
        <w:rPr>
          <w:bCs/>
          <w:sz w:val="28"/>
          <w:szCs w:val="28"/>
          <w:lang w:val="kk-KZ"/>
        </w:rPr>
        <w:t xml:space="preserve"> анықтау</w:t>
      </w:r>
    </w:p>
    <w:tbl>
      <w:tblPr>
        <w:tblStyle w:val="aa"/>
        <w:tblW w:w="9493" w:type="dxa"/>
        <w:tblLook w:val="04A0" w:firstRow="1" w:lastRow="0" w:firstColumn="1" w:lastColumn="0" w:noHBand="0" w:noVBand="1"/>
      </w:tblPr>
      <w:tblGrid>
        <w:gridCol w:w="562"/>
        <w:gridCol w:w="4536"/>
        <w:gridCol w:w="2127"/>
        <w:gridCol w:w="2268"/>
      </w:tblGrid>
      <w:tr w:rsidR="000E4342" w:rsidRPr="005A735A" w14:paraId="1009E925" w14:textId="77777777" w:rsidTr="00DE7D31">
        <w:tc>
          <w:tcPr>
            <w:tcW w:w="562" w:type="dxa"/>
          </w:tcPr>
          <w:p w14:paraId="45689CB3" w14:textId="5E6EE995" w:rsidR="000E4342" w:rsidRPr="005A735A" w:rsidRDefault="00E215C3" w:rsidP="000E4342">
            <w:pPr>
              <w:jc w:val="center"/>
              <w:rPr>
                <w:bCs/>
                <w:lang w:val="kk-KZ"/>
              </w:rPr>
            </w:pPr>
            <w:r w:rsidRPr="005A735A">
              <w:rPr>
                <w:bCs/>
                <w:sz w:val="28"/>
                <w:szCs w:val="28"/>
                <w:lang w:val="kk-KZ"/>
              </w:rPr>
              <w:t xml:space="preserve">  </w:t>
            </w:r>
            <w:r w:rsidR="000E4342" w:rsidRPr="005A735A">
              <w:rPr>
                <w:bCs/>
                <w:lang w:val="kk-KZ"/>
              </w:rPr>
              <w:t>№</w:t>
            </w:r>
          </w:p>
        </w:tc>
        <w:tc>
          <w:tcPr>
            <w:tcW w:w="4536" w:type="dxa"/>
          </w:tcPr>
          <w:p w14:paraId="59505E2F" w14:textId="5010C9C6" w:rsidR="000E4342" w:rsidRPr="005A735A" w:rsidRDefault="000E4342" w:rsidP="000E4342">
            <w:pPr>
              <w:jc w:val="center"/>
              <w:rPr>
                <w:bCs/>
                <w:lang w:val="kk-KZ"/>
              </w:rPr>
            </w:pPr>
            <w:r w:rsidRPr="005A735A">
              <w:rPr>
                <w:bCs/>
                <w:lang w:val="kk-KZ"/>
              </w:rPr>
              <w:t>Пестицидтер атауы, мг/кг</w:t>
            </w:r>
          </w:p>
        </w:tc>
        <w:tc>
          <w:tcPr>
            <w:tcW w:w="2127" w:type="dxa"/>
          </w:tcPr>
          <w:p w14:paraId="7B3A2523" w14:textId="77777777" w:rsidR="000E4342" w:rsidRPr="005A735A" w:rsidRDefault="000E4342" w:rsidP="000E4342">
            <w:pPr>
              <w:jc w:val="center"/>
              <w:rPr>
                <w:bCs/>
                <w:lang w:val="kk-KZ"/>
              </w:rPr>
            </w:pPr>
            <w:r w:rsidRPr="005A735A">
              <w:rPr>
                <w:bCs/>
                <w:lang w:val="kk-KZ"/>
              </w:rPr>
              <w:t>Нәтиже</w:t>
            </w:r>
          </w:p>
        </w:tc>
        <w:tc>
          <w:tcPr>
            <w:tcW w:w="2268" w:type="dxa"/>
          </w:tcPr>
          <w:p w14:paraId="00AF976B" w14:textId="77777777" w:rsidR="000E4342" w:rsidRPr="005A735A" w:rsidRDefault="000E4342" w:rsidP="000E4342">
            <w:pPr>
              <w:jc w:val="center"/>
              <w:rPr>
                <w:bCs/>
                <w:lang w:val="kk-KZ"/>
              </w:rPr>
            </w:pPr>
            <w:r w:rsidRPr="005A735A">
              <w:rPr>
                <w:bCs/>
                <w:lang w:val="kk-KZ"/>
              </w:rPr>
              <w:t>НҚ талабы</w:t>
            </w:r>
          </w:p>
        </w:tc>
      </w:tr>
      <w:tr w:rsidR="000E4342" w:rsidRPr="005A735A" w14:paraId="24329F70" w14:textId="77777777" w:rsidTr="00DE7D31">
        <w:tc>
          <w:tcPr>
            <w:tcW w:w="562" w:type="dxa"/>
          </w:tcPr>
          <w:p w14:paraId="6741DC6C" w14:textId="77777777" w:rsidR="000E4342" w:rsidRPr="005A735A" w:rsidRDefault="000E4342" w:rsidP="002E4916">
            <w:pPr>
              <w:jc w:val="both"/>
              <w:rPr>
                <w:bCs/>
                <w:lang w:val="kk-KZ"/>
              </w:rPr>
            </w:pPr>
            <w:r w:rsidRPr="005A735A">
              <w:rPr>
                <w:bCs/>
                <w:lang w:val="kk-KZ"/>
              </w:rPr>
              <w:t>1</w:t>
            </w:r>
          </w:p>
        </w:tc>
        <w:tc>
          <w:tcPr>
            <w:tcW w:w="4536" w:type="dxa"/>
          </w:tcPr>
          <w:p w14:paraId="64B20CF9" w14:textId="43076946" w:rsidR="000E4342" w:rsidRPr="005A735A" w:rsidRDefault="00CC3161" w:rsidP="002E4916">
            <w:pPr>
              <w:jc w:val="both"/>
              <w:rPr>
                <w:bCs/>
                <w:lang w:val="kk-KZ"/>
              </w:rPr>
            </w:pPr>
            <w:r w:rsidRPr="005A735A">
              <w:rPr>
                <w:bCs/>
                <w:lang w:val="kk-KZ"/>
              </w:rPr>
              <w:t>Гексахлоран (ГХЦГ) (</w:t>
            </w:r>
            <w:r w:rsidRPr="005A735A">
              <w:t>α</w:t>
            </w:r>
            <w:r w:rsidRPr="005A735A">
              <w:rPr>
                <w:lang w:val="kk-KZ"/>
              </w:rPr>
              <w:t xml:space="preserve">, </w:t>
            </w:r>
            <w:r w:rsidRPr="005A735A">
              <w:t>β</w:t>
            </w:r>
            <w:r w:rsidRPr="005A735A">
              <w:rPr>
                <w:lang w:val="kk-KZ"/>
              </w:rPr>
              <w:t xml:space="preserve">, </w:t>
            </w:r>
            <w:r w:rsidRPr="005A735A">
              <w:rPr>
                <w:b/>
                <w:lang w:val="kk-KZ"/>
              </w:rPr>
              <w:t xml:space="preserve">ℽ </w:t>
            </w:r>
            <w:r w:rsidRPr="005A735A">
              <w:rPr>
                <w:bCs/>
                <w:lang w:val="kk-KZ"/>
              </w:rPr>
              <w:t>изомерлері)</w:t>
            </w:r>
          </w:p>
        </w:tc>
        <w:tc>
          <w:tcPr>
            <w:tcW w:w="2127" w:type="dxa"/>
          </w:tcPr>
          <w:p w14:paraId="1DA8A252" w14:textId="363A310A" w:rsidR="000E4342" w:rsidRPr="005A735A" w:rsidRDefault="00CC3161" w:rsidP="002E4916">
            <w:pPr>
              <w:jc w:val="both"/>
              <w:rPr>
                <w:bCs/>
                <w:lang w:val="kk-KZ"/>
              </w:rPr>
            </w:pPr>
            <w:r w:rsidRPr="005A735A">
              <w:rPr>
                <w:bCs/>
                <w:lang w:val="kk-KZ"/>
              </w:rPr>
              <w:t>Табылған жоқ</w:t>
            </w:r>
          </w:p>
        </w:tc>
        <w:tc>
          <w:tcPr>
            <w:tcW w:w="2268" w:type="dxa"/>
          </w:tcPr>
          <w:p w14:paraId="6967F2E9" w14:textId="0DD929CB" w:rsidR="000E4342" w:rsidRPr="005A735A" w:rsidRDefault="0055676B" w:rsidP="002E4916">
            <w:pPr>
              <w:jc w:val="center"/>
              <w:rPr>
                <w:bCs/>
                <w:lang w:val="kk-KZ"/>
              </w:rPr>
            </w:pPr>
            <w:r w:rsidRPr="005A735A">
              <w:rPr>
                <w:bCs/>
                <w:lang w:val="kk-KZ"/>
              </w:rPr>
              <w:t>0,1 артық емес</w:t>
            </w:r>
          </w:p>
        </w:tc>
      </w:tr>
      <w:tr w:rsidR="000E4342" w:rsidRPr="005A735A" w14:paraId="5C0F7528" w14:textId="77777777" w:rsidTr="00DE7D31">
        <w:tc>
          <w:tcPr>
            <w:tcW w:w="562" w:type="dxa"/>
          </w:tcPr>
          <w:p w14:paraId="451B46F5" w14:textId="77777777" w:rsidR="000E4342" w:rsidRPr="005A735A" w:rsidRDefault="000E4342" w:rsidP="002E4916">
            <w:pPr>
              <w:jc w:val="both"/>
              <w:rPr>
                <w:bCs/>
                <w:lang w:val="kk-KZ"/>
              </w:rPr>
            </w:pPr>
            <w:r w:rsidRPr="005A735A">
              <w:rPr>
                <w:bCs/>
                <w:lang w:val="kk-KZ"/>
              </w:rPr>
              <w:t>2</w:t>
            </w:r>
          </w:p>
        </w:tc>
        <w:tc>
          <w:tcPr>
            <w:tcW w:w="4536" w:type="dxa"/>
          </w:tcPr>
          <w:p w14:paraId="427DF27B" w14:textId="472DEDCF" w:rsidR="000E4342" w:rsidRPr="005A735A" w:rsidRDefault="00CC3161" w:rsidP="002E4916">
            <w:pPr>
              <w:jc w:val="both"/>
              <w:rPr>
                <w:bCs/>
                <w:lang w:val="kk-KZ"/>
              </w:rPr>
            </w:pPr>
            <w:r w:rsidRPr="005A735A">
              <w:rPr>
                <w:bCs/>
                <w:lang w:val="kk-KZ"/>
              </w:rPr>
              <w:t>Дихлордифенилтрихлорэтан (ДДТ) және оның метаболиттері</w:t>
            </w:r>
          </w:p>
        </w:tc>
        <w:tc>
          <w:tcPr>
            <w:tcW w:w="2127" w:type="dxa"/>
          </w:tcPr>
          <w:p w14:paraId="74CC2B7A" w14:textId="49EF21E8" w:rsidR="000E4342" w:rsidRPr="005A735A" w:rsidRDefault="00CC3161" w:rsidP="002E4916">
            <w:pPr>
              <w:jc w:val="both"/>
              <w:rPr>
                <w:bCs/>
                <w:lang w:val="kk-KZ"/>
              </w:rPr>
            </w:pPr>
            <w:r w:rsidRPr="005A735A">
              <w:rPr>
                <w:bCs/>
                <w:lang w:val="kk-KZ"/>
              </w:rPr>
              <w:t>Табылған жоқ</w:t>
            </w:r>
          </w:p>
        </w:tc>
        <w:tc>
          <w:tcPr>
            <w:tcW w:w="2268" w:type="dxa"/>
          </w:tcPr>
          <w:p w14:paraId="57ACDC82" w14:textId="4BB11DCC" w:rsidR="000E4342" w:rsidRPr="005A735A" w:rsidRDefault="0055676B" w:rsidP="002E4916">
            <w:pPr>
              <w:jc w:val="center"/>
              <w:rPr>
                <w:bCs/>
                <w:lang w:val="kk-KZ"/>
              </w:rPr>
            </w:pPr>
            <w:r w:rsidRPr="005A735A">
              <w:rPr>
                <w:bCs/>
                <w:lang w:val="kk-KZ"/>
              </w:rPr>
              <w:t>0,1 артық емес</w:t>
            </w:r>
          </w:p>
        </w:tc>
      </w:tr>
    </w:tbl>
    <w:p w14:paraId="1AB3D477" w14:textId="2BE0B5DA" w:rsidR="00E67B2B" w:rsidRPr="005A735A" w:rsidRDefault="00E67B2B" w:rsidP="00E67B2B">
      <w:pPr>
        <w:ind w:firstLine="567"/>
        <w:jc w:val="both"/>
        <w:rPr>
          <w:bCs/>
          <w:sz w:val="28"/>
          <w:szCs w:val="28"/>
          <w:lang w:val="kk-KZ"/>
        </w:rPr>
      </w:pPr>
    </w:p>
    <w:p w14:paraId="1BA3DD85" w14:textId="67973F02" w:rsidR="000232EC" w:rsidRPr="000C46A1" w:rsidRDefault="000232EC" w:rsidP="00E67B2B">
      <w:pPr>
        <w:ind w:firstLine="567"/>
        <w:jc w:val="both"/>
        <w:rPr>
          <w:b/>
          <w:bCs/>
          <w:sz w:val="28"/>
          <w:szCs w:val="28"/>
          <w:lang w:val="kk-KZ"/>
        </w:rPr>
      </w:pPr>
      <w:r w:rsidRPr="005A735A">
        <w:rPr>
          <w:bCs/>
          <w:sz w:val="28"/>
          <w:szCs w:val="28"/>
          <w:lang w:val="kk-KZ"/>
        </w:rPr>
        <w:t xml:space="preserve">Радиоактивті заттармен ластану дәрілік өсімдіктердің сапасы үшін өте қауіпті болып саналады. Сол себепті радионуклидтердің мөлшерінің нормаға сай болуы </w:t>
      </w:r>
      <w:r w:rsidRPr="000C46A1">
        <w:rPr>
          <w:bCs/>
          <w:sz w:val="28"/>
          <w:szCs w:val="28"/>
          <w:lang w:val="kk-KZ"/>
        </w:rPr>
        <w:t>маңызды</w:t>
      </w:r>
      <w:r w:rsidR="00137E9B" w:rsidRPr="000C46A1">
        <w:rPr>
          <w:b/>
          <w:bCs/>
          <w:sz w:val="28"/>
          <w:szCs w:val="28"/>
          <w:lang w:val="kk-KZ"/>
        </w:rPr>
        <w:t xml:space="preserve"> </w:t>
      </w:r>
      <w:r w:rsidR="000C46A1" w:rsidRPr="000C46A1">
        <w:rPr>
          <w:sz w:val="28"/>
          <w:szCs w:val="28"/>
          <w:lang w:val="kk-KZ"/>
        </w:rPr>
        <w:t>[137].</w:t>
      </w:r>
    </w:p>
    <w:p w14:paraId="7B297445" w14:textId="6E0DB633" w:rsidR="000232EC" w:rsidRPr="005A735A" w:rsidRDefault="007B1ED5" w:rsidP="00E67B2B">
      <w:pPr>
        <w:ind w:firstLine="567"/>
        <w:jc w:val="both"/>
        <w:rPr>
          <w:bCs/>
          <w:sz w:val="28"/>
          <w:szCs w:val="28"/>
          <w:lang w:val="kk-KZ"/>
        </w:rPr>
      </w:pPr>
      <w:r w:rsidRPr="005A735A">
        <w:rPr>
          <w:bCs/>
          <w:sz w:val="28"/>
          <w:szCs w:val="28"/>
          <w:lang w:val="kk-KZ"/>
        </w:rPr>
        <w:t xml:space="preserve">Біздің объектімізде радионуклидтер мөлшері </w:t>
      </w:r>
      <w:r w:rsidR="00444783" w:rsidRPr="005A735A">
        <w:rPr>
          <w:bCs/>
          <w:sz w:val="28"/>
          <w:szCs w:val="28"/>
          <w:lang w:val="kk-KZ"/>
        </w:rPr>
        <w:t xml:space="preserve">фармакопеялық </w:t>
      </w:r>
      <w:r w:rsidRPr="005A735A">
        <w:rPr>
          <w:bCs/>
          <w:sz w:val="28"/>
          <w:szCs w:val="28"/>
          <w:lang w:val="kk-KZ"/>
        </w:rPr>
        <w:t>талапта</w:t>
      </w:r>
      <w:r w:rsidR="00444783" w:rsidRPr="005A735A">
        <w:rPr>
          <w:bCs/>
          <w:sz w:val="28"/>
          <w:szCs w:val="28"/>
          <w:lang w:val="kk-KZ"/>
        </w:rPr>
        <w:t>рға сәйкес</w:t>
      </w:r>
      <w:r w:rsidRPr="005A735A">
        <w:rPr>
          <w:bCs/>
          <w:sz w:val="28"/>
          <w:szCs w:val="28"/>
          <w:lang w:val="kk-KZ"/>
        </w:rPr>
        <w:t xml:space="preserve"> екені анықталды</w:t>
      </w:r>
      <w:r w:rsidR="00444783" w:rsidRPr="005A735A">
        <w:rPr>
          <w:bCs/>
          <w:sz w:val="28"/>
          <w:szCs w:val="28"/>
          <w:lang w:val="kk-KZ"/>
        </w:rPr>
        <w:t xml:space="preserve"> </w:t>
      </w:r>
      <w:r w:rsidR="00444783" w:rsidRPr="00A62272">
        <w:rPr>
          <w:bCs/>
          <w:sz w:val="28"/>
          <w:szCs w:val="28"/>
          <w:lang w:val="kk-KZ"/>
        </w:rPr>
        <w:t>(</w:t>
      </w:r>
      <w:r w:rsidR="00A62272" w:rsidRPr="00A62272">
        <w:rPr>
          <w:bCs/>
          <w:sz w:val="28"/>
          <w:szCs w:val="28"/>
          <w:lang w:val="kk-KZ"/>
        </w:rPr>
        <w:t xml:space="preserve">23 </w:t>
      </w:r>
      <w:r w:rsidR="00444783" w:rsidRPr="00A62272">
        <w:rPr>
          <w:bCs/>
          <w:sz w:val="28"/>
          <w:szCs w:val="28"/>
          <w:lang w:val="kk-KZ"/>
        </w:rPr>
        <w:t>кесте)</w:t>
      </w:r>
      <w:r w:rsidRPr="00A62272">
        <w:rPr>
          <w:bCs/>
          <w:sz w:val="28"/>
          <w:szCs w:val="28"/>
          <w:lang w:val="kk-KZ"/>
        </w:rPr>
        <w:t xml:space="preserve">. </w:t>
      </w:r>
      <w:r w:rsidRPr="005A735A">
        <w:rPr>
          <w:bCs/>
          <w:sz w:val="28"/>
          <w:szCs w:val="28"/>
          <w:lang w:val="kk-KZ"/>
        </w:rPr>
        <w:t>Бұл өсімдіктің таралу аймағының радиациялық тазалық талаптарына сай екендігін көрсетеді</w:t>
      </w:r>
      <w:r w:rsidR="00444783" w:rsidRPr="005A735A">
        <w:rPr>
          <w:bCs/>
          <w:sz w:val="28"/>
          <w:szCs w:val="28"/>
          <w:lang w:val="kk-KZ"/>
        </w:rPr>
        <w:t>.</w:t>
      </w:r>
      <w:r w:rsidR="001D33A2" w:rsidRPr="005A735A">
        <w:rPr>
          <w:bCs/>
          <w:sz w:val="28"/>
          <w:szCs w:val="28"/>
          <w:lang w:val="kk-KZ"/>
        </w:rPr>
        <w:t xml:space="preserve"> Радионуклидтер мөлшері гамма-сцинтилляциялық спектрометрия әдісі арқылы анықталды</w:t>
      </w:r>
      <w:r w:rsidR="00A21F21" w:rsidRPr="005A735A">
        <w:rPr>
          <w:bCs/>
          <w:sz w:val="28"/>
          <w:szCs w:val="28"/>
          <w:lang w:val="kk-KZ"/>
        </w:rPr>
        <w:t>.</w:t>
      </w:r>
    </w:p>
    <w:p w14:paraId="7E2717A3" w14:textId="77777777" w:rsidR="007B1ED5" w:rsidRPr="005A735A" w:rsidRDefault="007B1ED5" w:rsidP="00E67B2B">
      <w:pPr>
        <w:ind w:firstLine="567"/>
        <w:jc w:val="both"/>
        <w:rPr>
          <w:bCs/>
          <w:sz w:val="28"/>
          <w:szCs w:val="28"/>
          <w:lang w:val="kk-KZ"/>
        </w:rPr>
      </w:pPr>
    </w:p>
    <w:p w14:paraId="11D0938A" w14:textId="1B01A5A2" w:rsidR="000232EC" w:rsidRPr="005A735A" w:rsidRDefault="001118F5" w:rsidP="003E2749">
      <w:pPr>
        <w:jc w:val="both"/>
        <w:rPr>
          <w:bCs/>
          <w:sz w:val="28"/>
          <w:szCs w:val="28"/>
          <w:lang w:val="kk-KZ"/>
        </w:rPr>
      </w:pPr>
      <w:r w:rsidRPr="005A735A">
        <w:rPr>
          <w:bCs/>
          <w:sz w:val="28"/>
          <w:szCs w:val="28"/>
          <w:lang w:val="kk-KZ"/>
        </w:rPr>
        <w:t>23 к</w:t>
      </w:r>
      <w:r w:rsidR="000232EC" w:rsidRPr="005A735A">
        <w:rPr>
          <w:bCs/>
          <w:sz w:val="28"/>
          <w:szCs w:val="28"/>
          <w:lang w:val="kk-KZ"/>
        </w:rPr>
        <w:t>есте – Қаратау көкбасы өсімдік шикізатын радионук</w:t>
      </w:r>
      <w:r w:rsidR="003E2749" w:rsidRPr="005A735A">
        <w:rPr>
          <w:bCs/>
          <w:sz w:val="28"/>
          <w:szCs w:val="28"/>
          <w:lang w:val="kk-KZ"/>
        </w:rPr>
        <w:t>лидтерге анықтау</w:t>
      </w:r>
      <w:r w:rsidR="00CC5352" w:rsidRPr="005A735A">
        <w:rPr>
          <w:bCs/>
          <w:sz w:val="28"/>
          <w:szCs w:val="28"/>
          <w:lang w:val="kk-KZ"/>
        </w:rPr>
        <w:t xml:space="preserve"> нәтижелері</w:t>
      </w:r>
    </w:p>
    <w:tbl>
      <w:tblPr>
        <w:tblStyle w:val="aa"/>
        <w:tblW w:w="9493" w:type="dxa"/>
        <w:tblLook w:val="04A0" w:firstRow="1" w:lastRow="0" w:firstColumn="1" w:lastColumn="0" w:noHBand="0" w:noVBand="1"/>
      </w:tblPr>
      <w:tblGrid>
        <w:gridCol w:w="1585"/>
        <w:gridCol w:w="2663"/>
        <w:gridCol w:w="2126"/>
        <w:gridCol w:w="1134"/>
        <w:gridCol w:w="1985"/>
      </w:tblGrid>
      <w:tr w:rsidR="002036CC" w:rsidRPr="005A735A" w14:paraId="0C101A1A" w14:textId="1672E636" w:rsidTr="002036CC">
        <w:tc>
          <w:tcPr>
            <w:tcW w:w="1585" w:type="dxa"/>
          </w:tcPr>
          <w:p w14:paraId="0E00E5EF" w14:textId="79768616" w:rsidR="002036CC" w:rsidRPr="005A735A" w:rsidRDefault="002036CC" w:rsidP="00E67B2B">
            <w:pPr>
              <w:jc w:val="both"/>
              <w:rPr>
                <w:bCs/>
                <w:lang w:val="kk-KZ"/>
              </w:rPr>
            </w:pPr>
            <w:r w:rsidRPr="005A735A">
              <w:rPr>
                <w:bCs/>
                <w:lang w:val="kk-KZ"/>
              </w:rPr>
              <w:t>Көрсеткіш атауы</w:t>
            </w:r>
          </w:p>
        </w:tc>
        <w:tc>
          <w:tcPr>
            <w:tcW w:w="2663" w:type="dxa"/>
          </w:tcPr>
          <w:p w14:paraId="5381CC87" w14:textId="1FCF32BF" w:rsidR="002036CC" w:rsidRPr="005A735A" w:rsidRDefault="002036CC" w:rsidP="00E67B2B">
            <w:pPr>
              <w:jc w:val="both"/>
              <w:rPr>
                <w:bCs/>
                <w:lang w:val="kk-KZ"/>
              </w:rPr>
            </w:pPr>
            <w:r w:rsidRPr="005A735A">
              <w:rPr>
                <w:bCs/>
                <w:lang w:val="kk-KZ"/>
              </w:rPr>
              <w:t>НҚ</w:t>
            </w:r>
          </w:p>
        </w:tc>
        <w:tc>
          <w:tcPr>
            <w:tcW w:w="2126" w:type="dxa"/>
          </w:tcPr>
          <w:p w14:paraId="3590348E" w14:textId="1B7BA9CE" w:rsidR="002036CC" w:rsidRPr="005A735A" w:rsidRDefault="002036CC" w:rsidP="00E67B2B">
            <w:pPr>
              <w:jc w:val="both"/>
              <w:rPr>
                <w:bCs/>
                <w:lang w:val="kk-KZ"/>
              </w:rPr>
            </w:pPr>
            <w:r w:rsidRPr="005A735A">
              <w:rPr>
                <w:bCs/>
                <w:lang w:val="kk-KZ"/>
              </w:rPr>
              <w:t>НҚ талаптары</w:t>
            </w:r>
          </w:p>
        </w:tc>
        <w:tc>
          <w:tcPr>
            <w:tcW w:w="1134" w:type="dxa"/>
          </w:tcPr>
          <w:p w14:paraId="783CF96F" w14:textId="6663A6B1" w:rsidR="002036CC" w:rsidRPr="005A735A" w:rsidRDefault="002036CC" w:rsidP="00E67B2B">
            <w:pPr>
              <w:jc w:val="both"/>
              <w:rPr>
                <w:bCs/>
                <w:lang w:val="kk-KZ"/>
              </w:rPr>
            </w:pPr>
            <w:r w:rsidRPr="005A735A">
              <w:rPr>
                <w:bCs/>
                <w:lang w:val="kk-KZ"/>
              </w:rPr>
              <w:t xml:space="preserve">Нәтиже </w:t>
            </w:r>
          </w:p>
        </w:tc>
        <w:tc>
          <w:tcPr>
            <w:tcW w:w="1985" w:type="dxa"/>
          </w:tcPr>
          <w:p w14:paraId="563A0CF6" w14:textId="214A248B" w:rsidR="002036CC" w:rsidRPr="005A735A" w:rsidRDefault="002036CC" w:rsidP="00E67B2B">
            <w:pPr>
              <w:jc w:val="both"/>
              <w:rPr>
                <w:bCs/>
              </w:rPr>
            </w:pPr>
            <w:r w:rsidRPr="005A735A">
              <w:rPr>
                <w:bCs/>
                <w:lang w:val="kk-KZ"/>
              </w:rPr>
              <w:t xml:space="preserve">Температура </w:t>
            </w:r>
            <w:r w:rsidRPr="005A735A">
              <w:rPr>
                <w:bCs/>
                <w:vertAlign w:val="superscript"/>
                <w:lang w:val="kk-KZ"/>
              </w:rPr>
              <w:t>о</w:t>
            </w:r>
            <w:r w:rsidRPr="005A735A">
              <w:rPr>
                <w:bCs/>
                <w:lang w:val="kk-KZ"/>
              </w:rPr>
              <w:t>С, ылғалдылық</w:t>
            </w:r>
            <w:r w:rsidRPr="005A735A">
              <w:rPr>
                <w:bCs/>
              </w:rPr>
              <w:t xml:space="preserve"> %</w:t>
            </w:r>
          </w:p>
        </w:tc>
      </w:tr>
      <w:tr w:rsidR="002036CC" w:rsidRPr="005A735A" w14:paraId="5AFE06A1" w14:textId="19E96FAC" w:rsidTr="002036CC">
        <w:tc>
          <w:tcPr>
            <w:tcW w:w="1585" w:type="dxa"/>
          </w:tcPr>
          <w:p w14:paraId="60C61E07" w14:textId="693D9365" w:rsidR="002036CC" w:rsidRPr="005A735A" w:rsidRDefault="002036CC" w:rsidP="00E67B2B">
            <w:pPr>
              <w:jc w:val="both"/>
              <w:rPr>
                <w:bCs/>
                <w:lang w:val="kk-KZ"/>
              </w:rPr>
            </w:pPr>
            <w:r w:rsidRPr="005A735A">
              <w:rPr>
                <w:bCs/>
                <w:lang w:val="kk-KZ"/>
              </w:rPr>
              <w:t>Стронций-90 мөлшері, Бк/кг</w:t>
            </w:r>
          </w:p>
        </w:tc>
        <w:tc>
          <w:tcPr>
            <w:tcW w:w="2663" w:type="dxa"/>
          </w:tcPr>
          <w:p w14:paraId="3D1EDB4F" w14:textId="011D93CA" w:rsidR="002036CC" w:rsidRPr="005A735A" w:rsidRDefault="002036CC" w:rsidP="00634BFD">
            <w:pPr>
              <w:jc w:val="both"/>
              <w:rPr>
                <w:bCs/>
              </w:rPr>
            </w:pPr>
            <w:r w:rsidRPr="005A735A">
              <w:rPr>
                <w:bCs/>
                <w:lang w:val="kk-KZ"/>
              </w:rPr>
              <w:t>МВИ №</w:t>
            </w:r>
          </w:p>
          <w:p w14:paraId="2B7AD06E" w14:textId="26073132" w:rsidR="002036CC" w:rsidRPr="005A735A" w:rsidRDefault="002036CC" w:rsidP="00634BFD">
            <w:pPr>
              <w:jc w:val="both"/>
              <w:rPr>
                <w:bCs/>
                <w:lang w:val="kk-KZ"/>
              </w:rPr>
            </w:pPr>
            <w:r w:rsidRPr="005A735A">
              <w:rPr>
                <w:bCs/>
                <w:lang w:val="en-US"/>
              </w:rPr>
              <w:t>KZ 07</w:t>
            </w:r>
            <w:r w:rsidRPr="005A735A">
              <w:rPr>
                <w:bCs/>
                <w:lang w:val="kk-KZ"/>
              </w:rPr>
              <w:t>.</w:t>
            </w:r>
            <w:r w:rsidRPr="005A735A">
              <w:rPr>
                <w:bCs/>
                <w:lang w:val="en-US"/>
              </w:rPr>
              <w:t>00</w:t>
            </w:r>
            <w:r w:rsidRPr="005A735A">
              <w:rPr>
                <w:bCs/>
                <w:lang w:val="kk-KZ"/>
              </w:rPr>
              <w:t>.</w:t>
            </w:r>
            <w:r w:rsidRPr="005A735A">
              <w:rPr>
                <w:bCs/>
                <w:lang w:val="en-US"/>
              </w:rPr>
              <w:t>00303-2019</w:t>
            </w:r>
          </w:p>
        </w:tc>
        <w:tc>
          <w:tcPr>
            <w:tcW w:w="2126" w:type="dxa"/>
          </w:tcPr>
          <w:p w14:paraId="219AD64B" w14:textId="0E1B615A" w:rsidR="002036CC" w:rsidRPr="005A735A" w:rsidRDefault="002036CC" w:rsidP="00E67B2B">
            <w:pPr>
              <w:jc w:val="both"/>
              <w:rPr>
                <w:bCs/>
                <w:lang w:val="kk-KZ"/>
              </w:rPr>
            </w:pPr>
            <w:r w:rsidRPr="005A735A">
              <w:rPr>
                <w:bCs/>
                <w:lang w:val="kk-KZ"/>
              </w:rPr>
              <w:t>200 дейін</w:t>
            </w:r>
          </w:p>
        </w:tc>
        <w:tc>
          <w:tcPr>
            <w:tcW w:w="1134" w:type="dxa"/>
          </w:tcPr>
          <w:p w14:paraId="4C1BB5EA" w14:textId="30F3187E" w:rsidR="002036CC" w:rsidRPr="005A735A" w:rsidRDefault="002036CC" w:rsidP="00E67B2B">
            <w:pPr>
              <w:jc w:val="both"/>
              <w:rPr>
                <w:bCs/>
                <w:lang w:val="kk-KZ"/>
              </w:rPr>
            </w:pPr>
            <w:r w:rsidRPr="005A735A">
              <w:rPr>
                <w:bCs/>
                <w:lang w:val="kk-KZ"/>
              </w:rPr>
              <w:t>2,34</w:t>
            </w:r>
          </w:p>
        </w:tc>
        <w:tc>
          <w:tcPr>
            <w:tcW w:w="1985" w:type="dxa"/>
          </w:tcPr>
          <w:p w14:paraId="1CEC8808" w14:textId="77777777" w:rsidR="002036CC" w:rsidRPr="005A735A" w:rsidRDefault="002036CC" w:rsidP="002036CC">
            <w:pPr>
              <w:jc w:val="both"/>
              <w:rPr>
                <w:bCs/>
              </w:rPr>
            </w:pPr>
            <w:r w:rsidRPr="005A735A">
              <w:rPr>
                <w:bCs/>
                <w:lang w:val="kk-KZ"/>
              </w:rPr>
              <w:t>20,8 С, 72</w:t>
            </w:r>
            <w:r w:rsidRPr="005A735A">
              <w:rPr>
                <w:bCs/>
              </w:rPr>
              <w:t>%</w:t>
            </w:r>
          </w:p>
          <w:p w14:paraId="5E1EB476" w14:textId="77777777" w:rsidR="002036CC" w:rsidRPr="005A735A" w:rsidRDefault="002036CC" w:rsidP="00E67B2B">
            <w:pPr>
              <w:jc w:val="both"/>
              <w:rPr>
                <w:bCs/>
                <w:lang w:val="kk-KZ"/>
              </w:rPr>
            </w:pPr>
          </w:p>
        </w:tc>
      </w:tr>
      <w:tr w:rsidR="002036CC" w:rsidRPr="005A735A" w14:paraId="4B93BF4B" w14:textId="305F53E4" w:rsidTr="002036CC">
        <w:tc>
          <w:tcPr>
            <w:tcW w:w="1585" w:type="dxa"/>
          </w:tcPr>
          <w:p w14:paraId="5E5140AD" w14:textId="77ACDB0D" w:rsidR="002036CC" w:rsidRPr="005A735A" w:rsidRDefault="002036CC" w:rsidP="00E67B2B">
            <w:pPr>
              <w:jc w:val="both"/>
              <w:rPr>
                <w:bCs/>
                <w:lang w:val="kk-KZ"/>
              </w:rPr>
            </w:pPr>
            <w:r w:rsidRPr="005A735A">
              <w:rPr>
                <w:bCs/>
                <w:lang w:val="kk-KZ"/>
              </w:rPr>
              <w:t>Цезий-137 мөлшері, Бк/кг</w:t>
            </w:r>
          </w:p>
        </w:tc>
        <w:tc>
          <w:tcPr>
            <w:tcW w:w="2663" w:type="dxa"/>
          </w:tcPr>
          <w:p w14:paraId="722B508E" w14:textId="77777777" w:rsidR="002036CC" w:rsidRPr="005A735A" w:rsidRDefault="002036CC" w:rsidP="00634BFD">
            <w:pPr>
              <w:jc w:val="both"/>
              <w:rPr>
                <w:bCs/>
              </w:rPr>
            </w:pPr>
            <w:r w:rsidRPr="005A735A">
              <w:rPr>
                <w:bCs/>
                <w:lang w:val="kk-KZ"/>
              </w:rPr>
              <w:t xml:space="preserve">600 дейін, МВИ </w:t>
            </w:r>
            <w:r w:rsidRPr="005A735A">
              <w:rPr>
                <w:bCs/>
              </w:rPr>
              <w:t>№</w:t>
            </w:r>
          </w:p>
          <w:p w14:paraId="6E2B2627" w14:textId="0E460C09" w:rsidR="002036CC" w:rsidRPr="005A735A" w:rsidRDefault="002036CC" w:rsidP="00E67B2B">
            <w:pPr>
              <w:jc w:val="both"/>
              <w:rPr>
                <w:bCs/>
              </w:rPr>
            </w:pPr>
            <w:r w:rsidRPr="005A735A">
              <w:rPr>
                <w:bCs/>
                <w:lang w:val="en-US"/>
              </w:rPr>
              <w:t>KZ 07</w:t>
            </w:r>
            <w:r w:rsidRPr="005A735A">
              <w:rPr>
                <w:bCs/>
                <w:lang w:val="kk-KZ"/>
              </w:rPr>
              <w:t>.</w:t>
            </w:r>
            <w:r w:rsidRPr="005A735A">
              <w:rPr>
                <w:bCs/>
                <w:lang w:val="en-US"/>
              </w:rPr>
              <w:t>00</w:t>
            </w:r>
            <w:r w:rsidRPr="005A735A">
              <w:rPr>
                <w:bCs/>
                <w:lang w:val="kk-KZ"/>
              </w:rPr>
              <w:t>.</w:t>
            </w:r>
            <w:r w:rsidRPr="005A735A">
              <w:rPr>
                <w:bCs/>
                <w:lang w:val="en-US"/>
              </w:rPr>
              <w:t>00304-2019</w:t>
            </w:r>
          </w:p>
        </w:tc>
        <w:tc>
          <w:tcPr>
            <w:tcW w:w="2126" w:type="dxa"/>
          </w:tcPr>
          <w:p w14:paraId="0863A94C" w14:textId="693D77A5" w:rsidR="002036CC" w:rsidRPr="005A735A" w:rsidRDefault="002036CC" w:rsidP="00E67B2B">
            <w:pPr>
              <w:jc w:val="both"/>
              <w:rPr>
                <w:bCs/>
                <w:lang w:val="kk-KZ"/>
              </w:rPr>
            </w:pPr>
            <w:r w:rsidRPr="005A735A">
              <w:rPr>
                <w:bCs/>
                <w:lang w:val="kk-KZ"/>
              </w:rPr>
              <w:t>600 дейін</w:t>
            </w:r>
          </w:p>
        </w:tc>
        <w:tc>
          <w:tcPr>
            <w:tcW w:w="1134" w:type="dxa"/>
          </w:tcPr>
          <w:p w14:paraId="72627749" w14:textId="5C4D45C9" w:rsidR="002036CC" w:rsidRPr="005A735A" w:rsidRDefault="002036CC" w:rsidP="00E67B2B">
            <w:pPr>
              <w:jc w:val="both"/>
              <w:rPr>
                <w:bCs/>
                <w:lang w:val="kk-KZ"/>
              </w:rPr>
            </w:pPr>
            <w:r w:rsidRPr="005A735A">
              <w:rPr>
                <w:bCs/>
                <w:lang w:val="kk-KZ"/>
              </w:rPr>
              <w:t>2* төмен</w:t>
            </w:r>
          </w:p>
        </w:tc>
        <w:tc>
          <w:tcPr>
            <w:tcW w:w="1985" w:type="dxa"/>
          </w:tcPr>
          <w:p w14:paraId="7375DFC0" w14:textId="77777777" w:rsidR="002036CC" w:rsidRPr="005A735A" w:rsidRDefault="002036CC" w:rsidP="002036CC">
            <w:pPr>
              <w:jc w:val="both"/>
              <w:rPr>
                <w:bCs/>
              </w:rPr>
            </w:pPr>
            <w:r w:rsidRPr="005A735A">
              <w:rPr>
                <w:bCs/>
                <w:lang w:val="kk-KZ"/>
              </w:rPr>
              <w:t>20,8 С, 72</w:t>
            </w:r>
            <w:r w:rsidRPr="005A735A">
              <w:rPr>
                <w:bCs/>
              </w:rPr>
              <w:t>%</w:t>
            </w:r>
          </w:p>
          <w:p w14:paraId="468731F1" w14:textId="77777777" w:rsidR="002036CC" w:rsidRPr="005A735A" w:rsidRDefault="002036CC" w:rsidP="00E67B2B">
            <w:pPr>
              <w:jc w:val="both"/>
              <w:rPr>
                <w:bCs/>
                <w:lang w:val="kk-KZ"/>
              </w:rPr>
            </w:pPr>
          </w:p>
        </w:tc>
      </w:tr>
      <w:tr w:rsidR="00E777F1" w:rsidRPr="005A735A" w14:paraId="40F985EF" w14:textId="77777777" w:rsidTr="00C969F6">
        <w:tc>
          <w:tcPr>
            <w:tcW w:w="9493" w:type="dxa"/>
            <w:gridSpan w:val="5"/>
          </w:tcPr>
          <w:p w14:paraId="0BF13E8E" w14:textId="6A49D15E" w:rsidR="00E777F1" w:rsidRPr="005A735A" w:rsidRDefault="00E777F1" w:rsidP="002036CC">
            <w:pPr>
              <w:jc w:val="both"/>
              <w:rPr>
                <w:bCs/>
                <w:i/>
                <w:iCs/>
                <w:lang w:val="kk-KZ"/>
              </w:rPr>
            </w:pPr>
            <w:r w:rsidRPr="005A735A">
              <w:rPr>
                <w:bCs/>
                <w:i/>
                <w:iCs/>
                <w:lang w:val="kk-KZ"/>
              </w:rPr>
              <w:t>Ескерту: * - прибордың сезімталдығынан төмен мән</w:t>
            </w:r>
          </w:p>
        </w:tc>
      </w:tr>
    </w:tbl>
    <w:p w14:paraId="06C40AF1" w14:textId="77777777" w:rsidR="003E2749" w:rsidRPr="005A735A" w:rsidRDefault="003E2749" w:rsidP="00E67B2B">
      <w:pPr>
        <w:ind w:firstLine="567"/>
        <w:jc w:val="both"/>
        <w:rPr>
          <w:bCs/>
          <w:sz w:val="28"/>
          <w:szCs w:val="28"/>
          <w:lang w:val="kk-KZ"/>
        </w:rPr>
      </w:pPr>
    </w:p>
    <w:p w14:paraId="63307176" w14:textId="7DC6B37E" w:rsidR="007B1ED5" w:rsidRPr="005A735A" w:rsidRDefault="006F09FE" w:rsidP="00E67B2B">
      <w:pPr>
        <w:ind w:firstLine="567"/>
        <w:jc w:val="both"/>
        <w:rPr>
          <w:bCs/>
          <w:sz w:val="28"/>
          <w:szCs w:val="28"/>
          <w:lang w:val="kk-KZ"/>
        </w:rPr>
      </w:pPr>
      <w:r w:rsidRPr="005A735A">
        <w:rPr>
          <w:bCs/>
          <w:i/>
          <w:iCs/>
          <w:sz w:val="28"/>
          <w:szCs w:val="28"/>
          <w:lang w:val="kk-KZ"/>
        </w:rPr>
        <w:t xml:space="preserve">Микотоксиндерді анықтау. </w:t>
      </w:r>
      <w:r w:rsidRPr="005A735A">
        <w:rPr>
          <w:bCs/>
          <w:sz w:val="28"/>
          <w:szCs w:val="28"/>
          <w:lang w:val="kk-KZ"/>
        </w:rPr>
        <w:t xml:space="preserve">Микотоксиндер </w:t>
      </w:r>
      <w:r w:rsidR="00D96107" w:rsidRPr="005A735A">
        <w:rPr>
          <w:bCs/>
          <w:sz w:val="28"/>
          <w:szCs w:val="28"/>
          <w:lang w:val="kk-KZ"/>
        </w:rPr>
        <w:t>зеңді саңырауқұлақтардан бөлінетін табиғи токсиндер. Өсімдіктердің құрамында олардың мөлшері шамадан тыс болса тірі организмдер үшін және қоршаған ортаға айтарлықтай зиян тигізеді. Атап айтар болсақ, жедел уланудан созылмалы жағдайлар, иммунитеттің төмендеуі, қатерлі ісіктер. Қаратау көкбасы өсімдігі құрамында микотоксиндер табылмады. Нәтижелер төмендегі кестеде көрсетілген.</w:t>
      </w:r>
      <w:r w:rsidR="00A21F21" w:rsidRPr="005A735A">
        <w:rPr>
          <w:bCs/>
          <w:sz w:val="28"/>
          <w:szCs w:val="28"/>
          <w:lang w:val="kk-KZ"/>
        </w:rPr>
        <w:t xml:space="preserve"> Микотоксиндер мөлшері жұқа қабатты хроматография әдісімен анықталды.</w:t>
      </w:r>
    </w:p>
    <w:p w14:paraId="53E5D2DC" w14:textId="0C48E2C6" w:rsidR="006F09FE" w:rsidRPr="005A735A" w:rsidRDefault="00D96107" w:rsidP="00E67B2B">
      <w:pPr>
        <w:ind w:firstLine="567"/>
        <w:jc w:val="both"/>
        <w:rPr>
          <w:bCs/>
          <w:sz w:val="28"/>
          <w:szCs w:val="28"/>
          <w:lang w:val="kk-KZ"/>
        </w:rPr>
      </w:pPr>
      <w:r w:rsidRPr="005A735A">
        <w:rPr>
          <w:bCs/>
          <w:sz w:val="28"/>
          <w:szCs w:val="28"/>
          <w:lang w:val="kk-KZ"/>
        </w:rPr>
        <w:t xml:space="preserve"> </w:t>
      </w:r>
    </w:p>
    <w:p w14:paraId="3A50A7EE" w14:textId="1C9BC210" w:rsidR="000232EC" w:rsidRPr="005A735A" w:rsidRDefault="001118F5" w:rsidP="007B1ED5">
      <w:pPr>
        <w:jc w:val="both"/>
        <w:rPr>
          <w:bCs/>
          <w:sz w:val="28"/>
          <w:szCs w:val="28"/>
          <w:lang w:val="kk-KZ"/>
        </w:rPr>
      </w:pPr>
      <w:r w:rsidRPr="005A735A">
        <w:rPr>
          <w:bCs/>
          <w:sz w:val="28"/>
          <w:szCs w:val="28"/>
          <w:lang w:val="kk-KZ"/>
        </w:rPr>
        <w:t xml:space="preserve">24 </w:t>
      </w:r>
      <w:r w:rsidR="007B1ED5" w:rsidRPr="005A735A">
        <w:rPr>
          <w:bCs/>
          <w:sz w:val="28"/>
          <w:szCs w:val="28"/>
          <w:lang w:val="kk-KZ"/>
        </w:rPr>
        <w:t>к</w:t>
      </w:r>
      <w:r w:rsidR="00594773" w:rsidRPr="005A735A">
        <w:rPr>
          <w:bCs/>
          <w:sz w:val="28"/>
          <w:szCs w:val="28"/>
          <w:lang w:val="kk-KZ"/>
        </w:rPr>
        <w:t>есте – Өсімдіктегі микотоксиндердің мөлшерін анықтау</w:t>
      </w:r>
      <w:r w:rsidR="00CC5352" w:rsidRPr="005A735A">
        <w:rPr>
          <w:bCs/>
          <w:sz w:val="28"/>
          <w:szCs w:val="28"/>
          <w:lang w:val="kk-KZ"/>
        </w:rPr>
        <w:t xml:space="preserve"> нәтижелері</w:t>
      </w:r>
    </w:p>
    <w:tbl>
      <w:tblPr>
        <w:tblStyle w:val="aa"/>
        <w:tblW w:w="9493" w:type="dxa"/>
        <w:tblLook w:val="04A0" w:firstRow="1" w:lastRow="0" w:firstColumn="1" w:lastColumn="0" w:noHBand="0" w:noVBand="1"/>
      </w:tblPr>
      <w:tblGrid>
        <w:gridCol w:w="2171"/>
        <w:gridCol w:w="2786"/>
        <w:gridCol w:w="1842"/>
        <w:gridCol w:w="2694"/>
      </w:tblGrid>
      <w:tr w:rsidR="00594773" w:rsidRPr="005A735A" w14:paraId="3BD3F1C0" w14:textId="77777777" w:rsidTr="00301AA9">
        <w:tc>
          <w:tcPr>
            <w:tcW w:w="2171" w:type="dxa"/>
          </w:tcPr>
          <w:p w14:paraId="1CBD5532" w14:textId="77777777" w:rsidR="00594773" w:rsidRPr="005A735A" w:rsidRDefault="00594773" w:rsidP="002E4916">
            <w:pPr>
              <w:jc w:val="both"/>
              <w:rPr>
                <w:bCs/>
                <w:lang w:val="kk-KZ"/>
              </w:rPr>
            </w:pPr>
            <w:r w:rsidRPr="005A735A">
              <w:rPr>
                <w:bCs/>
                <w:lang w:val="kk-KZ"/>
              </w:rPr>
              <w:t>Көрсеткіш атауы</w:t>
            </w:r>
          </w:p>
        </w:tc>
        <w:tc>
          <w:tcPr>
            <w:tcW w:w="2786" w:type="dxa"/>
          </w:tcPr>
          <w:p w14:paraId="267A2E4A" w14:textId="77777777" w:rsidR="00594773" w:rsidRPr="005A735A" w:rsidRDefault="00594773" w:rsidP="002E4916">
            <w:pPr>
              <w:jc w:val="both"/>
              <w:rPr>
                <w:bCs/>
                <w:lang w:val="kk-KZ"/>
              </w:rPr>
            </w:pPr>
            <w:r w:rsidRPr="005A735A">
              <w:rPr>
                <w:bCs/>
                <w:lang w:val="kk-KZ"/>
              </w:rPr>
              <w:t>НҚ</w:t>
            </w:r>
          </w:p>
        </w:tc>
        <w:tc>
          <w:tcPr>
            <w:tcW w:w="1842" w:type="dxa"/>
          </w:tcPr>
          <w:p w14:paraId="384E9F88" w14:textId="77777777" w:rsidR="00594773" w:rsidRPr="005A735A" w:rsidRDefault="00594773" w:rsidP="002E4916">
            <w:pPr>
              <w:jc w:val="both"/>
              <w:rPr>
                <w:bCs/>
                <w:lang w:val="kk-KZ"/>
              </w:rPr>
            </w:pPr>
            <w:r w:rsidRPr="005A735A">
              <w:rPr>
                <w:bCs/>
                <w:lang w:val="kk-KZ"/>
              </w:rPr>
              <w:t>НҚ талаптары</w:t>
            </w:r>
          </w:p>
        </w:tc>
        <w:tc>
          <w:tcPr>
            <w:tcW w:w="2694" w:type="dxa"/>
          </w:tcPr>
          <w:p w14:paraId="3B4AE54B" w14:textId="77777777" w:rsidR="00594773" w:rsidRPr="005A735A" w:rsidRDefault="00594773" w:rsidP="002E4916">
            <w:pPr>
              <w:jc w:val="both"/>
              <w:rPr>
                <w:bCs/>
                <w:lang w:val="kk-KZ"/>
              </w:rPr>
            </w:pPr>
            <w:r w:rsidRPr="005A735A">
              <w:rPr>
                <w:bCs/>
                <w:lang w:val="kk-KZ"/>
              </w:rPr>
              <w:t xml:space="preserve">Нәтиже </w:t>
            </w:r>
          </w:p>
        </w:tc>
      </w:tr>
      <w:tr w:rsidR="00594773" w:rsidRPr="005A735A" w14:paraId="7999DAC3" w14:textId="77777777" w:rsidTr="00301AA9">
        <w:tc>
          <w:tcPr>
            <w:tcW w:w="2171" w:type="dxa"/>
          </w:tcPr>
          <w:p w14:paraId="52C9E75E" w14:textId="5B8037BF" w:rsidR="00594773" w:rsidRPr="005A735A" w:rsidRDefault="00594773" w:rsidP="002E4916">
            <w:pPr>
              <w:jc w:val="both"/>
              <w:rPr>
                <w:bCs/>
                <w:lang w:val="kk-KZ"/>
              </w:rPr>
            </w:pPr>
            <w:r w:rsidRPr="005A735A">
              <w:rPr>
                <w:bCs/>
                <w:lang w:val="kk-KZ"/>
              </w:rPr>
              <w:t>Охратоксин</w:t>
            </w:r>
          </w:p>
        </w:tc>
        <w:tc>
          <w:tcPr>
            <w:tcW w:w="2786" w:type="dxa"/>
          </w:tcPr>
          <w:p w14:paraId="5A652B71" w14:textId="77777777" w:rsidR="00594773" w:rsidRPr="005A735A" w:rsidRDefault="00594773" w:rsidP="002E4916">
            <w:pPr>
              <w:jc w:val="both"/>
              <w:rPr>
                <w:bCs/>
                <w:lang w:val="kk-KZ"/>
              </w:rPr>
            </w:pPr>
            <w:r w:rsidRPr="005A735A">
              <w:rPr>
                <w:bCs/>
                <w:lang w:val="kk-KZ"/>
              </w:rPr>
              <w:t>ҚР МФ І, 1 т.</w:t>
            </w:r>
          </w:p>
          <w:p w14:paraId="26BDE747" w14:textId="467BD97C" w:rsidR="00594773" w:rsidRPr="005A735A" w:rsidRDefault="00594773" w:rsidP="002E4916">
            <w:pPr>
              <w:jc w:val="both"/>
              <w:rPr>
                <w:bCs/>
                <w:lang w:val="en-GB"/>
              </w:rPr>
            </w:pPr>
            <w:r w:rsidRPr="005A735A">
              <w:rPr>
                <w:bCs/>
                <w:lang w:val="en-GB"/>
              </w:rPr>
              <w:t>ISO 15141-2-2013</w:t>
            </w:r>
          </w:p>
        </w:tc>
        <w:tc>
          <w:tcPr>
            <w:tcW w:w="1842" w:type="dxa"/>
          </w:tcPr>
          <w:p w14:paraId="5E5E585F" w14:textId="77777777" w:rsidR="00594773" w:rsidRPr="005A735A" w:rsidRDefault="00594773" w:rsidP="002E4916">
            <w:pPr>
              <w:jc w:val="both"/>
              <w:rPr>
                <w:bCs/>
                <w:lang w:val="kk-KZ"/>
              </w:rPr>
            </w:pPr>
          </w:p>
        </w:tc>
        <w:tc>
          <w:tcPr>
            <w:tcW w:w="2694" w:type="dxa"/>
          </w:tcPr>
          <w:p w14:paraId="64711C96" w14:textId="5EA10F8B" w:rsidR="00594773" w:rsidRPr="005A735A" w:rsidRDefault="00594773" w:rsidP="002E4916">
            <w:pPr>
              <w:jc w:val="both"/>
              <w:rPr>
                <w:bCs/>
                <w:lang w:val="kk-KZ"/>
              </w:rPr>
            </w:pPr>
            <w:r w:rsidRPr="005A735A">
              <w:rPr>
                <w:bCs/>
                <w:lang w:val="kk-KZ"/>
              </w:rPr>
              <w:t xml:space="preserve">Табылмады </w:t>
            </w:r>
          </w:p>
        </w:tc>
      </w:tr>
      <w:tr w:rsidR="00594773" w:rsidRPr="005A735A" w14:paraId="2740DC12" w14:textId="77777777" w:rsidTr="00301AA9">
        <w:tc>
          <w:tcPr>
            <w:tcW w:w="2171" w:type="dxa"/>
          </w:tcPr>
          <w:p w14:paraId="1FA463F5" w14:textId="7BBC9AA0" w:rsidR="00594773" w:rsidRPr="005A735A" w:rsidRDefault="00594773" w:rsidP="002E4916">
            <w:pPr>
              <w:jc w:val="both"/>
              <w:rPr>
                <w:bCs/>
                <w:lang w:val="kk-KZ"/>
              </w:rPr>
            </w:pPr>
            <w:r w:rsidRPr="005A735A">
              <w:rPr>
                <w:bCs/>
                <w:lang w:val="kk-KZ"/>
              </w:rPr>
              <w:t>Афлатоксин В1</w:t>
            </w:r>
          </w:p>
        </w:tc>
        <w:tc>
          <w:tcPr>
            <w:tcW w:w="2786" w:type="dxa"/>
          </w:tcPr>
          <w:p w14:paraId="4D0FB0C2" w14:textId="77777777" w:rsidR="00594773" w:rsidRPr="005A735A" w:rsidRDefault="00594773" w:rsidP="002E4916">
            <w:pPr>
              <w:jc w:val="both"/>
              <w:rPr>
                <w:bCs/>
                <w:lang w:val="kk-KZ"/>
              </w:rPr>
            </w:pPr>
            <w:r w:rsidRPr="005A735A">
              <w:rPr>
                <w:bCs/>
                <w:lang w:val="kk-KZ"/>
              </w:rPr>
              <w:t>ҚР МФ І, 1 т.</w:t>
            </w:r>
          </w:p>
          <w:p w14:paraId="009B61A2" w14:textId="0C09C100" w:rsidR="00594773" w:rsidRPr="005A735A" w:rsidRDefault="00594773" w:rsidP="002E4916">
            <w:pPr>
              <w:jc w:val="both"/>
              <w:rPr>
                <w:bCs/>
                <w:lang w:val="kk-KZ"/>
              </w:rPr>
            </w:pPr>
            <w:r w:rsidRPr="005A735A">
              <w:rPr>
                <w:bCs/>
                <w:lang w:val="kk-KZ"/>
              </w:rPr>
              <w:t>МемСТ33780-2016</w:t>
            </w:r>
          </w:p>
        </w:tc>
        <w:tc>
          <w:tcPr>
            <w:tcW w:w="1842" w:type="dxa"/>
          </w:tcPr>
          <w:p w14:paraId="63FD3D18" w14:textId="77777777" w:rsidR="00594773" w:rsidRPr="005A735A" w:rsidRDefault="00594773" w:rsidP="002E4916">
            <w:pPr>
              <w:jc w:val="both"/>
              <w:rPr>
                <w:bCs/>
                <w:lang w:val="kk-KZ"/>
              </w:rPr>
            </w:pPr>
          </w:p>
        </w:tc>
        <w:tc>
          <w:tcPr>
            <w:tcW w:w="2694" w:type="dxa"/>
          </w:tcPr>
          <w:p w14:paraId="051DB93C" w14:textId="182F051F" w:rsidR="00594773" w:rsidRPr="005A735A" w:rsidRDefault="00594773" w:rsidP="002E4916">
            <w:pPr>
              <w:jc w:val="both"/>
              <w:rPr>
                <w:bCs/>
                <w:lang w:val="kk-KZ"/>
              </w:rPr>
            </w:pPr>
            <w:r w:rsidRPr="005A735A">
              <w:rPr>
                <w:bCs/>
                <w:lang w:val="kk-KZ"/>
              </w:rPr>
              <w:t xml:space="preserve">Табылмады </w:t>
            </w:r>
          </w:p>
        </w:tc>
      </w:tr>
    </w:tbl>
    <w:p w14:paraId="2353FCFC" w14:textId="77777777" w:rsidR="00594773" w:rsidRPr="005A735A" w:rsidRDefault="00594773" w:rsidP="00E67B2B">
      <w:pPr>
        <w:ind w:firstLine="567"/>
        <w:jc w:val="both"/>
        <w:rPr>
          <w:bCs/>
          <w:sz w:val="28"/>
          <w:szCs w:val="28"/>
          <w:lang w:val="kk-KZ"/>
        </w:rPr>
      </w:pPr>
    </w:p>
    <w:p w14:paraId="556DBB03" w14:textId="2DE0ACA3" w:rsidR="00B00121" w:rsidRPr="005A735A" w:rsidRDefault="005B4DB7" w:rsidP="00E67B2B">
      <w:pPr>
        <w:ind w:firstLine="567"/>
        <w:jc w:val="both"/>
        <w:rPr>
          <w:bCs/>
          <w:sz w:val="28"/>
          <w:szCs w:val="28"/>
          <w:lang w:val="kk-KZ"/>
        </w:rPr>
      </w:pPr>
      <w:r w:rsidRPr="005A735A">
        <w:rPr>
          <w:bCs/>
          <w:i/>
          <w:iCs/>
          <w:sz w:val="28"/>
          <w:szCs w:val="28"/>
          <w:lang w:val="kk-KZ"/>
        </w:rPr>
        <w:t>Дәрілік өсімдік шикізатының</w:t>
      </w:r>
      <w:r w:rsidR="00B00121" w:rsidRPr="005A735A">
        <w:rPr>
          <w:bCs/>
          <w:i/>
          <w:iCs/>
          <w:sz w:val="28"/>
          <w:szCs w:val="28"/>
          <w:lang w:val="kk-KZ"/>
        </w:rPr>
        <w:t xml:space="preserve"> микробиологиялық тазалығы.</w:t>
      </w:r>
      <w:r w:rsidRPr="005A735A">
        <w:rPr>
          <w:bCs/>
          <w:sz w:val="28"/>
          <w:szCs w:val="28"/>
          <w:lang w:val="kk-KZ"/>
        </w:rPr>
        <w:t xml:space="preserve"> </w:t>
      </w:r>
      <w:r w:rsidR="00B00121" w:rsidRPr="005A735A">
        <w:rPr>
          <w:bCs/>
          <w:sz w:val="28"/>
          <w:szCs w:val="28"/>
          <w:lang w:val="kk-KZ"/>
        </w:rPr>
        <w:t xml:space="preserve">Дәрілік өсімдік </w:t>
      </w:r>
      <w:r w:rsidRPr="005A735A">
        <w:rPr>
          <w:bCs/>
          <w:sz w:val="28"/>
          <w:szCs w:val="28"/>
          <w:lang w:val="kk-KZ"/>
        </w:rPr>
        <w:t>сапасы мемлекеттік фармакопея талаптарына сай болуы үшін</w:t>
      </w:r>
      <w:r w:rsidR="00B00121" w:rsidRPr="005A735A">
        <w:rPr>
          <w:bCs/>
          <w:sz w:val="28"/>
          <w:szCs w:val="28"/>
          <w:lang w:val="kk-KZ"/>
        </w:rPr>
        <w:t xml:space="preserve"> </w:t>
      </w:r>
      <w:r w:rsidR="00B00121" w:rsidRPr="005A735A">
        <w:rPr>
          <w:bCs/>
          <w:sz w:val="28"/>
          <w:szCs w:val="28"/>
          <w:lang w:val="kk-KZ"/>
        </w:rPr>
        <w:lastRenderedPageBreak/>
        <w:t>микробиологиялық тазалығын анықтау аса маңызды. Қаратау көкбасы (</w:t>
      </w:r>
      <w:r w:rsidR="00B00121" w:rsidRPr="005A735A">
        <w:rPr>
          <w:bCs/>
          <w:i/>
          <w:iCs/>
          <w:sz w:val="28"/>
          <w:szCs w:val="28"/>
          <w:lang w:val="kk-KZ"/>
        </w:rPr>
        <w:t>Eryngium karatavicum</w:t>
      </w:r>
      <w:r w:rsidR="00B00121" w:rsidRPr="005A735A">
        <w:rPr>
          <w:bCs/>
          <w:sz w:val="28"/>
          <w:szCs w:val="28"/>
          <w:lang w:val="kk-KZ"/>
        </w:rPr>
        <w:t xml:space="preserve"> Iljin) шикізатының микробиологиялық тазалық нәтижелері төмендегі </w:t>
      </w:r>
      <w:r w:rsidR="00672ED6">
        <w:rPr>
          <w:bCs/>
          <w:sz w:val="28"/>
          <w:szCs w:val="28"/>
          <w:lang w:val="kk-KZ"/>
        </w:rPr>
        <w:t xml:space="preserve">25 </w:t>
      </w:r>
      <w:r w:rsidR="00B00121" w:rsidRPr="00672ED6">
        <w:rPr>
          <w:bCs/>
          <w:sz w:val="28"/>
          <w:szCs w:val="28"/>
          <w:lang w:val="kk-KZ"/>
        </w:rPr>
        <w:t xml:space="preserve">кестеде </w:t>
      </w:r>
      <w:r w:rsidR="00B00121" w:rsidRPr="005A735A">
        <w:rPr>
          <w:bCs/>
          <w:sz w:val="28"/>
          <w:szCs w:val="28"/>
          <w:lang w:val="kk-KZ"/>
        </w:rPr>
        <w:t>көрсетілген.</w:t>
      </w:r>
    </w:p>
    <w:p w14:paraId="43935ADC" w14:textId="77777777" w:rsidR="00B00121" w:rsidRPr="005A735A" w:rsidRDefault="00B00121" w:rsidP="00E67B2B">
      <w:pPr>
        <w:ind w:firstLine="567"/>
        <w:jc w:val="both"/>
        <w:rPr>
          <w:bCs/>
          <w:sz w:val="28"/>
          <w:szCs w:val="28"/>
          <w:lang w:val="kk-KZ"/>
        </w:rPr>
      </w:pPr>
    </w:p>
    <w:p w14:paraId="4831C7E8" w14:textId="32F99C1B" w:rsidR="00B00121" w:rsidRPr="005A735A" w:rsidRDefault="001118F5" w:rsidP="002902D3">
      <w:pPr>
        <w:jc w:val="both"/>
        <w:rPr>
          <w:bCs/>
          <w:sz w:val="28"/>
          <w:szCs w:val="28"/>
          <w:lang w:val="kk-KZ"/>
        </w:rPr>
      </w:pPr>
      <w:r w:rsidRPr="005A735A">
        <w:rPr>
          <w:bCs/>
          <w:sz w:val="28"/>
          <w:szCs w:val="28"/>
          <w:lang w:val="kk-KZ"/>
        </w:rPr>
        <w:t xml:space="preserve">25 </w:t>
      </w:r>
      <w:r w:rsidR="002902D3" w:rsidRPr="005A735A">
        <w:rPr>
          <w:bCs/>
          <w:sz w:val="28"/>
          <w:szCs w:val="28"/>
          <w:lang w:val="kk-KZ"/>
        </w:rPr>
        <w:t>к</w:t>
      </w:r>
      <w:r w:rsidR="00B00121" w:rsidRPr="005A735A">
        <w:rPr>
          <w:bCs/>
          <w:sz w:val="28"/>
          <w:szCs w:val="28"/>
          <w:lang w:val="kk-KZ"/>
        </w:rPr>
        <w:t>есте – Микробиологиялық тазалық нәтижелері</w:t>
      </w:r>
    </w:p>
    <w:tbl>
      <w:tblPr>
        <w:tblStyle w:val="aa"/>
        <w:tblW w:w="0" w:type="auto"/>
        <w:tblLook w:val="04A0" w:firstRow="1" w:lastRow="0" w:firstColumn="1" w:lastColumn="0" w:noHBand="0" w:noVBand="1"/>
      </w:tblPr>
      <w:tblGrid>
        <w:gridCol w:w="3823"/>
        <w:gridCol w:w="2976"/>
        <w:gridCol w:w="2552"/>
      </w:tblGrid>
      <w:tr w:rsidR="002902D3" w:rsidRPr="005A735A" w14:paraId="3DC7DCEC" w14:textId="77777777" w:rsidTr="00DE7D31">
        <w:tc>
          <w:tcPr>
            <w:tcW w:w="3823" w:type="dxa"/>
          </w:tcPr>
          <w:p w14:paraId="04AF350B" w14:textId="1C582DEB" w:rsidR="002902D3" w:rsidRPr="005A735A" w:rsidRDefault="002F678D" w:rsidP="000C2B54">
            <w:pPr>
              <w:jc w:val="center"/>
              <w:rPr>
                <w:bCs/>
                <w:lang w:val="kk-KZ"/>
              </w:rPr>
            </w:pPr>
            <w:r w:rsidRPr="005A735A">
              <w:rPr>
                <w:bCs/>
                <w:lang w:val="kk-KZ"/>
              </w:rPr>
              <w:t>Микроорганизмдер атауы</w:t>
            </w:r>
          </w:p>
        </w:tc>
        <w:tc>
          <w:tcPr>
            <w:tcW w:w="2976" w:type="dxa"/>
          </w:tcPr>
          <w:p w14:paraId="50928EC8" w14:textId="335E4CD7" w:rsidR="002902D3" w:rsidRPr="005A735A" w:rsidRDefault="000C2B54" w:rsidP="000C2B54">
            <w:pPr>
              <w:jc w:val="center"/>
              <w:rPr>
                <w:bCs/>
                <w:lang w:val="kk-KZ"/>
              </w:rPr>
            </w:pPr>
            <w:r w:rsidRPr="005A735A">
              <w:rPr>
                <w:bCs/>
                <w:lang w:val="kk-KZ"/>
              </w:rPr>
              <w:t>НҚ бойынша рұқсат етілген мөлшері</w:t>
            </w:r>
          </w:p>
        </w:tc>
        <w:tc>
          <w:tcPr>
            <w:tcW w:w="2552" w:type="dxa"/>
          </w:tcPr>
          <w:p w14:paraId="217C79CE" w14:textId="42428D23" w:rsidR="002902D3" w:rsidRPr="005A735A" w:rsidRDefault="000C2B54" w:rsidP="000C2B54">
            <w:pPr>
              <w:jc w:val="center"/>
              <w:rPr>
                <w:bCs/>
                <w:lang w:val="kk-KZ"/>
              </w:rPr>
            </w:pPr>
            <w:r w:rsidRPr="005A735A">
              <w:rPr>
                <w:bCs/>
                <w:lang w:val="kk-KZ"/>
              </w:rPr>
              <w:t>Нәтижелер</w:t>
            </w:r>
          </w:p>
        </w:tc>
      </w:tr>
      <w:tr w:rsidR="002902D3" w:rsidRPr="005A735A" w14:paraId="2D599E6B" w14:textId="77777777" w:rsidTr="00DE7D31">
        <w:tc>
          <w:tcPr>
            <w:tcW w:w="3823" w:type="dxa"/>
          </w:tcPr>
          <w:p w14:paraId="37730DB2" w14:textId="46299BE7" w:rsidR="002902D3" w:rsidRPr="005A735A" w:rsidRDefault="000C2B54" w:rsidP="00E67B2B">
            <w:pPr>
              <w:jc w:val="both"/>
              <w:rPr>
                <w:bCs/>
                <w:lang w:val="kk-KZ"/>
              </w:rPr>
            </w:pPr>
            <w:r w:rsidRPr="005A735A">
              <w:rPr>
                <w:bCs/>
                <w:lang w:val="kk-KZ"/>
              </w:rPr>
              <w:t>Өмірсүруге қабілетті аэробты микроорганизмдердің жалпы саны, КОЕ/г</w:t>
            </w:r>
          </w:p>
        </w:tc>
        <w:tc>
          <w:tcPr>
            <w:tcW w:w="2976" w:type="dxa"/>
          </w:tcPr>
          <w:p w14:paraId="53E135D6" w14:textId="24435F0D" w:rsidR="002902D3" w:rsidRPr="005A735A" w:rsidRDefault="000C2B54" w:rsidP="00E67B2B">
            <w:pPr>
              <w:jc w:val="both"/>
              <w:rPr>
                <w:bCs/>
                <w:lang w:val="kk-KZ"/>
              </w:rPr>
            </w:pPr>
            <w:r w:rsidRPr="005A735A">
              <w:rPr>
                <w:bCs/>
                <w:lang w:val="kk-KZ"/>
              </w:rPr>
              <w:t>10</w:t>
            </w:r>
            <w:r w:rsidRPr="005A735A">
              <w:rPr>
                <w:bCs/>
                <w:vertAlign w:val="superscript"/>
                <w:lang w:val="kk-KZ"/>
              </w:rPr>
              <w:t>7</w:t>
            </w:r>
            <w:r w:rsidRPr="005A735A">
              <w:rPr>
                <w:bCs/>
                <w:lang w:val="kk-KZ"/>
              </w:rPr>
              <w:t xml:space="preserve"> аспау қажет</w:t>
            </w:r>
          </w:p>
        </w:tc>
        <w:tc>
          <w:tcPr>
            <w:tcW w:w="2552" w:type="dxa"/>
          </w:tcPr>
          <w:p w14:paraId="01DB3A39" w14:textId="538448ED" w:rsidR="002902D3" w:rsidRPr="005A735A" w:rsidRDefault="00E52A06" w:rsidP="00E67B2B">
            <w:pPr>
              <w:jc w:val="both"/>
              <w:rPr>
                <w:bCs/>
                <w:lang w:val="kk-KZ"/>
              </w:rPr>
            </w:pPr>
            <w:r w:rsidRPr="005A735A">
              <w:rPr>
                <w:bCs/>
                <w:lang w:val="kk-KZ"/>
              </w:rPr>
              <w:t>7,5х10</w:t>
            </w:r>
            <w:r w:rsidRPr="005A735A">
              <w:rPr>
                <w:bCs/>
                <w:vertAlign w:val="superscript"/>
                <w:lang w:val="kk-KZ"/>
              </w:rPr>
              <w:t>5</w:t>
            </w:r>
          </w:p>
        </w:tc>
      </w:tr>
      <w:tr w:rsidR="002F678D" w:rsidRPr="005A735A" w14:paraId="4608D1E3" w14:textId="77777777" w:rsidTr="00DE7D31">
        <w:tc>
          <w:tcPr>
            <w:tcW w:w="3823" w:type="dxa"/>
          </w:tcPr>
          <w:p w14:paraId="3F2D986F" w14:textId="3184A2EB" w:rsidR="002F678D" w:rsidRPr="005A735A" w:rsidRDefault="000C2B54" w:rsidP="00E67B2B">
            <w:pPr>
              <w:jc w:val="both"/>
              <w:rPr>
                <w:bCs/>
                <w:lang w:val="kk-KZ"/>
              </w:rPr>
            </w:pPr>
            <w:r w:rsidRPr="005A735A">
              <w:rPr>
                <w:bCs/>
                <w:lang w:val="kk-KZ"/>
              </w:rPr>
              <w:t>Саңырауқұлақтар, КОЕ/г</w:t>
            </w:r>
          </w:p>
        </w:tc>
        <w:tc>
          <w:tcPr>
            <w:tcW w:w="2976" w:type="dxa"/>
          </w:tcPr>
          <w:p w14:paraId="533D9E35" w14:textId="215E81E6" w:rsidR="002F678D" w:rsidRPr="005A735A" w:rsidRDefault="000C2B54" w:rsidP="00E67B2B">
            <w:pPr>
              <w:jc w:val="both"/>
              <w:rPr>
                <w:bCs/>
                <w:lang w:val="kk-KZ"/>
              </w:rPr>
            </w:pPr>
            <w:r w:rsidRPr="005A735A">
              <w:rPr>
                <w:bCs/>
                <w:lang w:val="kk-KZ"/>
              </w:rPr>
              <w:t>10</w:t>
            </w:r>
            <w:r w:rsidRPr="005A735A">
              <w:rPr>
                <w:bCs/>
                <w:vertAlign w:val="superscript"/>
                <w:lang w:val="kk-KZ"/>
              </w:rPr>
              <w:t>5</w:t>
            </w:r>
            <w:r w:rsidRPr="005A735A">
              <w:rPr>
                <w:bCs/>
                <w:lang w:val="kk-KZ"/>
              </w:rPr>
              <w:t xml:space="preserve"> аспау қажет</w:t>
            </w:r>
          </w:p>
        </w:tc>
        <w:tc>
          <w:tcPr>
            <w:tcW w:w="2552" w:type="dxa"/>
          </w:tcPr>
          <w:p w14:paraId="7DEB46D2" w14:textId="37290EC4" w:rsidR="002F678D" w:rsidRPr="005A735A" w:rsidRDefault="00C15D63" w:rsidP="00E67B2B">
            <w:pPr>
              <w:jc w:val="both"/>
              <w:rPr>
                <w:bCs/>
                <w:lang w:val="kk-KZ"/>
              </w:rPr>
            </w:pPr>
            <w:r w:rsidRPr="005A735A">
              <w:rPr>
                <w:bCs/>
                <w:lang w:val="kk-KZ"/>
              </w:rPr>
              <w:t>Табылмады</w:t>
            </w:r>
          </w:p>
        </w:tc>
      </w:tr>
      <w:tr w:rsidR="002F678D" w:rsidRPr="005A735A" w14:paraId="22F535E4" w14:textId="77777777" w:rsidTr="00DE7D31">
        <w:tc>
          <w:tcPr>
            <w:tcW w:w="3823" w:type="dxa"/>
          </w:tcPr>
          <w:p w14:paraId="224DD318" w14:textId="08A978CD" w:rsidR="002F678D" w:rsidRPr="005A735A" w:rsidRDefault="000C2B54" w:rsidP="00E67B2B">
            <w:pPr>
              <w:jc w:val="both"/>
              <w:rPr>
                <w:bCs/>
                <w:i/>
                <w:iCs/>
                <w:lang w:val="kk-KZ"/>
              </w:rPr>
            </w:pPr>
            <w:r w:rsidRPr="005A735A">
              <w:rPr>
                <w:bCs/>
                <w:i/>
                <w:iCs/>
                <w:lang w:val="en-US"/>
              </w:rPr>
              <w:t>E</w:t>
            </w:r>
            <w:proofErr w:type="spellStart"/>
            <w:r w:rsidRPr="005A735A">
              <w:rPr>
                <w:bCs/>
                <w:i/>
                <w:iCs/>
                <w:lang w:val="en-GB"/>
              </w:rPr>
              <w:t>sherichia</w:t>
            </w:r>
            <w:proofErr w:type="spellEnd"/>
            <w:r w:rsidRPr="005A735A">
              <w:rPr>
                <w:bCs/>
                <w:i/>
                <w:iCs/>
                <w:lang w:val="en-GB"/>
              </w:rPr>
              <w:t xml:space="preserve"> </w:t>
            </w:r>
            <w:r w:rsidRPr="005A735A">
              <w:rPr>
                <w:bCs/>
                <w:i/>
                <w:iCs/>
                <w:lang w:val="en-US"/>
              </w:rPr>
              <w:t>coli</w:t>
            </w:r>
            <w:r w:rsidRPr="005A735A">
              <w:rPr>
                <w:bCs/>
                <w:i/>
                <w:iCs/>
                <w:lang w:val="kk-KZ"/>
              </w:rPr>
              <w:t xml:space="preserve">, </w:t>
            </w:r>
            <w:r w:rsidRPr="005A735A">
              <w:rPr>
                <w:bCs/>
                <w:lang w:val="kk-KZ"/>
              </w:rPr>
              <w:t>1 г-дағы мөлшері</w:t>
            </w:r>
            <w:r w:rsidRPr="005A735A">
              <w:rPr>
                <w:bCs/>
                <w:i/>
                <w:iCs/>
                <w:lang w:val="en-US"/>
              </w:rPr>
              <w:t xml:space="preserve"> </w:t>
            </w:r>
          </w:p>
        </w:tc>
        <w:tc>
          <w:tcPr>
            <w:tcW w:w="2976" w:type="dxa"/>
          </w:tcPr>
          <w:p w14:paraId="1EA80062" w14:textId="5B12A635" w:rsidR="002F678D" w:rsidRPr="005A735A" w:rsidRDefault="000C2B54" w:rsidP="00E67B2B">
            <w:pPr>
              <w:jc w:val="both"/>
              <w:rPr>
                <w:bCs/>
                <w:lang w:val="kk-KZ"/>
              </w:rPr>
            </w:pPr>
            <w:r w:rsidRPr="005A735A">
              <w:rPr>
                <w:bCs/>
                <w:lang w:val="kk-KZ"/>
              </w:rPr>
              <w:t>Болмау керек</w:t>
            </w:r>
          </w:p>
        </w:tc>
        <w:tc>
          <w:tcPr>
            <w:tcW w:w="2552" w:type="dxa"/>
          </w:tcPr>
          <w:p w14:paraId="2E238013" w14:textId="07A22161" w:rsidR="002F678D" w:rsidRPr="005A735A" w:rsidRDefault="00C15D63" w:rsidP="00E67B2B">
            <w:pPr>
              <w:jc w:val="both"/>
              <w:rPr>
                <w:bCs/>
                <w:lang w:val="kk-KZ"/>
              </w:rPr>
            </w:pPr>
            <w:r w:rsidRPr="005A735A">
              <w:rPr>
                <w:bCs/>
                <w:lang w:val="kk-KZ"/>
              </w:rPr>
              <w:t>Табылмады</w:t>
            </w:r>
          </w:p>
        </w:tc>
      </w:tr>
    </w:tbl>
    <w:p w14:paraId="2B5C7BB1" w14:textId="77777777" w:rsidR="004C7E5A" w:rsidRPr="005A735A" w:rsidRDefault="004C7E5A" w:rsidP="00E67B2B">
      <w:pPr>
        <w:ind w:firstLine="567"/>
        <w:jc w:val="both"/>
        <w:rPr>
          <w:bCs/>
          <w:sz w:val="28"/>
          <w:szCs w:val="28"/>
          <w:lang w:val="kk-KZ"/>
        </w:rPr>
      </w:pPr>
    </w:p>
    <w:p w14:paraId="192C9C81" w14:textId="5F7CC473" w:rsidR="00012325" w:rsidRPr="005A735A" w:rsidRDefault="00A84C03" w:rsidP="00E67B2B">
      <w:pPr>
        <w:ind w:firstLine="567"/>
        <w:jc w:val="both"/>
        <w:rPr>
          <w:bCs/>
          <w:sz w:val="28"/>
          <w:szCs w:val="28"/>
          <w:lang w:val="kk-KZ"/>
        </w:rPr>
      </w:pPr>
      <w:r w:rsidRPr="005A735A">
        <w:rPr>
          <w:bCs/>
          <w:sz w:val="28"/>
          <w:szCs w:val="28"/>
          <w:lang w:val="kk-KZ"/>
        </w:rPr>
        <w:t xml:space="preserve">Қаратау көкбасы өсімдік шикізатын стандарттау кезінде алынған нәтижелер </w:t>
      </w:r>
      <w:r w:rsidR="006A6028" w:rsidRPr="005A735A">
        <w:rPr>
          <w:bCs/>
          <w:sz w:val="28"/>
          <w:szCs w:val="28"/>
          <w:lang w:val="kk-KZ"/>
        </w:rPr>
        <w:t xml:space="preserve">ҚР МФ, ЕАЭО және ҚР Денсаулық сақтау министрінің №ҚР ДСМ-20 бұйрығының талаптарына сәйкес көрсеткіштері </w:t>
      </w:r>
      <w:r w:rsidR="00012325" w:rsidRPr="005A735A">
        <w:rPr>
          <w:bCs/>
          <w:sz w:val="28"/>
          <w:szCs w:val="28"/>
          <w:lang w:val="kk-KZ"/>
        </w:rPr>
        <w:t>талданып</w:t>
      </w:r>
      <w:r w:rsidR="006A6028" w:rsidRPr="005A735A">
        <w:rPr>
          <w:bCs/>
          <w:sz w:val="28"/>
          <w:szCs w:val="28"/>
          <w:lang w:val="kk-KZ"/>
        </w:rPr>
        <w:t xml:space="preserve">, </w:t>
      </w:r>
      <w:r w:rsidR="00012325" w:rsidRPr="005A735A">
        <w:rPr>
          <w:bCs/>
          <w:sz w:val="28"/>
          <w:szCs w:val="28"/>
          <w:lang w:val="kk-KZ"/>
        </w:rPr>
        <w:t>талапқа сай және қауіпсіз екендігі анықталды және сапа спецификациясы құрастырылды.</w:t>
      </w:r>
    </w:p>
    <w:p w14:paraId="6567CDA4" w14:textId="020F1F33" w:rsidR="00B00121" w:rsidRPr="005A735A" w:rsidRDefault="00012325" w:rsidP="00E67B2B">
      <w:pPr>
        <w:ind w:firstLine="567"/>
        <w:jc w:val="both"/>
        <w:rPr>
          <w:bCs/>
          <w:sz w:val="28"/>
          <w:szCs w:val="28"/>
          <w:lang w:val="kk-KZ"/>
        </w:rPr>
      </w:pPr>
      <w:r w:rsidRPr="005A735A">
        <w:rPr>
          <w:bCs/>
          <w:sz w:val="28"/>
          <w:szCs w:val="28"/>
          <w:lang w:val="kk-KZ"/>
        </w:rPr>
        <w:t xml:space="preserve"> </w:t>
      </w:r>
    </w:p>
    <w:p w14:paraId="3D2EE0D7" w14:textId="7ACD79C6" w:rsidR="00B00121" w:rsidRPr="005A735A" w:rsidRDefault="001118F5" w:rsidP="001118F5">
      <w:pPr>
        <w:jc w:val="both"/>
        <w:rPr>
          <w:bCs/>
          <w:sz w:val="28"/>
          <w:szCs w:val="28"/>
          <w:lang w:val="kk-KZ"/>
        </w:rPr>
      </w:pPr>
      <w:r w:rsidRPr="005A735A">
        <w:rPr>
          <w:bCs/>
          <w:sz w:val="28"/>
          <w:szCs w:val="28"/>
          <w:lang w:val="kk-KZ"/>
        </w:rPr>
        <w:t xml:space="preserve">26 </w:t>
      </w:r>
      <w:r w:rsidR="00012325" w:rsidRPr="005A735A">
        <w:rPr>
          <w:bCs/>
          <w:sz w:val="28"/>
          <w:szCs w:val="28"/>
          <w:lang w:val="kk-KZ"/>
        </w:rPr>
        <w:t>кесте – Қаратау көкбасы өсімдік шикізатының сапа спецификациясы</w:t>
      </w:r>
    </w:p>
    <w:tbl>
      <w:tblPr>
        <w:tblStyle w:val="aa"/>
        <w:tblW w:w="0" w:type="auto"/>
        <w:tblLook w:val="04A0" w:firstRow="1" w:lastRow="0" w:firstColumn="1" w:lastColumn="0" w:noHBand="0" w:noVBand="1"/>
      </w:tblPr>
      <w:tblGrid>
        <w:gridCol w:w="2972"/>
        <w:gridCol w:w="4253"/>
        <w:gridCol w:w="2263"/>
      </w:tblGrid>
      <w:tr w:rsidR="00012325" w:rsidRPr="005A735A" w14:paraId="7C4A4CDB" w14:textId="77777777" w:rsidTr="00C142EA">
        <w:tc>
          <w:tcPr>
            <w:tcW w:w="2972" w:type="dxa"/>
          </w:tcPr>
          <w:p w14:paraId="40DF3DF3" w14:textId="2722692D" w:rsidR="00012325" w:rsidRPr="005A735A" w:rsidRDefault="00012325" w:rsidP="00012325">
            <w:pPr>
              <w:jc w:val="center"/>
              <w:rPr>
                <w:bCs/>
                <w:lang w:val="kk-KZ"/>
              </w:rPr>
            </w:pPr>
            <w:r w:rsidRPr="005A735A">
              <w:rPr>
                <w:bCs/>
                <w:lang w:val="kk-KZ"/>
              </w:rPr>
              <w:t>Көрсеткіш атауы</w:t>
            </w:r>
          </w:p>
        </w:tc>
        <w:tc>
          <w:tcPr>
            <w:tcW w:w="4253" w:type="dxa"/>
          </w:tcPr>
          <w:p w14:paraId="4F585E6E" w14:textId="381C93E9" w:rsidR="00012325" w:rsidRPr="005A735A" w:rsidRDefault="00012325" w:rsidP="00012325">
            <w:pPr>
              <w:jc w:val="center"/>
              <w:rPr>
                <w:bCs/>
                <w:lang w:val="kk-KZ"/>
              </w:rPr>
            </w:pPr>
            <w:r w:rsidRPr="005A735A">
              <w:rPr>
                <w:bCs/>
                <w:lang w:val="kk-KZ"/>
              </w:rPr>
              <w:t>Ауытқу нормалары</w:t>
            </w:r>
          </w:p>
        </w:tc>
        <w:tc>
          <w:tcPr>
            <w:tcW w:w="2263" w:type="dxa"/>
          </w:tcPr>
          <w:p w14:paraId="0C2B82EC" w14:textId="4105FDF0" w:rsidR="00012325" w:rsidRPr="005A735A" w:rsidRDefault="00012325" w:rsidP="00012325">
            <w:pPr>
              <w:jc w:val="center"/>
              <w:rPr>
                <w:bCs/>
                <w:lang w:val="kk-KZ"/>
              </w:rPr>
            </w:pPr>
            <w:r w:rsidRPr="005A735A">
              <w:rPr>
                <w:bCs/>
                <w:lang w:val="kk-KZ"/>
              </w:rPr>
              <w:t>Зерттеу әдістері</w:t>
            </w:r>
          </w:p>
        </w:tc>
      </w:tr>
      <w:tr w:rsidR="00012325" w:rsidRPr="005A735A" w14:paraId="4B17D726" w14:textId="77777777" w:rsidTr="00C142EA">
        <w:tc>
          <w:tcPr>
            <w:tcW w:w="2972" w:type="dxa"/>
          </w:tcPr>
          <w:p w14:paraId="65F3CED8" w14:textId="6CA5BA6C" w:rsidR="00012325" w:rsidRPr="005A735A" w:rsidRDefault="00012325" w:rsidP="00012325">
            <w:pPr>
              <w:jc w:val="center"/>
              <w:rPr>
                <w:bCs/>
                <w:lang w:val="kk-KZ"/>
              </w:rPr>
            </w:pPr>
            <w:r w:rsidRPr="005A735A">
              <w:rPr>
                <w:bCs/>
                <w:lang w:val="kk-KZ"/>
              </w:rPr>
              <w:t>1</w:t>
            </w:r>
          </w:p>
        </w:tc>
        <w:tc>
          <w:tcPr>
            <w:tcW w:w="4253" w:type="dxa"/>
          </w:tcPr>
          <w:p w14:paraId="55532B9B" w14:textId="2CEDB779" w:rsidR="00012325" w:rsidRPr="005A735A" w:rsidRDefault="00012325" w:rsidP="00012325">
            <w:pPr>
              <w:jc w:val="center"/>
              <w:rPr>
                <w:bCs/>
                <w:lang w:val="kk-KZ"/>
              </w:rPr>
            </w:pPr>
            <w:r w:rsidRPr="005A735A">
              <w:rPr>
                <w:bCs/>
                <w:lang w:val="kk-KZ"/>
              </w:rPr>
              <w:t>2</w:t>
            </w:r>
          </w:p>
        </w:tc>
        <w:tc>
          <w:tcPr>
            <w:tcW w:w="2263" w:type="dxa"/>
          </w:tcPr>
          <w:p w14:paraId="72BCABCD" w14:textId="36A468B6" w:rsidR="00012325" w:rsidRPr="005A735A" w:rsidRDefault="00012325" w:rsidP="00012325">
            <w:pPr>
              <w:jc w:val="center"/>
              <w:rPr>
                <w:bCs/>
                <w:lang w:val="kk-KZ"/>
              </w:rPr>
            </w:pPr>
            <w:r w:rsidRPr="005A735A">
              <w:rPr>
                <w:bCs/>
                <w:lang w:val="kk-KZ"/>
              </w:rPr>
              <w:t>3</w:t>
            </w:r>
          </w:p>
        </w:tc>
      </w:tr>
      <w:tr w:rsidR="00012325" w:rsidRPr="003C0DF0" w14:paraId="20D0F20E" w14:textId="77777777" w:rsidTr="00C142EA">
        <w:tc>
          <w:tcPr>
            <w:tcW w:w="2972" w:type="dxa"/>
          </w:tcPr>
          <w:p w14:paraId="49736572" w14:textId="52287EB4" w:rsidR="00012325" w:rsidRPr="005A735A" w:rsidRDefault="005B51C2" w:rsidP="00E67B2B">
            <w:pPr>
              <w:jc w:val="both"/>
              <w:rPr>
                <w:bCs/>
                <w:lang w:val="kk-KZ"/>
              </w:rPr>
            </w:pPr>
            <w:r w:rsidRPr="005A735A">
              <w:rPr>
                <w:bCs/>
                <w:lang w:val="kk-KZ"/>
              </w:rPr>
              <w:t xml:space="preserve">Анықтамасы </w:t>
            </w:r>
          </w:p>
        </w:tc>
        <w:tc>
          <w:tcPr>
            <w:tcW w:w="4253" w:type="dxa"/>
          </w:tcPr>
          <w:p w14:paraId="6B0791DD" w14:textId="66C6A6E3" w:rsidR="00012325" w:rsidRPr="005A735A" w:rsidRDefault="007C1DE7" w:rsidP="00E67B2B">
            <w:pPr>
              <w:jc w:val="both"/>
              <w:rPr>
                <w:bCs/>
                <w:lang w:val="kk-KZ"/>
              </w:rPr>
            </w:pPr>
            <w:r w:rsidRPr="005A735A">
              <w:rPr>
                <w:bCs/>
                <w:lang w:val="kk-KZ"/>
              </w:rPr>
              <w:t>Кептірілген дәрілік өсімдік шикізаты - жапырақтары қатты үстіңгі жағы тегіс, төменгі жағында дөңес торлы жүйкелі. Төменгі жапырақтары тығыз, олар негізгі шыбыққа жиналып, қысқа жапырақшаларға отырады. Жапырақ пластинасы ұзынша ланцетті, сабаққа қарай тарылып жалғасады. Сабақтың жапырақтары төмен қарай бүгіліп, тамырдың ортасына дейін ланцетті тікенді болып келеді, ал түбінде тікенді қабықтарға ұласады. тұқымдасына жатады. Гүлдері</w:t>
            </w:r>
            <w:r w:rsidR="006F46D2" w:rsidRPr="005A735A">
              <w:rPr>
                <w:bCs/>
                <w:lang w:val="kk-KZ"/>
              </w:rPr>
              <w:t xml:space="preserve"> көк түсті,</w:t>
            </w:r>
            <w:r w:rsidRPr="005A735A">
              <w:rPr>
                <w:bCs/>
                <w:lang w:val="kk-KZ"/>
              </w:rPr>
              <w:t xml:space="preserve"> гүлшоғырда жиналады.</w:t>
            </w:r>
            <w:r w:rsidR="001F337E" w:rsidRPr="005A735A">
              <w:rPr>
                <w:bCs/>
                <w:lang w:val="kk-KZ"/>
              </w:rPr>
              <w:t xml:space="preserve"> Шатыршагүлділер тұқымдасына жатады.</w:t>
            </w:r>
          </w:p>
        </w:tc>
        <w:tc>
          <w:tcPr>
            <w:tcW w:w="2263" w:type="dxa"/>
          </w:tcPr>
          <w:p w14:paraId="1C73C81E" w14:textId="7B5FE281" w:rsidR="00012325" w:rsidRPr="005A735A" w:rsidRDefault="00554B18" w:rsidP="00E67B2B">
            <w:pPr>
              <w:jc w:val="both"/>
              <w:rPr>
                <w:bCs/>
                <w:lang w:val="kk-KZ"/>
              </w:rPr>
            </w:pPr>
            <w:r w:rsidRPr="005A735A">
              <w:rPr>
                <w:bCs/>
                <w:lang w:val="kk-KZ"/>
              </w:rPr>
              <w:t>Сыртқы түрі ҚР МФ, 1 т. 565 б. «Шөптер» жалпы мақаласы</w:t>
            </w:r>
          </w:p>
        </w:tc>
      </w:tr>
      <w:tr w:rsidR="00C142EA" w:rsidRPr="003C0DF0" w14:paraId="1D3D0FAE" w14:textId="77777777" w:rsidTr="00C142EA">
        <w:tc>
          <w:tcPr>
            <w:tcW w:w="2972" w:type="dxa"/>
            <w:vMerge w:val="restart"/>
          </w:tcPr>
          <w:p w14:paraId="7C91FBFC" w14:textId="77777777" w:rsidR="00C142EA" w:rsidRPr="005A735A" w:rsidRDefault="00C142EA" w:rsidP="00E67B2B">
            <w:pPr>
              <w:jc w:val="both"/>
              <w:rPr>
                <w:bCs/>
                <w:lang w:val="kk-KZ"/>
              </w:rPr>
            </w:pPr>
            <w:r w:rsidRPr="005A735A">
              <w:rPr>
                <w:bCs/>
                <w:lang w:val="kk-KZ"/>
              </w:rPr>
              <w:t>Идентификациясы</w:t>
            </w:r>
          </w:p>
          <w:p w14:paraId="0AE2BDAF" w14:textId="2F026287" w:rsidR="00C142EA" w:rsidRPr="005A735A" w:rsidRDefault="00C142EA" w:rsidP="00E67B2B">
            <w:pPr>
              <w:jc w:val="both"/>
              <w:rPr>
                <w:bCs/>
                <w:lang w:val="kk-KZ"/>
              </w:rPr>
            </w:pPr>
            <w:r w:rsidRPr="005A735A">
              <w:rPr>
                <w:bCs/>
                <w:lang w:val="kk-KZ"/>
              </w:rPr>
              <w:t>А.Макроскопия</w:t>
            </w:r>
          </w:p>
        </w:tc>
        <w:tc>
          <w:tcPr>
            <w:tcW w:w="4253" w:type="dxa"/>
            <w:vMerge w:val="restart"/>
          </w:tcPr>
          <w:p w14:paraId="5B287BEC" w14:textId="77777777" w:rsidR="00C142EA" w:rsidRPr="00C142EA" w:rsidRDefault="00C142EA" w:rsidP="00E67B2B">
            <w:pPr>
              <w:jc w:val="both"/>
              <w:rPr>
                <w:bCs/>
                <w:i/>
                <w:iCs/>
                <w:lang w:val="kk-KZ"/>
              </w:rPr>
            </w:pPr>
            <w:r w:rsidRPr="005A735A">
              <w:rPr>
                <w:bCs/>
                <w:i/>
                <w:iCs/>
                <w:lang w:val="kk-KZ"/>
              </w:rPr>
              <w:t xml:space="preserve">Жапырағы. </w:t>
            </w:r>
            <w:r w:rsidRPr="005A735A">
              <w:rPr>
                <w:lang w:val="kk-KZ"/>
              </w:rPr>
              <w:t>Жапырақтың жоғарғы жағы кедір-бұдырлы, қатты, жүйкелері айқын, беті түкті емес. Шеттері қалыңдатылған, бөліктердің ұштары көрсетілген. Түсі жасыл, тамырлар аймағында – ақ-сарғыш, нүктелері сары-қызыл</w:t>
            </w:r>
          </w:p>
          <w:p w14:paraId="3B26ECC1" w14:textId="77777777" w:rsidR="00C142EA" w:rsidRPr="005A735A" w:rsidRDefault="00C142EA" w:rsidP="00C142EA">
            <w:pPr>
              <w:jc w:val="both"/>
              <w:rPr>
                <w:bCs/>
                <w:lang w:val="kk-KZ"/>
              </w:rPr>
            </w:pPr>
            <w:r w:rsidRPr="005A735A">
              <w:rPr>
                <w:bCs/>
                <w:i/>
                <w:iCs/>
                <w:lang w:val="kk-KZ"/>
              </w:rPr>
              <w:t>Сабағы</w:t>
            </w:r>
            <w:r w:rsidRPr="005A735A">
              <w:rPr>
                <w:bCs/>
                <w:lang w:val="kk-KZ"/>
              </w:rPr>
              <w:t xml:space="preserve">. </w:t>
            </w:r>
            <w:r w:rsidRPr="005A735A">
              <w:rPr>
                <w:lang w:val="kk-KZ"/>
              </w:rPr>
              <w:t>Генеративті өркендері 100 см, вегетативті өркендері 20-25 см, диаметрі 7-8 мм-ге дейін</w:t>
            </w:r>
            <w:r w:rsidRPr="005A735A">
              <w:rPr>
                <w:bCs/>
                <w:lang w:val="kk-KZ"/>
              </w:rPr>
              <w:t xml:space="preserve"> </w:t>
            </w:r>
          </w:p>
          <w:p w14:paraId="379397B3" w14:textId="0D5F7EF2" w:rsidR="00C142EA" w:rsidRPr="00C142EA" w:rsidRDefault="00C142EA" w:rsidP="00C142EA">
            <w:pPr>
              <w:jc w:val="both"/>
              <w:rPr>
                <w:bCs/>
                <w:i/>
                <w:iCs/>
                <w:lang w:val="kk-KZ"/>
              </w:rPr>
            </w:pPr>
            <w:r w:rsidRPr="005A735A">
              <w:rPr>
                <w:bCs/>
                <w:i/>
                <w:iCs/>
                <w:lang w:val="kk-KZ"/>
              </w:rPr>
              <w:t>Гүлдері.</w:t>
            </w:r>
            <w:r w:rsidRPr="005A735A">
              <w:rPr>
                <w:bCs/>
                <w:lang w:val="kk-KZ"/>
              </w:rPr>
              <w:t xml:space="preserve"> Гүлдердің ұзындығы 1,2-2 см, гүлшоғырларда жиналады, жапырақтары 6-7, сирек 11, оралған, </w:t>
            </w:r>
          </w:p>
        </w:tc>
        <w:tc>
          <w:tcPr>
            <w:tcW w:w="2263" w:type="dxa"/>
            <w:tcBorders>
              <w:bottom w:val="nil"/>
            </w:tcBorders>
          </w:tcPr>
          <w:p w14:paraId="4C048A34" w14:textId="77777777" w:rsidR="00C142EA" w:rsidRPr="005A735A" w:rsidRDefault="00C142EA" w:rsidP="00E67B2B">
            <w:pPr>
              <w:jc w:val="both"/>
              <w:rPr>
                <w:lang w:val="kk-KZ"/>
              </w:rPr>
            </w:pPr>
            <w:r w:rsidRPr="005A735A">
              <w:rPr>
                <w:lang w:val="kk-KZ"/>
              </w:rPr>
              <w:t>ҚР МФ, 1 т. б.565</w:t>
            </w:r>
          </w:p>
          <w:p w14:paraId="342F7F8D" w14:textId="3141FFF1" w:rsidR="00C142EA" w:rsidRPr="005A735A" w:rsidRDefault="00C142EA" w:rsidP="00E67B2B">
            <w:pPr>
              <w:jc w:val="both"/>
              <w:rPr>
                <w:bCs/>
                <w:lang w:val="kk-KZ"/>
              </w:rPr>
            </w:pPr>
            <w:r w:rsidRPr="005A735A">
              <w:rPr>
                <w:lang w:val="kk-KZ"/>
              </w:rPr>
              <w:t xml:space="preserve">ЕАЭО Ф 2.1.8.17 </w:t>
            </w:r>
          </w:p>
        </w:tc>
      </w:tr>
      <w:tr w:rsidR="00C142EA" w:rsidRPr="003C0DF0" w14:paraId="7ECAE22B" w14:textId="77777777" w:rsidTr="00C142EA">
        <w:tc>
          <w:tcPr>
            <w:tcW w:w="2972" w:type="dxa"/>
            <w:vMerge/>
            <w:tcBorders>
              <w:bottom w:val="nil"/>
            </w:tcBorders>
          </w:tcPr>
          <w:p w14:paraId="61EFD669" w14:textId="77777777" w:rsidR="00C142EA" w:rsidRPr="005A735A" w:rsidRDefault="00C142EA" w:rsidP="00E67B2B">
            <w:pPr>
              <w:jc w:val="both"/>
              <w:rPr>
                <w:bCs/>
                <w:lang w:val="kk-KZ"/>
              </w:rPr>
            </w:pPr>
          </w:p>
        </w:tc>
        <w:tc>
          <w:tcPr>
            <w:tcW w:w="4253" w:type="dxa"/>
            <w:vMerge/>
            <w:tcBorders>
              <w:bottom w:val="nil"/>
            </w:tcBorders>
          </w:tcPr>
          <w:p w14:paraId="490153AF" w14:textId="310D0293" w:rsidR="00C142EA" w:rsidRPr="005A735A" w:rsidRDefault="00C142EA" w:rsidP="00C142EA">
            <w:pPr>
              <w:jc w:val="both"/>
              <w:rPr>
                <w:bCs/>
                <w:i/>
                <w:iCs/>
                <w:lang w:val="kk-KZ"/>
              </w:rPr>
            </w:pPr>
          </w:p>
        </w:tc>
        <w:tc>
          <w:tcPr>
            <w:tcW w:w="2263" w:type="dxa"/>
            <w:tcBorders>
              <w:bottom w:val="nil"/>
            </w:tcBorders>
          </w:tcPr>
          <w:p w14:paraId="52F43CBC" w14:textId="77777777" w:rsidR="00C142EA" w:rsidRPr="005A735A" w:rsidRDefault="00C142EA" w:rsidP="00E67B2B">
            <w:pPr>
              <w:jc w:val="both"/>
              <w:rPr>
                <w:lang w:val="kk-KZ"/>
              </w:rPr>
            </w:pPr>
          </w:p>
        </w:tc>
      </w:tr>
      <w:tr w:rsidR="00C142EA" w:rsidRPr="00193681" w14:paraId="4D89815E" w14:textId="77777777" w:rsidTr="00C142EA">
        <w:tc>
          <w:tcPr>
            <w:tcW w:w="9488" w:type="dxa"/>
            <w:gridSpan w:val="3"/>
            <w:tcBorders>
              <w:top w:val="nil"/>
              <w:left w:val="nil"/>
              <w:right w:val="nil"/>
            </w:tcBorders>
          </w:tcPr>
          <w:p w14:paraId="71EDDECE" w14:textId="6D76FC2E" w:rsidR="00C142EA" w:rsidRPr="005A735A" w:rsidRDefault="00C142EA" w:rsidP="00E67B2B">
            <w:pPr>
              <w:jc w:val="both"/>
              <w:rPr>
                <w:lang w:val="kk-KZ"/>
              </w:rPr>
            </w:pPr>
            <w:r w:rsidRPr="00C142EA">
              <w:rPr>
                <w:bCs/>
                <w:sz w:val="28"/>
                <w:szCs w:val="28"/>
                <w:lang w:val="kk-KZ"/>
              </w:rPr>
              <w:lastRenderedPageBreak/>
              <w:t>26 кестенің жалғасы</w:t>
            </w:r>
          </w:p>
        </w:tc>
      </w:tr>
      <w:tr w:rsidR="00C142EA" w:rsidRPr="00193681" w14:paraId="45D1D9A4" w14:textId="77777777" w:rsidTr="00C142EA">
        <w:tc>
          <w:tcPr>
            <w:tcW w:w="2972" w:type="dxa"/>
          </w:tcPr>
          <w:p w14:paraId="22998096" w14:textId="01375F70" w:rsidR="00C142EA" w:rsidRDefault="00C142EA" w:rsidP="00C142EA">
            <w:pPr>
              <w:jc w:val="both"/>
              <w:rPr>
                <w:bCs/>
                <w:lang w:val="kk-KZ"/>
              </w:rPr>
            </w:pPr>
            <w:r>
              <w:rPr>
                <w:bCs/>
                <w:lang w:val="kk-KZ"/>
              </w:rPr>
              <w:t>1</w:t>
            </w:r>
          </w:p>
        </w:tc>
        <w:tc>
          <w:tcPr>
            <w:tcW w:w="4253" w:type="dxa"/>
          </w:tcPr>
          <w:p w14:paraId="75E6D24E" w14:textId="4454F32D" w:rsidR="00C142EA" w:rsidRDefault="00C142EA" w:rsidP="00C142EA">
            <w:pPr>
              <w:jc w:val="both"/>
              <w:rPr>
                <w:bCs/>
                <w:i/>
                <w:iCs/>
                <w:lang w:val="kk-KZ"/>
              </w:rPr>
            </w:pPr>
            <w:r>
              <w:rPr>
                <w:bCs/>
                <w:i/>
                <w:iCs/>
                <w:lang w:val="kk-KZ"/>
              </w:rPr>
              <w:t>2</w:t>
            </w:r>
          </w:p>
        </w:tc>
        <w:tc>
          <w:tcPr>
            <w:tcW w:w="2263" w:type="dxa"/>
          </w:tcPr>
          <w:p w14:paraId="331EF60B" w14:textId="0A01D4A0" w:rsidR="00C142EA" w:rsidRDefault="00C142EA" w:rsidP="00C142EA">
            <w:pPr>
              <w:jc w:val="both"/>
              <w:rPr>
                <w:lang w:val="kk-KZ"/>
              </w:rPr>
            </w:pPr>
            <w:r>
              <w:rPr>
                <w:lang w:val="kk-KZ"/>
              </w:rPr>
              <w:t>3</w:t>
            </w:r>
          </w:p>
        </w:tc>
      </w:tr>
      <w:tr w:rsidR="00C142EA" w:rsidRPr="003C0DF0" w14:paraId="50F25AFF" w14:textId="77777777" w:rsidTr="00C142EA">
        <w:tc>
          <w:tcPr>
            <w:tcW w:w="2972" w:type="dxa"/>
          </w:tcPr>
          <w:p w14:paraId="696FD86F" w14:textId="77777777" w:rsidR="00C142EA" w:rsidRPr="005A735A" w:rsidRDefault="00C142EA" w:rsidP="00C142EA">
            <w:pPr>
              <w:jc w:val="both"/>
              <w:rPr>
                <w:bCs/>
                <w:lang w:val="kk-KZ"/>
              </w:rPr>
            </w:pPr>
          </w:p>
        </w:tc>
        <w:tc>
          <w:tcPr>
            <w:tcW w:w="4253" w:type="dxa"/>
          </w:tcPr>
          <w:p w14:paraId="683C4B7B" w14:textId="00E5DD17" w:rsidR="00C142EA" w:rsidRPr="005A735A" w:rsidRDefault="00C142EA" w:rsidP="00C142EA">
            <w:pPr>
              <w:jc w:val="both"/>
              <w:rPr>
                <w:bCs/>
                <w:lang w:val="kk-KZ"/>
              </w:rPr>
            </w:pPr>
            <w:r w:rsidRPr="005A735A">
              <w:rPr>
                <w:bCs/>
                <w:lang w:val="kk-KZ"/>
              </w:rPr>
              <w:t>олар тегіс және түзу, сызықты, тікенді, ұзындығы 2 мм, жоғарғы жағы тікенді оның ұзындығы 1,5 мм күлтелерінің ұзындығы 2,5 мм., пішіні ұзынша, тостағаншадан екі есе ұзын; жемістерінің ұзындығы 5 мм, ұзынша, жалпақ, күмісті қабыршақтармен қапталған.</w:t>
            </w:r>
          </w:p>
          <w:p w14:paraId="02CF1B21" w14:textId="6C288D37" w:rsidR="00C142EA" w:rsidRPr="005A735A" w:rsidRDefault="00C142EA" w:rsidP="00C142EA">
            <w:pPr>
              <w:jc w:val="both"/>
              <w:rPr>
                <w:bCs/>
                <w:i/>
                <w:iCs/>
                <w:lang w:val="kk-KZ"/>
              </w:rPr>
            </w:pPr>
            <w:r w:rsidRPr="005A735A">
              <w:rPr>
                <w:bCs/>
                <w:i/>
                <w:iCs/>
                <w:lang w:val="kk-KZ"/>
              </w:rPr>
              <w:t xml:space="preserve">Ұсақталған шикізат. </w:t>
            </w:r>
            <w:r w:rsidRPr="005A735A">
              <w:rPr>
                <w:bCs/>
                <w:lang w:val="kk-KZ"/>
              </w:rPr>
              <w:t>Ашық жасыл түсті кептіріліп ұсақталған шикізат, өзіне тән хош иісі бар.</w:t>
            </w:r>
          </w:p>
        </w:tc>
        <w:tc>
          <w:tcPr>
            <w:tcW w:w="2263" w:type="dxa"/>
          </w:tcPr>
          <w:p w14:paraId="5E507DAE" w14:textId="77777777" w:rsidR="00C142EA" w:rsidRPr="005A735A" w:rsidRDefault="00C142EA" w:rsidP="00C142EA">
            <w:pPr>
              <w:jc w:val="both"/>
              <w:rPr>
                <w:lang w:val="kk-KZ"/>
              </w:rPr>
            </w:pPr>
          </w:p>
        </w:tc>
      </w:tr>
      <w:tr w:rsidR="00C142EA" w:rsidRPr="005A735A" w14:paraId="67B0C2E9" w14:textId="77777777" w:rsidTr="00C142EA">
        <w:tc>
          <w:tcPr>
            <w:tcW w:w="2972" w:type="dxa"/>
          </w:tcPr>
          <w:p w14:paraId="4A8F3651" w14:textId="485F5F73" w:rsidR="00C142EA" w:rsidRPr="005A735A" w:rsidRDefault="00C142EA" w:rsidP="00C142EA">
            <w:pPr>
              <w:jc w:val="both"/>
              <w:rPr>
                <w:bCs/>
                <w:lang w:val="kk-KZ"/>
              </w:rPr>
            </w:pPr>
            <w:r w:rsidRPr="005A735A">
              <w:rPr>
                <w:bCs/>
                <w:lang w:val="kk-KZ"/>
              </w:rPr>
              <w:t>В. Микроскопия</w:t>
            </w:r>
          </w:p>
        </w:tc>
        <w:tc>
          <w:tcPr>
            <w:tcW w:w="4253" w:type="dxa"/>
          </w:tcPr>
          <w:p w14:paraId="73238C6D" w14:textId="15331C42" w:rsidR="00C142EA" w:rsidRPr="005A735A" w:rsidRDefault="00C142EA" w:rsidP="00C142EA">
            <w:pPr>
              <w:jc w:val="both"/>
              <w:rPr>
                <w:bCs/>
                <w:lang w:val="kk-KZ"/>
              </w:rPr>
            </w:pPr>
            <w:r w:rsidRPr="005A735A">
              <w:rPr>
                <w:bCs/>
                <w:lang w:val="kk-KZ"/>
              </w:rPr>
              <w:t xml:space="preserve">Жапырақ тамырларының үстінде эпидермис бір-біріне тығыз орналасқан тікбұрышты жасушалардан тұрады. Жапырақтың екі жағында </w:t>
            </w:r>
            <w:r>
              <w:rPr>
                <w:bCs/>
                <w:lang w:val="kk-KZ"/>
              </w:rPr>
              <w:t>лептесіктер</w:t>
            </w:r>
            <w:r w:rsidRPr="005A735A">
              <w:rPr>
                <w:bCs/>
                <w:lang w:val="kk-KZ"/>
              </w:rPr>
              <w:t xml:space="preserve"> көп орналасқан, (жапырақтың амфистоматикалық түрі), диациттік түрі (бір </w:t>
            </w:r>
            <w:r>
              <w:rPr>
                <w:bCs/>
                <w:lang w:val="kk-KZ"/>
              </w:rPr>
              <w:t>лептесік</w:t>
            </w:r>
            <w:r w:rsidRPr="005A735A">
              <w:rPr>
                <w:bCs/>
                <w:lang w:val="kk-KZ"/>
              </w:rPr>
              <w:t xml:space="preserve"> негізгі эпидермистің екі жасушасымен қоршалған), 1 мм</w:t>
            </w:r>
            <w:r w:rsidRPr="005A735A">
              <w:rPr>
                <w:bCs/>
                <w:vertAlign w:val="superscript"/>
                <w:lang w:val="kk-KZ"/>
              </w:rPr>
              <w:t>2</w:t>
            </w:r>
            <w:r w:rsidRPr="005A735A">
              <w:rPr>
                <w:bCs/>
                <w:lang w:val="kk-KZ"/>
              </w:rPr>
              <w:t xml:space="preserve">-ге 8-ден 16-ға дейін </w:t>
            </w:r>
            <w:r>
              <w:rPr>
                <w:bCs/>
                <w:lang w:val="kk-KZ"/>
              </w:rPr>
              <w:t>лептесіктер</w:t>
            </w:r>
            <w:r w:rsidRPr="005A735A">
              <w:rPr>
                <w:bCs/>
                <w:lang w:val="kk-KZ"/>
              </w:rPr>
              <w:t xml:space="preserve"> тура келеді. </w:t>
            </w:r>
            <w:r>
              <w:rPr>
                <w:bCs/>
                <w:lang w:val="kk-KZ"/>
              </w:rPr>
              <w:t>Лептесік</w:t>
            </w:r>
            <w:r w:rsidRPr="005A735A">
              <w:rPr>
                <w:bCs/>
                <w:lang w:val="kk-KZ"/>
              </w:rPr>
              <w:t xml:space="preserve"> индексі (төменгі беті) бойынша 1 мм</w:t>
            </w:r>
            <w:r w:rsidRPr="005A735A">
              <w:rPr>
                <w:bCs/>
                <w:vertAlign w:val="superscript"/>
                <w:lang w:val="kk-KZ"/>
              </w:rPr>
              <w:t>2</w:t>
            </w:r>
            <w:r w:rsidRPr="005A735A">
              <w:rPr>
                <w:bCs/>
                <w:lang w:val="kk-KZ"/>
              </w:rPr>
              <w:t xml:space="preserve"> үшін 15,0-18,0 құрайды. </w:t>
            </w:r>
            <w:r>
              <w:rPr>
                <w:bCs/>
                <w:lang w:val="kk-KZ"/>
              </w:rPr>
              <w:t>Лептесіктер</w:t>
            </w:r>
            <w:r w:rsidRPr="005A735A">
              <w:rPr>
                <w:bCs/>
                <w:lang w:val="kk-KZ"/>
              </w:rPr>
              <w:t>дің өздері кең сопақша пішінді және бұршақ тәрізді периостеум жасушаларынан тұрады. Жапырақтардың бетінде түктер табылған жоқ, бірақ кальций оксалатының друзы байқалды</w:t>
            </w:r>
          </w:p>
        </w:tc>
        <w:tc>
          <w:tcPr>
            <w:tcW w:w="2263" w:type="dxa"/>
          </w:tcPr>
          <w:p w14:paraId="7640E17D" w14:textId="77777777" w:rsidR="00C142EA" w:rsidRPr="005A735A" w:rsidRDefault="00C142EA" w:rsidP="00C142EA">
            <w:pPr>
              <w:jc w:val="both"/>
              <w:rPr>
                <w:lang w:val="kk-KZ"/>
              </w:rPr>
            </w:pPr>
            <w:r w:rsidRPr="005A735A">
              <w:rPr>
                <w:lang w:val="kk-KZ"/>
              </w:rPr>
              <w:t>ҚР МФ, 1 т. 2.8.3 ҚР МФ, 1 т. б.565</w:t>
            </w:r>
          </w:p>
          <w:p w14:paraId="35CF2AFC" w14:textId="108C6D11" w:rsidR="00C142EA" w:rsidRPr="005A735A" w:rsidRDefault="00C142EA" w:rsidP="00C142EA">
            <w:pPr>
              <w:jc w:val="both"/>
              <w:rPr>
                <w:bCs/>
                <w:lang w:val="kk-KZ"/>
              </w:rPr>
            </w:pPr>
            <w:r w:rsidRPr="005A735A">
              <w:rPr>
                <w:lang w:val="kk-KZ"/>
              </w:rPr>
              <w:t xml:space="preserve">ЕАЭО Ф 2.1.8.17 </w:t>
            </w:r>
          </w:p>
        </w:tc>
      </w:tr>
      <w:tr w:rsidR="00C142EA" w:rsidRPr="005A735A" w14:paraId="00BBEA50" w14:textId="77777777" w:rsidTr="00C142EA">
        <w:tc>
          <w:tcPr>
            <w:tcW w:w="2972" w:type="dxa"/>
          </w:tcPr>
          <w:p w14:paraId="661334AB" w14:textId="77777777" w:rsidR="00C142EA" w:rsidRPr="005A735A" w:rsidRDefault="00C142EA" w:rsidP="00C142EA">
            <w:pPr>
              <w:jc w:val="both"/>
              <w:rPr>
                <w:bCs/>
                <w:lang w:val="kk-KZ"/>
              </w:rPr>
            </w:pPr>
            <w:r w:rsidRPr="005A735A">
              <w:rPr>
                <w:bCs/>
                <w:lang w:val="kk-KZ"/>
              </w:rPr>
              <w:t>С. Сапалық реакциялар</w:t>
            </w:r>
          </w:p>
          <w:p w14:paraId="03325BC9" w14:textId="7551959A" w:rsidR="00C142EA" w:rsidRPr="005A735A" w:rsidRDefault="00C142EA" w:rsidP="00C142EA">
            <w:pPr>
              <w:jc w:val="both"/>
              <w:rPr>
                <w:bCs/>
                <w:lang w:val="kk-KZ"/>
              </w:rPr>
            </w:pPr>
            <w:r w:rsidRPr="005A735A">
              <w:rPr>
                <w:bCs/>
                <w:lang w:val="kk-KZ"/>
              </w:rPr>
              <w:t xml:space="preserve">Сапониндер </w:t>
            </w:r>
          </w:p>
        </w:tc>
        <w:tc>
          <w:tcPr>
            <w:tcW w:w="4253" w:type="dxa"/>
          </w:tcPr>
          <w:p w14:paraId="3DF7DA27" w14:textId="56172C2C" w:rsidR="00C142EA" w:rsidRPr="005A735A" w:rsidRDefault="00C142EA" w:rsidP="00C142EA">
            <w:pPr>
              <w:jc w:val="both"/>
              <w:rPr>
                <w:bCs/>
                <w:lang w:val="kk-KZ"/>
              </w:rPr>
            </w:pPr>
            <w:r w:rsidRPr="005A735A">
              <w:rPr>
                <w:color w:val="000000" w:themeColor="text1"/>
                <w:kern w:val="24"/>
                <w:lang w:val="kk-KZ"/>
              </w:rPr>
              <w:t>Күкірт қышқылындағы 10% темір сульфаты ерітіндісімен жасыл түске боялады</w:t>
            </w:r>
          </w:p>
        </w:tc>
        <w:tc>
          <w:tcPr>
            <w:tcW w:w="2263" w:type="dxa"/>
          </w:tcPr>
          <w:p w14:paraId="6878E37C" w14:textId="6F3B2E65" w:rsidR="00C142EA" w:rsidRPr="005A735A" w:rsidRDefault="00C142EA" w:rsidP="00C142EA">
            <w:pPr>
              <w:jc w:val="both"/>
              <w:rPr>
                <w:bCs/>
                <w:lang w:val="kk-KZ"/>
              </w:rPr>
            </w:pPr>
            <w:r w:rsidRPr="005A735A">
              <w:rPr>
                <w:bCs/>
                <w:lang w:val="kk-KZ"/>
              </w:rPr>
              <w:t>НҚ сәйкес</w:t>
            </w:r>
          </w:p>
        </w:tc>
      </w:tr>
      <w:tr w:rsidR="00C142EA" w:rsidRPr="005A735A" w14:paraId="51E2C101" w14:textId="77777777" w:rsidTr="00C142EA">
        <w:tc>
          <w:tcPr>
            <w:tcW w:w="2972" w:type="dxa"/>
          </w:tcPr>
          <w:p w14:paraId="44189F82" w14:textId="0271CBC0" w:rsidR="00C142EA" w:rsidRPr="005A735A" w:rsidRDefault="00C142EA" w:rsidP="00C142EA">
            <w:pPr>
              <w:jc w:val="both"/>
              <w:rPr>
                <w:bCs/>
                <w:lang w:val="kk-KZ"/>
              </w:rPr>
            </w:pPr>
            <w:r w:rsidRPr="005A735A">
              <w:rPr>
                <w:bCs/>
                <w:lang w:val="kk-KZ"/>
              </w:rPr>
              <w:t>D. Хроматографиялық сынаулар (ГХ-МС) полиацетилендер мөлшері фалькаринолға есептегенде</w:t>
            </w:r>
          </w:p>
        </w:tc>
        <w:tc>
          <w:tcPr>
            <w:tcW w:w="4253" w:type="dxa"/>
          </w:tcPr>
          <w:p w14:paraId="7FAC0AA7" w14:textId="79885D97" w:rsidR="00C142EA" w:rsidRPr="005A735A" w:rsidRDefault="00C142EA" w:rsidP="00C142EA">
            <w:pPr>
              <w:jc w:val="both"/>
              <w:rPr>
                <w:bCs/>
                <w:lang w:val="kk-KZ"/>
              </w:rPr>
            </w:pPr>
            <w:r w:rsidRPr="005A735A">
              <w:rPr>
                <w:bCs/>
                <w:lang w:val="kk-KZ"/>
              </w:rPr>
              <w:t>Зерттелетін ерітінді хроматограммасында стандартты үлгі мен зерттелетін заттың ұсталу уақыты сәйкес болуы тиіс, 35 мин</w:t>
            </w:r>
          </w:p>
        </w:tc>
        <w:tc>
          <w:tcPr>
            <w:tcW w:w="2263" w:type="dxa"/>
          </w:tcPr>
          <w:p w14:paraId="06219877" w14:textId="66663BF7" w:rsidR="00C142EA" w:rsidRPr="005A735A" w:rsidRDefault="00C142EA" w:rsidP="00C142EA">
            <w:pPr>
              <w:jc w:val="both"/>
              <w:rPr>
                <w:bCs/>
                <w:lang w:val="kk-KZ"/>
              </w:rPr>
            </w:pPr>
            <w:r w:rsidRPr="005A735A">
              <w:rPr>
                <w:bCs/>
                <w:lang w:val="kk-KZ"/>
              </w:rPr>
              <w:t>НҚ сәйкес</w:t>
            </w:r>
          </w:p>
        </w:tc>
      </w:tr>
      <w:tr w:rsidR="00C142EA" w:rsidRPr="005A735A" w14:paraId="399FE9F2" w14:textId="77777777" w:rsidTr="00C142EA">
        <w:tc>
          <w:tcPr>
            <w:tcW w:w="2972" w:type="dxa"/>
          </w:tcPr>
          <w:p w14:paraId="4A5B4919" w14:textId="77777777" w:rsidR="00C142EA" w:rsidRPr="005A735A" w:rsidRDefault="00C142EA" w:rsidP="00C142EA">
            <w:pPr>
              <w:jc w:val="both"/>
              <w:rPr>
                <w:bCs/>
                <w:lang w:val="kk-KZ"/>
              </w:rPr>
            </w:pPr>
            <w:r w:rsidRPr="005A735A">
              <w:rPr>
                <w:bCs/>
                <w:lang w:val="kk-KZ"/>
              </w:rPr>
              <w:t>Бөгде қоспалар</w:t>
            </w:r>
          </w:p>
          <w:p w14:paraId="323FD3D9" w14:textId="7B05D114" w:rsidR="00C142EA" w:rsidRPr="005A735A" w:rsidRDefault="00C142EA" w:rsidP="00C142EA">
            <w:pPr>
              <w:pStyle w:val="afa"/>
              <w:numPr>
                <w:ilvl w:val="0"/>
                <w:numId w:val="6"/>
              </w:numPr>
              <w:jc w:val="both"/>
              <w:rPr>
                <w:bCs/>
                <w:lang w:val="kk-KZ"/>
              </w:rPr>
            </w:pPr>
            <w:r w:rsidRPr="005A735A">
              <w:rPr>
                <w:bCs/>
                <w:lang w:val="kk-KZ"/>
              </w:rPr>
              <w:t>қарайған бөлшектер</w:t>
            </w:r>
          </w:p>
          <w:p w14:paraId="0214B389" w14:textId="77777777" w:rsidR="00C142EA" w:rsidRPr="005A735A" w:rsidRDefault="00C142EA" w:rsidP="00C142EA">
            <w:pPr>
              <w:pStyle w:val="afa"/>
              <w:numPr>
                <w:ilvl w:val="0"/>
                <w:numId w:val="3"/>
              </w:numPr>
              <w:jc w:val="both"/>
              <w:rPr>
                <w:bCs/>
                <w:lang w:val="kk-KZ"/>
              </w:rPr>
            </w:pPr>
            <w:r w:rsidRPr="005A735A">
              <w:rPr>
                <w:bCs/>
                <w:lang w:val="kk-KZ"/>
              </w:rPr>
              <w:t>органикалық қоспалар</w:t>
            </w:r>
          </w:p>
          <w:p w14:paraId="031330EA" w14:textId="76469F3E" w:rsidR="00C142EA" w:rsidRPr="005A735A" w:rsidRDefault="00C142EA" w:rsidP="00C142EA">
            <w:pPr>
              <w:pStyle w:val="afa"/>
              <w:numPr>
                <w:ilvl w:val="0"/>
                <w:numId w:val="3"/>
              </w:numPr>
              <w:jc w:val="both"/>
              <w:rPr>
                <w:bCs/>
                <w:lang w:val="kk-KZ"/>
              </w:rPr>
            </w:pPr>
            <w:r w:rsidRPr="005A735A">
              <w:rPr>
                <w:bCs/>
                <w:lang w:val="kk-KZ"/>
              </w:rPr>
              <w:t>минералды қоспалар</w:t>
            </w:r>
          </w:p>
        </w:tc>
        <w:tc>
          <w:tcPr>
            <w:tcW w:w="4253" w:type="dxa"/>
          </w:tcPr>
          <w:p w14:paraId="5D664CA9" w14:textId="37586E69" w:rsidR="00C142EA" w:rsidRPr="005A735A" w:rsidRDefault="00C142EA" w:rsidP="00C142EA">
            <w:pPr>
              <w:jc w:val="both"/>
              <w:rPr>
                <w:bCs/>
                <w:lang w:val="kk-KZ"/>
              </w:rPr>
            </w:pPr>
            <w:r w:rsidRPr="005A735A">
              <w:rPr>
                <w:bCs/>
                <w:lang w:val="kk-KZ"/>
              </w:rPr>
              <w:t>Бүтін және ұсақталған шикізатта:</w:t>
            </w:r>
          </w:p>
          <w:p w14:paraId="4E17AD57" w14:textId="003CAC6C" w:rsidR="00C142EA" w:rsidRPr="005A735A" w:rsidRDefault="00C142EA" w:rsidP="00C142EA">
            <w:pPr>
              <w:pStyle w:val="afa"/>
              <w:numPr>
                <w:ilvl w:val="0"/>
                <w:numId w:val="3"/>
              </w:numPr>
              <w:jc w:val="both"/>
              <w:rPr>
                <w:bCs/>
                <w:lang w:val="kk-KZ"/>
              </w:rPr>
            </w:pPr>
            <w:r w:rsidRPr="005A735A">
              <w:rPr>
                <w:bCs/>
                <w:lang w:val="kk-KZ"/>
              </w:rPr>
              <w:t>қарайған шикізат мөлшері 2% аспау керек</w:t>
            </w:r>
          </w:p>
          <w:p w14:paraId="34C08D2F" w14:textId="7339B530" w:rsidR="00C142EA" w:rsidRPr="005A735A" w:rsidRDefault="00C142EA" w:rsidP="00C142EA">
            <w:pPr>
              <w:pStyle w:val="afa"/>
              <w:numPr>
                <w:ilvl w:val="0"/>
                <w:numId w:val="3"/>
              </w:numPr>
              <w:jc w:val="both"/>
              <w:rPr>
                <w:bCs/>
                <w:lang w:val="kk-KZ"/>
              </w:rPr>
            </w:pPr>
            <w:r w:rsidRPr="005A735A">
              <w:rPr>
                <w:bCs/>
                <w:lang w:val="kk-KZ"/>
              </w:rPr>
              <w:t>органикалық қоспалар 0,5% аспау керек</w:t>
            </w:r>
          </w:p>
          <w:p w14:paraId="1248238E" w14:textId="33FABFFF" w:rsidR="00C142EA" w:rsidRPr="005A735A" w:rsidRDefault="00C142EA" w:rsidP="00C142EA">
            <w:pPr>
              <w:pStyle w:val="afa"/>
              <w:numPr>
                <w:ilvl w:val="0"/>
                <w:numId w:val="3"/>
              </w:numPr>
              <w:jc w:val="both"/>
              <w:rPr>
                <w:bCs/>
                <w:lang w:val="kk-KZ"/>
              </w:rPr>
            </w:pPr>
            <w:r w:rsidRPr="005A735A">
              <w:rPr>
                <w:bCs/>
                <w:lang w:val="kk-KZ"/>
              </w:rPr>
              <w:t>минералдық қоспалар 0,5% аспау керек</w:t>
            </w:r>
          </w:p>
        </w:tc>
        <w:tc>
          <w:tcPr>
            <w:tcW w:w="2263" w:type="dxa"/>
          </w:tcPr>
          <w:p w14:paraId="2755DE6D" w14:textId="77777777" w:rsidR="00C142EA" w:rsidRPr="005A735A" w:rsidRDefault="00C142EA" w:rsidP="00C142EA">
            <w:pPr>
              <w:jc w:val="both"/>
              <w:rPr>
                <w:lang w:val="kk-KZ"/>
              </w:rPr>
            </w:pPr>
            <w:r w:rsidRPr="005A735A">
              <w:rPr>
                <w:lang w:val="kk-KZ"/>
              </w:rPr>
              <w:t>ҚР МФ, т.1, 2.8.2</w:t>
            </w:r>
          </w:p>
          <w:p w14:paraId="7488A7F2" w14:textId="1D718707" w:rsidR="00C142EA" w:rsidRPr="005A735A" w:rsidRDefault="00C142EA" w:rsidP="00C142EA">
            <w:pPr>
              <w:jc w:val="both"/>
              <w:rPr>
                <w:bCs/>
                <w:lang w:val="kk-KZ"/>
              </w:rPr>
            </w:pPr>
            <w:r w:rsidRPr="005A735A">
              <w:rPr>
                <w:lang w:val="kk-KZ"/>
              </w:rPr>
              <w:t xml:space="preserve">ЕАЭО Ф 2.1.8.2. </w:t>
            </w:r>
          </w:p>
        </w:tc>
      </w:tr>
      <w:tr w:rsidR="00C142EA" w:rsidRPr="005A735A" w14:paraId="051A2C37" w14:textId="77777777" w:rsidTr="00C142EA">
        <w:tc>
          <w:tcPr>
            <w:tcW w:w="2972" w:type="dxa"/>
          </w:tcPr>
          <w:p w14:paraId="46DECCA5" w14:textId="7A09B96E" w:rsidR="00C142EA" w:rsidRPr="005A735A" w:rsidRDefault="00C142EA" w:rsidP="00C142EA">
            <w:pPr>
              <w:jc w:val="both"/>
              <w:rPr>
                <w:bCs/>
                <w:lang w:val="kk-KZ"/>
              </w:rPr>
            </w:pPr>
            <w:r w:rsidRPr="005A735A">
              <w:rPr>
                <w:bCs/>
                <w:lang w:val="kk-KZ"/>
              </w:rPr>
              <w:t>Кептірген кездегі масса жоғалту</w:t>
            </w:r>
          </w:p>
        </w:tc>
        <w:tc>
          <w:tcPr>
            <w:tcW w:w="4253" w:type="dxa"/>
          </w:tcPr>
          <w:p w14:paraId="6C5DA6B6" w14:textId="50A38798" w:rsidR="00C142EA" w:rsidRPr="005A735A" w:rsidRDefault="00C142EA" w:rsidP="00C142EA">
            <w:pPr>
              <w:jc w:val="both"/>
              <w:rPr>
                <w:bCs/>
                <w:lang w:val="kk-KZ"/>
              </w:rPr>
            </w:pPr>
            <w:r w:rsidRPr="005A735A">
              <w:rPr>
                <w:bCs/>
                <w:lang w:val="kk-KZ"/>
              </w:rPr>
              <w:t>10.0 % артық емес</w:t>
            </w:r>
          </w:p>
        </w:tc>
        <w:tc>
          <w:tcPr>
            <w:tcW w:w="2263" w:type="dxa"/>
          </w:tcPr>
          <w:p w14:paraId="2B88B660" w14:textId="77777777" w:rsidR="00C142EA" w:rsidRPr="005A735A" w:rsidRDefault="00C142EA" w:rsidP="00C142EA">
            <w:pPr>
              <w:jc w:val="both"/>
              <w:rPr>
                <w:lang w:val="kk-KZ"/>
              </w:rPr>
            </w:pPr>
            <w:r w:rsidRPr="005A735A">
              <w:rPr>
                <w:lang w:val="kk-KZ"/>
              </w:rPr>
              <w:t>ҚР МФ, 1т., 2.2.32</w:t>
            </w:r>
          </w:p>
          <w:p w14:paraId="5FD18CFA" w14:textId="24C8198B" w:rsidR="00C142EA" w:rsidRPr="005A735A" w:rsidRDefault="00C142EA" w:rsidP="00C142EA">
            <w:pPr>
              <w:jc w:val="both"/>
              <w:rPr>
                <w:bCs/>
                <w:lang w:val="kk-KZ"/>
              </w:rPr>
            </w:pPr>
            <w:r w:rsidRPr="005A735A">
              <w:rPr>
                <w:lang w:val="kk-KZ"/>
              </w:rPr>
              <w:t xml:space="preserve">ЕАЭО Ф 2.1.2.31. </w:t>
            </w:r>
          </w:p>
        </w:tc>
      </w:tr>
      <w:tr w:rsidR="00C142EA" w:rsidRPr="005A735A" w14:paraId="6C85B774" w14:textId="77777777" w:rsidTr="00C142EA">
        <w:tc>
          <w:tcPr>
            <w:tcW w:w="2972" w:type="dxa"/>
          </w:tcPr>
          <w:p w14:paraId="581EE1D7" w14:textId="513AF71A" w:rsidR="00C142EA" w:rsidRPr="005A735A" w:rsidRDefault="00C142EA" w:rsidP="00C142EA">
            <w:pPr>
              <w:jc w:val="both"/>
              <w:rPr>
                <w:bCs/>
                <w:lang w:val="kk-KZ"/>
              </w:rPr>
            </w:pPr>
            <w:r w:rsidRPr="005A735A">
              <w:rPr>
                <w:bCs/>
                <w:lang w:val="kk-KZ"/>
              </w:rPr>
              <w:t>Жалпы күл</w:t>
            </w:r>
          </w:p>
        </w:tc>
        <w:tc>
          <w:tcPr>
            <w:tcW w:w="4253" w:type="dxa"/>
          </w:tcPr>
          <w:p w14:paraId="33CAE739" w14:textId="03BA5B5A" w:rsidR="00C142EA" w:rsidRPr="005A735A" w:rsidRDefault="00C142EA" w:rsidP="00C142EA">
            <w:pPr>
              <w:jc w:val="both"/>
              <w:rPr>
                <w:bCs/>
                <w:lang w:val="kk-KZ"/>
              </w:rPr>
            </w:pPr>
            <w:r w:rsidRPr="005A735A">
              <w:rPr>
                <w:bCs/>
                <w:lang w:val="kk-KZ"/>
              </w:rPr>
              <w:t>18.0 % артық емес</w:t>
            </w:r>
          </w:p>
        </w:tc>
        <w:tc>
          <w:tcPr>
            <w:tcW w:w="2263" w:type="dxa"/>
          </w:tcPr>
          <w:p w14:paraId="6FE5E76D" w14:textId="77777777" w:rsidR="00C142EA" w:rsidRPr="005A735A" w:rsidRDefault="00C142EA" w:rsidP="00C142EA">
            <w:pPr>
              <w:jc w:val="both"/>
              <w:rPr>
                <w:lang w:val="kk-KZ"/>
              </w:rPr>
            </w:pPr>
            <w:r w:rsidRPr="005A735A">
              <w:rPr>
                <w:lang w:val="kk-KZ"/>
              </w:rPr>
              <w:t>ҚР МФ, 1т., 2.4.16</w:t>
            </w:r>
          </w:p>
          <w:p w14:paraId="0A1541B0" w14:textId="6337D4A7" w:rsidR="00C142EA" w:rsidRPr="005A735A" w:rsidRDefault="00C142EA" w:rsidP="00C142EA">
            <w:pPr>
              <w:jc w:val="both"/>
              <w:rPr>
                <w:bCs/>
                <w:lang w:val="kk-KZ"/>
              </w:rPr>
            </w:pPr>
            <w:r w:rsidRPr="005A735A">
              <w:rPr>
                <w:lang w:val="kk-KZ"/>
              </w:rPr>
              <w:t xml:space="preserve">ЕАЭО Ф 2.1.4.16 </w:t>
            </w:r>
          </w:p>
        </w:tc>
      </w:tr>
      <w:tr w:rsidR="00C142EA" w:rsidRPr="005A735A" w14:paraId="24C31013" w14:textId="77777777" w:rsidTr="00C142EA">
        <w:tc>
          <w:tcPr>
            <w:tcW w:w="2972" w:type="dxa"/>
            <w:tcBorders>
              <w:bottom w:val="nil"/>
            </w:tcBorders>
          </w:tcPr>
          <w:p w14:paraId="60DBD805" w14:textId="3CC5592E" w:rsidR="00C142EA" w:rsidRPr="005A735A" w:rsidRDefault="00C142EA" w:rsidP="00C142EA">
            <w:pPr>
              <w:jc w:val="both"/>
              <w:rPr>
                <w:bCs/>
                <w:lang w:val="kk-KZ"/>
              </w:rPr>
            </w:pPr>
            <w:r w:rsidRPr="005A735A">
              <w:rPr>
                <w:bCs/>
                <w:lang w:val="kk-KZ"/>
              </w:rPr>
              <w:t>Хлорсутек қышқылында етімейтін күл</w:t>
            </w:r>
          </w:p>
        </w:tc>
        <w:tc>
          <w:tcPr>
            <w:tcW w:w="4253" w:type="dxa"/>
            <w:tcBorders>
              <w:bottom w:val="nil"/>
            </w:tcBorders>
          </w:tcPr>
          <w:p w14:paraId="6CFB33D2" w14:textId="3D17D997" w:rsidR="00C142EA" w:rsidRPr="005A735A" w:rsidRDefault="00C142EA" w:rsidP="00C142EA">
            <w:pPr>
              <w:jc w:val="both"/>
              <w:rPr>
                <w:bCs/>
                <w:lang w:val="kk-KZ"/>
              </w:rPr>
            </w:pPr>
            <w:r w:rsidRPr="005A735A">
              <w:rPr>
                <w:bCs/>
                <w:lang w:val="kk-KZ"/>
              </w:rPr>
              <w:t>2.0 % артық емес</w:t>
            </w:r>
          </w:p>
        </w:tc>
        <w:tc>
          <w:tcPr>
            <w:tcW w:w="2263" w:type="dxa"/>
            <w:tcBorders>
              <w:bottom w:val="nil"/>
            </w:tcBorders>
          </w:tcPr>
          <w:p w14:paraId="6C94134F" w14:textId="77777777" w:rsidR="00C142EA" w:rsidRPr="005A735A" w:rsidRDefault="00C142EA" w:rsidP="00C142EA">
            <w:pPr>
              <w:jc w:val="both"/>
              <w:rPr>
                <w:lang w:val="kk-KZ"/>
              </w:rPr>
            </w:pPr>
            <w:r w:rsidRPr="005A735A">
              <w:rPr>
                <w:lang w:val="kk-KZ"/>
              </w:rPr>
              <w:t>ҚР МФ,1 т., 2.8.1</w:t>
            </w:r>
          </w:p>
          <w:p w14:paraId="7BFFF0BA" w14:textId="4670B31C" w:rsidR="00C142EA" w:rsidRPr="005A735A" w:rsidRDefault="00C142EA" w:rsidP="00C142EA">
            <w:pPr>
              <w:jc w:val="both"/>
              <w:rPr>
                <w:bCs/>
                <w:lang w:val="kk-KZ"/>
              </w:rPr>
            </w:pPr>
            <w:r w:rsidRPr="005A735A">
              <w:rPr>
                <w:lang w:val="kk-KZ"/>
              </w:rPr>
              <w:t xml:space="preserve">ЕАЭО Ф 2.1.8.1. </w:t>
            </w:r>
          </w:p>
        </w:tc>
      </w:tr>
      <w:tr w:rsidR="00C142EA" w:rsidRPr="005A735A" w14:paraId="4C778ACB" w14:textId="77777777" w:rsidTr="00C142EA">
        <w:tc>
          <w:tcPr>
            <w:tcW w:w="9488" w:type="dxa"/>
            <w:gridSpan w:val="3"/>
            <w:tcBorders>
              <w:top w:val="nil"/>
              <w:left w:val="nil"/>
              <w:right w:val="nil"/>
            </w:tcBorders>
          </w:tcPr>
          <w:p w14:paraId="0E040D1B" w14:textId="7E3F5262" w:rsidR="00C142EA" w:rsidRPr="00C142EA" w:rsidRDefault="00C142EA" w:rsidP="00C142EA">
            <w:pPr>
              <w:jc w:val="both"/>
              <w:rPr>
                <w:sz w:val="28"/>
                <w:szCs w:val="28"/>
                <w:lang w:val="kk-KZ"/>
              </w:rPr>
            </w:pPr>
            <w:r w:rsidRPr="00C142EA">
              <w:rPr>
                <w:bCs/>
                <w:sz w:val="28"/>
                <w:szCs w:val="28"/>
                <w:lang w:val="kk-KZ"/>
              </w:rPr>
              <w:lastRenderedPageBreak/>
              <w:t>26 кестенің жалғасы</w:t>
            </w:r>
          </w:p>
        </w:tc>
      </w:tr>
      <w:tr w:rsidR="00C142EA" w:rsidRPr="005A735A" w14:paraId="3F7B6A67" w14:textId="77777777" w:rsidTr="00C142EA">
        <w:tc>
          <w:tcPr>
            <w:tcW w:w="2972" w:type="dxa"/>
          </w:tcPr>
          <w:p w14:paraId="0A12AD71" w14:textId="7CADBA65" w:rsidR="00C142EA" w:rsidRPr="005A735A" w:rsidRDefault="00C142EA" w:rsidP="00C142EA">
            <w:pPr>
              <w:jc w:val="center"/>
              <w:rPr>
                <w:bCs/>
                <w:lang w:val="kk-KZ"/>
              </w:rPr>
            </w:pPr>
            <w:r>
              <w:rPr>
                <w:bCs/>
                <w:lang w:val="kk-KZ"/>
              </w:rPr>
              <w:t>1</w:t>
            </w:r>
          </w:p>
        </w:tc>
        <w:tc>
          <w:tcPr>
            <w:tcW w:w="4253" w:type="dxa"/>
          </w:tcPr>
          <w:p w14:paraId="09947A7B" w14:textId="2FD4B1BF" w:rsidR="00C142EA" w:rsidRPr="005A735A" w:rsidRDefault="00C142EA" w:rsidP="00C142EA">
            <w:pPr>
              <w:jc w:val="center"/>
              <w:rPr>
                <w:bCs/>
                <w:lang w:val="kk-KZ"/>
              </w:rPr>
            </w:pPr>
            <w:r>
              <w:rPr>
                <w:bCs/>
                <w:lang w:val="kk-KZ"/>
              </w:rPr>
              <w:t>2</w:t>
            </w:r>
          </w:p>
        </w:tc>
        <w:tc>
          <w:tcPr>
            <w:tcW w:w="2263" w:type="dxa"/>
          </w:tcPr>
          <w:p w14:paraId="202B7D87" w14:textId="0DB3CC60" w:rsidR="00C142EA" w:rsidRPr="005A735A" w:rsidRDefault="00C142EA" w:rsidP="00C142EA">
            <w:pPr>
              <w:jc w:val="center"/>
              <w:rPr>
                <w:lang w:val="kk-KZ"/>
              </w:rPr>
            </w:pPr>
            <w:r>
              <w:rPr>
                <w:lang w:val="kk-KZ"/>
              </w:rPr>
              <w:t>3</w:t>
            </w:r>
          </w:p>
        </w:tc>
      </w:tr>
      <w:tr w:rsidR="00C142EA" w:rsidRPr="003C0DF0" w14:paraId="6D30AB0E" w14:textId="77777777" w:rsidTr="00C142EA">
        <w:tc>
          <w:tcPr>
            <w:tcW w:w="2972" w:type="dxa"/>
          </w:tcPr>
          <w:p w14:paraId="3787B6B2" w14:textId="705C477E" w:rsidR="00C142EA" w:rsidRPr="005A735A" w:rsidRDefault="00C142EA" w:rsidP="00C142EA">
            <w:pPr>
              <w:jc w:val="both"/>
              <w:rPr>
                <w:bCs/>
                <w:lang w:val="kk-KZ"/>
              </w:rPr>
            </w:pPr>
            <w:r w:rsidRPr="005A735A">
              <w:rPr>
                <w:bCs/>
                <w:lang w:val="kk-KZ"/>
              </w:rPr>
              <w:t>Микробиологиялық тазалық</w:t>
            </w:r>
          </w:p>
        </w:tc>
        <w:tc>
          <w:tcPr>
            <w:tcW w:w="4253" w:type="dxa"/>
          </w:tcPr>
          <w:p w14:paraId="6C7896DD" w14:textId="6FD8671A" w:rsidR="00C142EA" w:rsidRPr="005A735A" w:rsidRDefault="00C142EA" w:rsidP="00C142EA">
            <w:pPr>
              <w:jc w:val="both"/>
              <w:rPr>
                <w:bCs/>
                <w:lang w:val="kk-KZ"/>
              </w:rPr>
            </w:pPr>
            <w:r w:rsidRPr="005A735A">
              <w:rPr>
                <w:bCs/>
                <w:lang w:val="kk-KZ"/>
              </w:rPr>
              <w:t xml:space="preserve">ДӨШ ҚР МФ І, 1 т. </w:t>
            </w:r>
            <w:r w:rsidRPr="005A735A">
              <w:rPr>
                <w:bCs/>
                <w:i/>
                <w:iCs/>
                <w:lang w:val="kk-KZ"/>
              </w:rPr>
              <w:t>5.1.4</w:t>
            </w:r>
            <w:r w:rsidRPr="005A735A">
              <w:rPr>
                <w:bCs/>
                <w:lang w:val="kk-KZ"/>
              </w:rPr>
              <w:t>, 4 А категориясы талаптарына сай болу керек, 1 г шикізатта 10</w:t>
            </w:r>
            <w:r w:rsidRPr="005A735A">
              <w:rPr>
                <w:bCs/>
                <w:vertAlign w:val="superscript"/>
                <w:lang w:val="kk-KZ"/>
              </w:rPr>
              <w:t>7</w:t>
            </w:r>
            <w:r w:rsidRPr="005A735A">
              <w:rPr>
                <w:bCs/>
                <w:lang w:val="kk-KZ"/>
              </w:rPr>
              <w:t xml:space="preserve"> аспайтын</w:t>
            </w:r>
            <w:r w:rsidRPr="005A735A">
              <w:rPr>
                <w:bCs/>
                <w:vertAlign w:val="superscript"/>
                <w:lang w:val="kk-KZ"/>
              </w:rPr>
              <w:t xml:space="preserve"> </w:t>
            </w:r>
            <w:r w:rsidRPr="005A735A">
              <w:rPr>
                <w:bCs/>
                <w:lang w:val="kk-KZ"/>
              </w:rPr>
              <w:t>өмір сүруге қабілетті микроорганизмдер, 10</w:t>
            </w:r>
            <w:r w:rsidRPr="005A735A">
              <w:rPr>
                <w:bCs/>
                <w:vertAlign w:val="superscript"/>
                <w:lang w:val="kk-KZ"/>
              </w:rPr>
              <w:t>5</w:t>
            </w:r>
            <w:r w:rsidRPr="005A735A">
              <w:rPr>
                <w:bCs/>
                <w:lang w:val="kk-KZ"/>
              </w:rPr>
              <w:t xml:space="preserve">аспайтын бактериялар мен саңырауқұлақтар, </w:t>
            </w:r>
            <w:r w:rsidRPr="005A735A">
              <w:rPr>
                <w:bCs/>
                <w:i/>
                <w:iCs/>
                <w:lang w:val="kk-KZ"/>
              </w:rPr>
              <w:t>Esherichia coli</w:t>
            </w:r>
            <w:r w:rsidRPr="005A735A">
              <w:rPr>
                <w:bCs/>
                <w:lang w:val="kk-KZ"/>
              </w:rPr>
              <w:t xml:space="preserve"> болмау керек</w:t>
            </w:r>
          </w:p>
        </w:tc>
        <w:tc>
          <w:tcPr>
            <w:tcW w:w="2263" w:type="dxa"/>
          </w:tcPr>
          <w:p w14:paraId="6B7DCEEE" w14:textId="77777777" w:rsidR="00C142EA" w:rsidRPr="005A735A" w:rsidRDefault="00C142EA" w:rsidP="00C142EA">
            <w:pPr>
              <w:jc w:val="both"/>
              <w:rPr>
                <w:lang w:val="kk-KZ"/>
              </w:rPr>
            </w:pPr>
            <w:r w:rsidRPr="005A735A">
              <w:rPr>
                <w:lang w:val="kk-KZ"/>
              </w:rPr>
              <w:t>ҚР МФ, т. 1, 2.6.12, 2.6.13</w:t>
            </w:r>
          </w:p>
          <w:p w14:paraId="69409212" w14:textId="0AA4B343" w:rsidR="00C142EA" w:rsidRPr="005A735A" w:rsidRDefault="00C142EA" w:rsidP="00C142EA">
            <w:pPr>
              <w:jc w:val="both"/>
              <w:rPr>
                <w:bCs/>
                <w:lang w:val="kk-KZ"/>
              </w:rPr>
            </w:pPr>
            <w:r w:rsidRPr="005A735A">
              <w:rPr>
                <w:lang w:val="kk-KZ"/>
              </w:rPr>
              <w:t xml:space="preserve">ЕАЭО Ф 2.3.1.4. </w:t>
            </w:r>
          </w:p>
        </w:tc>
      </w:tr>
      <w:tr w:rsidR="00C142EA" w:rsidRPr="005A735A" w14:paraId="7CBAF890" w14:textId="77777777" w:rsidTr="00C142EA">
        <w:tc>
          <w:tcPr>
            <w:tcW w:w="2972" w:type="dxa"/>
          </w:tcPr>
          <w:p w14:paraId="68180075" w14:textId="5431326F" w:rsidR="00C142EA" w:rsidRPr="005A735A" w:rsidRDefault="00C142EA" w:rsidP="00C142EA">
            <w:pPr>
              <w:jc w:val="both"/>
              <w:rPr>
                <w:bCs/>
                <w:lang w:val="kk-KZ"/>
              </w:rPr>
            </w:pPr>
            <w:r w:rsidRPr="005A735A">
              <w:rPr>
                <w:bCs/>
                <w:lang w:val="kk-KZ"/>
              </w:rPr>
              <w:t>Ауыр металдар</w:t>
            </w:r>
          </w:p>
        </w:tc>
        <w:tc>
          <w:tcPr>
            <w:tcW w:w="4253" w:type="dxa"/>
          </w:tcPr>
          <w:p w14:paraId="7BD67539" w14:textId="756FA6EC" w:rsidR="00C142EA" w:rsidRPr="005A735A" w:rsidRDefault="00C142EA" w:rsidP="00C142EA">
            <w:pPr>
              <w:jc w:val="both"/>
              <w:rPr>
                <w:bCs/>
                <w:lang w:val="kk-KZ"/>
              </w:rPr>
            </w:pPr>
            <w:r w:rsidRPr="005A735A">
              <w:rPr>
                <w:bCs/>
                <w:lang w:val="kk-KZ"/>
              </w:rPr>
              <w:t>Мемлекеттік ұйым талаптарына сәйкес</w:t>
            </w:r>
          </w:p>
        </w:tc>
        <w:tc>
          <w:tcPr>
            <w:tcW w:w="2263" w:type="dxa"/>
          </w:tcPr>
          <w:p w14:paraId="6D5BFB0C" w14:textId="75060A1B" w:rsidR="00C142EA" w:rsidRPr="005A735A" w:rsidRDefault="00C142EA" w:rsidP="00C142EA">
            <w:pPr>
              <w:jc w:val="both"/>
              <w:rPr>
                <w:bCs/>
                <w:lang w:val="kk-KZ"/>
              </w:rPr>
            </w:pPr>
            <w:r w:rsidRPr="005A735A">
              <w:rPr>
                <w:lang w:val="kk-KZ"/>
              </w:rPr>
              <w:t>ҚР М</w:t>
            </w:r>
            <w:r w:rsidRPr="005A735A">
              <w:t>Ф I, 1</w:t>
            </w:r>
            <w:r w:rsidRPr="005A735A">
              <w:rPr>
                <w:lang w:val="kk-KZ"/>
              </w:rPr>
              <w:t xml:space="preserve"> т.</w:t>
            </w:r>
            <w:r w:rsidRPr="005A735A">
              <w:t>, 2.4.8</w:t>
            </w:r>
          </w:p>
        </w:tc>
      </w:tr>
      <w:tr w:rsidR="00C142EA" w:rsidRPr="005A735A" w14:paraId="29F03E6F" w14:textId="77777777" w:rsidTr="00C142EA">
        <w:tc>
          <w:tcPr>
            <w:tcW w:w="2972" w:type="dxa"/>
          </w:tcPr>
          <w:p w14:paraId="52A3B298" w14:textId="3989B697" w:rsidR="00C142EA" w:rsidRPr="005A735A" w:rsidRDefault="00C142EA" w:rsidP="00C142EA">
            <w:pPr>
              <w:jc w:val="both"/>
              <w:rPr>
                <w:bCs/>
                <w:lang w:val="kk-KZ"/>
              </w:rPr>
            </w:pPr>
            <w:r w:rsidRPr="005A735A">
              <w:rPr>
                <w:bCs/>
                <w:lang w:val="kk-KZ"/>
              </w:rPr>
              <w:t xml:space="preserve">Радионуклидтер </w:t>
            </w:r>
          </w:p>
        </w:tc>
        <w:tc>
          <w:tcPr>
            <w:tcW w:w="4253" w:type="dxa"/>
          </w:tcPr>
          <w:p w14:paraId="6D074CA1" w14:textId="32D5EDB4" w:rsidR="00C142EA" w:rsidRPr="005A735A" w:rsidRDefault="00C142EA" w:rsidP="00C142EA">
            <w:pPr>
              <w:jc w:val="both"/>
              <w:rPr>
                <w:bCs/>
                <w:lang w:val="kk-KZ"/>
              </w:rPr>
            </w:pPr>
            <w:r w:rsidRPr="005A735A">
              <w:rPr>
                <w:bCs/>
                <w:lang w:val="kk-KZ"/>
              </w:rPr>
              <w:t>Мемлекеттік ұйым талаптарына сәйкес</w:t>
            </w:r>
          </w:p>
        </w:tc>
        <w:tc>
          <w:tcPr>
            <w:tcW w:w="2263" w:type="dxa"/>
          </w:tcPr>
          <w:p w14:paraId="4C13AD68" w14:textId="31479815" w:rsidR="00C142EA" w:rsidRPr="005A735A" w:rsidRDefault="00C142EA" w:rsidP="00C142EA">
            <w:pPr>
              <w:jc w:val="both"/>
              <w:rPr>
                <w:bCs/>
                <w:lang w:val="kk-KZ"/>
              </w:rPr>
            </w:pPr>
            <w:r w:rsidRPr="005A735A">
              <w:t>ҚР МФ, 1т., б.564</w:t>
            </w:r>
          </w:p>
        </w:tc>
      </w:tr>
      <w:tr w:rsidR="00C142EA" w:rsidRPr="005A735A" w14:paraId="4FD74514" w14:textId="77777777" w:rsidTr="00C142EA">
        <w:tc>
          <w:tcPr>
            <w:tcW w:w="2972" w:type="dxa"/>
          </w:tcPr>
          <w:p w14:paraId="50A532C9" w14:textId="38960F12" w:rsidR="00C142EA" w:rsidRPr="005A735A" w:rsidRDefault="00C142EA" w:rsidP="00C142EA">
            <w:pPr>
              <w:jc w:val="both"/>
              <w:rPr>
                <w:bCs/>
                <w:lang w:val="kk-KZ"/>
              </w:rPr>
            </w:pPr>
            <w:r w:rsidRPr="005A735A">
              <w:rPr>
                <w:bCs/>
                <w:lang w:val="kk-KZ"/>
              </w:rPr>
              <w:t>Сандық анықтау, полиацетилендер Falcarinol есептегенде</w:t>
            </w:r>
          </w:p>
        </w:tc>
        <w:tc>
          <w:tcPr>
            <w:tcW w:w="4253" w:type="dxa"/>
          </w:tcPr>
          <w:p w14:paraId="6C9A3523" w14:textId="171D74B9" w:rsidR="00C142EA" w:rsidRPr="005A735A" w:rsidRDefault="00C142EA" w:rsidP="00C142EA">
            <w:pPr>
              <w:spacing w:line="360" w:lineRule="auto"/>
              <w:jc w:val="both"/>
              <w:rPr>
                <w:bCs/>
                <w:lang w:val="kk-KZ"/>
              </w:rPr>
            </w:pPr>
            <w:r w:rsidRPr="005A735A">
              <w:rPr>
                <w:bCs/>
                <w:lang w:val="kk-KZ"/>
              </w:rPr>
              <w:t>20% кем емес</w:t>
            </w:r>
          </w:p>
        </w:tc>
        <w:tc>
          <w:tcPr>
            <w:tcW w:w="2263" w:type="dxa"/>
          </w:tcPr>
          <w:p w14:paraId="72F58409" w14:textId="771DE77E" w:rsidR="00C142EA" w:rsidRPr="005A735A" w:rsidRDefault="00C142EA" w:rsidP="00C142EA">
            <w:pPr>
              <w:jc w:val="both"/>
              <w:rPr>
                <w:bCs/>
                <w:lang w:val="kk-KZ"/>
              </w:rPr>
            </w:pPr>
            <w:r w:rsidRPr="005A735A">
              <w:t>ҚР МФ, 1 т., 2.2.25</w:t>
            </w:r>
          </w:p>
        </w:tc>
      </w:tr>
      <w:tr w:rsidR="00C142EA" w:rsidRPr="005A735A" w14:paraId="193AF81A" w14:textId="77777777" w:rsidTr="00C142EA">
        <w:tc>
          <w:tcPr>
            <w:tcW w:w="2972" w:type="dxa"/>
          </w:tcPr>
          <w:p w14:paraId="4FD4545C" w14:textId="3CD93908" w:rsidR="00C142EA" w:rsidRPr="005A735A" w:rsidRDefault="00C142EA" w:rsidP="00C142EA">
            <w:pPr>
              <w:jc w:val="both"/>
              <w:rPr>
                <w:bCs/>
                <w:lang w:val="kk-KZ"/>
              </w:rPr>
            </w:pPr>
            <w:r w:rsidRPr="005A735A">
              <w:rPr>
                <w:bCs/>
                <w:lang w:val="kk-KZ"/>
              </w:rPr>
              <w:t xml:space="preserve">Орамдау </w:t>
            </w:r>
          </w:p>
        </w:tc>
        <w:tc>
          <w:tcPr>
            <w:tcW w:w="4253" w:type="dxa"/>
          </w:tcPr>
          <w:p w14:paraId="1FB51BE0" w14:textId="7C8A21F0" w:rsidR="00C142EA" w:rsidRPr="005A735A" w:rsidRDefault="00C142EA" w:rsidP="00C142EA">
            <w:pPr>
              <w:jc w:val="both"/>
              <w:rPr>
                <w:bCs/>
                <w:lang w:val="kk-KZ"/>
              </w:rPr>
            </w:pPr>
            <w:r w:rsidRPr="005A735A">
              <w:rPr>
                <w:bCs/>
                <w:lang w:val="kk-KZ"/>
              </w:rPr>
              <w:t>ДӨШ крафт қағазынан жасалған қораптарға орамдалады</w:t>
            </w:r>
          </w:p>
        </w:tc>
        <w:tc>
          <w:tcPr>
            <w:tcW w:w="2263" w:type="dxa"/>
          </w:tcPr>
          <w:p w14:paraId="01FB1AAC" w14:textId="6D506F66" w:rsidR="00C142EA" w:rsidRPr="005A735A" w:rsidRDefault="00C142EA" w:rsidP="00C142EA">
            <w:pPr>
              <w:jc w:val="both"/>
              <w:rPr>
                <w:bCs/>
                <w:lang w:val="kk-KZ"/>
              </w:rPr>
            </w:pPr>
            <w:r w:rsidRPr="005A735A">
              <w:t xml:space="preserve">МЕМСТ 2228-81 </w:t>
            </w:r>
            <w:proofErr w:type="spellStart"/>
            <w:r w:rsidRPr="005A735A">
              <w:t>сәйкес</w:t>
            </w:r>
            <w:proofErr w:type="spellEnd"/>
          </w:p>
        </w:tc>
      </w:tr>
      <w:tr w:rsidR="00C142EA" w:rsidRPr="005A735A" w14:paraId="4E241C68" w14:textId="77777777" w:rsidTr="00C142EA">
        <w:tc>
          <w:tcPr>
            <w:tcW w:w="2972" w:type="dxa"/>
          </w:tcPr>
          <w:p w14:paraId="685832BE" w14:textId="0B9D8AD9" w:rsidR="00C142EA" w:rsidRPr="005A735A" w:rsidRDefault="00C142EA" w:rsidP="00C142EA">
            <w:pPr>
              <w:jc w:val="both"/>
              <w:rPr>
                <w:bCs/>
                <w:lang w:val="kk-KZ"/>
              </w:rPr>
            </w:pPr>
            <w:r w:rsidRPr="005A735A">
              <w:rPr>
                <w:bCs/>
                <w:lang w:val="kk-KZ"/>
              </w:rPr>
              <w:t xml:space="preserve">Таңбалау </w:t>
            </w:r>
          </w:p>
        </w:tc>
        <w:tc>
          <w:tcPr>
            <w:tcW w:w="4253" w:type="dxa"/>
          </w:tcPr>
          <w:p w14:paraId="1A9F94D8" w14:textId="72D542C4" w:rsidR="00C142EA" w:rsidRPr="005A735A" w:rsidRDefault="00C142EA" w:rsidP="00C142EA">
            <w:pPr>
              <w:jc w:val="both"/>
              <w:rPr>
                <w:bCs/>
                <w:lang w:val="kk-KZ"/>
              </w:rPr>
            </w:pPr>
            <w:r w:rsidRPr="005A735A">
              <w:rPr>
                <w:bCs/>
                <w:lang w:val="kk-KZ"/>
              </w:rPr>
              <w:t>Орамның белгіленген макетіне сәйкес</w:t>
            </w:r>
          </w:p>
        </w:tc>
        <w:tc>
          <w:tcPr>
            <w:tcW w:w="2263" w:type="dxa"/>
          </w:tcPr>
          <w:p w14:paraId="771DD292" w14:textId="79FEC96A" w:rsidR="00C142EA" w:rsidRPr="005A735A" w:rsidRDefault="00C142EA" w:rsidP="00C142EA">
            <w:pPr>
              <w:jc w:val="both"/>
              <w:rPr>
                <w:bCs/>
                <w:lang w:val="kk-KZ"/>
              </w:rPr>
            </w:pPr>
            <w:r w:rsidRPr="005A735A">
              <w:t xml:space="preserve">ҚР НҚ </w:t>
            </w:r>
            <w:proofErr w:type="spellStart"/>
            <w:r w:rsidRPr="005A735A">
              <w:t>сәйкес</w:t>
            </w:r>
            <w:proofErr w:type="spellEnd"/>
          </w:p>
        </w:tc>
      </w:tr>
      <w:tr w:rsidR="00C142EA" w:rsidRPr="005A735A" w14:paraId="4EF7D90B" w14:textId="77777777" w:rsidTr="00C142EA">
        <w:tc>
          <w:tcPr>
            <w:tcW w:w="2972" w:type="dxa"/>
          </w:tcPr>
          <w:p w14:paraId="54431E4F" w14:textId="0375215A" w:rsidR="00C142EA" w:rsidRPr="005A735A" w:rsidRDefault="00C142EA" w:rsidP="00C142EA">
            <w:pPr>
              <w:jc w:val="both"/>
              <w:rPr>
                <w:bCs/>
                <w:lang w:val="kk-KZ"/>
              </w:rPr>
            </w:pPr>
            <w:r w:rsidRPr="005A735A">
              <w:rPr>
                <w:bCs/>
                <w:lang w:val="kk-KZ"/>
              </w:rPr>
              <w:t xml:space="preserve">Тасымалдау </w:t>
            </w:r>
          </w:p>
        </w:tc>
        <w:tc>
          <w:tcPr>
            <w:tcW w:w="4253" w:type="dxa"/>
          </w:tcPr>
          <w:p w14:paraId="2DEEA1A1" w14:textId="7B6F3C87" w:rsidR="00C142EA" w:rsidRPr="005A735A" w:rsidRDefault="00C142EA" w:rsidP="00C142EA">
            <w:pPr>
              <w:jc w:val="both"/>
              <w:rPr>
                <w:bCs/>
                <w:lang w:val="kk-KZ"/>
              </w:rPr>
            </w:pPr>
            <w:r w:rsidRPr="005A735A">
              <w:rPr>
                <w:bCs/>
                <w:lang w:val="kk-KZ"/>
              </w:rPr>
              <w:t>МемСТ 17768-90Е талаптарына сай</w:t>
            </w:r>
          </w:p>
        </w:tc>
        <w:tc>
          <w:tcPr>
            <w:tcW w:w="2263" w:type="dxa"/>
          </w:tcPr>
          <w:p w14:paraId="36BB6AAA" w14:textId="1A10A6A8" w:rsidR="00C142EA" w:rsidRPr="005A735A" w:rsidRDefault="00C142EA" w:rsidP="00C142EA">
            <w:pPr>
              <w:jc w:val="both"/>
              <w:rPr>
                <w:bCs/>
                <w:lang w:val="kk-KZ"/>
              </w:rPr>
            </w:pPr>
            <w:r w:rsidRPr="005A735A">
              <w:t xml:space="preserve">ҚР НҚ </w:t>
            </w:r>
            <w:proofErr w:type="spellStart"/>
            <w:r w:rsidRPr="005A735A">
              <w:t>сәйкес</w:t>
            </w:r>
            <w:proofErr w:type="spellEnd"/>
          </w:p>
        </w:tc>
      </w:tr>
      <w:tr w:rsidR="00C142EA" w:rsidRPr="005A735A" w14:paraId="6634DCDF" w14:textId="77777777" w:rsidTr="00C142EA">
        <w:tc>
          <w:tcPr>
            <w:tcW w:w="2972" w:type="dxa"/>
          </w:tcPr>
          <w:p w14:paraId="32E74B75" w14:textId="071D74A7" w:rsidR="00C142EA" w:rsidRPr="005A735A" w:rsidRDefault="00C142EA" w:rsidP="00C142EA">
            <w:pPr>
              <w:jc w:val="both"/>
              <w:rPr>
                <w:bCs/>
                <w:lang w:val="kk-KZ"/>
              </w:rPr>
            </w:pPr>
            <w:r w:rsidRPr="005A735A">
              <w:rPr>
                <w:bCs/>
                <w:lang w:val="kk-KZ"/>
              </w:rPr>
              <w:t xml:space="preserve">Сақтау </w:t>
            </w:r>
          </w:p>
        </w:tc>
        <w:tc>
          <w:tcPr>
            <w:tcW w:w="4253" w:type="dxa"/>
          </w:tcPr>
          <w:p w14:paraId="6E469D4B" w14:textId="440A2AD3" w:rsidR="00C142EA" w:rsidRPr="005A735A" w:rsidRDefault="00C142EA" w:rsidP="00C142EA">
            <w:pPr>
              <w:jc w:val="both"/>
              <w:rPr>
                <w:bCs/>
                <w:lang w:val="kk-KZ"/>
              </w:rPr>
            </w:pPr>
            <w:r w:rsidRPr="005A735A">
              <w:rPr>
                <w:bCs/>
                <w:lang w:val="kk-KZ"/>
              </w:rPr>
              <w:t>Жарықтан қорғалған, температурасы 20±2</w:t>
            </w:r>
            <w:r w:rsidRPr="005A735A">
              <w:rPr>
                <w:bCs/>
                <w:vertAlign w:val="superscript"/>
                <w:lang w:val="kk-KZ"/>
              </w:rPr>
              <w:t>о</w:t>
            </w:r>
            <w:r w:rsidRPr="005A735A">
              <w:rPr>
                <w:bCs/>
                <w:lang w:val="kk-KZ"/>
              </w:rPr>
              <w:t>С-тан аспайтын жерде</w:t>
            </w:r>
          </w:p>
        </w:tc>
        <w:tc>
          <w:tcPr>
            <w:tcW w:w="2263" w:type="dxa"/>
          </w:tcPr>
          <w:p w14:paraId="260D45A0" w14:textId="0BD6419E" w:rsidR="00C142EA" w:rsidRPr="005A735A" w:rsidRDefault="00C142EA" w:rsidP="00C142EA">
            <w:pPr>
              <w:jc w:val="both"/>
              <w:rPr>
                <w:bCs/>
                <w:lang w:val="kk-KZ"/>
              </w:rPr>
            </w:pPr>
            <w:r w:rsidRPr="005A735A">
              <w:t xml:space="preserve">ҚР НҚ </w:t>
            </w:r>
            <w:proofErr w:type="spellStart"/>
            <w:r w:rsidRPr="005A735A">
              <w:t>сәйкес</w:t>
            </w:r>
            <w:proofErr w:type="spellEnd"/>
          </w:p>
        </w:tc>
      </w:tr>
      <w:tr w:rsidR="00C142EA" w:rsidRPr="005A735A" w14:paraId="6ED23AF8" w14:textId="77777777" w:rsidTr="00C142EA">
        <w:tc>
          <w:tcPr>
            <w:tcW w:w="2972" w:type="dxa"/>
          </w:tcPr>
          <w:p w14:paraId="5027C17F" w14:textId="450A4275" w:rsidR="00C142EA" w:rsidRPr="005A735A" w:rsidRDefault="00C142EA" w:rsidP="00C142EA">
            <w:pPr>
              <w:jc w:val="both"/>
              <w:rPr>
                <w:bCs/>
                <w:lang w:val="kk-KZ"/>
              </w:rPr>
            </w:pPr>
            <w:r w:rsidRPr="005A735A">
              <w:rPr>
                <w:bCs/>
                <w:lang w:val="kk-KZ"/>
              </w:rPr>
              <w:t>Жарамдылық мерзімі</w:t>
            </w:r>
          </w:p>
        </w:tc>
        <w:tc>
          <w:tcPr>
            <w:tcW w:w="4253" w:type="dxa"/>
          </w:tcPr>
          <w:p w14:paraId="203717C7" w14:textId="1C3F5265" w:rsidR="00C142EA" w:rsidRPr="005A735A" w:rsidRDefault="00C142EA" w:rsidP="00C142EA">
            <w:pPr>
              <w:jc w:val="both"/>
              <w:rPr>
                <w:bCs/>
                <w:lang w:val="kk-KZ"/>
              </w:rPr>
            </w:pPr>
            <w:r w:rsidRPr="005A735A">
              <w:rPr>
                <w:bCs/>
                <w:lang w:val="kk-KZ"/>
              </w:rPr>
              <w:t>2 жыл</w:t>
            </w:r>
          </w:p>
        </w:tc>
        <w:tc>
          <w:tcPr>
            <w:tcW w:w="2263" w:type="dxa"/>
          </w:tcPr>
          <w:p w14:paraId="7C9803AF" w14:textId="35A001EC" w:rsidR="00C142EA" w:rsidRPr="005A735A" w:rsidRDefault="00C142EA" w:rsidP="00C142EA">
            <w:pPr>
              <w:jc w:val="both"/>
              <w:rPr>
                <w:bCs/>
                <w:lang w:val="kk-KZ"/>
              </w:rPr>
            </w:pPr>
            <w:r w:rsidRPr="005A735A">
              <w:t xml:space="preserve">ҚР НҚ </w:t>
            </w:r>
            <w:proofErr w:type="spellStart"/>
            <w:r w:rsidRPr="005A735A">
              <w:t>сәйкес</w:t>
            </w:r>
            <w:proofErr w:type="spellEnd"/>
          </w:p>
        </w:tc>
      </w:tr>
      <w:tr w:rsidR="00C142EA" w:rsidRPr="005A735A" w14:paraId="08B91A87" w14:textId="77777777" w:rsidTr="00C142EA">
        <w:tc>
          <w:tcPr>
            <w:tcW w:w="2972" w:type="dxa"/>
          </w:tcPr>
          <w:p w14:paraId="7F36B92B" w14:textId="3A6D5E9E" w:rsidR="00C142EA" w:rsidRPr="005A735A" w:rsidRDefault="00C142EA" w:rsidP="00C142EA">
            <w:pPr>
              <w:jc w:val="both"/>
              <w:rPr>
                <w:bCs/>
                <w:lang w:val="kk-KZ"/>
              </w:rPr>
            </w:pPr>
            <w:r w:rsidRPr="005A735A">
              <w:rPr>
                <w:bCs/>
                <w:lang w:val="kk-KZ"/>
              </w:rPr>
              <w:t>Фармакологиялық әсері</w:t>
            </w:r>
          </w:p>
        </w:tc>
        <w:tc>
          <w:tcPr>
            <w:tcW w:w="4253" w:type="dxa"/>
          </w:tcPr>
          <w:p w14:paraId="716AACF7" w14:textId="43C8BADF" w:rsidR="00C142EA" w:rsidRPr="005A735A" w:rsidRDefault="00C142EA" w:rsidP="00C142EA">
            <w:pPr>
              <w:jc w:val="both"/>
              <w:rPr>
                <w:bCs/>
                <w:lang w:val="kk-KZ"/>
              </w:rPr>
            </w:pPr>
            <w:r w:rsidRPr="005A735A">
              <w:rPr>
                <w:bCs/>
                <w:lang w:val="kk-KZ"/>
              </w:rPr>
              <w:t>Микробқа қарсы, фунгицидтік, антиоксиданттық, цитоуыттылық</w:t>
            </w:r>
          </w:p>
        </w:tc>
        <w:tc>
          <w:tcPr>
            <w:tcW w:w="2263" w:type="dxa"/>
          </w:tcPr>
          <w:p w14:paraId="247A73CC" w14:textId="1CF76CBA" w:rsidR="00C142EA" w:rsidRPr="005A735A" w:rsidRDefault="00C142EA" w:rsidP="00C142EA">
            <w:pPr>
              <w:jc w:val="both"/>
              <w:rPr>
                <w:bCs/>
                <w:lang w:val="kk-KZ"/>
              </w:rPr>
            </w:pPr>
            <w:r w:rsidRPr="005A735A">
              <w:rPr>
                <w:bCs/>
                <w:lang w:val="kk-KZ"/>
              </w:rPr>
              <w:t>НҚ сәйкес</w:t>
            </w:r>
          </w:p>
        </w:tc>
      </w:tr>
    </w:tbl>
    <w:p w14:paraId="1098FD9D" w14:textId="77777777" w:rsidR="00012325" w:rsidRPr="005A735A" w:rsidRDefault="00012325" w:rsidP="00E67B2B">
      <w:pPr>
        <w:ind w:firstLine="567"/>
        <w:jc w:val="both"/>
        <w:rPr>
          <w:bCs/>
          <w:sz w:val="28"/>
          <w:szCs w:val="28"/>
          <w:lang w:val="kk-KZ"/>
        </w:rPr>
      </w:pPr>
    </w:p>
    <w:p w14:paraId="536F1361" w14:textId="0D3ADF8F" w:rsidR="00326696" w:rsidRPr="005A735A" w:rsidRDefault="00B32BCA" w:rsidP="00085888">
      <w:pPr>
        <w:ind w:firstLine="360"/>
        <w:rPr>
          <w:b/>
          <w:iCs/>
          <w:sz w:val="28"/>
          <w:szCs w:val="28"/>
          <w:lang w:val="kk-KZ"/>
        </w:rPr>
      </w:pPr>
      <w:r w:rsidRPr="005A735A">
        <w:rPr>
          <w:b/>
          <w:color w:val="000000" w:themeColor="text1"/>
          <w:sz w:val="28"/>
          <w:szCs w:val="28"/>
          <w:lang w:val="kk-KZ"/>
        </w:rPr>
        <w:t>3.</w:t>
      </w:r>
      <w:r w:rsidR="005D72F2">
        <w:rPr>
          <w:b/>
          <w:color w:val="000000" w:themeColor="text1"/>
          <w:sz w:val="28"/>
          <w:szCs w:val="28"/>
          <w:lang w:val="kk-KZ"/>
        </w:rPr>
        <w:t>6</w:t>
      </w:r>
      <w:r w:rsidRPr="005A735A">
        <w:rPr>
          <w:b/>
          <w:color w:val="000000" w:themeColor="text1"/>
          <w:sz w:val="28"/>
          <w:szCs w:val="28"/>
          <w:lang w:val="kk-KZ"/>
        </w:rPr>
        <w:t xml:space="preserve"> </w:t>
      </w:r>
      <w:r w:rsidRPr="005A735A">
        <w:rPr>
          <w:b/>
          <w:sz w:val="28"/>
          <w:szCs w:val="28"/>
          <w:lang w:val="kk-KZ"/>
        </w:rPr>
        <w:t>Қаратау көкбасы</w:t>
      </w:r>
      <w:r w:rsidRPr="005A735A">
        <w:rPr>
          <w:b/>
          <w:i/>
          <w:iCs/>
          <w:sz w:val="28"/>
          <w:szCs w:val="28"/>
          <w:lang w:val="kk-KZ"/>
        </w:rPr>
        <w:t xml:space="preserve"> (Eryngium </w:t>
      </w:r>
      <w:r w:rsidRPr="005A735A">
        <w:rPr>
          <w:b/>
          <w:i/>
          <w:sz w:val="28"/>
          <w:szCs w:val="28"/>
          <w:lang w:val="kk-KZ"/>
        </w:rPr>
        <w:t xml:space="preserve">karatavicum </w:t>
      </w:r>
      <w:r w:rsidRPr="005A735A">
        <w:rPr>
          <w:b/>
          <w:iCs/>
          <w:sz w:val="28"/>
          <w:szCs w:val="28"/>
          <w:lang w:val="kk-KZ"/>
        </w:rPr>
        <w:t xml:space="preserve">Iljin) өсімдік шикізатының тұрақтылығына зерттеулер жүргізу және </w:t>
      </w:r>
      <w:r w:rsidR="00046B8E" w:rsidRPr="005A735A">
        <w:rPr>
          <w:b/>
          <w:iCs/>
          <w:sz w:val="28"/>
          <w:szCs w:val="28"/>
          <w:lang w:val="kk-KZ"/>
        </w:rPr>
        <w:t>жарамдылық</w:t>
      </w:r>
      <w:r w:rsidRPr="005A735A">
        <w:rPr>
          <w:b/>
          <w:iCs/>
          <w:sz w:val="28"/>
          <w:szCs w:val="28"/>
          <w:lang w:val="kk-KZ"/>
        </w:rPr>
        <w:t xml:space="preserve"> мерзімін анықтау</w:t>
      </w:r>
      <w:r w:rsidR="00894EE6" w:rsidRPr="005A735A">
        <w:rPr>
          <w:b/>
          <w:iCs/>
          <w:sz w:val="28"/>
          <w:szCs w:val="28"/>
          <w:lang w:val="kk-KZ"/>
        </w:rPr>
        <w:t xml:space="preserve"> </w:t>
      </w:r>
    </w:p>
    <w:p w14:paraId="3443B2FF" w14:textId="0CD51565" w:rsidR="005B4D84" w:rsidRPr="005A735A" w:rsidRDefault="005B4D84" w:rsidP="005B4D84">
      <w:pPr>
        <w:ind w:firstLine="360"/>
        <w:jc w:val="both"/>
        <w:rPr>
          <w:bCs/>
          <w:sz w:val="28"/>
          <w:szCs w:val="28"/>
          <w:lang w:val="kk-KZ"/>
        </w:rPr>
      </w:pPr>
      <w:r w:rsidRPr="005A735A">
        <w:rPr>
          <w:bCs/>
          <w:sz w:val="28"/>
          <w:szCs w:val="28"/>
          <w:lang w:val="kk-KZ"/>
        </w:rPr>
        <w:t xml:space="preserve">Шикізаттың тұрақтылығын зерттеу және сақтау мерзімін </w:t>
      </w:r>
      <w:r w:rsidR="006D0229" w:rsidRPr="005A735A">
        <w:rPr>
          <w:bCs/>
          <w:sz w:val="28"/>
          <w:szCs w:val="28"/>
          <w:lang w:val="kk-KZ"/>
        </w:rPr>
        <w:t>анықтау</w:t>
      </w:r>
      <w:r w:rsidRPr="005A735A">
        <w:rPr>
          <w:bCs/>
          <w:sz w:val="28"/>
          <w:szCs w:val="28"/>
          <w:lang w:val="kk-KZ"/>
        </w:rPr>
        <w:t xml:space="preserve"> </w:t>
      </w:r>
      <w:r w:rsidR="00FE1E1A" w:rsidRPr="005A735A">
        <w:rPr>
          <w:bCs/>
          <w:sz w:val="28"/>
          <w:szCs w:val="28"/>
          <w:lang w:val="kk-KZ"/>
        </w:rPr>
        <w:t>«</w:t>
      </w:r>
      <w:r w:rsidRPr="005A735A">
        <w:rPr>
          <w:bCs/>
          <w:sz w:val="28"/>
          <w:szCs w:val="28"/>
          <w:lang w:val="kk-KZ"/>
        </w:rPr>
        <w:t>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w:t>
      </w:r>
      <w:r w:rsidR="00FE1E1A" w:rsidRPr="005A735A">
        <w:rPr>
          <w:bCs/>
          <w:sz w:val="28"/>
          <w:szCs w:val="28"/>
          <w:lang w:val="kk-KZ"/>
        </w:rPr>
        <w:t>»</w:t>
      </w:r>
      <w:r w:rsidRPr="005A735A">
        <w:rPr>
          <w:bCs/>
          <w:sz w:val="28"/>
          <w:szCs w:val="28"/>
          <w:lang w:val="kk-KZ"/>
        </w:rPr>
        <w:t xml:space="preserve"> Қазақстан Республикасы </w:t>
      </w:r>
      <w:r w:rsidR="00E03585" w:rsidRPr="005A735A">
        <w:rPr>
          <w:bCs/>
          <w:sz w:val="28"/>
          <w:szCs w:val="28"/>
          <w:lang w:val="kk-KZ"/>
        </w:rPr>
        <w:t>Д</w:t>
      </w:r>
      <w:r w:rsidRPr="005A735A">
        <w:rPr>
          <w:bCs/>
          <w:sz w:val="28"/>
          <w:szCs w:val="28"/>
          <w:lang w:val="kk-KZ"/>
        </w:rPr>
        <w:t>енсаулық сақтау министрлігінің 2020 жылғы 28 қазандағы №ҚР ДСМ 165/2020 бұйрығының талаптарына тікелей сәйкес жүргізілді</w:t>
      </w:r>
      <w:r w:rsidR="0024005B">
        <w:rPr>
          <w:bCs/>
          <w:sz w:val="28"/>
          <w:szCs w:val="28"/>
          <w:lang w:val="kk-KZ"/>
        </w:rPr>
        <w:t xml:space="preserve"> </w:t>
      </w:r>
      <w:r w:rsidR="00E03585" w:rsidRPr="0024005B">
        <w:rPr>
          <w:bCs/>
          <w:sz w:val="28"/>
          <w:szCs w:val="28"/>
          <w:lang w:val="kk-KZ"/>
        </w:rPr>
        <w:t>[</w:t>
      </w:r>
      <w:r w:rsidR="00A308D1">
        <w:rPr>
          <w:bCs/>
          <w:sz w:val="28"/>
          <w:szCs w:val="28"/>
          <w:lang w:val="kk-KZ"/>
        </w:rPr>
        <w:t>138</w:t>
      </w:r>
      <w:r w:rsidR="00E03585" w:rsidRPr="0024005B">
        <w:rPr>
          <w:bCs/>
          <w:sz w:val="28"/>
          <w:szCs w:val="28"/>
          <w:lang w:val="kk-KZ"/>
        </w:rPr>
        <w:t>].</w:t>
      </w:r>
      <w:r w:rsidR="00E03585" w:rsidRPr="005A735A">
        <w:rPr>
          <w:b/>
          <w:sz w:val="28"/>
          <w:szCs w:val="28"/>
          <w:lang w:val="kk-KZ"/>
        </w:rPr>
        <w:t xml:space="preserve"> </w:t>
      </w:r>
      <w:r w:rsidRPr="005A735A">
        <w:rPr>
          <w:bCs/>
          <w:sz w:val="28"/>
          <w:szCs w:val="28"/>
          <w:lang w:val="kk-KZ"/>
        </w:rPr>
        <w:t xml:space="preserve">Қаратау көкбасынан алынған қою </w:t>
      </w:r>
      <w:r w:rsidR="003833C3" w:rsidRPr="005A735A">
        <w:rPr>
          <w:bCs/>
          <w:sz w:val="28"/>
          <w:szCs w:val="28"/>
          <w:lang w:val="kk-KZ"/>
        </w:rPr>
        <w:t>экстрактының</w:t>
      </w:r>
      <w:r w:rsidRPr="005A735A">
        <w:rPr>
          <w:bCs/>
          <w:sz w:val="28"/>
          <w:szCs w:val="28"/>
          <w:lang w:val="kk-KZ"/>
        </w:rPr>
        <w:t xml:space="preserve"> тұрақтылығы 24 ай ішінде жүргізілді. </w:t>
      </w:r>
      <w:r w:rsidR="008318CF" w:rsidRPr="005A735A">
        <w:rPr>
          <w:bCs/>
          <w:sz w:val="28"/>
          <w:szCs w:val="28"/>
          <w:lang w:val="kk-KZ"/>
        </w:rPr>
        <w:t>Жүргізу кезіндегі шарттар: температура 25±2</w:t>
      </w:r>
      <w:r w:rsidR="00E03585" w:rsidRPr="005A735A">
        <w:rPr>
          <w:bCs/>
          <w:sz w:val="28"/>
          <w:szCs w:val="28"/>
          <w:lang w:val="kk-KZ"/>
        </w:rPr>
        <w:t xml:space="preserve"> </w:t>
      </w:r>
      <w:r w:rsidR="008318CF" w:rsidRPr="005A735A">
        <w:rPr>
          <w:bCs/>
          <w:sz w:val="28"/>
          <w:szCs w:val="28"/>
          <w:lang w:val="kk-KZ"/>
        </w:rPr>
        <w:t>°C және ылғалдылық 60 ± 5%</w:t>
      </w:r>
      <w:r w:rsidR="00A308D1">
        <w:rPr>
          <w:bCs/>
          <w:sz w:val="28"/>
          <w:szCs w:val="28"/>
          <w:lang w:val="kk-KZ"/>
        </w:rPr>
        <w:t>.</w:t>
      </w:r>
    </w:p>
    <w:p w14:paraId="73F289BF" w14:textId="0089A446" w:rsidR="00FE1E1A" w:rsidRPr="005A735A" w:rsidRDefault="00E63BEA" w:rsidP="00E63BEA">
      <w:pPr>
        <w:ind w:firstLine="360"/>
        <w:jc w:val="both"/>
        <w:rPr>
          <w:bCs/>
          <w:sz w:val="28"/>
          <w:szCs w:val="28"/>
          <w:lang w:val="kk-KZ"/>
        </w:rPr>
        <w:sectPr w:rsidR="00FE1E1A" w:rsidRPr="005A735A" w:rsidSect="003619DC">
          <w:pgSz w:w="11906" w:h="16838"/>
          <w:pgMar w:top="1134" w:right="567" w:bottom="1134" w:left="1701" w:header="709" w:footer="709" w:gutter="0"/>
          <w:pgNumType w:start="2"/>
          <w:cols w:space="708"/>
          <w:docGrid w:linePitch="360"/>
        </w:sectPr>
      </w:pPr>
      <w:r w:rsidRPr="005A735A">
        <w:rPr>
          <w:bCs/>
          <w:sz w:val="28"/>
          <w:szCs w:val="28"/>
          <w:lang w:val="kk-KZ"/>
        </w:rPr>
        <w:t xml:space="preserve">Сынақ кезінде зерттелетін </w:t>
      </w:r>
      <w:r w:rsidR="009C7EB7" w:rsidRPr="005A735A">
        <w:rPr>
          <w:bCs/>
          <w:sz w:val="28"/>
          <w:szCs w:val="28"/>
          <w:lang w:val="kk-KZ"/>
        </w:rPr>
        <w:t>өсімдік шикізатының</w:t>
      </w:r>
      <w:r w:rsidRPr="005A735A">
        <w:rPr>
          <w:bCs/>
          <w:sz w:val="28"/>
          <w:szCs w:val="28"/>
          <w:lang w:val="kk-KZ"/>
        </w:rPr>
        <w:t xml:space="preserve"> үш сериясы қолданылды. </w:t>
      </w:r>
      <w:r w:rsidR="00FE2A7B" w:rsidRPr="005A735A">
        <w:rPr>
          <w:bCs/>
          <w:sz w:val="28"/>
          <w:szCs w:val="28"/>
          <w:lang w:val="kk-KZ"/>
        </w:rPr>
        <w:t>Т</w:t>
      </w:r>
      <w:r w:rsidRPr="005A735A">
        <w:rPr>
          <w:bCs/>
          <w:sz w:val="28"/>
          <w:szCs w:val="28"/>
          <w:lang w:val="kk-KZ"/>
        </w:rPr>
        <w:t>ексеру нәтижелері</w:t>
      </w:r>
      <w:r w:rsidR="00FE2A7B" w:rsidRPr="005A735A">
        <w:rPr>
          <w:bCs/>
          <w:sz w:val="28"/>
          <w:szCs w:val="28"/>
          <w:lang w:val="kk-KZ"/>
        </w:rPr>
        <w:t xml:space="preserve">, </w:t>
      </w:r>
      <w:r w:rsidRPr="005A735A">
        <w:rPr>
          <w:bCs/>
          <w:sz w:val="28"/>
          <w:szCs w:val="28"/>
          <w:lang w:val="kk-KZ"/>
        </w:rPr>
        <w:t>зерттелетін түрлердің үш сериясының жарамдылығы және ұсынылатын сақтау шарттары</w:t>
      </w:r>
      <w:r w:rsidR="00FE2A7B" w:rsidRPr="005A735A">
        <w:rPr>
          <w:bCs/>
          <w:sz w:val="28"/>
          <w:szCs w:val="28"/>
          <w:lang w:val="kk-KZ"/>
        </w:rPr>
        <w:t xml:space="preserve"> </w:t>
      </w:r>
      <w:r w:rsidR="00895926" w:rsidRPr="005A735A">
        <w:rPr>
          <w:bCs/>
          <w:sz w:val="28"/>
          <w:szCs w:val="28"/>
          <w:lang w:val="kk-KZ"/>
        </w:rPr>
        <w:t>кестеде</w:t>
      </w:r>
      <w:r w:rsidRPr="005A735A">
        <w:rPr>
          <w:b/>
          <w:sz w:val="28"/>
          <w:szCs w:val="28"/>
          <w:lang w:val="kk-KZ"/>
        </w:rPr>
        <w:t xml:space="preserve"> </w:t>
      </w:r>
      <w:r w:rsidRPr="005A735A">
        <w:rPr>
          <w:bCs/>
          <w:sz w:val="28"/>
          <w:szCs w:val="28"/>
          <w:lang w:val="kk-KZ"/>
        </w:rPr>
        <w:t>келтірілген.</w:t>
      </w:r>
      <w:r w:rsidR="00A676F9" w:rsidRPr="005A735A">
        <w:rPr>
          <w:bCs/>
          <w:sz w:val="28"/>
          <w:szCs w:val="28"/>
          <w:lang w:val="kk-KZ"/>
        </w:rPr>
        <w:t xml:space="preserve"> </w:t>
      </w:r>
      <w:r w:rsidR="00895926" w:rsidRPr="005A735A">
        <w:rPr>
          <w:bCs/>
          <w:sz w:val="28"/>
          <w:szCs w:val="28"/>
          <w:lang w:val="kk-KZ"/>
        </w:rPr>
        <w:t>Тұрақтылық пен жарамдылық мерзімін сынау кезіндегі 24 ай ішінде сапа көрсеткіштерінде ауытқулар болмады.</w:t>
      </w:r>
      <w:r w:rsidR="00E03585" w:rsidRPr="005A735A">
        <w:rPr>
          <w:bCs/>
          <w:sz w:val="28"/>
          <w:szCs w:val="28"/>
          <w:lang w:val="kk-KZ"/>
        </w:rPr>
        <w:t xml:space="preserve"> Өсімдік шикізатына жүргізілген тұрақтылық бойынша сынақтар келесі кестелерде бейнеленді.</w:t>
      </w:r>
    </w:p>
    <w:p w14:paraId="2ADC5050" w14:textId="138A2FC2" w:rsidR="002E12D7" w:rsidRPr="005A735A" w:rsidRDefault="002E12D7" w:rsidP="00E63BEA">
      <w:pPr>
        <w:jc w:val="both"/>
        <w:rPr>
          <w:bCs/>
          <w:sz w:val="28"/>
          <w:szCs w:val="28"/>
          <w:lang w:val="kk-KZ"/>
        </w:rPr>
      </w:pPr>
    </w:p>
    <w:p w14:paraId="33C5894B" w14:textId="07493ADE" w:rsidR="00DC2D34" w:rsidRPr="005A735A" w:rsidRDefault="001118F5" w:rsidP="00FE1E1A">
      <w:pPr>
        <w:rPr>
          <w:bCs/>
          <w:color w:val="000000" w:themeColor="text1"/>
          <w:sz w:val="28"/>
          <w:szCs w:val="28"/>
          <w:lang w:val="kk-KZ"/>
        </w:rPr>
      </w:pPr>
      <w:r w:rsidRPr="005A735A">
        <w:rPr>
          <w:bCs/>
          <w:color w:val="000000" w:themeColor="text1"/>
          <w:sz w:val="28"/>
          <w:szCs w:val="28"/>
          <w:lang w:val="kk-KZ"/>
        </w:rPr>
        <w:t xml:space="preserve">27 </w:t>
      </w:r>
      <w:r w:rsidR="00CE6C07" w:rsidRPr="005A735A">
        <w:rPr>
          <w:bCs/>
          <w:color w:val="000000" w:themeColor="text1"/>
          <w:sz w:val="28"/>
          <w:szCs w:val="28"/>
          <w:lang w:val="kk-KZ"/>
        </w:rPr>
        <w:t>кесте – Қаратау көкбасы шикізатының тұрақтылыққа сынау нәтижелері</w:t>
      </w:r>
    </w:p>
    <w:tbl>
      <w:tblPr>
        <w:tblStyle w:val="aa"/>
        <w:tblW w:w="14879" w:type="dxa"/>
        <w:tblLayout w:type="fixed"/>
        <w:tblLook w:val="04A0" w:firstRow="1" w:lastRow="0" w:firstColumn="1" w:lastColumn="0" w:noHBand="0" w:noVBand="1"/>
      </w:tblPr>
      <w:tblGrid>
        <w:gridCol w:w="2830"/>
        <w:gridCol w:w="1985"/>
        <w:gridCol w:w="2693"/>
        <w:gridCol w:w="992"/>
        <w:gridCol w:w="1134"/>
        <w:gridCol w:w="993"/>
        <w:gridCol w:w="1134"/>
        <w:gridCol w:w="1134"/>
        <w:gridCol w:w="992"/>
        <w:gridCol w:w="992"/>
      </w:tblGrid>
      <w:tr w:rsidR="006A50EA" w:rsidRPr="005A735A" w14:paraId="3C3A5111" w14:textId="77777777" w:rsidTr="00BB7787">
        <w:tc>
          <w:tcPr>
            <w:tcW w:w="9634" w:type="dxa"/>
            <w:gridSpan w:val="5"/>
          </w:tcPr>
          <w:p w14:paraId="09032AB1" w14:textId="1C65AD12" w:rsidR="006A50EA" w:rsidRPr="005A735A" w:rsidRDefault="006A50EA" w:rsidP="006A50EA">
            <w:pPr>
              <w:rPr>
                <w:bCs/>
                <w:color w:val="000000" w:themeColor="text1"/>
                <w:lang w:val="kk-KZ"/>
              </w:rPr>
            </w:pPr>
            <w:bookmarkStart w:id="20" w:name="_Hlk168482932"/>
            <w:r w:rsidRPr="005A735A">
              <w:rPr>
                <w:bCs/>
                <w:color w:val="000000" w:themeColor="text1"/>
                <w:lang w:val="kk-KZ"/>
              </w:rPr>
              <w:t>Ор</w:t>
            </w:r>
            <w:r w:rsidR="00111FE8" w:rsidRPr="005A735A">
              <w:rPr>
                <w:bCs/>
                <w:color w:val="000000" w:themeColor="text1"/>
                <w:lang w:val="kk-KZ"/>
              </w:rPr>
              <w:t>амда</w:t>
            </w:r>
            <w:r w:rsidRPr="005A735A">
              <w:rPr>
                <w:bCs/>
                <w:color w:val="000000" w:themeColor="text1"/>
                <w:lang w:val="kk-KZ"/>
              </w:rPr>
              <w:t>у: екі қабатты крафт-қағаздар</w:t>
            </w:r>
          </w:p>
          <w:p w14:paraId="4A9856F6" w14:textId="1F73AD0B" w:rsidR="006A50EA" w:rsidRPr="005A735A" w:rsidRDefault="006A50EA" w:rsidP="00FE1E1A">
            <w:pPr>
              <w:rPr>
                <w:bCs/>
                <w:color w:val="000000" w:themeColor="text1"/>
              </w:rPr>
            </w:pPr>
            <w:r w:rsidRPr="005A735A">
              <w:rPr>
                <w:bCs/>
                <w:color w:val="000000" w:themeColor="text1"/>
                <w:lang w:val="kk-KZ"/>
              </w:rPr>
              <w:t>Температура 25±2</w:t>
            </w:r>
            <w:r w:rsidRPr="005A735A">
              <w:rPr>
                <w:bCs/>
                <w:color w:val="000000" w:themeColor="text1"/>
                <w:vertAlign w:val="superscript"/>
                <w:lang w:val="kk-KZ"/>
              </w:rPr>
              <w:t>0</w:t>
            </w:r>
            <w:r w:rsidRPr="005A735A">
              <w:rPr>
                <w:bCs/>
                <w:color w:val="000000" w:themeColor="text1"/>
                <w:lang w:val="kk-KZ"/>
              </w:rPr>
              <w:t>С. Ылғалдылығы: (60±5)%</w:t>
            </w:r>
          </w:p>
        </w:tc>
        <w:tc>
          <w:tcPr>
            <w:tcW w:w="5245" w:type="dxa"/>
            <w:gridSpan w:val="5"/>
          </w:tcPr>
          <w:p w14:paraId="1588B7C4" w14:textId="77777777" w:rsidR="006A50EA" w:rsidRPr="005A735A" w:rsidRDefault="006A50EA" w:rsidP="006A50EA">
            <w:pPr>
              <w:ind w:firstLine="360"/>
              <w:jc w:val="right"/>
              <w:rPr>
                <w:bCs/>
                <w:color w:val="000000" w:themeColor="text1"/>
              </w:rPr>
            </w:pPr>
            <w:r w:rsidRPr="005A735A">
              <w:rPr>
                <w:bCs/>
                <w:color w:val="000000" w:themeColor="text1"/>
              </w:rPr>
              <w:t xml:space="preserve">Партия: ДӨШ:19062020 </w:t>
            </w:r>
          </w:p>
          <w:p w14:paraId="38FE9A7E" w14:textId="46C78245" w:rsidR="006A50EA" w:rsidRPr="005A735A" w:rsidRDefault="006A50EA" w:rsidP="006A50EA">
            <w:pPr>
              <w:ind w:firstLine="360"/>
              <w:jc w:val="right"/>
              <w:rPr>
                <w:bCs/>
                <w:color w:val="000000" w:themeColor="text1"/>
              </w:rPr>
            </w:pPr>
            <w:proofErr w:type="spellStart"/>
            <w:r w:rsidRPr="005A735A">
              <w:rPr>
                <w:bCs/>
                <w:color w:val="000000" w:themeColor="text1"/>
              </w:rPr>
              <w:t>Сынақтың</w:t>
            </w:r>
            <w:proofErr w:type="spellEnd"/>
            <w:r w:rsidRPr="005A735A">
              <w:rPr>
                <w:bCs/>
                <w:color w:val="000000" w:themeColor="text1"/>
              </w:rPr>
              <w:t xml:space="preserve"> </w:t>
            </w:r>
            <w:proofErr w:type="spellStart"/>
            <w:r w:rsidRPr="005A735A">
              <w:rPr>
                <w:bCs/>
                <w:color w:val="000000" w:themeColor="text1"/>
              </w:rPr>
              <w:t>басталу</w:t>
            </w:r>
            <w:proofErr w:type="spellEnd"/>
            <w:r w:rsidR="00111FE8" w:rsidRPr="005A735A">
              <w:rPr>
                <w:bCs/>
                <w:color w:val="000000" w:themeColor="text1"/>
                <w:lang w:val="kk-KZ"/>
              </w:rPr>
              <w:t>ы</w:t>
            </w:r>
            <w:r w:rsidRPr="005A735A">
              <w:rPr>
                <w:bCs/>
                <w:color w:val="000000" w:themeColor="text1"/>
              </w:rPr>
              <w:t>: 06.2020 ж.</w:t>
            </w:r>
          </w:p>
          <w:p w14:paraId="4DD695B6" w14:textId="4D70CBAC" w:rsidR="006A50EA" w:rsidRPr="005A735A" w:rsidRDefault="006A50EA" w:rsidP="006A50EA">
            <w:pPr>
              <w:jc w:val="right"/>
              <w:rPr>
                <w:bCs/>
                <w:color w:val="000000" w:themeColor="text1"/>
                <w:lang w:val="kk-KZ"/>
              </w:rPr>
            </w:pPr>
            <w:proofErr w:type="spellStart"/>
            <w:r w:rsidRPr="005A735A">
              <w:rPr>
                <w:bCs/>
                <w:color w:val="000000" w:themeColor="text1"/>
              </w:rPr>
              <w:t>Сынақтың</w:t>
            </w:r>
            <w:proofErr w:type="spellEnd"/>
            <w:r w:rsidRPr="005A735A">
              <w:rPr>
                <w:bCs/>
                <w:color w:val="000000" w:themeColor="text1"/>
              </w:rPr>
              <w:t xml:space="preserve"> </w:t>
            </w:r>
            <w:proofErr w:type="spellStart"/>
            <w:r w:rsidRPr="005A735A">
              <w:rPr>
                <w:bCs/>
                <w:color w:val="000000" w:themeColor="text1"/>
              </w:rPr>
              <w:t>аяқталу</w:t>
            </w:r>
            <w:proofErr w:type="spellEnd"/>
            <w:r w:rsidR="00111FE8" w:rsidRPr="005A735A">
              <w:rPr>
                <w:bCs/>
                <w:color w:val="000000" w:themeColor="text1"/>
                <w:lang w:val="kk-KZ"/>
              </w:rPr>
              <w:t>ы</w:t>
            </w:r>
            <w:r w:rsidRPr="005A735A">
              <w:rPr>
                <w:bCs/>
                <w:color w:val="000000" w:themeColor="text1"/>
              </w:rPr>
              <w:t>: 06.2022 ж.</w:t>
            </w:r>
          </w:p>
        </w:tc>
      </w:tr>
      <w:tr w:rsidR="00A96384" w:rsidRPr="005A735A" w14:paraId="7427CDE5" w14:textId="77777777" w:rsidTr="00BB7787">
        <w:tc>
          <w:tcPr>
            <w:tcW w:w="2830" w:type="dxa"/>
            <w:vMerge w:val="restart"/>
          </w:tcPr>
          <w:p w14:paraId="2444CCDF" w14:textId="7A78D023" w:rsidR="00A96384" w:rsidRPr="005A735A" w:rsidRDefault="00A96384" w:rsidP="006A50EA">
            <w:pPr>
              <w:rPr>
                <w:bCs/>
                <w:color w:val="000000" w:themeColor="text1"/>
                <w:lang w:val="kk-KZ"/>
              </w:rPr>
            </w:pPr>
            <w:r w:rsidRPr="005A735A">
              <w:rPr>
                <w:bCs/>
                <w:color w:val="000000" w:themeColor="text1"/>
                <w:lang w:val="kk-KZ"/>
              </w:rPr>
              <w:t>Сапа</w:t>
            </w:r>
            <w:r w:rsidRPr="005A735A">
              <w:rPr>
                <w:bCs/>
                <w:color w:val="000000" w:themeColor="text1"/>
              </w:rPr>
              <w:t xml:space="preserve"> </w:t>
            </w:r>
            <w:proofErr w:type="spellStart"/>
            <w:r w:rsidRPr="005A735A">
              <w:rPr>
                <w:bCs/>
                <w:color w:val="000000" w:themeColor="text1"/>
              </w:rPr>
              <w:t>көрсеткіштері</w:t>
            </w:r>
            <w:proofErr w:type="spellEnd"/>
          </w:p>
        </w:tc>
        <w:tc>
          <w:tcPr>
            <w:tcW w:w="1985" w:type="dxa"/>
            <w:vMerge w:val="restart"/>
          </w:tcPr>
          <w:p w14:paraId="7E745CBA" w14:textId="60575747" w:rsidR="00A96384" w:rsidRPr="005A735A" w:rsidRDefault="00A96384" w:rsidP="006A50EA">
            <w:pPr>
              <w:rPr>
                <w:bCs/>
                <w:color w:val="000000" w:themeColor="text1"/>
                <w:lang w:val="kk-KZ"/>
              </w:rPr>
            </w:pPr>
            <w:r w:rsidRPr="005A735A">
              <w:rPr>
                <w:bCs/>
                <w:color w:val="000000" w:themeColor="text1"/>
                <w:lang w:val="kk-KZ"/>
              </w:rPr>
              <w:t>Зерттеу әдістері</w:t>
            </w:r>
          </w:p>
        </w:tc>
        <w:tc>
          <w:tcPr>
            <w:tcW w:w="2693" w:type="dxa"/>
            <w:vMerge w:val="restart"/>
          </w:tcPr>
          <w:p w14:paraId="511643FB" w14:textId="15DE77B5" w:rsidR="00A96384" w:rsidRPr="005A735A" w:rsidRDefault="00A96384" w:rsidP="006A50EA">
            <w:pPr>
              <w:rPr>
                <w:bCs/>
                <w:color w:val="000000" w:themeColor="text1"/>
                <w:lang w:val="kk-KZ"/>
              </w:rPr>
            </w:pPr>
            <w:r w:rsidRPr="005A735A">
              <w:rPr>
                <w:bCs/>
                <w:color w:val="000000" w:themeColor="text1"/>
                <w:lang w:val="kk-KZ"/>
              </w:rPr>
              <w:t>А</w:t>
            </w:r>
            <w:proofErr w:type="spellStart"/>
            <w:r w:rsidRPr="005A735A">
              <w:rPr>
                <w:bCs/>
                <w:color w:val="000000" w:themeColor="text1"/>
              </w:rPr>
              <w:t>уытқу</w:t>
            </w:r>
            <w:proofErr w:type="spellEnd"/>
            <w:r w:rsidRPr="005A735A">
              <w:rPr>
                <w:bCs/>
                <w:color w:val="000000" w:themeColor="text1"/>
              </w:rPr>
              <w:t xml:space="preserve"> </w:t>
            </w:r>
            <w:proofErr w:type="spellStart"/>
            <w:r w:rsidRPr="005A735A">
              <w:rPr>
                <w:bCs/>
                <w:color w:val="000000" w:themeColor="text1"/>
              </w:rPr>
              <w:t>нормалары</w:t>
            </w:r>
            <w:proofErr w:type="spellEnd"/>
          </w:p>
        </w:tc>
        <w:tc>
          <w:tcPr>
            <w:tcW w:w="7371" w:type="dxa"/>
            <w:gridSpan w:val="7"/>
          </w:tcPr>
          <w:p w14:paraId="77DCFECC" w14:textId="3DC5FB0D" w:rsidR="00A96384" w:rsidRPr="005A735A" w:rsidRDefault="00A96384" w:rsidP="006A50EA">
            <w:pPr>
              <w:rPr>
                <w:bCs/>
                <w:color w:val="000000" w:themeColor="text1"/>
                <w:lang w:val="kk-KZ"/>
              </w:rPr>
            </w:pPr>
            <w:r w:rsidRPr="005A735A">
              <w:rPr>
                <w:bCs/>
                <w:color w:val="000000" w:themeColor="text1"/>
                <w:lang w:val="kk-KZ"/>
              </w:rPr>
              <w:t>Бақылау кезеңдері, айлар</w:t>
            </w:r>
          </w:p>
        </w:tc>
      </w:tr>
      <w:tr w:rsidR="00631325" w:rsidRPr="005A735A" w14:paraId="3B08AC72" w14:textId="77777777" w:rsidTr="00BB7787">
        <w:tc>
          <w:tcPr>
            <w:tcW w:w="2830" w:type="dxa"/>
            <w:vMerge/>
          </w:tcPr>
          <w:p w14:paraId="3612B8B6" w14:textId="4F316865" w:rsidR="00A96384" w:rsidRPr="005A735A" w:rsidRDefault="00A96384" w:rsidP="006A50EA">
            <w:pPr>
              <w:rPr>
                <w:bCs/>
                <w:color w:val="000000" w:themeColor="text1"/>
                <w:lang w:val="kk-KZ"/>
              </w:rPr>
            </w:pPr>
          </w:p>
        </w:tc>
        <w:tc>
          <w:tcPr>
            <w:tcW w:w="1985" w:type="dxa"/>
            <w:vMerge/>
          </w:tcPr>
          <w:p w14:paraId="0744F4F6" w14:textId="1E774323" w:rsidR="00A96384" w:rsidRPr="005A735A" w:rsidRDefault="00A96384" w:rsidP="006A50EA">
            <w:pPr>
              <w:rPr>
                <w:bCs/>
                <w:color w:val="000000" w:themeColor="text1"/>
                <w:lang w:val="kk-KZ"/>
              </w:rPr>
            </w:pPr>
          </w:p>
        </w:tc>
        <w:tc>
          <w:tcPr>
            <w:tcW w:w="2693" w:type="dxa"/>
            <w:vMerge/>
          </w:tcPr>
          <w:p w14:paraId="7B7648D8" w14:textId="6CB92572" w:rsidR="00A96384" w:rsidRPr="005A735A" w:rsidRDefault="00A96384" w:rsidP="006A50EA">
            <w:pPr>
              <w:rPr>
                <w:bCs/>
                <w:color w:val="000000" w:themeColor="text1"/>
                <w:lang w:val="kk-KZ"/>
              </w:rPr>
            </w:pPr>
          </w:p>
        </w:tc>
        <w:tc>
          <w:tcPr>
            <w:tcW w:w="992" w:type="dxa"/>
          </w:tcPr>
          <w:p w14:paraId="03D5919D" w14:textId="6F3CFC62" w:rsidR="00A96384" w:rsidRPr="005A735A" w:rsidRDefault="00A96384" w:rsidP="00BB7787">
            <w:pPr>
              <w:jc w:val="center"/>
              <w:rPr>
                <w:bCs/>
                <w:color w:val="000000" w:themeColor="text1"/>
                <w:lang w:val="kk-KZ"/>
              </w:rPr>
            </w:pPr>
            <w:r w:rsidRPr="005A735A">
              <w:rPr>
                <w:bCs/>
                <w:color w:val="000000" w:themeColor="text1"/>
                <w:lang w:val="kk-KZ"/>
              </w:rPr>
              <w:t>0</w:t>
            </w:r>
          </w:p>
        </w:tc>
        <w:tc>
          <w:tcPr>
            <w:tcW w:w="1134" w:type="dxa"/>
          </w:tcPr>
          <w:p w14:paraId="333FF35A" w14:textId="11AB3391" w:rsidR="00A96384" w:rsidRPr="005A735A" w:rsidRDefault="00A96384" w:rsidP="00BB7787">
            <w:pPr>
              <w:jc w:val="center"/>
              <w:rPr>
                <w:bCs/>
                <w:color w:val="000000" w:themeColor="text1"/>
                <w:lang w:val="kk-KZ"/>
              </w:rPr>
            </w:pPr>
            <w:r w:rsidRPr="005A735A">
              <w:rPr>
                <w:bCs/>
                <w:color w:val="000000" w:themeColor="text1"/>
                <w:lang w:val="kk-KZ"/>
              </w:rPr>
              <w:t>3</w:t>
            </w:r>
          </w:p>
        </w:tc>
        <w:tc>
          <w:tcPr>
            <w:tcW w:w="993" w:type="dxa"/>
          </w:tcPr>
          <w:p w14:paraId="376789D4" w14:textId="6FE5EDCE" w:rsidR="00A96384" w:rsidRPr="005A735A" w:rsidRDefault="00A96384" w:rsidP="00BB7787">
            <w:pPr>
              <w:jc w:val="center"/>
              <w:rPr>
                <w:bCs/>
                <w:color w:val="000000" w:themeColor="text1"/>
                <w:lang w:val="kk-KZ"/>
              </w:rPr>
            </w:pPr>
            <w:r w:rsidRPr="005A735A">
              <w:rPr>
                <w:bCs/>
                <w:color w:val="000000" w:themeColor="text1"/>
                <w:lang w:val="kk-KZ"/>
              </w:rPr>
              <w:t>6</w:t>
            </w:r>
          </w:p>
        </w:tc>
        <w:tc>
          <w:tcPr>
            <w:tcW w:w="1134" w:type="dxa"/>
          </w:tcPr>
          <w:p w14:paraId="1A1F6475" w14:textId="1B8CC08D" w:rsidR="00A96384" w:rsidRPr="005A735A" w:rsidRDefault="00A96384" w:rsidP="00BB7787">
            <w:pPr>
              <w:jc w:val="center"/>
              <w:rPr>
                <w:bCs/>
                <w:color w:val="000000" w:themeColor="text1"/>
                <w:lang w:val="kk-KZ"/>
              </w:rPr>
            </w:pPr>
            <w:r w:rsidRPr="005A735A">
              <w:rPr>
                <w:bCs/>
                <w:color w:val="000000" w:themeColor="text1"/>
                <w:lang w:val="kk-KZ"/>
              </w:rPr>
              <w:t>9</w:t>
            </w:r>
          </w:p>
        </w:tc>
        <w:tc>
          <w:tcPr>
            <w:tcW w:w="1134" w:type="dxa"/>
          </w:tcPr>
          <w:p w14:paraId="415D9932" w14:textId="660286BE" w:rsidR="00A96384" w:rsidRPr="005A735A" w:rsidRDefault="00A96384" w:rsidP="00BB7787">
            <w:pPr>
              <w:jc w:val="center"/>
              <w:rPr>
                <w:bCs/>
                <w:color w:val="000000" w:themeColor="text1"/>
                <w:lang w:val="kk-KZ"/>
              </w:rPr>
            </w:pPr>
            <w:r w:rsidRPr="005A735A">
              <w:rPr>
                <w:bCs/>
                <w:color w:val="000000" w:themeColor="text1"/>
                <w:lang w:val="kk-KZ"/>
              </w:rPr>
              <w:t>12</w:t>
            </w:r>
          </w:p>
        </w:tc>
        <w:tc>
          <w:tcPr>
            <w:tcW w:w="992" w:type="dxa"/>
          </w:tcPr>
          <w:p w14:paraId="3ECAF1F3" w14:textId="0D5F4C44" w:rsidR="00A96384" w:rsidRPr="005A735A" w:rsidRDefault="00A96384" w:rsidP="00BB7787">
            <w:pPr>
              <w:jc w:val="center"/>
              <w:rPr>
                <w:bCs/>
                <w:color w:val="000000" w:themeColor="text1"/>
                <w:lang w:val="kk-KZ"/>
              </w:rPr>
            </w:pPr>
            <w:r w:rsidRPr="005A735A">
              <w:rPr>
                <w:bCs/>
                <w:color w:val="000000" w:themeColor="text1"/>
                <w:lang w:val="kk-KZ"/>
              </w:rPr>
              <w:t>18</w:t>
            </w:r>
          </w:p>
        </w:tc>
        <w:tc>
          <w:tcPr>
            <w:tcW w:w="992" w:type="dxa"/>
          </w:tcPr>
          <w:p w14:paraId="0AB0C881" w14:textId="691F5FE1" w:rsidR="00A96384" w:rsidRPr="005A735A" w:rsidRDefault="00A96384" w:rsidP="00BB7787">
            <w:pPr>
              <w:jc w:val="center"/>
              <w:rPr>
                <w:bCs/>
                <w:color w:val="000000" w:themeColor="text1"/>
                <w:lang w:val="kk-KZ"/>
              </w:rPr>
            </w:pPr>
            <w:r w:rsidRPr="005A735A">
              <w:rPr>
                <w:bCs/>
                <w:color w:val="000000" w:themeColor="text1"/>
                <w:lang w:val="kk-KZ"/>
              </w:rPr>
              <w:t>24</w:t>
            </w:r>
          </w:p>
        </w:tc>
      </w:tr>
      <w:tr w:rsidR="00BB7787" w:rsidRPr="005A735A" w14:paraId="0B49D06E" w14:textId="77777777" w:rsidTr="00BB7787">
        <w:tc>
          <w:tcPr>
            <w:tcW w:w="2830" w:type="dxa"/>
          </w:tcPr>
          <w:p w14:paraId="56CC5200" w14:textId="294D4CE0" w:rsidR="00111FE8" w:rsidRPr="005A735A" w:rsidRDefault="00111FE8" w:rsidP="00111FE8">
            <w:pPr>
              <w:rPr>
                <w:bCs/>
                <w:color w:val="000000" w:themeColor="text1"/>
                <w:lang w:val="kk-KZ"/>
              </w:rPr>
            </w:pPr>
            <w:r w:rsidRPr="005A735A">
              <w:rPr>
                <w:bCs/>
                <w:color w:val="000000" w:themeColor="text1"/>
                <w:lang w:val="kk-KZ"/>
              </w:rPr>
              <w:t>Сипаттамасы</w:t>
            </w:r>
            <w:r w:rsidRPr="005A735A">
              <w:rPr>
                <w:bCs/>
                <w:color w:val="000000" w:themeColor="text1"/>
              </w:rPr>
              <w:t xml:space="preserve"> </w:t>
            </w:r>
          </w:p>
        </w:tc>
        <w:tc>
          <w:tcPr>
            <w:tcW w:w="1985" w:type="dxa"/>
          </w:tcPr>
          <w:p w14:paraId="7772B9DD" w14:textId="3004DF10" w:rsidR="00111FE8" w:rsidRPr="005A735A" w:rsidRDefault="00111FE8" w:rsidP="00111FE8">
            <w:pPr>
              <w:rPr>
                <w:bCs/>
                <w:color w:val="000000" w:themeColor="text1"/>
                <w:lang w:val="kk-KZ"/>
              </w:rPr>
            </w:pPr>
            <w:r w:rsidRPr="005A735A">
              <w:rPr>
                <w:color w:val="000000" w:themeColor="text1"/>
                <w:kern w:val="24"/>
                <w:sz w:val="22"/>
                <w:szCs w:val="22"/>
              </w:rPr>
              <w:t>ҚР МФ I, т.1</w:t>
            </w:r>
          </w:p>
        </w:tc>
        <w:tc>
          <w:tcPr>
            <w:tcW w:w="2693" w:type="dxa"/>
          </w:tcPr>
          <w:p w14:paraId="07515AC2" w14:textId="0254E11D" w:rsidR="00111FE8" w:rsidRPr="005A735A" w:rsidRDefault="00111FE8" w:rsidP="00111FE8">
            <w:pPr>
              <w:rPr>
                <w:bCs/>
                <w:color w:val="000000" w:themeColor="text1"/>
                <w:lang w:val="kk-KZ"/>
              </w:rPr>
            </w:pPr>
            <w:r w:rsidRPr="005A735A">
              <w:rPr>
                <w:bCs/>
                <w:color w:val="000000" w:themeColor="text1"/>
                <w:lang w:val="kk-KZ"/>
              </w:rPr>
              <w:t>Спецификацияға сәйкес</w:t>
            </w:r>
          </w:p>
        </w:tc>
        <w:tc>
          <w:tcPr>
            <w:tcW w:w="992" w:type="dxa"/>
          </w:tcPr>
          <w:p w14:paraId="57138789" w14:textId="1B3EDED9"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2343826A" w14:textId="55F7EDF7"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6FEEE8B5" w14:textId="23711358"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B625D8B" w14:textId="43FFDF0D"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47AB65A7" w14:textId="4A1CC585"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15678E70" w14:textId="4CD26A50"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3F456796" w14:textId="77777777" w:rsidR="00111FE8" w:rsidRPr="005A735A" w:rsidRDefault="00111FE8" w:rsidP="00BB7787">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40D01F33" w14:textId="5A78B4A4" w:rsidR="00111FE8" w:rsidRPr="005A735A" w:rsidRDefault="00111FE8" w:rsidP="00BB7787">
            <w:pPr>
              <w:jc w:val="center"/>
              <w:rPr>
                <w:bCs/>
                <w:color w:val="000000" w:themeColor="text1"/>
                <w:lang w:val="kk-KZ"/>
              </w:rPr>
            </w:pPr>
          </w:p>
        </w:tc>
      </w:tr>
      <w:tr w:rsidR="00BB7787" w:rsidRPr="005A735A" w14:paraId="4FBDD894" w14:textId="77777777" w:rsidTr="00BB7787">
        <w:tc>
          <w:tcPr>
            <w:tcW w:w="2830" w:type="dxa"/>
          </w:tcPr>
          <w:p w14:paraId="158B0891" w14:textId="77777777" w:rsidR="00111FE8" w:rsidRPr="005A735A" w:rsidRDefault="00111FE8" w:rsidP="00111FE8">
            <w:pPr>
              <w:rPr>
                <w:bCs/>
                <w:color w:val="000000" w:themeColor="text1"/>
              </w:rPr>
            </w:pPr>
            <w:r w:rsidRPr="005A735A">
              <w:rPr>
                <w:bCs/>
                <w:color w:val="000000" w:themeColor="text1"/>
              </w:rPr>
              <w:t>Идентификация:</w:t>
            </w:r>
          </w:p>
          <w:p w14:paraId="11D45854" w14:textId="77777777" w:rsidR="00111FE8" w:rsidRPr="005A735A" w:rsidRDefault="00111FE8" w:rsidP="00111FE8">
            <w:pPr>
              <w:rPr>
                <w:bCs/>
                <w:color w:val="000000" w:themeColor="text1"/>
                <w:lang w:val="kk-KZ"/>
              </w:rPr>
            </w:pPr>
            <w:r w:rsidRPr="005A735A">
              <w:rPr>
                <w:bCs/>
                <w:color w:val="000000" w:themeColor="text1"/>
              </w:rPr>
              <w:t xml:space="preserve">А. </w:t>
            </w:r>
            <w:r w:rsidRPr="005A735A">
              <w:rPr>
                <w:bCs/>
                <w:color w:val="000000" w:themeColor="text1"/>
                <w:lang w:val="kk-KZ"/>
              </w:rPr>
              <w:t>Макроскопия</w:t>
            </w:r>
          </w:p>
          <w:p w14:paraId="1A4D4418" w14:textId="77777777" w:rsidR="00111FE8" w:rsidRPr="005A735A" w:rsidRDefault="00111FE8" w:rsidP="00111FE8">
            <w:pPr>
              <w:rPr>
                <w:bCs/>
                <w:color w:val="000000" w:themeColor="text1"/>
              </w:rPr>
            </w:pPr>
            <w:r w:rsidRPr="005A735A">
              <w:rPr>
                <w:bCs/>
                <w:color w:val="000000" w:themeColor="text1"/>
                <w:lang w:val="en-US"/>
              </w:rPr>
              <w:t>B</w:t>
            </w:r>
            <w:r w:rsidRPr="005A735A">
              <w:rPr>
                <w:bCs/>
                <w:color w:val="000000" w:themeColor="text1"/>
              </w:rPr>
              <w:t>. Микроскопия</w:t>
            </w:r>
          </w:p>
          <w:p w14:paraId="29CDCAD4" w14:textId="2139FB54" w:rsidR="00111FE8" w:rsidRPr="005A735A" w:rsidRDefault="00111FE8" w:rsidP="00111FE8">
            <w:pPr>
              <w:rPr>
                <w:bCs/>
                <w:color w:val="000000" w:themeColor="text1"/>
                <w:lang w:val="kk-KZ"/>
              </w:rPr>
            </w:pPr>
            <w:r w:rsidRPr="005A735A">
              <w:rPr>
                <w:bCs/>
                <w:color w:val="000000" w:themeColor="text1"/>
                <w:lang w:val="en-US"/>
              </w:rPr>
              <w:t>C</w:t>
            </w:r>
            <w:r w:rsidRPr="005A735A">
              <w:rPr>
                <w:bCs/>
                <w:color w:val="000000" w:themeColor="text1"/>
              </w:rPr>
              <w:t>.</w:t>
            </w:r>
            <w:r w:rsidRPr="005A735A">
              <w:rPr>
                <w:bCs/>
                <w:color w:val="000000" w:themeColor="text1"/>
                <w:lang w:val="kk-KZ"/>
              </w:rPr>
              <w:t>Хроматографиялық</w:t>
            </w:r>
            <w:r w:rsidRPr="005A735A">
              <w:rPr>
                <w:bCs/>
                <w:color w:val="000000" w:themeColor="text1"/>
              </w:rPr>
              <w:t xml:space="preserve"> </w:t>
            </w:r>
            <w:proofErr w:type="spellStart"/>
            <w:r w:rsidRPr="005A735A">
              <w:rPr>
                <w:bCs/>
                <w:color w:val="000000" w:themeColor="text1"/>
              </w:rPr>
              <w:t>зерттеулер</w:t>
            </w:r>
            <w:proofErr w:type="spellEnd"/>
          </w:p>
        </w:tc>
        <w:tc>
          <w:tcPr>
            <w:tcW w:w="1985" w:type="dxa"/>
          </w:tcPr>
          <w:p w14:paraId="56EAE9B3" w14:textId="45EE39F6" w:rsidR="00111FE8" w:rsidRPr="005A735A" w:rsidRDefault="00111FE8" w:rsidP="00111FE8">
            <w:pPr>
              <w:rPr>
                <w:bCs/>
                <w:color w:val="000000" w:themeColor="text1"/>
                <w:lang w:val="kk-KZ"/>
              </w:rPr>
            </w:pPr>
            <w:r w:rsidRPr="005A735A">
              <w:rPr>
                <w:color w:val="000000" w:themeColor="text1"/>
                <w:kern w:val="24"/>
                <w:sz w:val="22"/>
                <w:szCs w:val="22"/>
              </w:rPr>
              <w:t>ҚР МФ I, т.1</w:t>
            </w:r>
          </w:p>
        </w:tc>
        <w:tc>
          <w:tcPr>
            <w:tcW w:w="2693" w:type="dxa"/>
          </w:tcPr>
          <w:p w14:paraId="0B20BA35" w14:textId="2B261E17" w:rsidR="00111FE8" w:rsidRPr="005A735A" w:rsidRDefault="00111FE8" w:rsidP="00111FE8">
            <w:pPr>
              <w:rPr>
                <w:bCs/>
                <w:color w:val="000000" w:themeColor="text1"/>
                <w:lang w:val="kk-KZ"/>
              </w:rPr>
            </w:pPr>
            <w:r w:rsidRPr="005A735A">
              <w:rPr>
                <w:bCs/>
                <w:color w:val="000000" w:themeColor="text1"/>
                <w:lang w:val="kk-KZ"/>
              </w:rPr>
              <w:t>А) Специф</w:t>
            </w:r>
            <w:r w:rsidR="00BB7787" w:rsidRPr="005A735A">
              <w:rPr>
                <w:bCs/>
                <w:color w:val="000000" w:themeColor="text1"/>
                <w:lang w:val="kk-KZ"/>
              </w:rPr>
              <w:t>.</w:t>
            </w:r>
            <w:r w:rsidRPr="005A735A">
              <w:rPr>
                <w:bCs/>
                <w:color w:val="000000" w:themeColor="text1"/>
                <w:lang w:val="kk-KZ"/>
              </w:rPr>
              <w:t xml:space="preserve"> сәйкес</w:t>
            </w:r>
          </w:p>
          <w:p w14:paraId="3796D2D7" w14:textId="381D736F" w:rsidR="00111FE8" w:rsidRPr="005A735A" w:rsidRDefault="00111FE8" w:rsidP="00111FE8">
            <w:pPr>
              <w:rPr>
                <w:bCs/>
                <w:color w:val="000000" w:themeColor="text1"/>
                <w:lang w:val="kk-KZ"/>
              </w:rPr>
            </w:pPr>
            <w:r w:rsidRPr="005A735A">
              <w:rPr>
                <w:bCs/>
                <w:color w:val="000000" w:themeColor="text1"/>
                <w:lang w:val="kk-KZ"/>
              </w:rPr>
              <w:t>В) Специф</w:t>
            </w:r>
            <w:r w:rsidR="00BB7787" w:rsidRPr="005A735A">
              <w:rPr>
                <w:bCs/>
                <w:color w:val="000000" w:themeColor="text1"/>
                <w:lang w:val="kk-KZ"/>
              </w:rPr>
              <w:t>.</w:t>
            </w:r>
            <w:r w:rsidRPr="005A735A">
              <w:rPr>
                <w:bCs/>
                <w:color w:val="000000" w:themeColor="text1"/>
                <w:lang w:val="kk-KZ"/>
              </w:rPr>
              <w:t xml:space="preserve"> сәйкес</w:t>
            </w:r>
          </w:p>
          <w:p w14:paraId="0D146B32" w14:textId="304B79B5" w:rsidR="00111FE8" w:rsidRPr="005A735A" w:rsidRDefault="00111FE8" w:rsidP="00111FE8">
            <w:pPr>
              <w:rPr>
                <w:bCs/>
                <w:color w:val="000000" w:themeColor="text1"/>
                <w:lang w:val="kk-KZ"/>
              </w:rPr>
            </w:pPr>
            <w:r w:rsidRPr="005A735A">
              <w:rPr>
                <w:bCs/>
                <w:color w:val="000000" w:themeColor="text1"/>
                <w:lang w:val="kk-KZ"/>
              </w:rPr>
              <w:t>С) Специф</w:t>
            </w:r>
            <w:r w:rsidR="00BB7787" w:rsidRPr="005A735A">
              <w:rPr>
                <w:bCs/>
                <w:color w:val="000000" w:themeColor="text1"/>
                <w:lang w:val="kk-KZ"/>
              </w:rPr>
              <w:t>.</w:t>
            </w:r>
            <w:r w:rsidRPr="005A735A">
              <w:rPr>
                <w:bCs/>
                <w:color w:val="000000" w:themeColor="text1"/>
                <w:lang w:val="kk-KZ"/>
              </w:rPr>
              <w:t xml:space="preserve"> сәйкес</w:t>
            </w:r>
          </w:p>
        </w:tc>
        <w:tc>
          <w:tcPr>
            <w:tcW w:w="992" w:type="dxa"/>
          </w:tcPr>
          <w:p w14:paraId="6361179B" w14:textId="5DEC76B8"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1ED3893A" w14:textId="53934BE1"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34442979" w14:textId="54D2EB2D"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5F7D1A9" w14:textId="3A950187"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7F331DE7" w14:textId="01686C44"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670F1B21" w14:textId="1E0E267A" w:rsidR="00111FE8" w:rsidRPr="005A735A" w:rsidRDefault="00111FE8" w:rsidP="00BB7787">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1FE6CB86" w14:textId="77777777" w:rsidR="00111FE8" w:rsidRPr="005A735A" w:rsidRDefault="00111FE8" w:rsidP="00BB7787">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4990B6B3" w14:textId="63B6E81E" w:rsidR="00111FE8" w:rsidRPr="005A735A" w:rsidRDefault="00111FE8" w:rsidP="00BB7787">
            <w:pPr>
              <w:jc w:val="center"/>
              <w:rPr>
                <w:bCs/>
                <w:color w:val="000000" w:themeColor="text1"/>
                <w:lang w:val="kk-KZ"/>
              </w:rPr>
            </w:pPr>
          </w:p>
        </w:tc>
      </w:tr>
      <w:tr w:rsidR="00BB7787" w:rsidRPr="005A735A" w14:paraId="6C74A324" w14:textId="77777777" w:rsidTr="00BB7787">
        <w:tc>
          <w:tcPr>
            <w:tcW w:w="2830" w:type="dxa"/>
          </w:tcPr>
          <w:p w14:paraId="232D1871" w14:textId="77777777" w:rsidR="00111FE8" w:rsidRPr="005A735A" w:rsidRDefault="00111FE8" w:rsidP="00111FE8">
            <w:pPr>
              <w:rPr>
                <w:bCs/>
                <w:color w:val="000000" w:themeColor="text1"/>
                <w:lang w:val="kk-KZ"/>
              </w:rPr>
            </w:pPr>
            <w:r w:rsidRPr="005A735A">
              <w:rPr>
                <w:bCs/>
                <w:color w:val="000000" w:themeColor="text1"/>
                <w:lang w:val="kk-KZ"/>
              </w:rPr>
              <w:t>Бөгде қоспалар</w:t>
            </w:r>
          </w:p>
          <w:p w14:paraId="638D936E" w14:textId="5CED9E1F" w:rsidR="00111FE8" w:rsidRPr="005A735A" w:rsidRDefault="00111FE8" w:rsidP="00111FE8">
            <w:pPr>
              <w:rPr>
                <w:bCs/>
                <w:color w:val="000000" w:themeColor="text1"/>
                <w:lang w:val="kk-KZ"/>
              </w:rPr>
            </w:pPr>
            <w:r w:rsidRPr="005A735A">
              <w:rPr>
                <w:bCs/>
                <w:color w:val="000000" w:themeColor="text1"/>
                <w:lang w:val="kk-KZ"/>
              </w:rPr>
              <w:t>- қарайған бөліктер</w:t>
            </w:r>
          </w:p>
          <w:p w14:paraId="0A2AA3F8" w14:textId="402BB964" w:rsidR="00111FE8" w:rsidRPr="005A735A" w:rsidRDefault="00111FE8" w:rsidP="00111FE8">
            <w:pPr>
              <w:rPr>
                <w:bCs/>
                <w:color w:val="000000" w:themeColor="text1"/>
                <w:lang w:val="kk-KZ"/>
              </w:rPr>
            </w:pPr>
            <w:r w:rsidRPr="005A735A">
              <w:rPr>
                <w:bCs/>
                <w:color w:val="000000" w:themeColor="text1"/>
                <w:lang w:val="kk-KZ"/>
              </w:rPr>
              <w:t>- органикалық  қоспалар</w:t>
            </w:r>
          </w:p>
          <w:p w14:paraId="412A80A7" w14:textId="02BDFD2A" w:rsidR="00111FE8" w:rsidRPr="005A735A" w:rsidRDefault="00111FE8" w:rsidP="00111FE8">
            <w:pPr>
              <w:rPr>
                <w:bCs/>
                <w:color w:val="000000" w:themeColor="text1"/>
                <w:lang w:val="kk-KZ"/>
              </w:rPr>
            </w:pPr>
            <w:r w:rsidRPr="005A735A">
              <w:rPr>
                <w:bCs/>
                <w:color w:val="000000" w:themeColor="text1"/>
                <w:lang w:val="kk-KZ"/>
              </w:rPr>
              <w:t>- минералды қоспалар</w:t>
            </w:r>
          </w:p>
        </w:tc>
        <w:tc>
          <w:tcPr>
            <w:tcW w:w="1985" w:type="dxa"/>
          </w:tcPr>
          <w:p w14:paraId="5F326157" w14:textId="77777777" w:rsidR="00111FE8" w:rsidRPr="005A735A" w:rsidRDefault="00111FE8" w:rsidP="00111FE8">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2.1.8.2.</w:t>
            </w:r>
          </w:p>
          <w:p w14:paraId="2ACD31AE" w14:textId="77777777" w:rsidR="00111FE8" w:rsidRPr="005A735A" w:rsidRDefault="00111FE8" w:rsidP="00111FE8">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ҚР МФ І, т.1, </w:t>
            </w:r>
            <w:r w:rsidRPr="005A735A">
              <w:rPr>
                <w:i/>
                <w:iCs/>
                <w:color w:val="000000" w:themeColor="text1"/>
                <w:kern w:val="24"/>
                <w:sz w:val="22"/>
                <w:szCs w:val="22"/>
                <w:lang w:val="kk-KZ"/>
              </w:rPr>
              <w:t>2.8.2</w:t>
            </w:r>
          </w:p>
          <w:p w14:paraId="16966D2C" w14:textId="1CF7A958" w:rsidR="00111FE8" w:rsidRPr="005A735A" w:rsidRDefault="00111FE8" w:rsidP="00111FE8">
            <w:pPr>
              <w:rPr>
                <w:bCs/>
                <w:color w:val="000000" w:themeColor="text1"/>
                <w:lang w:val="kk-KZ"/>
              </w:rPr>
            </w:pPr>
            <w:r w:rsidRPr="005A735A">
              <w:rPr>
                <w:color w:val="000000" w:themeColor="text1"/>
                <w:kern w:val="24"/>
                <w:sz w:val="22"/>
                <w:szCs w:val="22"/>
                <w:lang w:val="kk-KZ"/>
              </w:rPr>
              <w:t> </w:t>
            </w:r>
          </w:p>
        </w:tc>
        <w:tc>
          <w:tcPr>
            <w:tcW w:w="2693" w:type="dxa"/>
          </w:tcPr>
          <w:p w14:paraId="62C661B5" w14:textId="77777777" w:rsidR="00111FE8" w:rsidRPr="005A735A" w:rsidRDefault="00111FE8" w:rsidP="00111FE8">
            <w:pPr>
              <w:rPr>
                <w:lang w:val="kk-KZ"/>
              </w:rPr>
            </w:pPr>
          </w:p>
          <w:p w14:paraId="05F63E24" w14:textId="5E5AF719" w:rsidR="00111FE8" w:rsidRPr="005A735A" w:rsidRDefault="00111FE8" w:rsidP="00111FE8">
            <w:pPr>
              <w:rPr>
                <w:lang w:val="kk-KZ"/>
              </w:rPr>
            </w:pPr>
            <w:r w:rsidRPr="005A735A">
              <w:t xml:space="preserve">2% </w:t>
            </w:r>
            <w:r w:rsidRPr="005A735A">
              <w:rPr>
                <w:lang w:val="kk-KZ"/>
              </w:rPr>
              <w:t>артық емес</w:t>
            </w:r>
          </w:p>
          <w:p w14:paraId="478CF71A" w14:textId="4FFAE498" w:rsidR="00111FE8" w:rsidRPr="005A735A" w:rsidRDefault="00111FE8" w:rsidP="00111FE8">
            <w:r w:rsidRPr="005A735A">
              <w:t xml:space="preserve">0.5% </w:t>
            </w:r>
            <w:r w:rsidRPr="005A735A">
              <w:rPr>
                <w:lang w:val="kk-KZ"/>
              </w:rPr>
              <w:t>артық емес</w:t>
            </w:r>
            <w:r w:rsidRPr="005A735A">
              <w:t xml:space="preserve"> </w:t>
            </w:r>
          </w:p>
          <w:p w14:paraId="4B31C90D" w14:textId="77777777" w:rsidR="00111FE8" w:rsidRPr="005A735A" w:rsidRDefault="00111FE8" w:rsidP="00111FE8"/>
          <w:p w14:paraId="23E6F70B" w14:textId="6F9F3E9C" w:rsidR="00111FE8" w:rsidRPr="005A735A" w:rsidRDefault="00111FE8" w:rsidP="00111FE8">
            <w:pPr>
              <w:rPr>
                <w:bCs/>
                <w:color w:val="000000" w:themeColor="text1"/>
                <w:lang w:val="kk-KZ"/>
              </w:rPr>
            </w:pPr>
            <w:r w:rsidRPr="005A735A">
              <w:t>0.5 %</w:t>
            </w:r>
            <w:r w:rsidRPr="005A735A">
              <w:rPr>
                <w:lang w:val="kk-KZ"/>
              </w:rPr>
              <w:t xml:space="preserve"> артық емес</w:t>
            </w:r>
          </w:p>
        </w:tc>
        <w:tc>
          <w:tcPr>
            <w:tcW w:w="992" w:type="dxa"/>
            <w:vAlign w:val="bottom"/>
          </w:tcPr>
          <w:p w14:paraId="3B5927FC" w14:textId="77777777" w:rsidR="00111FE8" w:rsidRPr="005A735A" w:rsidRDefault="00111FE8" w:rsidP="00BB7787">
            <w:pPr>
              <w:pStyle w:val="a8"/>
              <w:spacing w:before="0" w:beforeAutospacing="0" w:after="0" w:afterAutospacing="0" w:line="276" w:lineRule="auto"/>
              <w:jc w:val="center"/>
              <w:rPr>
                <w:rFonts w:ascii="Arial" w:eastAsia="Times New Roman" w:hAnsi="Arial" w:cs="Arial"/>
              </w:rPr>
            </w:pPr>
            <w:r w:rsidRPr="005A735A">
              <w:rPr>
                <w:color w:val="000000" w:themeColor="text1"/>
                <w:kern w:val="24"/>
              </w:rPr>
              <w:t>1%</w:t>
            </w:r>
          </w:p>
          <w:p w14:paraId="665FD1E6"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6EA03477" w14:textId="70FB443F"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c>
          <w:tcPr>
            <w:tcW w:w="1134" w:type="dxa"/>
            <w:vAlign w:val="bottom"/>
          </w:tcPr>
          <w:p w14:paraId="13C581B9"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1B0E474A"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1309A069" w14:textId="329BD466"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c>
          <w:tcPr>
            <w:tcW w:w="993" w:type="dxa"/>
            <w:vAlign w:val="bottom"/>
          </w:tcPr>
          <w:p w14:paraId="3C365DC7"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0CB85D88"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735B9443" w14:textId="63856566"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c>
          <w:tcPr>
            <w:tcW w:w="1134" w:type="dxa"/>
            <w:vAlign w:val="bottom"/>
          </w:tcPr>
          <w:p w14:paraId="5EDC5302"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45696565"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1B53D06B" w14:textId="4F776C4F"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c>
          <w:tcPr>
            <w:tcW w:w="1134" w:type="dxa"/>
            <w:vAlign w:val="bottom"/>
          </w:tcPr>
          <w:p w14:paraId="436D09F4"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4923A7FD"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796F58EE" w14:textId="4602A851"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c>
          <w:tcPr>
            <w:tcW w:w="992" w:type="dxa"/>
            <w:vAlign w:val="bottom"/>
          </w:tcPr>
          <w:p w14:paraId="5BAAC661"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41896CCD"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3FB3AE47" w14:textId="234EF39A"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c>
          <w:tcPr>
            <w:tcW w:w="992" w:type="dxa"/>
            <w:vAlign w:val="bottom"/>
          </w:tcPr>
          <w:p w14:paraId="6F32051F"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6CFB5C03" w14:textId="77777777" w:rsidR="00111FE8" w:rsidRPr="005A735A" w:rsidRDefault="00111FE8" w:rsidP="00BB7787">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6B31B188" w14:textId="50709240" w:rsidR="00111FE8" w:rsidRPr="005A735A" w:rsidRDefault="00111FE8" w:rsidP="00BB7787">
            <w:pPr>
              <w:jc w:val="center"/>
              <w:rPr>
                <w:bCs/>
                <w:color w:val="000000" w:themeColor="text1"/>
                <w:lang w:val="kk-KZ"/>
              </w:rPr>
            </w:pPr>
            <w:r w:rsidRPr="005A735A">
              <w:rPr>
                <w:color w:val="000000" w:themeColor="text1"/>
                <w:kern w:val="24"/>
              </w:rPr>
              <w:t>0.</w:t>
            </w:r>
            <w:r w:rsidR="00194DF5" w:rsidRPr="005A735A">
              <w:rPr>
                <w:color w:val="000000" w:themeColor="text1"/>
                <w:kern w:val="24"/>
                <w:lang w:val="kk-KZ"/>
              </w:rPr>
              <w:t>01</w:t>
            </w:r>
            <w:r w:rsidRPr="005A735A">
              <w:rPr>
                <w:color w:val="000000" w:themeColor="text1"/>
                <w:kern w:val="24"/>
              </w:rPr>
              <w:t>%</w:t>
            </w:r>
          </w:p>
        </w:tc>
      </w:tr>
      <w:tr w:rsidR="00BB7787" w:rsidRPr="005A735A" w14:paraId="7AF8F2BB" w14:textId="77777777" w:rsidTr="00BB7787">
        <w:tc>
          <w:tcPr>
            <w:tcW w:w="2830" w:type="dxa"/>
          </w:tcPr>
          <w:p w14:paraId="51A39C48" w14:textId="3F126258" w:rsidR="00996179" w:rsidRPr="005A735A" w:rsidRDefault="00996179" w:rsidP="00996179">
            <w:pPr>
              <w:rPr>
                <w:bCs/>
                <w:color w:val="000000" w:themeColor="text1"/>
                <w:lang w:val="kk-KZ"/>
              </w:rPr>
            </w:pPr>
            <w:proofErr w:type="spellStart"/>
            <w:r w:rsidRPr="005A735A">
              <w:rPr>
                <w:color w:val="000000" w:themeColor="text1"/>
                <w:kern w:val="24"/>
                <w:sz w:val="22"/>
                <w:szCs w:val="22"/>
              </w:rPr>
              <w:t>Кепт</w:t>
            </w:r>
            <w:proofErr w:type="spellEnd"/>
            <w:r w:rsidRPr="005A735A">
              <w:rPr>
                <w:color w:val="000000" w:themeColor="text1"/>
                <w:kern w:val="24"/>
                <w:sz w:val="22"/>
                <w:szCs w:val="22"/>
                <w:lang w:val="kk-KZ"/>
              </w:rPr>
              <w:t>і</w:t>
            </w:r>
            <w:proofErr w:type="spellStart"/>
            <w:r w:rsidRPr="005A735A">
              <w:rPr>
                <w:color w:val="000000" w:themeColor="text1"/>
                <w:kern w:val="24"/>
                <w:sz w:val="22"/>
                <w:szCs w:val="22"/>
              </w:rPr>
              <w:t>рген</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кездегі</w:t>
            </w:r>
            <w:proofErr w:type="spellEnd"/>
            <w:r w:rsidRPr="005A735A">
              <w:rPr>
                <w:color w:val="000000" w:themeColor="text1"/>
                <w:kern w:val="24"/>
                <w:sz w:val="22"/>
                <w:szCs w:val="22"/>
              </w:rPr>
              <w:t xml:space="preserve"> масса </w:t>
            </w:r>
            <w:proofErr w:type="spellStart"/>
            <w:r w:rsidRPr="005A735A">
              <w:rPr>
                <w:color w:val="000000" w:themeColor="text1"/>
                <w:kern w:val="24"/>
                <w:sz w:val="22"/>
                <w:szCs w:val="22"/>
              </w:rPr>
              <w:t>жоғалту</w:t>
            </w:r>
            <w:proofErr w:type="spellEnd"/>
          </w:p>
        </w:tc>
        <w:tc>
          <w:tcPr>
            <w:tcW w:w="1985" w:type="dxa"/>
          </w:tcPr>
          <w:p w14:paraId="6428533B" w14:textId="77777777" w:rsidR="00996179" w:rsidRPr="005A735A" w:rsidRDefault="00996179" w:rsidP="00996179">
            <w:pPr>
              <w:pStyle w:val="a8"/>
              <w:spacing w:before="0" w:beforeAutospacing="0" w:after="0" w:afterAutospacing="0"/>
              <w:ind w:left="144"/>
              <w:textAlignment w:val="baseline"/>
              <w:rPr>
                <w:rFonts w:ascii="Arial" w:hAnsi="Arial" w:cs="Arial"/>
                <w:sz w:val="36"/>
                <w:szCs w:val="36"/>
                <w:lang w:val="en-US"/>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2.1.2.31.</w:t>
            </w:r>
          </w:p>
          <w:p w14:paraId="0CAF47E8" w14:textId="7A0DFC76" w:rsidR="00996179" w:rsidRPr="005A735A" w:rsidRDefault="00996179" w:rsidP="00996179">
            <w:pPr>
              <w:rPr>
                <w:bCs/>
                <w:color w:val="000000" w:themeColor="text1"/>
                <w:lang w:val="kk-KZ"/>
              </w:rPr>
            </w:pPr>
            <w:r w:rsidRPr="005A735A">
              <w:rPr>
                <w:color w:val="000000" w:themeColor="text1"/>
                <w:kern w:val="24"/>
                <w:sz w:val="22"/>
                <w:szCs w:val="22"/>
              </w:rPr>
              <w:t>ҚР</w:t>
            </w:r>
            <w:r w:rsidRPr="005A735A">
              <w:rPr>
                <w:color w:val="000000" w:themeColor="text1"/>
                <w:kern w:val="24"/>
                <w:sz w:val="22"/>
                <w:szCs w:val="22"/>
                <w:lang w:val="en-US"/>
              </w:rPr>
              <w:t xml:space="preserve"> </w:t>
            </w:r>
            <w:r w:rsidRPr="005A735A">
              <w:rPr>
                <w:color w:val="000000" w:themeColor="text1"/>
                <w:kern w:val="24"/>
                <w:sz w:val="22"/>
                <w:szCs w:val="22"/>
              </w:rPr>
              <w:t>МФ</w:t>
            </w:r>
            <w:r w:rsidRPr="005A735A">
              <w:rPr>
                <w:color w:val="000000" w:themeColor="text1"/>
                <w:kern w:val="24"/>
                <w:sz w:val="22"/>
                <w:szCs w:val="22"/>
                <w:lang w:val="en-US"/>
              </w:rPr>
              <w:t xml:space="preserve"> I, </w:t>
            </w:r>
            <w:r w:rsidRPr="005A735A">
              <w:rPr>
                <w:color w:val="000000" w:themeColor="text1"/>
                <w:kern w:val="24"/>
                <w:sz w:val="22"/>
                <w:szCs w:val="22"/>
              </w:rPr>
              <w:t>т</w:t>
            </w:r>
            <w:r w:rsidRPr="005A735A">
              <w:rPr>
                <w:color w:val="000000" w:themeColor="text1"/>
                <w:kern w:val="24"/>
                <w:sz w:val="22"/>
                <w:szCs w:val="22"/>
                <w:lang w:val="en-US"/>
              </w:rPr>
              <w:t xml:space="preserve">. 1, </w:t>
            </w:r>
            <w:r w:rsidRPr="005A735A">
              <w:rPr>
                <w:i/>
                <w:iCs/>
                <w:color w:val="000000" w:themeColor="text1"/>
                <w:kern w:val="24"/>
                <w:sz w:val="22"/>
                <w:szCs w:val="22"/>
                <w:lang w:val="en-US"/>
              </w:rPr>
              <w:t>2.2.32.</w:t>
            </w:r>
          </w:p>
        </w:tc>
        <w:tc>
          <w:tcPr>
            <w:tcW w:w="2693" w:type="dxa"/>
          </w:tcPr>
          <w:p w14:paraId="3B664947" w14:textId="59AF36A1" w:rsidR="00996179" w:rsidRPr="005A735A" w:rsidRDefault="00996179" w:rsidP="00996179">
            <w:pPr>
              <w:rPr>
                <w:bCs/>
                <w:color w:val="000000" w:themeColor="text1"/>
                <w:lang w:val="kk-KZ"/>
              </w:rPr>
            </w:pPr>
            <w:r w:rsidRPr="005A735A">
              <w:rPr>
                <w:bCs/>
                <w:color w:val="000000" w:themeColor="text1"/>
                <w:lang w:val="kk-KZ"/>
              </w:rPr>
              <w:t>12</w:t>
            </w:r>
            <w:r w:rsidRPr="005A735A">
              <w:t xml:space="preserve">% </w:t>
            </w:r>
            <w:r w:rsidRPr="005A735A">
              <w:rPr>
                <w:lang w:val="kk-KZ"/>
              </w:rPr>
              <w:t>артық емес</w:t>
            </w:r>
          </w:p>
        </w:tc>
        <w:tc>
          <w:tcPr>
            <w:tcW w:w="992" w:type="dxa"/>
          </w:tcPr>
          <w:p w14:paraId="5E15F2E5" w14:textId="255EC455" w:rsidR="00996179" w:rsidRPr="005A735A" w:rsidRDefault="00996179" w:rsidP="00BB7787">
            <w:pPr>
              <w:jc w:val="center"/>
              <w:rPr>
                <w:bCs/>
                <w:color w:val="000000" w:themeColor="text1"/>
              </w:rPr>
            </w:pPr>
            <w:r w:rsidRPr="005A735A">
              <w:rPr>
                <w:color w:val="000000" w:themeColor="text1"/>
                <w:kern w:val="24"/>
                <w:sz w:val="22"/>
                <w:szCs w:val="22"/>
                <w:lang w:val="kk-KZ"/>
              </w:rPr>
              <w:t>5,</w:t>
            </w:r>
            <w:r w:rsidR="00405402" w:rsidRPr="005A735A">
              <w:rPr>
                <w:color w:val="000000" w:themeColor="text1"/>
                <w:kern w:val="24"/>
                <w:sz w:val="22"/>
                <w:szCs w:val="22"/>
                <w:lang w:val="kk-KZ"/>
              </w:rPr>
              <w:t>6</w:t>
            </w:r>
            <w:r w:rsidR="00405402" w:rsidRPr="005A735A">
              <w:rPr>
                <w:color w:val="000000" w:themeColor="text1"/>
                <w:kern w:val="24"/>
                <w:sz w:val="22"/>
                <w:szCs w:val="22"/>
              </w:rPr>
              <w:t>%</w:t>
            </w:r>
          </w:p>
        </w:tc>
        <w:tc>
          <w:tcPr>
            <w:tcW w:w="1134" w:type="dxa"/>
          </w:tcPr>
          <w:p w14:paraId="0B142DAF" w14:textId="3F9EC27A" w:rsidR="00996179" w:rsidRPr="005A735A" w:rsidRDefault="00996179" w:rsidP="00BB7787">
            <w:pPr>
              <w:jc w:val="center"/>
              <w:rPr>
                <w:bCs/>
                <w:color w:val="000000" w:themeColor="text1"/>
                <w:lang w:val="kk-KZ"/>
              </w:rPr>
            </w:pPr>
            <w:r w:rsidRPr="005A735A">
              <w:rPr>
                <w:color w:val="000000" w:themeColor="text1"/>
                <w:kern w:val="24"/>
                <w:sz w:val="22"/>
                <w:szCs w:val="22"/>
                <w:lang w:val="kk-KZ"/>
              </w:rPr>
              <w:t>5,</w:t>
            </w:r>
            <w:r w:rsidR="00405402" w:rsidRPr="005A735A">
              <w:rPr>
                <w:color w:val="000000" w:themeColor="text1"/>
                <w:kern w:val="24"/>
                <w:sz w:val="22"/>
                <w:szCs w:val="22"/>
                <w:lang w:val="kk-KZ"/>
              </w:rPr>
              <w:t>7%</w:t>
            </w:r>
          </w:p>
        </w:tc>
        <w:tc>
          <w:tcPr>
            <w:tcW w:w="993" w:type="dxa"/>
          </w:tcPr>
          <w:p w14:paraId="20295B08" w14:textId="489794BE" w:rsidR="00996179" w:rsidRPr="005A735A" w:rsidRDefault="00996179" w:rsidP="00BB7787">
            <w:pPr>
              <w:jc w:val="center"/>
              <w:rPr>
                <w:bCs/>
                <w:color w:val="000000" w:themeColor="text1"/>
                <w:lang w:val="kk-KZ"/>
              </w:rPr>
            </w:pPr>
            <w:r w:rsidRPr="005A735A">
              <w:rPr>
                <w:color w:val="000000" w:themeColor="text1"/>
                <w:kern w:val="24"/>
                <w:sz w:val="22"/>
                <w:szCs w:val="22"/>
                <w:lang w:val="kk-KZ"/>
              </w:rPr>
              <w:t>5,</w:t>
            </w:r>
            <w:r w:rsidR="00405402" w:rsidRPr="005A735A">
              <w:rPr>
                <w:color w:val="000000" w:themeColor="text1"/>
                <w:kern w:val="24"/>
                <w:sz w:val="22"/>
                <w:szCs w:val="22"/>
                <w:lang w:val="kk-KZ"/>
              </w:rPr>
              <w:t>7%</w:t>
            </w:r>
          </w:p>
        </w:tc>
        <w:tc>
          <w:tcPr>
            <w:tcW w:w="1134" w:type="dxa"/>
          </w:tcPr>
          <w:p w14:paraId="6D960E2E" w14:textId="7A320F5E" w:rsidR="00996179" w:rsidRPr="005A735A" w:rsidRDefault="00996179" w:rsidP="00BB7787">
            <w:pPr>
              <w:jc w:val="center"/>
              <w:rPr>
                <w:bCs/>
                <w:color w:val="000000" w:themeColor="text1"/>
                <w:lang w:val="kk-KZ"/>
              </w:rPr>
            </w:pPr>
            <w:r w:rsidRPr="005A735A">
              <w:rPr>
                <w:color w:val="000000" w:themeColor="text1"/>
                <w:kern w:val="24"/>
                <w:sz w:val="22"/>
                <w:szCs w:val="22"/>
                <w:lang w:val="kk-KZ"/>
              </w:rPr>
              <w:t>5,</w:t>
            </w:r>
            <w:r w:rsidR="00405402" w:rsidRPr="005A735A">
              <w:rPr>
                <w:color w:val="000000" w:themeColor="text1"/>
                <w:kern w:val="24"/>
                <w:sz w:val="22"/>
                <w:szCs w:val="22"/>
                <w:lang w:val="kk-KZ"/>
              </w:rPr>
              <w:t>8%</w:t>
            </w:r>
          </w:p>
        </w:tc>
        <w:tc>
          <w:tcPr>
            <w:tcW w:w="1134" w:type="dxa"/>
          </w:tcPr>
          <w:p w14:paraId="30AAF778" w14:textId="6D847AE3" w:rsidR="00996179" w:rsidRPr="005A735A" w:rsidRDefault="00996179" w:rsidP="00BB7787">
            <w:pPr>
              <w:jc w:val="center"/>
              <w:rPr>
                <w:bCs/>
                <w:color w:val="000000" w:themeColor="text1"/>
                <w:lang w:val="kk-KZ"/>
              </w:rPr>
            </w:pPr>
            <w:r w:rsidRPr="005A735A">
              <w:rPr>
                <w:color w:val="000000" w:themeColor="text1"/>
                <w:kern w:val="24"/>
                <w:sz w:val="22"/>
                <w:szCs w:val="22"/>
                <w:lang w:val="kk-KZ"/>
              </w:rPr>
              <w:t>5,</w:t>
            </w:r>
            <w:r w:rsidR="00405402" w:rsidRPr="005A735A">
              <w:rPr>
                <w:color w:val="000000" w:themeColor="text1"/>
                <w:kern w:val="24"/>
                <w:sz w:val="22"/>
                <w:szCs w:val="22"/>
                <w:lang w:val="kk-KZ"/>
              </w:rPr>
              <w:t>8%</w:t>
            </w:r>
          </w:p>
        </w:tc>
        <w:tc>
          <w:tcPr>
            <w:tcW w:w="992" w:type="dxa"/>
          </w:tcPr>
          <w:p w14:paraId="29E47AB5" w14:textId="0E6B4C7B" w:rsidR="00996179" w:rsidRPr="005A735A" w:rsidRDefault="00996179" w:rsidP="00BB7787">
            <w:pPr>
              <w:jc w:val="center"/>
              <w:rPr>
                <w:bCs/>
                <w:color w:val="000000" w:themeColor="text1"/>
                <w:lang w:val="kk-KZ"/>
              </w:rPr>
            </w:pPr>
            <w:r w:rsidRPr="005A735A">
              <w:rPr>
                <w:color w:val="000000" w:themeColor="text1"/>
                <w:kern w:val="24"/>
                <w:sz w:val="22"/>
                <w:szCs w:val="22"/>
                <w:lang w:val="kk-KZ"/>
              </w:rPr>
              <w:t>5,</w:t>
            </w:r>
            <w:r w:rsidR="00405402" w:rsidRPr="005A735A">
              <w:rPr>
                <w:color w:val="000000" w:themeColor="text1"/>
                <w:kern w:val="24"/>
                <w:sz w:val="22"/>
                <w:szCs w:val="22"/>
                <w:lang w:val="kk-KZ"/>
              </w:rPr>
              <w:t>87%</w:t>
            </w:r>
          </w:p>
        </w:tc>
        <w:tc>
          <w:tcPr>
            <w:tcW w:w="992" w:type="dxa"/>
          </w:tcPr>
          <w:p w14:paraId="3B34EB2C" w14:textId="21EC95C8" w:rsidR="00996179" w:rsidRPr="005A735A" w:rsidRDefault="00996179" w:rsidP="00BB7787">
            <w:pPr>
              <w:pStyle w:val="a8"/>
              <w:spacing w:before="0" w:beforeAutospacing="0" w:after="0" w:afterAutospacing="0"/>
              <w:jc w:val="center"/>
              <w:rPr>
                <w:rFonts w:ascii="Arial" w:hAnsi="Arial" w:cs="Arial"/>
                <w:sz w:val="36"/>
                <w:szCs w:val="36"/>
              </w:rPr>
            </w:pPr>
            <w:r w:rsidRPr="005A735A">
              <w:rPr>
                <w:color w:val="000000" w:themeColor="text1"/>
                <w:kern w:val="24"/>
                <w:sz w:val="22"/>
                <w:szCs w:val="22"/>
                <w:lang w:val="kk-KZ"/>
              </w:rPr>
              <w:t>5,</w:t>
            </w:r>
            <w:r w:rsidR="00405402" w:rsidRPr="005A735A">
              <w:rPr>
                <w:color w:val="000000" w:themeColor="text1"/>
                <w:kern w:val="24"/>
                <w:sz w:val="22"/>
                <w:szCs w:val="22"/>
                <w:lang w:val="kk-KZ"/>
              </w:rPr>
              <w:t>92%</w:t>
            </w:r>
          </w:p>
          <w:p w14:paraId="3D442980" w14:textId="7AF3C05B" w:rsidR="00996179" w:rsidRPr="005A735A" w:rsidRDefault="00996179" w:rsidP="00BB7787">
            <w:pPr>
              <w:jc w:val="center"/>
              <w:rPr>
                <w:bCs/>
                <w:color w:val="000000" w:themeColor="text1"/>
                <w:lang w:val="kk-KZ"/>
              </w:rPr>
            </w:pPr>
          </w:p>
        </w:tc>
      </w:tr>
      <w:tr w:rsidR="00BB7787" w:rsidRPr="005A735A" w14:paraId="5CE2F790" w14:textId="77777777" w:rsidTr="00BB7787">
        <w:tc>
          <w:tcPr>
            <w:tcW w:w="2830" w:type="dxa"/>
          </w:tcPr>
          <w:p w14:paraId="3B84EAF7" w14:textId="08FC885B" w:rsidR="00996179" w:rsidRPr="005A735A" w:rsidRDefault="007F00CB" w:rsidP="00996179">
            <w:pPr>
              <w:rPr>
                <w:bCs/>
                <w:color w:val="000000" w:themeColor="text1"/>
                <w:lang w:val="kk-KZ"/>
              </w:rPr>
            </w:pPr>
            <w:r w:rsidRPr="005A735A">
              <w:rPr>
                <w:color w:val="000000" w:themeColor="text1"/>
                <w:kern w:val="24"/>
                <w:sz w:val="22"/>
                <w:szCs w:val="22"/>
                <w:lang w:val="kk-KZ"/>
              </w:rPr>
              <w:t>Жалпы күл</w:t>
            </w:r>
          </w:p>
        </w:tc>
        <w:tc>
          <w:tcPr>
            <w:tcW w:w="1985" w:type="dxa"/>
          </w:tcPr>
          <w:p w14:paraId="059B28A4" w14:textId="77777777" w:rsidR="00996179" w:rsidRPr="005A735A" w:rsidRDefault="00996179" w:rsidP="00996179">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2.1.4.16.</w:t>
            </w:r>
          </w:p>
          <w:p w14:paraId="7536E975" w14:textId="2C72D31A" w:rsidR="00996179" w:rsidRPr="005A735A" w:rsidRDefault="00996179" w:rsidP="00996179">
            <w:pPr>
              <w:rPr>
                <w:bCs/>
                <w:color w:val="000000" w:themeColor="text1"/>
                <w:lang w:val="kk-KZ"/>
              </w:rPr>
            </w:pPr>
            <w:r w:rsidRPr="005A735A">
              <w:rPr>
                <w:color w:val="000000" w:themeColor="text1"/>
                <w:kern w:val="24"/>
                <w:sz w:val="22"/>
                <w:szCs w:val="22"/>
                <w:lang w:val="kk-KZ"/>
              </w:rPr>
              <w:t xml:space="preserve">ҚР МФ І, т. 1, </w:t>
            </w:r>
            <w:r w:rsidRPr="005A735A">
              <w:rPr>
                <w:i/>
                <w:iCs/>
                <w:color w:val="000000" w:themeColor="text1"/>
                <w:kern w:val="24"/>
                <w:sz w:val="22"/>
                <w:szCs w:val="22"/>
                <w:lang w:val="kk-KZ"/>
              </w:rPr>
              <w:t>2.4.16</w:t>
            </w:r>
          </w:p>
        </w:tc>
        <w:tc>
          <w:tcPr>
            <w:tcW w:w="2693" w:type="dxa"/>
          </w:tcPr>
          <w:p w14:paraId="56A724A4" w14:textId="1CD9DF1C" w:rsidR="00996179" w:rsidRPr="005A735A" w:rsidRDefault="00996179" w:rsidP="00996179">
            <w:pPr>
              <w:rPr>
                <w:bCs/>
                <w:color w:val="000000" w:themeColor="text1"/>
                <w:lang w:val="kk-KZ"/>
              </w:rPr>
            </w:pPr>
            <w:r w:rsidRPr="005A735A">
              <w:rPr>
                <w:lang w:val="kk-KZ"/>
              </w:rPr>
              <w:t>10</w:t>
            </w:r>
            <w:r w:rsidRPr="005A735A">
              <w:t xml:space="preserve">% </w:t>
            </w:r>
            <w:r w:rsidRPr="005A735A">
              <w:rPr>
                <w:lang w:val="kk-KZ"/>
              </w:rPr>
              <w:t>артық емес</w:t>
            </w:r>
          </w:p>
        </w:tc>
        <w:tc>
          <w:tcPr>
            <w:tcW w:w="992" w:type="dxa"/>
          </w:tcPr>
          <w:p w14:paraId="65357A39" w14:textId="0C3AE9C2" w:rsidR="00996179" w:rsidRPr="005A735A" w:rsidRDefault="00996179" w:rsidP="00BB7787">
            <w:pPr>
              <w:jc w:val="center"/>
              <w:rPr>
                <w:bCs/>
                <w:color w:val="000000" w:themeColor="text1"/>
                <w:lang w:val="kk-KZ"/>
              </w:rPr>
            </w:pPr>
            <w:r w:rsidRPr="005A735A">
              <w:rPr>
                <w:color w:val="000000" w:themeColor="text1"/>
                <w:kern w:val="24"/>
                <w:sz w:val="22"/>
                <w:szCs w:val="22"/>
                <w:lang w:val="kk-KZ"/>
              </w:rPr>
              <w:t>10,30</w:t>
            </w:r>
            <w:r w:rsidR="00405402" w:rsidRPr="005A735A">
              <w:rPr>
                <w:color w:val="000000" w:themeColor="text1"/>
                <w:kern w:val="24"/>
                <w:sz w:val="22"/>
                <w:szCs w:val="22"/>
                <w:lang w:val="kk-KZ"/>
              </w:rPr>
              <w:t>%</w:t>
            </w:r>
          </w:p>
        </w:tc>
        <w:tc>
          <w:tcPr>
            <w:tcW w:w="1134" w:type="dxa"/>
          </w:tcPr>
          <w:p w14:paraId="4F9EC3F5" w14:textId="4B26719F" w:rsidR="00996179" w:rsidRPr="005A735A" w:rsidRDefault="00996179" w:rsidP="00BB7787">
            <w:pPr>
              <w:jc w:val="center"/>
              <w:rPr>
                <w:bCs/>
                <w:color w:val="000000" w:themeColor="text1"/>
                <w:lang w:val="kk-KZ"/>
              </w:rPr>
            </w:pPr>
            <w:r w:rsidRPr="005A735A">
              <w:rPr>
                <w:color w:val="000000" w:themeColor="text1"/>
                <w:kern w:val="24"/>
                <w:sz w:val="22"/>
                <w:szCs w:val="22"/>
                <w:lang w:val="kk-KZ"/>
              </w:rPr>
              <w:t>10,30</w:t>
            </w:r>
            <w:r w:rsidR="00405402" w:rsidRPr="005A735A">
              <w:rPr>
                <w:color w:val="000000" w:themeColor="text1"/>
                <w:kern w:val="24"/>
                <w:sz w:val="22"/>
                <w:szCs w:val="22"/>
                <w:lang w:val="kk-KZ"/>
              </w:rPr>
              <w:t>%</w:t>
            </w:r>
          </w:p>
        </w:tc>
        <w:tc>
          <w:tcPr>
            <w:tcW w:w="993" w:type="dxa"/>
          </w:tcPr>
          <w:p w14:paraId="18D07362" w14:textId="1CE1B8CE" w:rsidR="00996179" w:rsidRPr="005A735A" w:rsidRDefault="00996179" w:rsidP="00BB7787">
            <w:pPr>
              <w:jc w:val="center"/>
              <w:rPr>
                <w:bCs/>
                <w:color w:val="000000" w:themeColor="text1"/>
                <w:lang w:val="kk-KZ"/>
              </w:rPr>
            </w:pPr>
            <w:r w:rsidRPr="005A735A">
              <w:rPr>
                <w:color w:val="000000" w:themeColor="text1"/>
                <w:kern w:val="24"/>
                <w:sz w:val="22"/>
                <w:szCs w:val="22"/>
                <w:lang w:val="kk-KZ"/>
              </w:rPr>
              <w:t>10,32</w:t>
            </w:r>
            <w:r w:rsidR="00405402" w:rsidRPr="005A735A">
              <w:rPr>
                <w:color w:val="000000" w:themeColor="text1"/>
                <w:kern w:val="24"/>
                <w:sz w:val="22"/>
                <w:szCs w:val="22"/>
                <w:lang w:val="kk-KZ"/>
              </w:rPr>
              <w:t>%</w:t>
            </w:r>
          </w:p>
        </w:tc>
        <w:tc>
          <w:tcPr>
            <w:tcW w:w="1134" w:type="dxa"/>
          </w:tcPr>
          <w:p w14:paraId="0FE7473A" w14:textId="1A7B7AB9" w:rsidR="00996179" w:rsidRPr="005A735A" w:rsidRDefault="00996179" w:rsidP="00BB7787">
            <w:pPr>
              <w:jc w:val="center"/>
              <w:rPr>
                <w:bCs/>
                <w:color w:val="000000" w:themeColor="text1"/>
                <w:lang w:val="kk-KZ"/>
              </w:rPr>
            </w:pPr>
            <w:r w:rsidRPr="005A735A">
              <w:rPr>
                <w:color w:val="000000" w:themeColor="text1"/>
                <w:kern w:val="24"/>
                <w:sz w:val="22"/>
                <w:szCs w:val="22"/>
                <w:lang w:val="kk-KZ"/>
              </w:rPr>
              <w:t>10,31</w:t>
            </w:r>
            <w:r w:rsidR="00405402" w:rsidRPr="005A735A">
              <w:rPr>
                <w:color w:val="000000" w:themeColor="text1"/>
                <w:kern w:val="24"/>
                <w:sz w:val="22"/>
                <w:szCs w:val="22"/>
                <w:lang w:val="kk-KZ"/>
              </w:rPr>
              <w:t>%</w:t>
            </w:r>
          </w:p>
        </w:tc>
        <w:tc>
          <w:tcPr>
            <w:tcW w:w="1134" w:type="dxa"/>
          </w:tcPr>
          <w:p w14:paraId="36A440A1" w14:textId="0E1FD46A" w:rsidR="00996179" w:rsidRPr="005A735A" w:rsidRDefault="00996179" w:rsidP="00BB7787">
            <w:pPr>
              <w:jc w:val="center"/>
              <w:rPr>
                <w:bCs/>
                <w:color w:val="000000" w:themeColor="text1"/>
                <w:lang w:val="kk-KZ"/>
              </w:rPr>
            </w:pPr>
            <w:r w:rsidRPr="005A735A">
              <w:rPr>
                <w:color w:val="000000" w:themeColor="text1"/>
                <w:kern w:val="24"/>
                <w:sz w:val="22"/>
                <w:szCs w:val="22"/>
                <w:lang w:val="kk-KZ"/>
              </w:rPr>
              <w:t>10,36</w:t>
            </w:r>
            <w:r w:rsidR="00405402" w:rsidRPr="005A735A">
              <w:rPr>
                <w:color w:val="000000" w:themeColor="text1"/>
                <w:kern w:val="24"/>
                <w:sz w:val="22"/>
                <w:szCs w:val="22"/>
                <w:lang w:val="kk-KZ"/>
              </w:rPr>
              <w:t>%</w:t>
            </w:r>
          </w:p>
        </w:tc>
        <w:tc>
          <w:tcPr>
            <w:tcW w:w="992" w:type="dxa"/>
          </w:tcPr>
          <w:p w14:paraId="5650420B" w14:textId="7624ABBD" w:rsidR="00996179" w:rsidRPr="005A735A" w:rsidRDefault="00996179" w:rsidP="00BB7787">
            <w:pPr>
              <w:jc w:val="center"/>
              <w:rPr>
                <w:bCs/>
                <w:color w:val="000000" w:themeColor="text1"/>
                <w:lang w:val="kk-KZ"/>
              </w:rPr>
            </w:pPr>
            <w:r w:rsidRPr="005A735A">
              <w:rPr>
                <w:color w:val="000000" w:themeColor="text1"/>
                <w:kern w:val="24"/>
                <w:sz w:val="22"/>
                <w:szCs w:val="22"/>
                <w:lang w:val="kk-KZ"/>
              </w:rPr>
              <w:t>10,32</w:t>
            </w:r>
            <w:r w:rsidR="00405402" w:rsidRPr="005A735A">
              <w:rPr>
                <w:color w:val="000000" w:themeColor="text1"/>
                <w:kern w:val="24"/>
                <w:sz w:val="22"/>
                <w:szCs w:val="22"/>
                <w:lang w:val="kk-KZ"/>
              </w:rPr>
              <w:t>%</w:t>
            </w:r>
          </w:p>
        </w:tc>
        <w:tc>
          <w:tcPr>
            <w:tcW w:w="992" w:type="dxa"/>
          </w:tcPr>
          <w:p w14:paraId="7BB942C1" w14:textId="77DD6B91" w:rsidR="00996179" w:rsidRPr="005A735A" w:rsidRDefault="00996179" w:rsidP="00BB7787">
            <w:pPr>
              <w:pStyle w:val="a8"/>
              <w:spacing w:before="0" w:beforeAutospacing="0" w:after="0" w:afterAutospacing="0"/>
              <w:jc w:val="center"/>
              <w:rPr>
                <w:rFonts w:ascii="Arial" w:hAnsi="Arial" w:cs="Arial"/>
                <w:sz w:val="36"/>
                <w:szCs w:val="36"/>
              </w:rPr>
            </w:pPr>
            <w:r w:rsidRPr="005A735A">
              <w:rPr>
                <w:color w:val="000000" w:themeColor="text1"/>
                <w:kern w:val="24"/>
                <w:sz w:val="22"/>
                <w:szCs w:val="22"/>
                <w:lang w:val="kk-KZ"/>
              </w:rPr>
              <w:t>10,30</w:t>
            </w:r>
            <w:r w:rsidR="00405402" w:rsidRPr="005A735A">
              <w:rPr>
                <w:color w:val="000000" w:themeColor="text1"/>
                <w:kern w:val="24"/>
                <w:sz w:val="22"/>
                <w:szCs w:val="22"/>
                <w:lang w:val="kk-KZ"/>
              </w:rPr>
              <w:t>%</w:t>
            </w:r>
          </w:p>
          <w:p w14:paraId="60028CDE" w14:textId="74274DC1" w:rsidR="00996179" w:rsidRPr="005A735A" w:rsidRDefault="00996179" w:rsidP="00BB7787">
            <w:pPr>
              <w:jc w:val="center"/>
              <w:rPr>
                <w:bCs/>
                <w:color w:val="000000" w:themeColor="text1"/>
                <w:lang w:val="kk-KZ"/>
              </w:rPr>
            </w:pPr>
          </w:p>
        </w:tc>
      </w:tr>
      <w:tr w:rsidR="00996179" w:rsidRPr="005A735A" w14:paraId="0BBB2C07" w14:textId="77777777" w:rsidTr="00BB7787">
        <w:tc>
          <w:tcPr>
            <w:tcW w:w="2830" w:type="dxa"/>
          </w:tcPr>
          <w:p w14:paraId="4BAD7E88" w14:textId="0522207F" w:rsidR="00996179" w:rsidRPr="005A735A" w:rsidRDefault="00996179" w:rsidP="00996179">
            <w:pPr>
              <w:rPr>
                <w:bCs/>
                <w:color w:val="000000" w:themeColor="text1"/>
                <w:lang w:val="kk-KZ"/>
              </w:rPr>
            </w:pPr>
            <w:proofErr w:type="spellStart"/>
            <w:r w:rsidRPr="005A735A">
              <w:rPr>
                <w:color w:val="000000" w:themeColor="text1"/>
                <w:kern w:val="24"/>
                <w:sz w:val="22"/>
                <w:szCs w:val="22"/>
              </w:rPr>
              <w:t>Микробиологиялық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тазалық</w:t>
            </w:r>
            <w:proofErr w:type="spellEnd"/>
          </w:p>
        </w:tc>
        <w:tc>
          <w:tcPr>
            <w:tcW w:w="1985" w:type="dxa"/>
          </w:tcPr>
          <w:p w14:paraId="0E2D64BC" w14:textId="77777777" w:rsidR="00996179" w:rsidRPr="005A735A" w:rsidRDefault="00996179" w:rsidP="00996179">
            <w:pPr>
              <w:rPr>
                <w:color w:val="000000" w:themeColor="text1"/>
                <w:kern w:val="24"/>
                <w:sz w:val="22"/>
                <w:szCs w:val="22"/>
              </w:rPr>
            </w:pPr>
            <w:r w:rsidRPr="005A735A">
              <w:rPr>
                <w:color w:val="000000" w:themeColor="text1"/>
                <w:kern w:val="24"/>
                <w:sz w:val="22"/>
                <w:szCs w:val="22"/>
              </w:rPr>
              <w:t xml:space="preserve">ҚР МФ </w:t>
            </w:r>
            <w:r w:rsidRPr="005A735A">
              <w:rPr>
                <w:color w:val="000000" w:themeColor="text1"/>
                <w:kern w:val="24"/>
                <w:sz w:val="22"/>
                <w:szCs w:val="22"/>
                <w:lang w:val="en-US"/>
              </w:rPr>
              <w:t>I</w:t>
            </w:r>
            <w:r w:rsidRPr="005A735A">
              <w:rPr>
                <w:color w:val="000000" w:themeColor="text1"/>
                <w:kern w:val="24"/>
                <w:sz w:val="22"/>
                <w:szCs w:val="22"/>
              </w:rPr>
              <w:t xml:space="preserve">, т.1, </w:t>
            </w:r>
            <w:r w:rsidRPr="005A735A">
              <w:rPr>
                <w:i/>
                <w:iCs/>
                <w:color w:val="000000" w:themeColor="text1"/>
                <w:kern w:val="24"/>
                <w:sz w:val="22"/>
                <w:szCs w:val="22"/>
              </w:rPr>
              <w:t>5.1.4</w:t>
            </w:r>
            <w:r w:rsidRPr="005A735A">
              <w:rPr>
                <w:color w:val="000000" w:themeColor="text1"/>
                <w:kern w:val="24"/>
                <w:sz w:val="22"/>
                <w:szCs w:val="22"/>
              </w:rPr>
              <w:t xml:space="preserve">, </w:t>
            </w:r>
          </w:p>
          <w:p w14:paraId="59DC1806" w14:textId="1E1B08CD" w:rsidR="00996179" w:rsidRPr="005A735A" w:rsidRDefault="00996179" w:rsidP="00996179">
            <w:pPr>
              <w:rPr>
                <w:bCs/>
                <w:color w:val="000000" w:themeColor="text1"/>
                <w:lang w:val="kk-KZ"/>
              </w:rPr>
            </w:pPr>
            <w:r w:rsidRPr="005A735A">
              <w:rPr>
                <w:color w:val="000000" w:themeColor="text1"/>
                <w:kern w:val="24"/>
                <w:sz w:val="22"/>
                <w:szCs w:val="22"/>
              </w:rPr>
              <w:t xml:space="preserve">категория 4 А, </w:t>
            </w:r>
            <w:r w:rsidRPr="005A735A">
              <w:rPr>
                <w:i/>
                <w:iCs/>
                <w:color w:val="000000" w:themeColor="text1"/>
                <w:kern w:val="24"/>
                <w:sz w:val="22"/>
                <w:szCs w:val="22"/>
              </w:rPr>
              <w:t>2.6.12, 2.6.13</w:t>
            </w:r>
          </w:p>
        </w:tc>
        <w:tc>
          <w:tcPr>
            <w:tcW w:w="2693" w:type="dxa"/>
          </w:tcPr>
          <w:p w14:paraId="6B92783E" w14:textId="5D51D57E" w:rsidR="00996179" w:rsidRPr="005A735A" w:rsidRDefault="00996179" w:rsidP="00996179">
            <w:pPr>
              <w:rPr>
                <w:bCs/>
                <w:color w:val="000000" w:themeColor="text1"/>
                <w:lang w:val="kk-KZ"/>
              </w:rPr>
            </w:pPr>
            <w:r w:rsidRPr="005A735A">
              <w:rPr>
                <w:bCs/>
                <w:lang w:val="kk-KZ"/>
              </w:rPr>
              <w:t xml:space="preserve">ДӨШ ҚР МФ І, 1 т. </w:t>
            </w:r>
            <w:r w:rsidRPr="005A735A">
              <w:rPr>
                <w:bCs/>
                <w:i/>
                <w:iCs/>
                <w:lang w:val="kk-KZ"/>
              </w:rPr>
              <w:t>5.1.4</w:t>
            </w:r>
            <w:r w:rsidRPr="005A735A">
              <w:rPr>
                <w:bCs/>
                <w:lang w:val="kk-KZ"/>
              </w:rPr>
              <w:t>, 4 А категориясы талаптарына сай болу керек</w:t>
            </w:r>
          </w:p>
        </w:tc>
        <w:tc>
          <w:tcPr>
            <w:tcW w:w="992" w:type="dxa"/>
          </w:tcPr>
          <w:p w14:paraId="6D1BC919" w14:textId="5C566E7B" w:rsidR="00996179" w:rsidRPr="005A735A" w:rsidRDefault="00996179"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DFEB78C" w14:textId="7AD93DD8" w:rsidR="00996179" w:rsidRPr="005A735A" w:rsidRDefault="00996179" w:rsidP="00BB7787">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0FD44C41" w14:textId="7B268D83" w:rsidR="00996179" w:rsidRPr="005A735A" w:rsidRDefault="00996179"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E7E1DA6" w14:textId="110FD926" w:rsidR="00996179" w:rsidRPr="005A735A" w:rsidRDefault="00996179" w:rsidP="00BB7787">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27444073" w14:textId="280A3257" w:rsidR="00996179" w:rsidRPr="005A735A" w:rsidRDefault="00996179" w:rsidP="00BB7787">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06938C6" w14:textId="2A39FB8A" w:rsidR="00996179" w:rsidRPr="005A735A" w:rsidRDefault="00996179" w:rsidP="00BB7787">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D739F00" w14:textId="77777777" w:rsidR="00996179" w:rsidRPr="005A735A" w:rsidRDefault="00996179" w:rsidP="00BB7787">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5FB3B1DC" w14:textId="22DED821" w:rsidR="00996179" w:rsidRPr="005A735A" w:rsidRDefault="00996179" w:rsidP="00BB7787">
            <w:pPr>
              <w:jc w:val="center"/>
              <w:rPr>
                <w:bCs/>
                <w:color w:val="000000" w:themeColor="text1"/>
                <w:lang w:val="kk-KZ"/>
              </w:rPr>
            </w:pPr>
          </w:p>
        </w:tc>
      </w:tr>
      <w:tr w:rsidR="00996179" w:rsidRPr="005A735A" w14:paraId="1F658E05" w14:textId="77777777" w:rsidTr="00BB7787">
        <w:tc>
          <w:tcPr>
            <w:tcW w:w="2830" w:type="dxa"/>
          </w:tcPr>
          <w:p w14:paraId="09456D26" w14:textId="77777777" w:rsidR="00996179" w:rsidRPr="005A735A" w:rsidRDefault="00996179" w:rsidP="00996179">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Сандық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анықтау</w:t>
            </w:r>
            <w:proofErr w:type="spellEnd"/>
          </w:p>
          <w:p w14:paraId="47790972" w14:textId="77777777" w:rsidR="00996179" w:rsidRPr="005A735A" w:rsidRDefault="00996179" w:rsidP="00996179">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Полиацетилендер</w:t>
            </w:r>
            <w:proofErr w:type="spellEnd"/>
          </w:p>
          <w:p w14:paraId="142CC8DF" w14:textId="00A1EFB5" w:rsidR="00996179" w:rsidRPr="005A735A" w:rsidRDefault="00996179" w:rsidP="00996179">
            <w:pPr>
              <w:rPr>
                <w:bCs/>
                <w:color w:val="000000" w:themeColor="text1"/>
                <w:lang w:val="kk-KZ"/>
              </w:rPr>
            </w:pPr>
            <w:r w:rsidRPr="005A735A">
              <w:rPr>
                <w:color w:val="000000" w:themeColor="text1"/>
                <w:kern w:val="24"/>
                <w:sz w:val="22"/>
                <w:szCs w:val="22"/>
                <w:lang w:val="en-GB"/>
              </w:rPr>
              <w:t>Falcarinol</w:t>
            </w:r>
            <w:r w:rsidRPr="005A735A">
              <w:rPr>
                <w:color w:val="000000" w:themeColor="text1"/>
                <w:kern w:val="24"/>
                <w:sz w:val="22"/>
                <w:szCs w:val="22"/>
              </w:rPr>
              <w:t xml:space="preserve"> </w:t>
            </w:r>
            <w:proofErr w:type="spellStart"/>
            <w:r w:rsidRPr="005A735A">
              <w:rPr>
                <w:color w:val="000000" w:themeColor="text1"/>
                <w:kern w:val="24"/>
                <w:sz w:val="22"/>
                <w:szCs w:val="22"/>
              </w:rPr>
              <w:t>есептегенде</w:t>
            </w:r>
            <w:proofErr w:type="spellEnd"/>
          </w:p>
        </w:tc>
        <w:tc>
          <w:tcPr>
            <w:tcW w:w="1985" w:type="dxa"/>
          </w:tcPr>
          <w:p w14:paraId="1522E1EA" w14:textId="0322CAF7" w:rsidR="00996179" w:rsidRPr="005A735A" w:rsidRDefault="00996179" w:rsidP="00996179">
            <w:pPr>
              <w:rPr>
                <w:bCs/>
                <w:color w:val="000000" w:themeColor="text1"/>
                <w:lang w:val="kk-KZ"/>
              </w:rPr>
            </w:pPr>
            <w:r w:rsidRPr="005A735A">
              <w:rPr>
                <w:color w:val="000000" w:themeColor="text1"/>
                <w:kern w:val="24"/>
                <w:sz w:val="22"/>
                <w:szCs w:val="22"/>
                <w:lang w:val="kk-KZ"/>
              </w:rPr>
              <w:t>С</w:t>
            </w:r>
            <w:proofErr w:type="spellStart"/>
            <w:r w:rsidRPr="005A735A">
              <w:rPr>
                <w:color w:val="000000" w:themeColor="text1"/>
                <w:kern w:val="24"/>
                <w:sz w:val="22"/>
                <w:szCs w:val="22"/>
              </w:rPr>
              <w:t>пецификацияға</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сәйкес</w:t>
            </w:r>
            <w:proofErr w:type="spellEnd"/>
          </w:p>
        </w:tc>
        <w:tc>
          <w:tcPr>
            <w:tcW w:w="2693" w:type="dxa"/>
          </w:tcPr>
          <w:p w14:paraId="76418BBF" w14:textId="59FE575B" w:rsidR="00996179" w:rsidRPr="005A735A" w:rsidRDefault="00996179" w:rsidP="00996179">
            <w:pPr>
              <w:rPr>
                <w:bCs/>
                <w:color w:val="000000" w:themeColor="text1"/>
                <w:lang w:val="kk-KZ"/>
              </w:rPr>
            </w:pPr>
            <w:r w:rsidRPr="005A735A">
              <w:rPr>
                <w:bCs/>
                <w:color w:val="000000" w:themeColor="text1"/>
                <w:lang w:val="kk-KZ"/>
              </w:rPr>
              <w:t>20</w:t>
            </w:r>
            <w:r w:rsidRPr="005A735A">
              <w:t>%</w:t>
            </w:r>
            <w:r w:rsidRPr="005A735A">
              <w:rPr>
                <w:lang w:val="kk-KZ"/>
              </w:rPr>
              <w:t xml:space="preserve"> кем емес</w:t>
            </w:r>
          </w:p>
        </w:tc>
        <w:tc>
          <w:tcPr>
            <w:tcW w:w="992" w:type="dxa"/>
          </w:tcPr>
          <w:p w14:paraId="4B9B1200" w14:textId="5C87AE5D" w:rsidR="00996179" w:rsidRPr="005A735A" w:rsidRDefault="00996179" w:rsidP="00BB7787">
            <w:pPr>
              <w:jc w:val="center"/>
              <w:rPr>
                <w:bCs/>
                <w:color w:val="000000" w:themeColor="text1"/>
                <w:lang w:val="kk-KZ"/>
              </w:rPr>
            </w:pPr>
            <w:r w:rsidRPr="005A735A">
              <w:rPr>
                <w:color w:val="000000" w:themeColor="text1"/>
                <w:kern w:val="24"/>
                <w:sz w:val="22"/>
                <w:szCs w:val="22"/>
                <w:lang w:val="kk-KZ"/>
              </w:rPr>
              <w:t>29,54</w:t>
            </w:r>
          </w:p>
        </w:tc>
        <w:tc>
          <w:tcPr>
            <w:tcW w:w="1134" w:type="dxa"/>
          </w:tcPr>
          <w:p w14:paraId="170E6E55" w14:textId="5C391594" w:rsidR="00996179" w:rsidRPr="005A735A" w:rsidRDefault="00996179" w:rsidP="00BB7787">
            <w:pPr>
              <w:jc w:val="center"/>
              <w:rPr>
                <w:bCs/>
                <w:color w:val="000000" w:themeColor="text1"/>
                <w:lang w:val="kk-KZ"/>
              </w:rPr>
            </w:pPr>
            <w:r w:rsidRPr="005A735A">
              <w:rPr>
                <w:color w:val="000000" w:themeColor="text1"/>
                <w:kern w:val="24"/>
                <w:sz w:val="22"/>
                <w:szCs w:val="22"/>
                <w:lang w:val="kk-KZ"/>
              </w:rPr>
              <w:t>29,54</w:t>
            </w:r>
          </w:p>
        </w:tc>
        <w:tc>
          <w:tcPr>
            <w:tcW w:w="993" w:type="dxa"/>
          </w:tcPr>
          <w:p w14:paraId="1FAB6EAD" w14:textId="14FDA8E8" w:rsidR="00996179" w:rsidRPr="005A735A" w:rsidRDefault="00996179" w:rsidP="00BB7787">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9,50</w:t>
            </w:r>
          </w:p>
        </w:tc>
        <w:tc>
          <w:tcPr>
            <w:tcW w:w="1134" w:type="dxa"/>
          </w:tcPr>
          <w:p w14:paraId="0EC19461" w14:textId="62459376" w:rsidR="00996179" w:rsidRPr="005A735A" w:rsidRDefault="00996179" w:rsidP="00BB7787">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9,51</w:t>
            </w:r>
          </w:p>
        </w:tc>
        <w:tc>
          <w:tcPr>
            <w:tcW w:w="1134" w:type="dxa"/>
          </w:tcPr>
          <w:p w14:paraId="33660330" w14:textId="22370523" w:rsidR="00996179" w:rsidRPr="005A735A" w:rsidRDefault="00996179" w:rsidP="00BB7787">
            <w:pPr>
              <w:jc w:val="center"/>
              <w:rPr>
                <w:bCs/>
                <w:color w:val="000000" w:themeColor="text1"/>
                <w:lang w:val="kk-KZ"/>
              </w:rPr>
            </w:pPr>
            <w:r w:rsidRPr="005A735A">
              <w:rPr>
                <w:color w:val="000000" w:themeColor="text1"/>
                <w:kern w:val="24"/>
                <w:sz w:val="22"/>
                <w:szCs w:val="22"/>
                <w:lang w:val="kk-KZ"/>
              </w:rPr>
              <w:t>29,48</w:t>
            </w:r>
          </w:p>
        </w:tc>
        <w:tc>
          <w:tcPr>
            <w:tcW w:w="992" w:type="dxa"/>
          </w:tcPr>
          <w:p w14:paraId="6B9519E2" w14:textId="33CCDF71" w:rsidR="00996179" w:rsidRPr="005A735A" w:rsidRDefault="00996179" w:rsidP="00BB7787">
            <w:pPr>
              <w:jc w:val="center"/>
              <w:rPr>
                <w:bCs/>
                <w:color w:val="000000" w:themeColor="text1"/>
                <w:lang w:val="kk-KZ"/>
              </w:rPr>
            </w:pPr>
            <w:r w:rsidRPr="005A735A">
              <w:rPr>
                <w:color w:val="000000" w:themeColor="text1"/>
                <w:kern w:val="24"/>
                <w:sz w:val="22"/>
                <w:szCs w:val="22"/>
                <w:lang w:val="kk-KZ"/>
              </w:rPr>
              <w:t>29,45</w:t>
            </w:r>
          </w:p>
        </w:tc>
        <w:tc>
          <w:tcPr>
            <w:tcW w:w="992" w:type="dxa"/>
          </w:tcPr>
          <w:p w14:paraId="55A4AFB7" w14:textId="77777777" w:rsidR="00996179" w:rsidRPr="005A735A" w:rsidRDefault="00996179" w:rsidP="00BB7787">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29,42</w:t>
            </w:r>
          </w:p>
          <w:p w14:paraId="520EDDF3" w14:textId="5A163CEF" w:rsidR="00996179" w:rsidRPr="005A735A" w:rsidRDefault="00996179" w:rsidP="00BB7787">
            <w:pPr>
              <w:jc w:val="center"/>
              <w:rPr>
                <w:bCs/>
                <w:color w:val="000000" w:themeColor="text1"/>
                <w:lang w:val="kk-KZ"/>
              </w:rPr>
            </w:pPr>
          </w:p>
        </w:tc>
      </w:tr>
    </w:tbl>
    <w:bookmarkEnd w:id="20"/>
    <w:p w14:paraId="7CCD3902" w14:textId="03399FA2" w:rsidR="00FE1E1A" w:rsidRPr="005A735A" w:rsidRDefault="001118F5" w:rsidP="00FE1E1A">
      <w:pPr>
        <w:rPr>
          <w:bCs/>
          <w:color w:val="000000" w:themeColor="text1"/>
          <w:sz w:val="28"/>
          <w:szCs w:val="28"/>
          <w:lang w:val="kk-KZ"/>
        </w:rPr>
      </w:pPr>
      <w:r w:rsidRPr="005A735A">
        <w:rPr>
          <w:bCs/>
          <w:color w:val="000000" w:themeColor="text1"/>
          <w:sz w:val="28"/>
          <w:szCs w:val="28"/>
          <w:lang w:val="kk-KZ"/>
        </w:rPr>
        <w:lastRenderedPageBreak/>
        <w:t xml:space="preserve">28 </w:t>
      </w:r>
      <w:r w:rsidR="00BB7787" w:rsidRPr="005A735A">
        <w:rPr>
          <w:bCs/>
          <w:color w:val="000000" w:themeColor="text1"/>
          <w:sz w:val="28"/>
          <w:szCs w:val="28"/>
          <w:lang w:val="kk-KZ"/>
        </w:rPr>
        <w:t>кесте – Қаратау көкбасы шикізатының тұрақтылыққа сынау нәтижелері</w:t>
      </w:r>
    </w:p>
    <w:tbl>
      <w:tblPr>
        <w:tblStyle w:val="aa"/>
        <w:tblW w:w="14879" w:type="dxa"/>
        <w:tblLayout w:type="fixed"/>
        <w:tblLook w:val="04A0" w:firstRow="1" w:lastRow="0" w:firstColumn="1" w:lastColumn="0" w:noHBand="0" w:noVBand="1"/>
      </w:tblPr>
      <w:tblGrid>
        <w:gridCol w:w="2830"/>
        <w:gridCol w:w="1985"/>
        <w:gridCol w:w="2693"/>
        <w:gridCol w:w="992"/>
        <w:gridCol w:w="1134"/>
        <w:gridCol w:w="993"/>
        <w:gridCol w:w="1134"/>
        <w:gridCol w:w="1134"/>
        <w:gridCol w:w="992"/>
        <w:gridCol w:w="992"/>
      </w:tblGrid>
      <w:tr w:rsidR="00BB7787" w:rsidRPr="005A735A" w14:paraId="5E41E45F" w14:textId="77777777" w:rsidTr="00C427F2">
        <w:tc>
          <w:tcPr>
            <w:tcW w:w="9634" w:type="dxa"/>
            <w:gridSpan w:val="5"/>
          </w:tcPr>
          <w:p w14:paraId="6810EE4C" w14:textId="77777777" w:rsidR="00BB7787" w:rsidRPr="005A735A" w:rsidRDefault="00BB7787" w:rsidP="00C427F2">
            <w:pPr>
              <w:rPr>
                <w:bCs/>
                <w:color w:val="000000" w:themeColor="text1"/>
                <w:lang w:val="kk-KZ"/>
              </w:rPr>
            </w:pPr>
            <w:r w:rsidRPr="005A735A">
              <w:rPr>
                <w:bCs/>
                <w:color w:val="000000" w:themeColor="text1"/>
                <w:lang w:val="kk-KZ"/>
              </w:rPr>
              <w:t>Орамдау: екі қабатты крафт-қағаздар</w:t>
            </w:r>
          </w:p>
          <w:p w14:paraId="6C92BB17" w14:textId="77777777" w:rsidR="00BB7787" w:rsidRPr="005A735A" w:rsidRDefault="00BB7787" w:rsidP="00C427F2">
            <w:pPr>
              <w:rPr>
                <w:bCs/>
                <w:color w:val="000000" w:themeColor="text1"/>
              </w:rPr>
            </w:pPr>
            <w:r w:rsidRPr="005A735A">
              <w:rPr>
                <w:bCs/>
                <w:color w:val="000000" w:themeColor="text1"/>
                <w:lang w:val="kk-KZ"/>
              </w:rPr>
              <w:t>Температура 25±2</w:t>
            </w:r>
            <w:r w:rsidRPr="005A735A">
              <w:rPr>
                <w:bCs/>
                <w:color w:val="000000" w:themeColor="text1"/>
                <w:vertAlign w:val="superscript"/>
                <w:lang w:val="kk-KZ"/>
              </w:rPr>
              <w:t>0</w:t>
            </w:r>
            <w:r w:rsidRPr="005A735A">
              <w:rPr>
                <w:bCs/>
                <w:color w:val="000000" w:themeColor="text1"/>
                <w:lang w:val="kk-KZ"/>
              </w:rPr>
              <w:t>С. Ылғалдылығы: (60±5)%</w:t>
            </w:r>
          </w:p>
        </w:tc>
        <w:tc>
          <w:tcPr>
            <w:tcW w:w="5245" w:type="dxa"/>
            <w:gridSpan w:val="5"/>
          </w:tcPr>
          <w:p w14:paraId="54204742" w14:textId="211C5A66" w:rsidR="00BB7787" w:rsidRPr="005A735A" w:rsidRDefault="00BB7787" w:rsidP="00C427F2">
            <w:pPr>
              <w:ind w:firstLine="360"/>
              <w:jc w:val="right"/>
              <w:rPr>
                <w:bCs/>
                <w:color w:val="000000" w:themeColor="text1"/>
              </w:rPr>
            </w:pPr>
            <w:r w:rsidRPr="005A735A">
              <w:rPr>
                <w:bCs/>
                <w:color w:val="000000" w:themeColor="text1"/>
              </w:rPr>
              <w:t xml:space="preserve">Партия: ДӨШ:20062020 </w:t>
            </w:r>
          </w:p>
          <w:p w14:paraId="755A8A03" w14:textId="77777777" w:rsidR="00BB7787" w:rsidRPr="005A735A" w:rsidRDefault="00BB7787" w:rsidP="00C427F2">
            <w:pPr>
              <w:ind w:firstLine="360"/>
              <w:jc w:val="right"/>
              <w:rPr>
                <w:bCs/>
                <w:color w:val="000000" w:themeColor="text1"/>
              </w:rPr>
            </w:pPr>
            <w:proofErr w:type="spellStart"/>
            <w:r w:rsidRPr="005A735A">
              <w:rPr>
                <w:bCs/>
                <w:color w:val="000000" w:themeColor="text1"/>
              </w:rPr>
              <w:t>Сынақтың</w:t>
            </w:r>
            <w:proofErr w:type="spellEnd"/>
            <w:r w:rsidRPr="005A735A">
              <w:rPr>
                <w:bCs/>
                <w:color w:val="000000" w:themeColor="text1"/>
              </w:rPr>
              <w:t xml:space="preserve"> </w:t>
            </w:r>
            <w:proofErr w:type="spellStart"/>
            <w:r w:rsidRPr="005A735A">
              <w:rPr>
                <w:bCs/>
                <w:color w:val="000000" w:themeColor="text1"/>
              </w:rPr>
              <w:t>басталу</w:t>
            </w:r>
            <w:proofErr w:type="spellEnd"/>
            <w:r w:rsidRPr="005A735A">
              <w:rPr>
                <w:bCs/>
                <w:color w:val="000000" w:themeColor="text1"/>
                <w:lang w:val="kk-KZ"/>
              </w:rPr>
              <w:t>ы</w:t>
            </w:r>
            <w:r w:rsidRPr="005A735A">
              <w:rPr>
                <w:bCs/>
                <w:color w:val="000000" w:themeColor="text1"/>
              </w:rPr>
              <w:t>: 06.2020 ж.</w:t>
            </w:r>
          </w:p>
          <w:p w14:paraId="2D6D8988" w14:textId="77777777" w:rsidR="00BB7787" w:rsidRPr="005A735A" w:rsidRDefault="00BB7787" w:rsidP="00C427F2">
            <w:pPr>
              <w:jc w:val="right"/>
              <w:rPr>
                <w:bCs/>
                <w:color w:val="000000" w:themeColor="text1"/>
                <w:lang w:val="kk-KZ"/>
              </w:rPr>
            </w:pPr>
            <w:proofErr w:type="spellStart"/>
            <w:r w:rsidRPr="005A735A">
              <w:rPr>
                <w:bCs/>
                <w:color w:val="000000" w:themeColor="text1"/>
              </w:rPr>
              <w:t>Сынақтың</w:t>
            </w:r>
            <w:proofErr w:type="spellEnd"/>
            <w:r w:rsidRPr="005A735A">
              <w:rPr>
                <w:bCs/>
                <w:color w:val="000000" w:themeColor="text1"/>
              </w:rPr>
              <w:t xml:space="preserve"> </w:t>
            </w:r>
            <w:proofErr w:type="spellStart"/>
            <w:r w:rsidRPr="005A735A">
              <w:rPr>
                <w:bCs/>
                <w:color w:val="000000" w:themeColor="text1"/>
              </w:rPr>
              <w:t>аяқталу</w:t>
            </w:r>
            <w:proofErr w:type="spellEnd"/>
            <w:r w:rsidRPr="005A735A">
              <w:rPr>
                <w:bCs/>
                <w:color w:val="000000" w:themeColor="text1"/>
                <w:lang w:val="kk-KZ"/>
              </w:rPr>
              <w:t>ы</w:t>
            </w:r>
            <w:r w:rsidRPr="005A735A">
              <w:rPr>
                <w:bCs/>
                <w:color w:val="000000" w:themeColor="text1"/>
              </w:rPr>
              <w:t>: 06.2022 ж.</w:t>
            </w:r>
          </w:p>
        </w:tc>
      </w:tr>
      <w:tr w:rsidR="00BB7787" w:rsidRPr="005A735A" w14:paraId="0DDD3A23" w14:textId="77777777" w:rsidTr="00C427F2">
        <w:tc>
          <w:tcPr>
            <w:tcW w:w="2830" w:type="dxa"/>
            <w:vMerge w:val="restart"/>
          </w:tcPr>
          <w:p w14:paraId="20E2F2AC" w14:textId="77777777" w:rsidR="00BB7787" w:rsidRPr="005A735A" w:rsidRDefault="00BB7787" w:rsidP="00C427F2">
            <w:pPr>
              <w:rPr>
                <w:bCs/>
                <w:color w:val="000000" w:themeColor="text1"/>
                <w:lang w:val="kk-KZ"/>
              </w:rPr>
            </w:pPr>
            <w:r w:rsidRPr="005A735A">
              <w:rPr>
                <w:bCs/>
                <w:color w:val="000000" w:themeColor="text1"/>
                <w:lang w:val="kk-KZ"/>
              </w:rPr>
              <w:t>Сапа</w:t>
            </w:r>
            <w:r w:rsidRPr="005A735A">
              <w:rPr>
                <w:bCs/>
                <w:color w:val="000000" w:themeColor="text1"/>
              </w:rPr>
              <w:t xml:space="preserve"> </w:t>
            </w:r>
            <w:proofErr w:type="spellStart"/>
            <w:r w:rsidRPr="005A735A">
              <w:rPr>
                <w:bCs/>
                <w:color w:val="000000" w:themeColor="text1"/>
              </w:rPr>
              <w:t>көрсеткіштері</w:t>
            </w:r>
            <w:proofErr w:type="spellEnd"/>
          </w:p>
        </w:tc>
        <w:tc>
          <w:tcPr>
            <w:tcW w:w="1985" w:type="dxa"/>
            <w:vMerge w:val="restart"/>
          </w:tcPr>
          <w:p w14:paraId="3D846203" w14:textId="77777777" w:rsidR="00BB7787" w:rsidRPr="005A735A" w:rsidRDefault="00BB7787" w:rsidP="00C427F2">
            <w:pPr>
              <w:rPr>
                <w:bCs/>
                <w:color w:val="000000" w:themeColor="text1"/>
                <w:lang w:val="kk-KZ"/>
              </w:rPr>
            </w:pPr>
            <w:r w:rsidRPr="005A735A">
              <w:rPr>
                <w:bCs/>
                <w:color w:val="000000" w:themeColor="text1"/>
                <w:lang w:val="kk-KZ"/>
              </w:rPr>
              <w:t>Зерттеу әдістері</w:t>
            </w:r>
          </w:p>
        </w:tc>
        <w:tc>
          <w:tcPr>
            <w:tcW w:w="2693" w:type="dxa"/>
            <w:vMerge w:val="restart"/>
          </w:tcPr>
          <w:p w14:paraId="1AB0E967" w14:textId="77777777" w:rsidR="00BB7787" w:rsidRPr="005A735A" w:rsidRDefault="00BB7787" w:rsidP="00C427F2">
            <w:pPr>
              <w:rPr>
                <w:bCs/>
                <w:color w:val="000000" w:themeColor="text1"/>
                <w:lang w:val="kk-KZ"/>
              </w:rPr>
            </w:pPr>
            <w:r w:rsidRPr="005A735A">
              <w:rPr>
                <w:bCs/>
                <w:color w:val="000000" w:themeColor="text1"/>
                <w:lang w:val="kk-KZ"/>
              </w:rPr>
              <w:t>А</w:t>
            </w:r>
            <w:proofErr w:type="spellStart"/>
            <w:r w:rsidRPr="005A735A">
              <w:rPr>
                <w:bCs/>
                <w:color w:val="000000" w:themeColor="text1"/>
              </w:rPr>
              <w:t>уытқу</w:t>
            </w:r>
            <w:proofErr w:type="spellEnd"/>
            <w:r w:rsidRPr="005A735A">
              <w:rPr>
                <w:bCs/>
                <w:color w:val="000000" w:themeColor="text1"/>
              </w:rPr>
              <w:t xml:space="preserve"> </w:t>
            </w:r>
            <w:proofErr w:type="spellStart"/>
            <w:r w:rsidRPr="005A735A">
              <w:rPr>
                <w:bCs/>
                <w:color w:val="000000" w:themeColor="text1"/>
              </w:rPr>
              <w:t>нормалары</w:t>
            </w:r>
            <w:proofErr w:type="spellEnd"/>
          </w:p>
        </w:tc>
        <w:tc>
          <w:tcPr>
            <w:tcW w:w="7371" w:type="dxa"/>
            <w:gridSpan w:val="7"/>
          </w:tcPr>
          <w:p w14:paraId="0FF6E5DE" w14:textId="77777777" w:rsidR="00BB7787" w:rsidRPr="005A735A" w:rsidRDefault="00BB7787" w:rsidP="00C427F2">
            <w:pPr>
              <w:rPr>
                <w:bCs/>
                <w:color w:val="000000" w:themeColor="text1"/>
                <w:lang w:val="kk-KZ"/>
              </w:rPr>
            </w:pPr>
            <w:r w:rsidRPr="005A735A">
              <w:rPr>
                <w:bCs/>
                <w:color w:val="000000" w:themeColor="text1"/>
                <w:lang w:val="kk-KZ"/>
              </w:rPr>
              <w:t>Бақылау кезеңдері, айлар</w:t>
            </w:r>
          </w:p>
        </w:tc>
      </w:tr>
      <w:tr w:rsidR="00BB7787" w:rsidRPr="005A735A" w14:paraId="29CDB02B" w14:textId="77777777" w:rsidTr="00C427F2">
        <w:tc>
          <w:tcPr>
            <w:tcW w:w="2830" w:type="dxa"/>
            <w:vMerge/>
          </w:tcPr>
          <w:p w14:paraId="7B0C04F0" w14:textId="77777777" w:rsidR="00BB7787" w:rsidRPr="005A735A" w:rsidRDefault="00BB7787" w:rsidP="00C427F2">
            <w:pPr>
              <w:rPr>
                <w:bCs/>
                <w:color w:val="000000" w:themeColor="text1"/>
                <w:lang w:val="kk-KZ"/>
              </w:rPr>
            </w:pPr>
          </w:p>
        </w:tc>
        <w:tc>
          <w:tcPr>
            <w:tcW w:w="1985" w:type="dxa"/>
            <w:vMerge/>
          </w:tcPr>
          <w:p w14:paraId="17265C2F" w14:textId="77777777" w:rsidR="00BB7787" w:rsidRPr="005A735A" w:rsidRDefault="00BB7787" w:rsidP="00C427F2">
            <w:pPr>
              <w:rPr>
                <w:bCs/>
                <w:color w:val="000000" w:themeColor="text1"/>
                <w:lang w:val="kk-KZ"/>
              </w:rPr>
            </w:pPr>
          </w:p>
        </w:tc>
        <w:tc>
          <w:tcPr>
            <w:tcW w:w="2693" w:type="dxa"/>
            <w:vMerge/>
          </w:tcPr>
          <w:p w14:paraId="35AB2741" w14:textId="77777777" w:rsidR="00BB7787" w:rsidRPr="005A735A" w:rsidRDefault="00BB7787" w:rsidP="00C427F2">
            <w:pPr>
              <w:rPr>
                <w:bCs/>
                <w:color w:val="000000" w:themeColor="text1"/>
                <w:lang w:val="kk-KZ"/>
              </w:rPr>
            </w:pPr>
          </w:p>
        </w:tc>
        <w:tc>
          <w:tcPr>
            <w:tcW w:w="992" w:type="dxa"/>
          </w:tcPr>
          <w:p w14:paraId="020DBA97" w14:textId="77777777" w:rsidR="00BB7787" w:rsidRPr="005A735A" w:rsidRDefault="00BB7787" w:rsidP="00C427F2">
            <w:pPr>
              <w:jc w:val="center"/>
              <w:rPr>
                <w:bCs/>
                <w:color w:val="000000" w:themeColor="text1"/>
                <w:lang w:val="kk-KZ"/>
              </w:rPr>
            </w:pPr>
            <w:r w:rsidRPr="005A735A">
              <w:rPr>
                <w:bCs/>
                <w:color w:val="000000" w:themeColor="text1"/>
                <w:lang w:val="kk-KZ"/>
              </w:rPr>
              <w:t>0</w:t>
            </w:r>
          </w:p>
        </w:tc>
        <w:tc>
          <w:tcPr>
            <w:tcW w:w="1134" w:type="dxa"/>
          </w:tcPr>
          <w:p w14:paraId="63BBDB64" w14:textId="77777777" w:rsidR="00BB7787" w:rsidRPr="005A735A" w:rsidRDefault="00BB7787" w:rsidP="00C427F2">
            <w:pPr>
              <w:jc w:val="center"/>
              <w:rPr>
                <w:bCs/>
                <w:color w:val="000000" w:themeColor="text1"/>
                <w:lang w:val="kk-KZ"/>
              </w:rPr>
            </w:pPr>
            <w:r w:rsidRPr="005A735A">
              <w:rPr>
                <w:bCs/>
                <w:color w:val="000000" w:themeColor="text1"/>
                <w:lang w:val="kk-KZ"/>
              </w:rPr>
              <w:t>3</w:t>
            </w:r>
          </w:p>
        </w:tc>
        <w:tc>
          <w:tcPr>
            <w:tcW w:w="993" w:type="dxa"/>
          </w:tcPr>
          <w:p w14:paraId="38DC6F6F" w14:textId="77777777" w:rsidR="00BB7787" w:rsidRPr="005A735A" w:rsidRDefault="00BB7787" w:rsidP="00C427F2">
            <w:pPr>
              <w:jc w:val="center"/>
              <w:rPr>
                <w:bCs/>
                <w:color w:val="000000" w:themeColor="text1"/>
                <w:lang w:val="kk-KZ"/>
              </w:rPr>
            </w:pPr>
            <w:r w:rsidRPr="005A735A">
              <w:rPr>
                <w:bCs/>
                <w:color w:val="000000" w:themeColor="text1"/>
                <w:lang w:val="kk-KZ"/>
              </w:rPr>
              <w:t>6</w:t>
            </w:r>
          </w:p>
        </w:tc>
        <w:tc>
          <w:tcPr>
            <w:tcW w:w="1134" w:type="dxa"/>
          </w:tcPr>
          <w:p w14:paraId="7BABD993" w14:textId="77777777" w:rsidR="00BB7787" w:rsidRPr="005A735A" w:rsidRDefault="00BB7787" w:rsidP="00C427F2">
            <w:pPr>
              <w:jc w:val="center"/>
              <w:rPr>
                <w:bCs/>
                <w:color w:val="000000" w:themeColor="text1"/>
                <w:lang w:val="kk-KZ"/>
              </w:rPr>
            </w:pPr>
            <w:r w:rsidRPr="005A735A">
              <w:rPr>
                <w:bCs/>
                <w:color w:val="000000" w:themeColor="text1"/>
                <w:lang w:val="kk-KZ"/>
              </w:rPr>
              <w:t>9</w:t>
            </w:r>
          </w:p>
        </w:tc>
        <w:tc>
          <w:tcPr>
            <w:tcW w:w="1134" w:type="dxa"/>
          </w:tcPr>
          <w:p w14:paraId="0AC6DDF5" w14:textId="77777777" w:rsidR="00BB7787" w:rsidRPr="005A735A" w:rsidRDefault="00BB7787" w:rsidP="00C427F2">
            <w:pPr>
              <w:jc w:val="center"/>
              <w:rPr>
                <w:bCs/>
                <w:color w:val="000000" w:themeColor="text1"/>
                <w:lang w:val="kk-KZ"/>
              </w:rPr>
            </w:pPr>
            <w:r w:rsidRPr="005A735A">
              <w:rPr>
                <w:bCs/>
                <w:color w:val="000000" w:themeColor="text1"/>
                <w:lang w:val="kk-KZ"/>
              </w:rPr>
              <w:t>12</w:t>
            </w:r>
          </w:p>
        </w:tc>
        <w:tc>
          <w:tcPr>
            <w:tcW w:w="992" w:type="dxa"/>
          </w:tcPr>
          <w:p w14:paraId="0A3DB5BB" w14:textId="77777777" w:rsidR="00BB7787" w:rsidRPr="005A735A" w:rsidRDefault="00BB7787" w:rsidP="00C427F2">
            <w:pPr>
              <w:jc w:val="center"/>
              <w:rPr>
                <w:bCs/>
                <w:color w:val="000000" w:themeColor="text1"/>
                <w:lang w:val="kk-KZ"/>
              </w:rPr>
            </w:pPr>
            <w:r w:rsidRPr="005A735A">
              <w:rPr>
                <w:bCs/>
                <w:color w:val="000000" w:themeColor="text1"/>
                <w:lang w:val="kk-KZ"/>
              </w:rPr>
              <w:t>18</w:t>
            </w:r>
          </w:p>
        </w:tc>
        <w:tc>
          <w:tcPr>
            <w:tcW w:w="992" w:type="dxa"/>
          </w:tcPr>
          <w:p w14:paraId="7C718379" w14:textId="77777777" w:rsidR="00BB7787" w:rsidRPr="005A735A" w:rsidRDefault="00BB7787" w:rsidP="00C427F2">
            <w:pPr>
              <w:jc w:val="center"/>
              <w:rPr>
                <w:bCs/>
                <w:color w:val="000000" w:themeColor="text1"/>
                <w:lang w:val="kk-KZ"/>
              </w:rPr>
            </w:pPr>
            <w:r w:rsidRPr="005A735A">
              <w:rPr>
                <w:bCs/>
                <w:color w:val="000000" w:themeColor="text1"/>
                <w:lang w:val="kk-KZ"/>
              </w:rPr>
              <w:t>24</w:t>
            </w:r>
          </w:p>
        </w:tc>
      </w:tr>
      <w:tr w:rsidR="00BB7787" w:rsidRPr="005A735A" w14:paraId="7599B62C" w14:textId="77777777" w:rsidTr="00C427F2">
        <w:tc>
          <w:tcPr>
            <w:tcW w:w="2830" w:type="dxa"/>
          </w:tcPr>
          <w:p w14:paraId="52EC3B29" w14:textId="77777777" w:rsidR="00BB7787" w:rsidRPr="005A735A" w:rsidRDefault="00BB7787" w:rsidP="00C427F2">
            <w:pPr>
              <w:rPr>
                <w:bCs/>
                <w:color w:val="000000" w:themeColor="text1"/>
                <w:lang w:val="kk-KZ"/>
              </w:rPr>
            </w:pPr>
            <w:r w:rsidRPr="005A735A">
              <w:rPr>
                <w:bCs/>
                <w:color w:val="000000" w:themeColor="text1"/>
                <w:lang w:val="kk-KZ"/>
              </w:rPr>
              <w:t>Сипаттамасы</w:t>
            </w:r>
            <w:r w:rsidRPr="005A735A">
              <w:rPr>
                <w:bCs/>
                <w:color w:val="000000" w:themeColor="text1"/>
              </w:rPr>
              <w:t xml:space="preserve"> </w:t>
            </w:r>
          </w:p>
        </w:tc>
        <w:tc>
          <w:tcPr>
            <w:tcW w:w="1985" w:type="dxa"/>
          </w:tcPr>
          <w:p w14:paraId="4BA6700E" w14:textId="77777777" w:rsidR="00BB7787" w:rsidRPr="005A735A" w:rsidRDefault="00BB7787" w:rsidP="00C427F2">
            <w:pPr>
              <w:rPr>
                <w:bCs/>
                <w:color w:val="000000" w:themeColor="text1"/>
                <w:lang w:val="kk-KZ"/>
              </w:rPr>
            </w:pPr>
            <w:r w:rsidRPr="005A735A">
              <w:rPr>
                <w:color w:val="000000" w:themeColor="text1"/>
                <w:kern w:val="24"/>
                <w:sz w:val="22"/>
                <w:szCs w:val="22"/>
              </w:rPr>
              <w:t>ҚР МФ I, т.1</w:t>
            </w:r>
          </w:p>
        </w:tc>
        <w:tc>
          <w:tcPr>
            <w:tcW w:w="2693" w:type="dxa"/>
          </w:tcPr>
          <w:p w14:paraId="4B25B2F6" w14:textId="77777777" w:rsidR="00BB7787" w:rsidRPr="005A735A" w:rsidRDefault="00BB7787" w:rsidP="00C427F2">
            <w:pPr>
              <w:rPr>
                <w:bCs/>
                <w:color w:val="000000" w:themeColor="text1"/>
                <w:lang w:val="kk-KZ"/>
              </w:rPr>
            </w:pPr>
            <w:r w:rsidRPr="005A735A">
              <w:rPr>
                <w:bCs/>
                <w:color w:val="000000" w:themeColor="text1"/>
                <w:lang w:val="kk-KZ"/>
              </w:rPr>
              <w:t>Спецификацияға сәйкес</w:t>
            </w:r>
          </w:p>
        </w:tc>
        <w:tc>
          <w:tcPr>
            <w:tcW w:w="992" w:type="dxa"/>
          </w:tcPr>
          <w:p w14:paraId="004F5419"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7E59F68E"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5C549D9F"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52FC48A"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493AB91"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30298D74"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45246253" w14:textId="77777777" w:rsidR="00BB7787" w:rsidRPr="005A735A" w:rsidRDefault="00BB7787" w:rsidP="00C427F2">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1FDCD30F" w14:textId="77777777" w:rsidR="00BB7787" w:rsidRPr="005A735A" w:rsidRDefault="00BB7787" w:rsidP="00C427F2">
            <w:pPr>
              <w:jc w:val="center"/>
              <w:rPr>
                <w:bCs/>
                <w:color w:val="000000" w:themeColor="text1"/>
                <w:lang w:val="kk-KZ"/>
              </w:rPr>
            </w:pPr>
          </w:p>
        </w:tc>
      </w:tr>
      <w:tr w:rsidR="00BB7787" w:rsidRPr="005A735A" w14:paraId="6EE20AD6" w14:textId="77777777" w:rsidTr="00C427F2">
        <w:tc>
          <w:tcPr>
            <w:tcW w:w="2830" w:type="dxa"/>
          </w:tcPr>
          <w:p w14:paraId="24EE9A04" w14:textId="77777777" w:rsidR="00BB7787" w:rsidRPr="005A735A" w:rsidRDefault="00BB7787" w:rsidP="00C427F2">
            <w:pPr>
              <w:rPr>
                <w:bCs/>
                <w:color w:val="000000" w:themeColor="text1"/>
              </w:rPr>
            </w:pPr>
            <w:r w:rsidRPr="005A735A">
              <w:rPr>
                <w:bCs/>
                <w:color w:val="000000" w:themeColor="text1"/>
              </w:rPr>
              <w:t>Идентификация:</w:t>
            </w:r>
          </w:p>
          <w:p w14:paraId="709751CF" w14:textId="77777777" w:rsidR="00BB7787" w:rsidRPr="005A735A" w:rsidRDefault="00BB7787" w:rsidP="00C427F2">
            <w:pPr>
              <w:rPr>
                <w:bCs/>
                <w:color w:val="000000" w:themeColor="text1"/>
                <w:lang w:val="kk-KZ"/>
              </w:rPr>
            </w:pPr>
            <w:r w:rsidRPr="005A735A">
              <w:rPr>
                <w:bCs/>
                <w:color w:val="000000" w:themeColor="text1"/>
              </w:rPr>
              <w:t xml:space="preserve">А. </w:t>
            </w:r>
            <w:r w:rsidRPr="005A735A">
              <w:rPr>
                <w:bCs/>
                <w:color w:val="000000" w:themeColor="text1"/>
                <w:lang w:val="kk-KZ"/>
              </w:rPr>
              <w:t>Макроскопия</w:t>
            </w:r>
          </w:p>
          <w:p w14:paraId="782A618A" w14:textId="77777777" w:rsidR="00BB7787" w:rsidRPr="005A735A" w:rsidRDefault="00BB7787" w:rsidP="00C427F2">
            <w:pPr>
              <w:rPr>
                <w:bCs/>
                <w:color w:val="000000" w:themeColor="text1"/>
              </w:rPr>
            </w:pPr>
            <w:r w:rsidRPr="005A735A">
              <w:rPr>
                <w:bCs/>
                <w:color w:val="000000" w:themeColor="text1"/>
                <w:lang w:val="en-US"/>
              </w:rPr>
              <w:t>B</w:t>
            </w:r>
            <w:r w:rsidRPr="005A735A">
              <w:rPr>
                <w:bCs/>
                <w:color w:val="000000" w:themeColor="text1"/>
              </w:rPr>
              <w:t>. Микроскопия</w:t>
            </w:r>
          </w:p>
          <w:p w14:paraId="0CECE857" w14:textId="77777777" w:rsidR="00BB7787" w:rsidRPr="005A735A" w:rsidRDefault="00BB7787" w:rsidP="00C427F2">
            <w:pPr>
              <w:rPr>
                <w:bCs/>
                <w:color w:val="000000" w:themeColor="text1"/>
                <w:lang w:val="kk-KZ"/>
              </w:rPr>
            </w:pPr>
            <w:r w:rsidRPr="005A735A">
              <w:rPr>
                <w:bCs/>
                <w:color w:val="000000" w:themeColor="text1"/>
                <w:lang w:val="en-US"/>
              </w:rPr>
              <w:t>C</w:t>
            </w:r>
            <w:r w:rsidRPr="005A735A">
              <w:rPr>
                <w:bCs/>
                <w:color w:val="000000" w:themeColor="text1"/>
              </w:rPr>
              <w:t>.</w:t>
            </w:r>
            <w:r w:rsidRPr="005A735A">
              <w:rPr>
                <w:bCs/>
                <w:color w:val="000000" w:themeColor="text1"/>
                <w:lang w:val="kk-KZ"/>
              </w:rPr>
              <w:t>Хроматографиялық</w:t>
            </w:r>
            <w:r w:rsidRPr="005A735A">
              <w:rPr>
                <w:bCs/>
                <w:color w:val="000000" w:themeColor="text1"/>
              </w:rPr>
              <w:t xml:space="preserve"> </w:t>
            </w:r>
            <w:proofErr w:type="spellStart"/>
            <w:r w:rsidRPr="005A735A">
              <w:rPr>
                <w:bCs/>
                <w:color w:val="000000" w:themeColor="text1"/>
              </w:rPr>
              <w:t>зерттеулер</w:t>
            </w:r>
            <w:proofErr w:type="spellEnd"/>
          </w:p>
        </w:tc>
        <w:tc>
          <w:tcPr>
            <w:tcW w:w="1985" w:type="dxa"/>
          </w:tcPr>
          <w:p w14:paraId="779A1929" w14:textId="77777777" w:rsidR="00BB7787" w:rsidRPr="005A735A" w:rsidRDefault="00BB7787" w:rsidP="00C427F2">
            <w:pPr>
              <w:rPr>
                <w:bCs/>
                <w:color w:val="000000" w:themeColor="text1"/>
                <w:lang w:val="kk-KZ"/>
              </w:rPr>
            </w:pPr>
            <w:r w:rsidRPr="005A735A">
              <w:rPr>
                <w:color w:val="000000" w:themeColor="text1"/>
                <w:kern w:val="24"/>
                <w:sz w:val="22"/>
                <w:szCs w:val="22"/>
              </w:rPr>
              <w:t>ҚР МФ I, т.1</w:t>
            </w:r>
          </w:p>
        </w:tc>
        <w:tc>
          <w:tcPr>
            <w:tcW w:w="2693" w:type="dxa"/>
          </w:tcPr>
          <w:p w14:paraId="6DC425A4" w14:textId="77777777" w:rsidR="00BB7787" w:rsidRPr="005A735A" w:rsidRDefault="00BB7787" w:rsidP="00C427F2">
            <w:pPr>
              <w:rPr>
                <w:bCs/>
                <w:color w:val="000000" w:themeColor="text1"/>
                <w:lang w:val="kk-KZ"/>
              </w:rPr>
            </w:pPr>
            <w:r w:rsidRPr="005A735A">
              <w:rPr>
                <w:bCs/>
                <w:color w:val="000000" w:themeColor="text1"/>
                <w:lang w:val="kk-KZ"/>
              </w:rPr>
              <w:t>А) Специф. сәйкес</w:t>
            </w:r>
          </w:p>
          <w:p w14:paraId="18E4E636" w14:textId="77777777" w:rsidR="00BB7787" w:rsidRPr="005A735A" w:rsidRDefault="00BB7787" w:rsidP="00C427F2">
            <w:pPr>
              <w:rPr>
                <w:bCs/>
                <w:color w:val="000000" w:themeColor="text1"/>
                <w:lang w:val="kk-KZ"/>
              </w:rPr>
            </w:pPr>
            <w:r w:rsidRPr="005A735A">
              <w:rPr>
                <w:bCs/>
                <w:color w:val="000000" w:themeColor="text1"/>
                <w:lang w:val="kk-KZ"/>
              </w:rPr>
              <w:t>В) Специф. сәйкес</w:t>
            </w:r>
          </w:p>
          <w:p w14:paraId="2060732C" w14:textId="77777777" w:rsidR="00BB7787" w:rsidRPr="005A735A" w:rsidRDefault="00BB7787" w:rsidP="00C427F2">
            <w:pPr>
              <w:rPr>
                <w:bCs/>
                <w:color w:val="000000" w:themeColor="text1"/>
                <w:lang w:val="kk-KZ"/>
              </w:rPr>
            </w:pPr>
            <w:r w:rsidRPr="005A735A">
              <w:rPr>
                <w:bCs/>
                <w:color w:val="000000" w:themeColor="text1"/>
                <w:lang w:val="kk-KZ"/>
              </w:rPr>
              <w:t>С) Специф. сәйкес</w:t>
            </w:r>
          </w:p>
        </w:tc>
        <w:tc>
          <w:tcPr>
            <w:tcW w:w="992" w:type="dxa"/>
          </w:tcPr>
          <w:p w14:paraId="2F2F1263"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BE12AAB"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482EBFA2"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447A77B4"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294F03AB"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574C7157"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2AA4F59E" w14:textId="77777777" w:rsidR="00BB7787" w:rsidRPr="005A735A" w:rsidRDefault="00BB7787" w:rsidP="00C427F2">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156F6E2A" w14:textId="77777777" w:rsidR="00BB7787" w:rsidRPr="005A735A" w:rsidRDefault="00BB7787" w:rsidP="00C427F2">
            <w:pPr>
              <w:jc w:val="center"/>
              <w:rPr>
                <w:bCs/>
                <w:color w:val="000000" w:themeColor="text1"/>
                <w:lang w:val="kk-KZ"/>
              </w:rPr>
            </w:pPr>
          </w:p>
        </w:tc>
      </w:tr>
      <w:tr w:rsidR="00BB7787" w:rsidRPr="005A735A" w14:paraId="792DCA9A" w14:textId="77777777" w:rsidTr="00C427F2">
        <w:tc>
          <w:tcPr>
            <w:tcW w:w="2830" w:type="dxa"/>
          </w:tcPr>
          <w:p w14:paraId="70C69BD1" w14:textId="77777777" w:rsidR="00BB7787" w:rsidRPr="005A735A" w:rsidRDefault="00BB7787" w:rsidP="00C427F2">
            <w:pPr>
              <w:rPr>
                <w:bCs/>
                <w:color w:val="000000" w:themeColor="text1"/>
                <w:lang w:val="kk-KZ"/>
              </w:rPr>
            </w:pPr>
            <w:r w:rsidRPr="005A735A">
              <w:rPr>
                <w:bCs/>
                <w:color w:val="000000" w:themeColor="text1"/>
                <w:lang w:val="kk-KZ"/>
              </w:rPr>
              <w:t>Бөгде қоспалар</w:t>
            </w:r>
          </w:p>
          <w:p w14:paraId="0E54864F" w14:textId="77777777" w:rsidR="00BB7787" w:rsidRPr="005A735A" w:rsidRDefault="00BB7787" w:rsidP="00C427F2">
            <w:pPr>
              <w:rPr>
                <w:bCs/>
                <w:color w:val="000000" w:themeColor="text1"/>
                <w:lang w:val="kk-KZ"/>
              </w:rPr>
            </w:pPr>
            <w:r w:rsidRPr="005A735A">
              <w:rPr>
                <w:bCs/>
                <w:color w:val="000000" w:themeColor="text1"/>
                <w:lang w:val="kk-KZ"/>
              </w:rPr>
              <w:t>- қарайған бөліктер</w:t>
            </w:r>
          </w:p>
          <w:p w14:paraId="5BB12F08" w14:textId="77777777" w:rsidR="00BB7787" w:rsidRPr="005A735A" w:rsidRDefault="00BB7787" w:rsidP="00C427F2">
            <w:pPr>
              <w:rPr>
                <w:bCs/>
                <w:color w:val="000000" w:themeColor="text1"/>
                <w:lang w:val="kk-KZ"/>
              </w:rPr>
            </w:pPr>
            <w:r w:rsidRPr="005A735A">
              <w:rPr>
                <w:bCs/>
                <w:color w:val="000000" w:themeColor="text1"/>
                <w:lang w:val="kk-KZ"/>
              </w:rPr>
              <w:t>- органикалық  қоспалар</w:t>
            </w:r>
          </w:p>
          <w:p w14:paraId="376637CC" w14:textId="77777777" w:rsidR="00BB7787" w:rsidRPr="005A735A" w:rsidRDefault="00BB7787" w:rsidP="00C427F2">
            <w:pPr>
              <w:rPr>
                <w:bCs/>
                <w:color w:val="000000" w:themeColor="text1"/>
                <w:lang w:val="kk-KZ"/>
              </w:rPr>
            </w:pPr>
            <w:r w:rsidRPr="005A735A">
              <w:rPr>
                <w:bCs/>
                <w:color w:val="000000" w:themeColor="text1"/>
                <w:lang w:val="kk-KZ"/>
              </w:rPr>
              <w:t>- минералды қоспалар</w:t>
            </w:r>
          </w:p>
        </w:tc>
        <w:tc>
          <w:tcPr>
            <w:tcW w:w="1985" w:type="dxa"/>
          </w:tcPr>
          <w:p w14:paraId="67776A8B" w14:textId="77777777" w:rsidR="00BB7787" w:rsidRPr="005A735A" w:rsidRDefault="00BB7787" w:rsidP="00C427F2">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2.1.8.2.</w:t>
            </w:r>
          </w:p>
          <w:p w14:paraId="6B3F43BD" w14:textId="77777777" w:rsidR="00BB7787" w:rsidRPr="005A735A" w:rsidRDefault="00BB7787" w:rsidP="00C427F2">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ҚР МФ І, т.1, </w:t>
            </w:r>
            <w:r w:rsidRPr="005A735A">
              <w:rPr>
                <w:i/>
                <w:iCs/>
                <w:color w:val="000000" w:themeColor="text1"/>
                <w:kern w:val="24"/>
                <w:sz w:val="22"/>
                <w:szCs w:val="22"/>
                <w:lang w:val="kk-KZ"/>
              </w:rPr>
              <w:t>2.8.2</w:t>
            </w:r>
          </w:p>
          <w:p w14:paraId="7516A36A" w14:textId="77777777" w:rsidR="00BB7787" w:rsidRPr="005A735A" w:rsidRDefault="00BB7787" w:rsidP="00C427F2">
            <w:pPr>
              <w:rPr>
                <w:bCs/>
                <w:color w:val="000000" w:themeColor="text1"/>
                <w:lang w:val="kk-KZ"/>
              </w:rPr>
            </w:pPr>
            <w:r w:rsidRPr="005A735A">
              <w:rPr>
                <w:color w:val="000000" w:themeColor="text1"/>
                <w:kern w:val="24"/>
                <w:sz w:val="22"/>
                <w:szCs w:val="22"/>
                <w:lang w:val="kk-KZ"/>
              </w:rPr>
              <w:t> </w:t>
            </w:r>
          </w:p>
        </w:tc>
        <w:tc>
          <w:tcPr>
            <w:tcW w:w="2693" w:type="dxa"/>
          </w:tcPr>
          <w:p w14:paraId="00882028" w14:textId="77777777" w:rsidR="00BB7787" w:rsidRPr="005A735A" w:rsidRDefault="00BB7787" w:rsidP="00C427F2">
            <w:pPr>
              <w:rPr>
                <w:lang w:val="kk-KZ"/>
              </w:rPr>
            </w:pPr>
          </w:p>
          <w:p w14:paraId="014661BF" w14:textId="77777777" w:rsidR="00BB7787" w:rsidRPr="005A735A" w:rsidRDefault="00BB7787" w:rsidP="00C427F2">
            <w:pPr>
              <w:rPr>
                <w:lang w:val="kk-KZ"/>
              </w:rPr>
            </w:pPr>
            <w:r w:rsidRPr="005A735A">
              <w:t xml:space="preserve">2% </w:t>
            </w:r>
            <w:r w:rsidRPr="005A735A">
              <w:rPr>
                <w:lang w:val="kk-KZ"/>
              </w:rPr>
              <w:t>артық емес</w:t>
            </w:r>
          </w:p>
          <w:p w14:paraId="04208D3F" w14:textId="77777777" w:rsidR="00BB7787" w:rsidRPr="005A735A" w:rsidRDefault="00BB7787" w:rsidP="00C427F2">
            <w:r w:rsidRPr="005A735A">
              <w:t xml:space="preserve">0.5% </w:t>
            </w:r>
            <w:r w:rsidRPr="005A735A">
              <w:rPr>
                <w:lang w:val="kk-KZ"/>
              </w:rPr>
              <w:t>артық емес</w:t>
            </w:r>
            <w:r w:rsidRPr="005A735A">
              <w:t xml:space="preserve"> </w:t>
            </w:r>
          </w:p>
          <w:p w14:paraId="6FD752FB" w14:textId="77777777" w:rsidR="00BB7787" w:rsidRPr="005A735A" w:rsidRDefault="00BB7787" w:rsidP="00C427F2"/>
          <w:p w14:paraId="32975560" w14:textId="77777777" w:rsidR="00BB7787" w:rsidRPr="005A735A" w:rsidRDefault="00BB7787" w:rsidP="00C427F2">
            <w:pPr>
              <w:rPr>
                <w:bCs/>
                <w:color w:val="000000" w:themeColor="text1"/>
                <w:lang w:val="kk-KZ"/>
              </w:rPr>
            </w:pPr>
            <w:r w:rsidRPr="005A735A">
              <w:t>0.5 %</w:t>
            </w:r>
            <w:r w:rsidRPr="005A735A">
              <w:rPr>
                <w:lang w:val="kk-KZ"/>
              </w:rPr>
              <w:t xml:space="preserve"> артық емес</w:t>
            </w:r>
          </w:p>
        </w:tc>
        <w:tc>
          <w:tcPr>
            <w:tcW w:w="992" w:type="dxa"/>
            <w:vAlign w:val="bottom"/>
          </w:tcPr>
          <w:p w14:paraId="72B31DDC" w14:textId="77777777" w:rsidR="00BB7787" w:rsidRPr="005A735A" w:rsidRDefault="00BB7787" w:rsidP="00C427F2">
            <w:pPr>
              <w:pStyle w:val="a8"/>
              <w:spacing w:before="0" w:beforeAutospacing="0" w:after="0" w:afterAutospacing="0" w:line="276" w:lineRule="auto"/>
              <w:jc w:val="center"/>
              <w:rPr>
                <w:rFonts w:ascii="Arial" w:eastAsia="Times New Roman" w:hAnsi="Arial" w:cs="Arial"/>
              </w:rPr>
            </w:pPr>
            <w:r w:rsidRPr="005A735A">
              <w:rPr>
                <w:color w:val="000000" w:themeColor="text1"/>
                <w:kern w:val="24"/>
              </w:rPr>
              <w:t>1%</w:t>
            </w:r>
          </w:p>
          <w:p w14:paraId="5C8D86E4"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3C7CD057"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1134" w:type="dxa"/>
            <w:vAlign w:val="bottom"/>
          </w:tcPr>
          <w:p w14:paraId="1B516895"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1D25E0D7"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512F613C"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993" w:type="dxa"/>
            <w:vAlign w:val="bottom"/>
          </w:tcPr>
          <w:p w14:paraId="21B21F6E"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496C7043"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601BA81C"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1134" w:type="dxa"/>
            <w:vAlign w:val="bottom"/>
          </w:tcPr>
          <w:p w14:paraId="200D17FC"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315DE1E9"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79B0666E"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1134" w:type="dxa"/>
            <w:vAlign w:val="bottom"/>
          </w:tcPr>
          <w:p w14:paraId="7F569267"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373B70C8"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7E6269C4"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992" w:type="dxa"/>
            <w:vAlign w:val="bottom"/>
          </w:tcPr>
          <w:p w14:paraId="20807E7D"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7C8145AB"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065A9D2C"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992" w:type="dxa"/>
            <w:vAlign w:val="bottom"/>
          </w:tcPr>
          <w:p w14:paraId="5D4C51C3"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53E98932" w14:textId="77777777" w:rsidR="00BB7787" w:rsidRPr="005A735A" w:rsidRDefault="00BB7787" w:rsidP="00C427F2">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41411775" w14:textId="77777777" w:rsidR="00BB7787" w:rsidRPr="005A735A" w:rsidRDefault="00BB7787" w:rsidP="00C427F2">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r>
      <w:tr w:rsidR="00BB7787" w:rsidRPr="005A735A" w14:paraId="4FA2C1EC" w14:textId="77777777" w:rsidTr="00C427F2">
        <w:tc>
          <w:tcPr>
            <w:tcW w:w="2830" w:type="dxa"/>
          </w:tcPr>
          <w:p w14:paraId="6CC273BF" w14:textId="77777777" w:rsidR="00BB7787" w:rsidRPr="005A735A" w:rsidRDefault="00BB7787" w:rsidP="00C427F2">
            <w:pPr>
              <w:rPr>
                <w:bCs/>
                <w:color w:val="000000" w:themeColor="text1"/>
                <w:lang w:val="kk-KZ"/>
              </w:rPr>
            </w:pPr>
            <w:proofErr w:type="spellStart"/>
            <w:r w:rsidRPr="005A735A">
              <w:rPr>
                <w:color w:val="000000" w:themeColor="text1"/>
                <w:kern w:val="24"/>
                <w:sz w:val="22"/>
                <w:szCs w:val="22"/>
              </w:rPr>
              <w:t>Кепт</w:t>
            </w:r>
            <w:proofErr w:type="spellEnd"/>
            <w:r w:rsidRPr="005A735A">
              <w:rPr>
                <w:color w:val="000000" w:themeColor="text1"/>
                <w:kern w:val="24"/>
                <w:sz w:val="22"/>
                <w:szCs w:val="22"/>
                <w:lang w:val="kk-KZ"/>
              </w:rPr>
              <w:t>і</w:t>
            </w:r>
            <w:proofErr w:type="spellStart"/>
            <w:r w:rsidRPr="005A735A">
              <w:rPr>
                <w:color w:val="000000" w:themeColor="text1"/>
                <w:kern w:val="24"/>
                <w:sz w:val="22"/>
                <w:szCs w:val="22"/>
              </w:rPr>
              <w:t>рген</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кездегі</w:t>
            </w:r>
            <w:proofErr w:type="spellEnd"/>
            <w:r w:rsidRPr="005A735A">
              <w:rPr>
                <w:color w:val="000000" w:themeColor="text1"/>
                <w:kern w:val="24"/>
                <w:sz w:val="22"/>
                <w:szCs w:val="22"/>
              </w:rPr>
              <w:t xml:space="preserve"> масса </w:t>
            </w:r>
            <w:proofErr w:type="spellStart"/>
            <w:r w:rsidRPr="005A735A">
              <w:rPr>
                <w:color w:val="000000" w:themeColor="text1"/>
                <w:kern w:val="24"/>
                <w:sz w:val="22"/>
                <w:szCs w:val="22"/>
              </w:rPr>
              <w:t>жоғалту</w:t>
            </w:r>
            <w:proofErr w:type="spellEnd"/>
          </w:p>
        </w:tc>
        <w:tc>
          <w:tcPr>
            <w:tcW w:w="1985" w:type="dxa"/>
          </w:tcPr>
          <w:p w14:paraId="7ADF65B0" w14:textId="77777777" w:rsidR="00BB7787" w:rsidRPr="005A735A" w:rsidRDefault="00BB7787" w:rsidP="00C427F2">
            <w:pPr>
              <w:pStyle w:val="a8"/>
              <w:spacing w:before="0" w:beforeAutospacing="0" w:after="0" w:afterAutospacing="0"/>
              <w:ind w:left="144"/>
              <w:textAlignment w:val="baseline"/>
              <w:rPr>
                <w:rFonts w:ascii="Arial" w:hAnsi="Arial" w:cs="Arial"/>
                <w:sz w:val="36"/>
                <w:szCs w:val="36"/>
                <w:lang w:val="en-US"/>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2.1.2.31.</w:t>
            </w:r>
          </w:p>
          <w:p w14:paraId="674D0227" w14:textId="77777777" w:rsidR="00BB7787" w:rsidRPr="005A735A" w:rsidRDefault="00BB7787" w:rsidP="00C427F2">
            <w:pPr>
              <w:rPr>
                <w:bCs/>
                <w:color w:val="000000" w:themeColor="text1"/>
                <w:lang w:val="kk-KZ"/>
              </w:rPr>
            </w:pPr>
            <w:r w:rsidRPr="005A735A">
              <w:rPr>
                <w:color w:val="000000" w:themeColor="text1"/>
                <w:kern w:val="24"/>
                <w:sz w:val="22"/>
                <w:szCs w:val="22"/>
              </w:rPr>
              <w:t>ҚР</w:t>
            </w:r>
            <w:r w:rsidRPr="005A735A">
              <w:rPr>
                <w:color w:val="000000" w:themeColor="text1"/>
                <w:kern w:val="24"/>
                <w:sz w:val="22"/>
                <w:szCs w:val="22"/>
                <w:lang w:val="en-US"/>
              </w:rPr>
              <w:t xml:space="preserve"> </w:t>
            </w:r>
            <w:r w:rsidRPr="005A735A">
              <w:rPr>
                <w:color w:val="000000" w:themeColor="text1"/>
                <w:kern w:val="24"/>
                <w:sz w:val="22"/>
                <w:szCs w:val="22"/>
              </w:rPr>
              <w:t>МФ</w:t>
            </w:r>
            <w:r w:rsidRPr="005A735A">
              <w:rPr>
                <w:color w:val="000000" w:themeColor="text1"/>
                <w:kern w:val="24"/>
                <w:sz w:val="22"/>
                <w:szCs w:val="22"/>
                <w:lang w:val="en-US"/>
              </w:rPr>
              <w:t xml:space="preserve"> I, </w:t>
            </w:r>
            <w:r w:rsidRPr="005A735A">
              <w:rPr>
                <w:color w:val="000000" w:themeColor="text1"/>
                <w:kern w:val="24"/>
                <w:sz w:val="22"/>
                <w:szCs w:val="22"/>
              </w:rPr>
              <w:t>т</w:t>
            </w:r>
            <w:r w:rsidRPr="005A735A">
              <w:rPr>
                <w:color w:val="000000" w:themeColor="text1"/>
                <w:kern w:val="24"/>
                <w:sz w:val="22"/>
                <w:szCs w:val="22"/>
                <w:lang w:val="en-US"/>
              </w:rPr>
              <w:t xml:space="preserve">. 1, </w:t>
            </w:r>
            <w:r w:rsidRPr="005A735A">
              <w:rPr>
                <w:i/>
                <w:iCs/>
                <w:color w:val="000000" w:themeColor="text1"/>
                <w:kern w:val="24"/>
                <w:sz w:val="22"/>
                <w:szCs w:val="22"/>
                <w:lang w:val="en-US"/>
              </w:rPr>
              <w:t>2.2.32.</w:t>
            </w:r>
          </w:p>
        </w:tc>
        <w:tc>
          <w:tcPr>
            <w:tcW w:w="2693" w:type="dxa"/>
          </w:tcPr>
          <w:p w14:paraId="10587DB1" w14:textId="77777777" w:rsidR="00BB7787" w:rsidRPr="005A735A" w:rsidRDefault="00BB7787" w:rsidP="00C427F2">
            <w:pPr>
              <w:rPr>
                <w:bCs/>
                <w:color w:val="000000" w:themeColor="text1"/>
                <w:lang w:val="kk-KZ"/>
              </w:rPr>
            </w:pPr>
            <w:r w:rsidRPr="005A735A">
              <w:rPr>
                <w:bCs/>
                <w:color w:val="000000" w:themeColor="text1"/>
                <w:lang w:val="kk-KZ"/>
              </w:rPr>
              <w:t>12</w:t>
            </w:r>
            <w:r w:rsidRPr="005A735A">
              <w:t xml:space="preserve">% </w:t>
            </w:r>
            <w:r w:rsidRPr="005A735A">
              <w:rPr>
                <w:lang w:val="kk-KZ"/>
              </w:rPr>
              <w:t>артық емес</w:t>
            </w:r>
          </w:p>
        </w:tc>
        <w:tc>
          <w:tcPr>
            <w:tcW w:w="992" w:type="dxa"/>
          </w:tcPr>
          <w:p w14:paraId="2DDABBE1" w14:textId="77777777" w:rsidR="00BB7787" w:rsidRPr="005A735A" w:rsidRDefault="00BB7787" w:rsidP="00C427F2">
            <w:pPr>
              <w:jc w:val="center"/>
              <w:rPr>
                <w:bCs/>
                <w:color w:val="000000" w:themeColor="text1"/>
              </w:rPr>
            </w:pPr>
            <w:r w:rsidRPr="005A735A">
              <w:rPr>
                <w:color w:val="000000" w:themeColor="text1"/>
                <w:kern w:val="24"/>
                <w:sz w:val="22"/>
                <w:szCs w:val="22"/>
                <w:lang w:val="kk-KZ"/>
              </w:rPr>
              <w:t>5,6</w:t>
            </w:r>
            <w:r w:rsidRPr="005A735A">
              <w:rPr>
                <w:color w:val="000000" w:themeColor="text1"/>
                <w:kern w:val="24"/>
                <w:sz w:val="22"/>
                <w:szCs w:val="22"/>
              </w:rPr>
              <w:t>%</w:t>
            </w:r>
          </w:p>
        </w:tc>
        <w:tc>
          <w:tcPr>
            <w:tcW w:w="1134" w:type="dxa"/>
          </w:tcPr>
          <w:p w14:paraId="3B6672A4"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5,7%</w:t>
            </w:r>
          </w:p>
        </w:tc>
        <w:tc>
          <w:tcPr>
            <w:tcW w:w="993" w:type="dxa"/>
          </w:tcPr>
          <w:p w14:paraId="6448D77D"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5,7%</w:t>
            </w:r>
          </w:p>
        </w:tc>
        <w:tc>
          <w:tcPr>
            <w:tcW w:w="1134" w:type="dxa"/>
          </w:tcPr>
          <w:p w14:paraId="597FD56A"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5,8%</w:t>
            </w:r>
          </w:p>
        </w:tc>
        <w:tc>
          <w:tcPr>
            <w:tcW w:w="1134" w:type="dxa"/>
          </w:tcPr>
          <w:p w14:paraId="182B18C7"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5,8%</w:t>
            </w:r>
          </w:p>
        </w:tc>
        <w:tc>
          <w:tcPr>
            <w:tcW w:w="992" w:type="dxa"/>
          </w:tcPr>
          <w:p w14:paraId="486258E4"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5,87%</w:t>
            </w:r>
          </w:p>
        </w:tc>
        <w:tc>
          <w:tcPr>
            <w:tcW w:w="992" w:type="dxa"/>
          </w:tcPr>
          <w:p w14:paraId="7FF9116B" w14:textId="77777777" w:rsidR="00BB7787" w:rsidRPr="005A735A" w:rsidRDefault="00BB7787" w:rsidP="00C427F2">
            <w:pPr>
              <w:pStyle w:val="a8"/>
              <w:spacing w:before="0" w:beforeAutospacing="0" w:after="0" w:afterAutospacing="0"/>
              <w:jc w:val="center"/>
              <w:rPr>
                <w:rFonts w:ascii="Arial" w:hAnsi="Arial" w:cs="Arial"/>
                <w:sz w:val="36"/>
                <w:szCs w:val="36"/>
              </w:rPr>
            </w:pPr>
            <w:r w:rsidRPr="005A735A">
              <w:rPr>
                <w:color w:val="000000" w:themeColor="text1"/>
                <w:kern w:val="24"/>
                <w:sz w:val="22"/>
                <w:szCs w:val="22"/>
                <w:lang w:val="kk-KZ"/>
              </w:rPr>
              <w:t>5,92%</w:t>
            </w:r>
          </w:p>
          <w:p w14:paraId="111E39F9" w14:textId="77777777" w:rsidR="00BB7787" w:rsidRPr="005A735A" w:rsidRDefault="00BB7787" w:rsidP="00C427F2">
            <w:pPr>
              <w:jc w:val="center"/>
              <w:rPr>
                <w:bCs/>
                <w:color w:val="000000" w:themeColor="text1"/>
                <w:lang w:val="kk-KZ"/>
              </w:rPr>
            </w:pPr>
          </w:p>
        </w:tc>
      </w:tr>
      <w:tr w:rsidR="00BB7787" w:rsidRPr="005A735A" w14:paraId="2AEC5A0D" w14:textId="77777777" w:rsidTr="00C427F2">
        <w:tc>
          <w:tcPr>
            <w:tcW w:w="2830" w:type="dxa"/>
          </w:tcPr>
          <w:p w14:paraId="31F66AFA" w14:textId="50AFDBC3" w:rsidR="00BB7787" w:rsidRPr="005A735A" w:rsidRDefault="007F00CB" w:rsidP="00C427F2">
            <w:pPr>
              <w:rPr>
                <w:bCs/>
                <w:color w:val="000000" w:themeColor="text1"/>
                <w:lang w:val="kk-KZ"/>
              </w:rPr>
            </w:pPr>
            <w:r w:rsidRPr="005A735A">
              <w:rPr>
                <w:color w:val="000000" w:themeColor="text1"/>
                <w:kern w:val="24"/>
                <w:sz w:val="22"/>
                <w:szCs w:val="22"/>
                <w:lang w:val="kk-KZ"/>
              </w:rPr>
              <w:t>Жалпы күл</w:t>
            </w:r>
          </w:p>
        </w:tc>
        <w:tc>
          <w:tcPr>
            <w:tcW w:w="1985" w:type="dxa"/>
          </w:tcPr>
          <w:p w14:paraId="5572D668" w14:textId="77777777" w:rsidR="00BB7787" w:rsidRPr="005A735A" w:rsidRDefault="00BB7787" w:rsidP="00C427F2">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2.1.4.16.</w:t>
            </w:r>
          </w:p>
          <w:p w14:paraId="3198289A" w14:textId="77777777" w:rsidR="00BB7787" w:rsidRPr="005A735A" w:rsidRDefault="00BB7787" w:rsidP="00C427F2">
            <w:pPr>
              <w:rPr>
                <w:bCs/>
                <w:color w:val="000000" w:themeColor="text1"/>
                <w:lang w:val="kk-KZ"/>
              </w:rPr>
            </w:pPr>
            <w:r w:rsidRPr="005A735A">
              <w:rPr>
                <w:color w:val="000000" w:themeColor="text1"/>
                <w:kern w:val="24"/>
                <w:sz w:val="22"/>
                <w:szCs w:val="22"/>
                <w:lang w:val="kk-KZ"/>
              </w:rPr>
              <w:t xml:space="preserve">ҚР МФ І, т. 1, </w:t>
            </w:r>
            <w:r w:rsidRPr="005A735A">
              <w:rPr>
                <w:i/>
                <w:iCs/>
                <w:color w:val="000000" w:themeColor="text1"/>
                <w:kern w:val="24"/>
                <w:sz w:val="22"/>
                <w:szCs w:val="22"/>
                <w:lang w:val="kk-KZ"/>
              </w:rPr>
              <w:t>2.4.16</w:t>
            </w:r>
          </w:p>
        </w:tc>
        <w:tc>
          <w:tcPr>
            <w:tcW w:w="2693" w:type="dxa"/>
          </w:tcPr>
          <w:p w14:paraId="355A6719" w14:textId="77777777" w:rsidR="00BB7787" w:rsidRPr="005A735A" w:rsidRDefault="00BB7787" w:rsidP="00C427F2">
            <w:pPr>
              <w:rPr>
                <w:bCs/>
                <w:color w:val="000000" w:themeColor="text1"/>
                <w:lang w:val="kk-KZ"/>
              </w:rPr>
            </w:pPr>
            <w:r w:rsidRPr="005A735A">
              <w:rPr>
                <w:lang w:val="kk-KZ"/>
              </w:rPr>
              <w:t>10</w:t>
            </w:r>
            <w:r w:rsidRPr="005A735A">
              <w:t xml:space="preserve">% </w:t>
            </w:r>
            <w:r w:rsidRPr="005A735A">
              <w:rPr>
                <w:lang w:val="kk-KZ"/>
              </w:rPr>
              <w:t>артық емес</w:t>
            </w:r>
          </w:p>
        </w:tc>
        <w:tc>
          <w:tcPr>
            <w:tcW w:w="992" w:type="dxa"/>
          </w:tcPr>
          <w:p w14:paraId="68320B0A" w14:textId="562CE858" w:rsidR="00BB7787" w:rsidRPr="005A735A" w:rsidRDefault="00200C3E" w:rsidP="00C427F2">
            <w:pPr>
              <w:jc w:val="center"/>
              <w:rPr>
                <w:bCs/>
                <w:color w:val="000000" w:themeColor="text1"/>
                <w:lang w:val="kk-KZ"/>
              </w:rPr>
            </w:pPr>
            <w:r w:rsidRPr="005A735A">
              <w:rPr>
                <w:color w:val="000000" w:themeColor="text1"/>
                <w:kern w:val="24"/>
                <w:sz w:val="22"/>
                <w:szCs w:val="22"/>
                <w:lang w:val="kk-KZ"/>
              </w:rPr>
              <w:t>8</w:t>
            </w:r>
            <w:r w:rsidR="00BB7787" w:rsidRPr="005A735A">
              <w:rPr>
                <w:color w:val="000000" w:themeColor="text1"/>
                <w:kern w:val="24"/>
                <w:sz w:val="22"/>
                <w:szCs w:val="22"/>
                <w:lang w:val="kk-KZ"/>
              </w:rPr>
              <w:t>,</w:t>
            </w:r>
            <w:r w:rsidRPr="005A735A">
              <w:rPr>
                <w:color w:val="000000" w:themeColor="text1"/>
                <w:kern w:val="24"/>
                <w:sz w:val="22"/>
                <w:szCs w:val="22"/>
                <w:lang w:val="kk-KZ"/>
              </w:rPr>
              <w:t>65</w:t>
            </w:r>
            <w:r w:rsidR="00BB7787" w:rsidRPr="005A735A">
              <w:rPr>
                <w:color w:val="000000" w:themeColor="text1"/>
                <w:kern w:val="24"/>
                <w:sz w:val="22"/>
                <w:szCs w:val="22"/>
                <w:lang w:val="kk-KZ"/>
              </w:rPr>
              <w:t>%</w:t>
            </w:r>
          </w:p>
        </w:tc>
        <w:tc>
          <w:tcPr>
            <w:tcW w:w="1134" w:type="dxa"/>
          </w:tcPr>
          <w:p w14:paraId="62DE5A1E" w14:textId="346306EE" w:rsidR="00BB7787" w:rsidRPr="005A735A" w:rsidRDefault="00200C3E" w:rsidP="00C427F2">
            <w:pPr>
              <w:jc w:val="center"/>
              <w:rPr>
                <w:bCs/>
                <w:color w:val="000000" w:themeColor="text1"/>
                <w:lang w:val="kk-KZ"/>
              </w:rPr>
            </w:pPr>
            <w:r w:rsidRPr="005A735A">
              <w:rPr>
                <w:color w:val="000000" w:themeColor="text1"/>
                <w:kern w:val="24"/>
                <w:sz w:val="22"/>
                <w:szCs w:val="22"/>
                <w:lang w:val="kk-KZ"/>
              </w:rPr>
              <w:t>8</w:t>
            </w:r>
            <w:r w:rsidR="00BB7787" w:rsidRPr="005A735A">
              <w:rPr>
                <w:color w:val="000000" w:themeColor="text1"/>
                <w:kern w:val="24"/>
                <w:sz w:val="22"/>
                <w:szCs w:val="22"/>
                <w:lang w:val="kk-KZ"/>
              </w:rPr>
              <w:t>,</w:t>
            </w:r>
            <w:r w:rsidRPr="005A735A">
              <w:rPr>
                <w:color w:val="000000" w:themeColor="text1"/>
                <w:kern w:val="24"/>
                <w:sz w:val="22"/>
                <w:szCs w:val="22"/>
                <w:lang w:val="kk-KZ"/>
              </w:rPr>
              <w:t>65</w:t>
            </w:r>
            <w:r w:rsidR="00BB7787" w:rsidRPr="005A735A">
              <w:rPr>
                <w:color w:val="000000" w:themeColor="text1"/>
                <w:kern w:val="24"/>
                <w:sz w:val="22"/>
                <w:szCs w:val="22"/>
                <w:lang w:val="kk-KZ"/>
              </w:rPr>
              <w:t>%</w:t>
            </w:r>
          </w:p>
        </w:tc>
        <w:tc>
          <w:tcPr>
            <w:tcW w:w="993" w:type="dxa"/>
          </w:tcPr>
          <w:p w14:paraId="073428CA" w14:textId="7AA73D14" w:rsidR="00BB7787" w:rsidRPr="005A735A" w:rsidRDefault="00200C3E" w:rsidP="00C427F2">
            <w:pPr>
              <w:jc w:val="center"/>
              <w:rPr>
                <w:bCs/>
                <w:color w:val="000000" w:themeColor="text1"/>
                <w:lang w:val="kk-KZ"/>
              </w:rPr>
            </w:pPr>
            <w:r w:rsidRPr="005A735A">
              <w:rPr>
                <w:color w:val="000000" w:themeColor="text1"/>
                <w:kern w:val="24"/>
                <w:sz w:val="22"/>
                <w:szCs w:val="22"/>
                <w:lang w:val="kk-KZ"/>
              </w:rPr>
              <w:t>8,65</w:t>
            </w:r>
            <w:r w:rsidR="00BB7787" w:rsidRPr="005A735A">
              <w:rPr>
                <w:color w:val="000000" w:themeColor="text1"/>
                <w:kern w:val="24"/>
                <w:sz w:val="22"/>
                <w:szCs w:val="22"/>
                <w:lang w:val="kk-KZ"/>
              </w:rPr>
              <w:t>%</w:t>
            </w:r>
          </w:p>
        </w:tc>
        <w:tc>
          <w:tcPr>
            <w:tcW w:w="1134" w:type="dxa"/>
          </w:tcPr>
          <w:p w14:paraId="770D7278" w14:textId="552A98B6" w:rsidR="00BB7787" w:rsidRPr="005A735A" w:rsidRDefault="00200C3E" w:rsidP="00C427F2">
            <w:pPr>
              <w:jc w:val="center"/>
              <w:rPr>
                <w:bCs/>
                <w:color w:val="000000" w:themeColor="text1"/>
                <w:lang w:val="kk-KZ"/>
              </w:rPr>
            </w:pPr>
            <w:r w:rsidRPr="005A735A">
              <w:rPr>
                <w:color w:val="000000" w:themeColor="text1"/>
                <w:kern w:val="24"/>
                <w:sz w:val="22"/>
                <w:szCs w:val="22"/>
                <w:lang w:val="kk-KZ"/>
              </w:rPr>
              <w:t>8</w:t>
            </w:r>
            <w:r w:rsidR="00BB7787" w:rsidRPr="005A735A">
              <w:rPr>
                <w:color w:val="000000" w:themeColor="text1"/>
                <w:kern w:val="24"/>
                <w:sz w:val="22"/>
                <w:szCs w:val="22"/>
                <w:lang w:val="kk-KZ"/>
              </w:rPr>
              <w:t>,</w:t>
            </w:r>
            <w:r w:rsidRPr="005A735A">
              <w:rPr>
                <w:color w:val="000000" w:themeColor="text1"/>
                <w:kern w:val="24"/>
                <w:sz w:val="22"/>
                <w:szCs w:val="22"/>
                <w:lang w:val="kk-KZ"/>
              </w:rPr>
              <w:t>69</w:t>
            </w:r>
            <w:r w:rsidR="00BB7787" w:rsidRPr="005A735A">
              <w:rPr>
                <w:color w:val="000000" w:themeColor="text1"/>
                <w:kern w:val="24"/>
                <w:sz w:val="22"/>
                <w:szCs w:val="22"/>
                <w:lang w:val="kk-KZ"/>
              </w:rPr>
              <w:t>%</w:t>
            </w:r>
          </w:p>
        </w:tc>
        <w:tc>
          <w:tcPr>
            <w:tcW w:w="1134" w:type="dxa"/>
          </w:tcPr>
          <w:p w14:paraId="59ED626C" w14:textId="6ED291D2" w:rsidR="00BB7787" w:rsidRPr="005A735A" w:rsidRDefault="00200C3E" w:rsidP="00C427F2">
            <w:pPr>
              <w:jc w:val="center"/>
              <w:rPr>
                <w:bCs/>
                <w:color w:val="000000" w:themeColor="text1"/>
                <w:lang w:val="kk-KZ"/>
              </w:rPr>
            </w:pPr>
            <w:r w:rsidRPr="005A735A">
              <w:rPr>
                <w:color w:val="000000" w:themeColor="text1"/>
                <w:kern w:val="24"/>
                <w:sz w:val="22"/>
                <w:szCs w:val="22"/>
                <w:lang w:val="kk-KZ"/>
              </w:rPr>
              <w:t>8,69</w:t>
            </w:r>
            <w:r w:rsidR="00BB7787" w:rsidRPr="005A735A">
              <w:rPr>
                <w:color w:val="000000" w:themeColor="text1"/>
                <w:kern w:val="24"/>
                <w:sz w:val="22"/>
                <w:szCs w:val="22"/>
                <w:lang w:val="kk-KZ"/>
              </w:rPr>
              <w:t>%</w:t>
            </w:r>
          </w:p>
        </w:tc>
        <w:tc>
          <w:tcPr>
            <w:tcW w:w="992" w:type="dxa"/>
          </w:tcPr>
          <w:p w14:paraId="02E5BAC1" w14:textId="04F52A8E" w:rsidR="00BB7787" w:rsidRPr="005A735A" w:rsidRDefault="00200C3E" w:rsidP="00C427F2">
            <w:pPr>
              <w:jc w:val="center"/>
              <w:rPr>
                <w:bCs/>
                <w:color w:val="000000" w:themeColor="text1"/>
                <w:lang w:val="kk-KZ"/>
              </w:rPr>
            </w:pPr>
            <w:r w:rsidRPr="005A735A">
              <w:rPr>
                <w:color w:val="000000" w:themeColor="text1"/>
                <w:kern w:val="24"/>
                <w:sz w:val="22"/>
                <w:szCs w:val="22"/>
                <w:lang w:val="kk-KZ"/>
              </w:rPr>
              <w:t>8,75</w:t>
            </w:r>
            <w:r w:rsidR="00BB7787" w:rsidRPr="005A735A">
              <w:rPr>
                <w:color w:val="000000" w:themeColor="text1"/>
                <w:kern w:val="24"/>
                <w:sz w:val="22"/>
                <w:szCs w:val="22"/>
                <w:lang w:val="kk-KZ"/>
              </w:rPr>
              <w:t>%</w:t>
            </w:r>
          </w:p>
        </w:tc>
        <w:tc>
          <w:tcPr>
            <w:tcW w:w="992" w:type="dxa"/>
          </w:tcPr>
          <w:p w14:paraId="423A38B5" w14:textId="5123DF07" w:rsidR="00BB7787" w:rsidRPr="005A735A" w:rsidRDefault="00200C3E" w:rsidP="00C427F2">
            <w:pPr>
              <w:pStyle w:val="a8"/>
              <w:spacing w:before="0" w:beforeAutospacing="0" w:after="0" w:afterAutospacing="0"/>
              <w:jc w:val="center"/>
              <w:rPr>
                <w:rFonts w:ascii="Arial" w:hAnsi="Arial" w:cs="Arial"/>
                <w:sz w:val="36"/>
                <w:szCs w:val="36"/>
              </w:rPr>
            </w:pPr>
            <w:r w:rsidRPr="005A735A">
              <w:rPr>
                <w:color w:val="000000" w:themeColor="text1"/>
                <w:kern w:val="24"/>
                <w:sz w:val="22"/>
                <w:szCs w:val="22"/>
                <w:lang w:val="kk-KZ"/>
              </w:rPr>
              <w:t>8</w:t>
            </w:r>
            <w:r w:rsidR="00BB7787" w:rsidRPr="005A735A">
              <w:rPr>
                <w:color w:val="000000" w:themeColor="text1"/>
                <w:kern w:val="24"/>
                <w:sz w:val="22"/>
                <w:szCs w:val="22"/>
                <w:lang w:val="kk-KZ"/>
              </w:rPr>
              <w:t>,</w:t>
            </w:r>
            <w:r w:rsidRPr="005A735A">
              <w:rPr>
                <w:color w:val="000000" w:themeColor="text1"/>
                <w:kern w:val="24"/>
                <w:sz w:val="22"/>
                <w:szCs w:val="22"/>
                <w:lang w:val="kk-KZ"/>
              </w:rPr>
              <w:t>81</w:t>
            </w:r>
            <w:r w:rsidR="00BB7787" w:rsidRPr="005A735A">
              <w:rPr>
                <w:color w:val="000000" w:themeColor="text1"/>
                <w:kern w:val="24"/>
                <w:sz w:val="22"/>
                <w:szCs w:val="22"/>
                <w:lang w:val="kk-KZ"/>
              </w:rPr>
              <w:t>%</w:t>
            </w:r>
          </w:p>
          <w:p w14:paraId="4E9E533E" w14:textId="77777777" w:rsidR="00BB7787" w:rsidRPr="005A735A" w:rsidRDefault="00BB7787" w:rsidP="00C427F2">
            <w:pPr>
              <w:jc w:val="center"/>
              <w:rPr>
                <w:bCs/>
                <w:color w:val="000000" w:themeColor="text1"/>
                <w:lang w:val="kk-KZ"/>
              </w:rPr>
            </w:pPr>
          </w:p>
        </w:tc>
      </w:tr>
      <w:tr w:rsidR="00BB7787" w:rsidRPr="005A735A" w14:paraId="1770CE80" w14:textId="77777777" w:rsidTr="00C427F2">
        <w:tc>
          <w:tcPr>
            <w:tcW w:w="2830" w:type="dxa"/>
          </w:tcPr>
          <w:p w14:paraId="4847671C" w14:textId="77777777" w:rsidR="00BB7787" w:rsidRPr="005A735A" w:rsidRDefault="00BB7787" w:rsidP="00C427F2">
            <w:pPr>
              <w:rPr>
                <w:bCs/>
                <w:color w:val="000000" w:themeColor="text1"/>
                <w:lang w:val="kk-KZ"/>
              </w:rPr>
            </w:pPr>
            <w:proofErr w:type="spellStart"/>
            <w:r w:rsidRPr="005A735A">
              <w:rPr>
                <w:color w:val="000000" w:themeColor="text1"/>
                <w:kern w:val="24"/>
                <w:sz w:val="22"/>
                <w:szCs w:val="22"/>
              </w:rPr>
              <w:t>Микробиологиялық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тазалық</w:t>
            </w:r>
            <w:proofErr w:type="spellEnd"/>
          </w:p>
        </w:tc>
        <w:tc>
          <w:tcPr>
            <w:tcW w:w="1985" w:type="dxa"/>
          </w:tcPr>
          <w:p w14:paraId="764B7476" w14:textId="77777777" w:rsidR="00BB7787" w:rsidRPr="005A735A" w:rsidRDefault="00BB7787" w:rsidP="00C427F2">
            <w:pPr>
              <w:rPr>
                <w:color w:val="000000" w:themeColor="text1"/>
                <w:kern w:val="24"/>
                <w:sz w:val="22"/>
                <w:szCs w:val="22"/>
              </w:rPr>
            </w:pPr>
            <w:r w:rsidRPr="005A735A">
              <w:rPr>
                <w:color w:val="000000" w:themeColor="text1"/>
                <w:kern w:val="24"/>
                <w:sz w:val="22"/>
                <w:szCs w:val="22"/>
              </w:rPr>
              <w:t xml:space="preserve">ҚР МФ </w:t>
            </w:r>
            <w:r w:rsidRPr="005A735A">
              <w:rPr>
                <w:color w:val="000000" w:themeColor="text1"/>
                <w:kern w:val="24"/>
                <w:sz w:val="22"/>
                <w:szCs w:val="22"/>
                <w:lang w:val="en-US"/>
              </w:rPr>
              <w:t>I</w:t>
            </w:r>
            <w:r w:rsidRPr="005A735A">
              <w:rPr>
                <w:color w:val="000000" w:themeColor="text1"/>
                <w:kern w:val="24"/>
                <w:sz w:val="22"/>
                <w:szCs w:val="22"/>
              </w:rPr>
              <w:t xml:space="preserve">, т.1, </w:t>
            </w:r>
            <w:r w:rsidRPr="005A735A">
              <w:rPr>
                <w:i/>
                <w:iCs/>
                <w:color w:val="000000" w:themeColor="text1"/>
                <w:kern w:val="24"/>
                <w:sz w:val="22"/>
                <w:szCs w:val="22"/>
              </w:rPr>
              <w:t>5.1.4</w:t>
            </w:r>
            <w:r w:rsidRPr="005A735A">
              <w:rPr>
                <w:color w:val="000000" w:themeColor="text1"/>
                <w:kern w:val="24"/>
                <w:sz w:val="22"/>
                <w:szCs w:val="22"/>
              </w:rPr>
              <w:t xml:space="preserve">, </w:t>
            </w:r>
          </w:p>
          <w:p w14:paraId="47BFC429" w14:textId="77777777" w:rsidR="00BB7787" w:rsidRPr="005A735A" w:rsidRDefault="00BB7787" w:rsidP="00C427F2">
            <w:pPr>
              <w:rPr>
                <w:bCs/>
                <w:color w:val="000000" w:themeColor="text1"/>
                <w:lang w:val="kk-KZ"/>
              </w:rPr>
            </w:pPr>
            <w:r w:rsidRPr="005A735A">
              <w:rPr>
                <w:color w:val="000000" w:themeColor="text1"/>
                <w:kern w:val="24"/>
                <w:sz w:val="22"/>
                <w:szCs w:val="22"/>
              </w:rPr>
              <w:t xml:space="preserve">категория 4 А, </w:t>
            </w:r>
            <w:r w:rsidRPr="005A735A">
              <w:rPr>
                <w:i/>
                <w:iCs/>
                <w:color w:val="000000" w:themeColor="text1"/>
                <w:kern w:val="24"/>
                <w:sz w:val="22"/>
                <w:szCs w:val="22"/>
              </w:rPr>
              <w:t>2.6.12, 2.6.13</w:t>
            </w:r>
          </w:p>
        </w:tc>
        <w:tc>
          <w:tcPr>
            <w:tcW w:w="2693" w:type="dxa"/>
          </w:tcPr>
          <w:p w14:paraId="22D524F3" w14:textId="77777777" w:rsidR="00BB7787" w:rsidRPr="005A735A" w:rsidRDefault="00BB7787" w:rsidP="00C427F2">
            <w:pPr>
              <w:rPr>
                <w:bCs/>
                <w:color w:val="000000" w:themeColor="text1"/>
                <w:lang w:val="kk-KZ"/>
              </w:rPr>
            </w:pPr>
            <w:r w:rsidRPr="005A735A">
              <w:rPr>
                <w:bCs/>
                <w:lang w:val="kk-KZ"/>
              </w:rPr>
              <w:t xml:space="preserve">ДӨШ ҚР МФ І, 1 т. </w:t>
            </w:r>
            <w:r w:rsidRPr="005A735A">
              <w:rPr>
                <w:bCs/>
                <w:i/>
                <w:iCs/>
                <w:lang w:val="kk-KZ"/>
              </w:rPr>
              <w:t>5.1.4</w:t>
            </w:r>
            <w:r w:rsidRPr="005A735A">
              <w:rPr>
                <w:bCs/>
                <w:lang w:val="kk-KZ"/>
              </w:rPr>
              <w:t>, 4 А категориясы талаптарына сай болу керек</w:t>
            </w:r>
          </w:p>
        </w:tc>
        <w:tc>
          <w:tcPr>
            <w:tcW w:w="992" w:type="dxa"/>
          </w:tcPr>
          <w:p w14:paraId="65F73FC3"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956129A"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561473F6"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9B19249"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C45E644"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09FA030"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6D110FB" w14:textId="77777777" w:rsidR="00BB7787" w:rsidRPr="005A735A" w:rsidRDefault="00BB7787" w:rsidP="00C427F2">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1D8521DD" w14:textId="77777777" w:rsidR="00BB7787" w:rsidRPr="005A735A" w:rsidRDefault="00BB7787" w:rsidP="00C427F2">
            <w:pPr>
              <w:jc w:val="center"/>
              <w:rPr>
                <w:bCs/>
                <w:color w:val="000000" w:themeColor="text1"/>
                <w:lang w:val="kk-KZ"/>
              </w:rPr>
            </w:pPr>
          </w:p>
        </w:tc>
      </w:tr>
      <w:tr w:rsidR="00BB7787" w:rsidRPr="005A735A" w14:paraId="72925C19" w14:textId="77777777" w:rsidTr="00C427F2">
        <w:tc>
          <w:tcPr>
            <w:tcW w:w="2830" w:type="dxa"/>
          </w:tcPr>
          <w:p w14:paraId="5DAED0F6" w14:textId="77777777" w:rsidR="00BB7787" w:rsidRPr="005A735A" w:rsidRDefault="00BB7787" w:rsidP="00C427F2">
            <w:pPr>
              <w:pStyle w:val="a8"/>
              <w:spacing w:before="0" w:beforeAutospacing="0" w:after="0" w:afterAutospacing="0" w:line="276" w:lineRule="auto"/>
              <w:textAlignment w:val="baseline"/>
              <w:rPr>
                <w:rFonts w:ascii="Arial" w:hAnsi="Arial" w:cs="Arial"/>
                <w:sz w:val="36"/>
                <w:szCs w:val="36"/>
                <w:lang w:val="kk-KZ"/>
              </w:rPr>
            </w:pPr>
            <w:r w:rsidRPr="005A735A">
              <w:rPr>
                <w:color w:val="000000" w:themeColor="text1"/>
                <w:kern w:val="24"/>
                <w:sz w:val="22"/>
                <w:szCs w:val="22"/>
                <w:lang w:val="kk-KZ"/>
              </w:rPr>
              <w:t>Сандық анықтау</w:t>
            </w:r>
          </w:p>
          <w:p w14:paraId="1693685D" w14:textId="77777777" w:rsidR="00BB7787" w:rsidRPr="005A735A" w:rsidRDefault="00BB7787" w:rsidP="00C427F2">
            <w:pPr>
              <w:pStyle w:val="a8"/>
              <w:spacing w:before="0" w:beforeAutospacing="0" w:after="0" w:afterAutospacing="0" w:line="276" w:lineRule="auto"/>
              <w:textAlignment w:val="baseline"/>
              <w:rPr>
                <w:rFonts w:ascii="Arial" w:hAnsi="Arial" w:cs="Arial"/>
                <w:sz w:val="36"/>
                <w:szCs w:val="36"/>
                <w:lang w:val="kk-KZ"/>
              </w:rPr>
            </w:pPr>
            <w:r w:rsidRPr="005A735A">
              <w:rPr>
                <w:color w:val="000000" w:themeColor="text1"/>
                <w:kern w:val="24"/>
                <w:sz w:val="22"/>
                <w:szCs w:val="22"/>
                <w:lang w:val="kk-KZ"/>
              </w:rPr>
              <w:t>Полиацетилендер</w:t>
            </w:r>
          </w:p>
          <w:p w14:paraId="301784AA" w14:textId="77777777" w:rsidR="00BB7787" w:rsidRPr="005A735A" w:rsidRDefault="00BB7787" w:rsidP="00C427F2">
            <w:pPr>
              <w:rPr>
                <w:bCs/>
                <w:color w:val="000000" w:themeColor="text1"/>
                <w:lang w:val="kk-KZ"/>
              </w:rPr>
            </w:pPr>
            <w:r w:rsidRPr="005A735A">
              <w:rPr>
                <w:color w:val="000000" w:themeColor="text1"/>
                <w:kern w:val="24"/>
                <w:sz w:val="22"/>
                <w:szCs w:val="22"/>
                <w:lang w:val="kk-KZ"/>
              </w:rPr>
              <w:t>Falcarinol есептегенде</w:t>
            </w:r>
          </w:p>
        </w:tc>
        <w:tc>
          <w:tcPr>
            <w:tcW w:w="1985" w:type="dxa"/>
          </w:tcPr>
          <w:p w14:paraId="11492F2C" w14:textId="77777777" w:rsidR="00BB7787" w:rsidRPr="005A735A" w:rsidRDefault="00BB7787" w:rsidP="00C427F2">
            <w:pPr>
              <w:rPr>
                <w:bCs/>
                <w:color w:val="000000" w:themeColor="text1"/>
                <w:lang w:val="kk-KZ"/>
              </w:rPr>
            </w:pPr>
            <w:r w:rsidRPr="005A735A">
              <w:rPr>
                <w:color w:val="000000" w:themeColor="text1"/>
                <w:kern w:val="24"/>
                <w:sz w:val="22"/>
                <w:szCs w:val="22"/>
                <w:lang w:val="kk-KZ"/>
              </w:rPr>
              <w:t>С</w:t>
            </w:r>
            <w:proofErr w:type="spellStart"/>
            <w:r w:rsidRPr="005A735A">
              <w:rPr>
                <w:color w:val="000000" w:themeColor="text1"/>
                <w:kern w:val="24"/>
                <w:sz w:val="22"/>
                <w:szCs w:val="22"/>
              </w:rPr>
              <w:t>пецификацияға</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сәйкес</w:t>
            </w:r>
            <w:proofErr w:type="spellEnd"/>
          </w:p>
        </w:tc>
        <w:tc>
          <w:tcPr>
            <w:tcW w:w="2693" w:type="dxa"/>
          </w:tcPr>
          <w:p w14:paraId="3FA3746A" w14:textId="77777777" w:rsidR="00BB7787" w:rsidRPr="005A735A" w:rsidRDefault="00BB7787" w:rsidP="00C427F2">
            <w:pPr>
              <w:rPr>
                <w:bCs/>
                <w:color w:val="000000" w:themeColor="text1"/>
                <w:lang w:val="kk-KZ"/>
              </w:rPr>
            </w:pPr>
            <w:r w:rsidRPr="005A735A">
              <w:rPr>
                <w:bCs/>
                <w:color w:val="000000" w:themeColor="text1"/>
                <w:lang w:val="kk-KZ"/>
              </w:rPr>
              <w:t>20</w:t>
            </w:r>
            <w:r w:rsidRPr="005A735A">
              <w:t>%</w:t>
            </w:r>
            <w:r w:rsidRPr="005A735A">
              <w:rPr>
                <w:lang w:val="kk-KZ"/>
              </w:rPr>
              <w:t xml:space="preserve"> кем емес</w:t>
            </w:r>
          </w:p>
        </w:tc>
        <w:tc>
          <w:tcPr>
            <w:tcW w:w="992" w:type="dxa"/>
          </w:tcPr>
          <w:p w14:paraId="7CB5E0A5" w14:textId="1F458F41" w:rsidR="00BB7787" w:rsidRPr="005A735A" w:rsidRDefault="00BB7787" w:rsidP="00C427F2">
            <w:pPr>
              <w:jc w:val="center"/>
              <w:rPr>
                <w:bCs/>
                <w:color w:val="000000" w:themeColor="text1"/>
                <w:lang w:val="kk-KZ"/>
              </w:rPr>
            </w:pPr>
            <w:r w:rsidRPr="005A735A">
              <w:rPr>
                <w:color w:val="000000" w:themeColor="text1"/>
                <w:kern w:val="24"/>
                <w:sz w:val="22"/>
                <w:szCs w:val="22"/>
                <w:lang w:val="kk-KZ"/>
              </w:rPr>
              <w:t>29,5</w:t>
            </w:r>
            <w:r w:rsidR="00200C3E" w:rsidRPr="005A735A">
              <w:rPr>
                <w:color w:val="000000" w:themeColor="text1"/>
                <w:kern w:val="24"/>
                <w:sz w:val="22"/>
                <w:szCs w:val="22"/>
                <w:lang w:val="kk-KZ"/>
              </w:rPr>
              <w:t>5</w:t>
            </w:r>
          </w:p>
        </w:tc>
        <w:tc>
          <w:tcPr>
            <w:tcW w:w="1134" w:type="dxa"/>
          </w:tcPr>
          <w:p w14:paraId="6878077C" w14:textId="63219603" w:rsidR="00BB7787" w:rsidRPr="005A735A" w:rsidRDefault="00BB7787" w:rsidP="00C427F2">
            <w:pPr>
              <w:jc w:val="center"/>
              <w:rPr>
                <w:bCs/>
                <w:color w:val="000000" w:themeColor="text1"/>
                <w:lang w:val="kk-KZ"/>
              </w:rPr>
            </w:pPr>
            <w:r w:rsidRPr="005A735A">
              <w:rPr>
                <w:color w:val="000000" w:themeColor="text1"/>
                <w:kern w:val="24"/>
                <w:sz w:val="22"/>
                <w:szCs w:val="22"/>
                <w:lang w:val="kk-KZ"/>
              </w:rPr>
              <w:t>29,5</w:t>
            </w:r>
            <w:r w:rsidR="00200C3E" w:rsidRPr="005A735A">
              <w:rPr>
                <w:color w:val="000000" w:themeColor="text1"/>
                <w:kern w:val="24"/>
                <w:sz w:val="22"/>
                <w:szCs w:val="22"/>
                <w:lang w:val="kk-KZ"/>
              </w:rPr>
              <w:t>5</w:t>
            </w:r>
          </w:p>
        </w:tc>
        <w:tc>
          <w:tcPr>
            <w:tcW w:w="993" w:type="dxa"/>
          </w:tcPr>
          <w:p w14:paraId="5FC40F77" w14:textId="77A58D60" w:rsidR="00BB7787" w:rsidRPr="005A735A" w:rsidRDefault="00BB7787" w:rsidP="00C427F2">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w:t>
            </w:r>
            <w:r w:rsidR="00200C3E" w:rsidRPr="005A735A">
              <w:rPr>
                <w:color w:val="000000" w:themeColor="text1"/>
                <w:kern w:val="24"/>
                <w:sz w:val="22"/>
                <w:szCs w:val="22"/>
                <w:lang w:val="kk-KZ"/>
              </w:rPr>
              <w:t>4</w:t>
            </w:r>
          </w:p>
        </w:tc>
        <w:tc>
          <w:tcPr>
            <w:tcW w:w="1134" w:type="dxa"/>
          </w:tcPr>
          <w:p w14:paraId="7F9225E3" w14:textId="5EDB3ED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w:t>
            </w:r>
            <w:r w:rsidR="00200C3E" w:rsidRPr="005A735A">
              <w:rPr>
                <w:color w:val="000000" w:themeColor="text1"/>
                <w:kern w:val="24"/>
                <w:sz w:val="22"/>
                <w:szCs w:val="22"/>
                <w:lang w:val="kk-KZ"/>
              </w:rPr>
              <w:t>4</w:t>
            </w:r>
          </w:p>
        </w:tc>
        <w:tc>
          <w:tcPr>
            <w:tcW w:w="1134" w:type="dxa"/>
          </w:tcPr>
          <w:p w14:paraId="24C4779E" w14:textId="27065A6D" w:rsidR="00BB7787" w:rsidRPr="005A735A" w:rsidRDefault="00BB7787" w:rsidP="00C427F2">
            <w:pPr>
              <w:jc w:val="center"/>
              <w:rPr>
                <w:bCs/>
                <w:color w:val="000000" w:themeColor="text1"/>
                <w:lang w:val="kk-KZ"/>
              </w:rPr>
            </w:pPr>
            <w:r w:rsidRPr="005A735A">
              <w:rPr>
                <w:color w:val="000000" w:themeColor="text1"/>
                <w:kern w:val="24"/>
                <w:sz w:val="22"/>
                <w:szCs w:val="22"/>
                <w:lang w:val="kk-KZ"/>
              </w:rPr>
              <w:t>29</w:t>
            </w:r>
            <w:r w:rsidR="00200C3E" w:rsidRPr="005A735A">
              <w:rPr>
                <w:color w:val="000000" w:themeColor="text1"/>
                <w:kern w:val="24"/>
                <w:sz w:val="22"/>
                <w:szCs w:val="22"/>
                <w:lang w:val="kk-KZ"/>
              </w:rPr>
              <w:t>,51</w:t>
            </w:r>
          </w:p>
        </w:tc>
        <w:tc>
          <w:tcPr>
            <w:tcW w:w="992" w:type="dxa"/>
          </w:tcPr>
          <w:p w14:paraId="202DAF82" w14:textId="77777777" w:rsidR="00BB7787" w:rsidRPr="005A735A" w:rsidRDefault="00BB7787" w:rsidP="00C427F2">
            <w:pPr>
              <w:jc w:val="center"/>
              <w:rPr>
                <w:bCs/>
                <w:color w:val="000000" w:themeColor="text1"/>
                <w:lang w:val="kk-KZ"/>
              </w:rPr>
            </w:pPr>
            <w:r w:rsidRPr="005A735A">
              <w:rPr>
                <w:color w:val="000000" w:themeColor="text1"/>
                <w:kern w:val="24"/>
                <w:sz w:val="22"/>
                <w:szCs w:val="22"/>
                <w:lang w:val="kk-KZ"/>
              </w:rPr>
              <w:t>29,45</w:t>
            </w:r>
          </w:p>
        </w:tc>
        <w:tc>
          <w:tcPr>
            <w:tcW w:w="992" w:type="dxa"/>
          </w:tcPr>
          <w:p w14:paraId="13B2D02B" w14:textId="77777777" w:rsidR="00BB7787" w:rsidRPr="005A735A" w:rsidRDefault="00BB7787" w:rsidP="00C427F2">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29,42</w:t>
            </w:r>
          </w:p>
          <w:p w14:paraId="4DE8AF1A" w14:textId="77777777" w:rsidR="00BB7787" w:rsidRPr="005A735A" w:rsidRDefault="00BB7787" w:rsidP="00C427F2">
            <w:pPr>
              <w:jc w:val="center"/>
              <w:rPr>
                <w:bCs/>
                <w:color w:val="000000" w:themeColor="text1"/>
                <w:lang w:val="kk-KZ"/>
              </w:rPr>
            </w:pPr>
          </w:p>
        </w:tc>
      </w:tr>
    </w:tbl>
    <w:p w14:paraId="57C4B56C" w14:textId="77777777" w:rsidR="00BB7787" w:rsidRPr="005A735A" w:rsidRDefault="00BB7787" w:rsidP="00FE1E1A">
      <w:pPr>
        <w:rPr>
          <w:b/>
          <w:color w:val="000000" w:themeColor="text1"/>
          <w:sz w:val="28"/>
          <w:szCs w:val="28"/>
          <w:lang w:val="kk-KZ"/>
        </w:rPr>
        <w:sectPr w:rsidR="00BB7787" w:rsidRPr="005A735A" w:rsidSect="00FE1E1A">
          <w:pgSz w:w="16838" w:h="11906" w:orient="landscape"/>
          <w:pgMar w:top="707" w:right="1134" w:bottom="1701" w:left="1134" w:header="709" w:footer="709" w:gutter="0"/>
          <w:cols w:space="708"/>
          <w:docGrid w:linePitch="360"/>
        </w:sectPr>
      </w:pPr>
    </w:p>
    <w:tbl>
      <w:tblPr>
        <w:tblStyle w:val="aa"/>
        <w:tblpPr w:leftFromText="180" w:rightFromText="180" w:horzAnchor="margin" w:tblpY="525"/>
        <w:tblW w:w="14879" w:type="dxa"/>
        <w:tblLayout w:type="fixed"/>
        <w:tblLook w:val="04A0" w:firstRow="1" w:lastRow="0" w:firstColumn="1" w:lastColumn="0" w:noHBand="0" w:noVBand="1"/>
      </w:tblPr>
      <w:tblGrid>
        <w:gridCol w:w="2830"/>
        <w:gridCol w:w="1985"/>
        <w:gridCol w:w="2693"/>
        <w:gridCol w:w="992"/>
        <w:gridCol w:w="1134"/>
        <w:gridCol w:w="993"/>
        <w:gridCol w:w="1134"/>
        <w:gridCol w:w="1134"/>
        <w:gridCol w:w="992"/>
        <w:gridCol w:w="992"/>
      </w:tblGrid>
      <w:tr w:rsidR="006A7825" w:rsidRPr="005A735A" w14:paraId="484CC5EF" w14:textId="77777777" w:rsidTr="006A7825">
        <w:tc>
          <w:tcPr>
            <w:tcW w:w="9634" w:type="dxa"/>
            <w:gridSpan w:val="5"/>
          </w:tcPr>
          <w:p w14:paraId="689CB41C" w14:textId="2745453F" w:rsidR="006A7825" w:rsidRPr="005A735A" w:rsidRDefault="006A7825" w:rsidP="006A7825">
            <w:pPr>
              <w:rPr>
                <w:bCs/>
                <w:color w:val="000000" w:themeColor="text1"/>
                <w:lang w:val="kk-KZ"/>
              </w:rPr>
            </w:pPr>
            <w:r w:rsidRPr="005A735A">
              <w:rPr>
                <w:bCs/>
                <w:color w:val="000000" w:themeColor="text1"/>
                <w:lang w:val="kk-KZ"/>
              </w:rPr>
              <w:lastRenderedPageBreak/>
              <w:t>Орамдау: екі қабатты крафт-қағаздар</w:t>
            </w:r>
          </w:p>
          <w:p w14:paraId="5EB677A7" w14:textId="77777777" w:rsidR="006A7825" w:rsidRPr="005A735A" w:rsidRDefault="006A7825" w:rsidP="006A7825">
            <w:pPr>
              <w:rPr>
                <w:bCs/>
                <w:color w:val="000000" w:themeColor="text1"/>
                <w:lang w:val="kk-KZ"/>
              </w:rPr>
            </w:pPr>
            <w:r w:rsidRPr="005A735A">
              <w:rPr>
                <w:bCs/>
                <w:color w:val="000000" w:themeColor="text1"/>
                <w:lang w:val="kk-KZ"/>
              </w:rPr>
              <w:t>Температура 25±2</w:t>
            </w:r>
            <w:r w:rsidRPr="005A735A">
              <w:rPr>
                <w:bCs/>
                <w:color w:val="000000" w:themeColor="text1"/>
                <w:vertAlign w:val="superscript"/>
                <w:lang w:val="kk-KZ"/>
              </w:rPr>
              <w:t>0</w:t>
            </w:r>
            <w:r w:rsidRPr="005A735A">
              <w:rPr>
                <w:bCs/>
                <w:color w:val="000000" w:themeColor="text1"/>
                <w:lang w:val="kk-KZ"/>
              </w:rPr>
              <w:t>С. Ылғалдылығы: (60±5)%</w:t>
            </w:r>
          </w:p>
        </w:tc>
        <w:tc>
          <w:tcPr>
            <w:tcW w:w="5245" w:type="dxa"/>
            <w:gridSpan w:val="5"/>
          </w:tcPr>
          <w:p w14:paraId="19192793" w14:textId="0A98492F" w:rsidR="006A7825" w:rsidRPr="005A735A" w:rsidRDefault="006A7825" w:rsidP="006A7825">
            <w:pPr>
              <w:ind w:firstLine="360"/>
              <w:jc w:val="right"/>
              <w:rPr>
                <w:bCs/>
                <w:color w:val="000000" w:themeColor="text1"/>
              </w:rPr>
            </w:pPr>
            <w:r w:rsidRPr="005A735A">
              <w:rPr>
                <w:bCs/>
                <w:color w:val="000000" w:themeColor="text1"/>
              </w:rPr>
              <w:t>Партия: ДӨШ:</w:t>
            </w:r>
            <w:r w:rsidR="00200C3E" w:rsidRPr="005A735A">
              <w:rPr>
                <w:bCs/>
                <w:color w:val="000000" w:themeColor="text1"/>
                <w:lang w:val="kk-KZ"/>
              </w:rPr>
              <w:t>21</w:t>
            </w:r>
            <w:r w:rsidRPr="005A735A">
              <w:rPr>
                <w:bCs/>
                <w:color w:val="000000" w:themeColor="text1"/>
              </w:rPr>
              <w:t xml:space="preserve">062020 </w:t>
            </w:r>
          </w:p>
          <w:p w14:paraId="750FE713" w14:textId="77777777" w:rsidR="006A7825" w:rsidRPr="005A735A" w:rsidRDefault="006A7825" w:rsidP="006A7825">
            <w:pPr>
              <w:ind w:firstLine="360"/>
              <w:jc w:val="right"/>
              <w:rPr>
                <w:bCs/>
                <w:color w:val="000000" w:themeColor="text1"/>
              </w:rPr>
            </w:pPr>
            <w:proofErr w:type="spellStart"/>
            <w:r w:rsidRPr="005A735A">
              <w:rPr>
                <w:bCs/>
                <w:color w:val="000000" w:themeColor="text1"/>
              </w:rPr>
              <w:t>Сынақтың</w:t>
            </w:r>
            <w:proofErr w:type="spellEnd"/>
            <w:r w:rsidRPr="005A735A">
              <w:rPr>
                <w:bCs/>
                <w:color w:val="000000" w:themeColor="text1"/>
              </w:rPr>
              <w:t xml:space="preserve"> </w:t>
            </w:r>
            <w:proofErr w:type="spellStart"/>
            <w:r w:rsidRPr="005A735A">
              <w:rPr>
                <w:bCs/>
                <w:color w:val="000000" w:themeColor="text1"/>
              </w:rPr>
              <w:t>басталу</w:t>
            </w:r>
            <w:proofErr w:type="spellEnd"/>
            <w:r w:rsidRPr="005A735A">
              <w:rPr>
                <w:bCs/>
                <w:color w:val="000000" w:themeColor="text1"/>
                <w:lang w:val="kk-KZ"/>
              </w:rPr>
              <w:t>ы</w:t>
            </w:r>
            <w:r w:rsidRPr="005A735A">
              <w:rPr>
                <w:bCs/>
                <w:color w:val="000000" w:themeColor="text1"/>
              </w:rPr>
              <w:t>: 06.2020 ж.</w:t>
            </w:r>
          </w:p>
          <w:p w14:paraId="7E20B856" w14:textId="77777777" w:rsidR="006A7825" w:rsidRPr="005A735A" w:rsidRDefault="006A7825" w:rsidP="006A7825">
            <w:pPr>
              <w:jc w:val="right"/>
              <w:rPr>
                <w:bCs/>
                <w:color w:val="000000" w:themeColor="text1"/>
                <w:lang w:val="kk-KZ"/>
              </w:rPr>
            </w:pPr>
            <w:proofErr w:type="spellStart"/>
            <w:r w:rsidRPr="005A735A">
              <w:rPr>
                <w:bCs/>
                <w:color w:val="000000" w:themeColor="text1"/>
              </w:rPr>
              <w:t>Сынақтың</w:t>
            </w:r>
            <w:proofErr w:type="spellEnd"/>
            <w:r w:rsidRPr="005A735A">
              <w:rPr>
                <w:bCs/>
                <w:color w:val="000000" w:themeColor="text1"/>
              </w:rPr>
              <w:t xml:space="preserve"> </w:t>
            </w:r>
            <w:proofErr w:type="spellStart"/>
            <w:r w:rsidRPr="005A735A">
              <w:rPr>
                <w:bCs/>
                <w:color w:val="000000" w:themeColor="text1"/>
              </w:rPr>
              <w:t>аяқталу</w:t>
            </w:r>
            <w:proofErr w:type="spellEnd"/>
            <w:r w:rsidRPr="005A735A">
              <w:rPr>
                <w:bCs/>
                <w:color w:val="000000" w:themeColor="text1"/>
                <w:lang w:val="kk-KZ"/>
              </w:rPr>
              <w:t>ы</w:t>
            </w:r>
            <w:r w:rsidRPr="005A735A">
              <w:rPr>
                <w:bCs/>
                <w:color w:val="000000" w:themeColor="text1"/>
              </w:rPr>
              <w:t>: 06.2022 ж.</w:t>
            </w:r>
          </w:p>
        </w:tc>
      </w:tr>
      <w:tr w:rsidR="006A7825" w:rsidRPr="005A735A" w14:paraId="1E16A3D1" w14:textId="77777777" w:rsidTr="006A7825">
        <w:tc>
          <w:tcPr>
            <w:tcW w:w="2830" w:type="dxa"/>
            <w:vMerge w:val="restart"/>
          </w:tcPr>
          <w:p w14:paraId="4452440E" w14:textId="77777777" w:rsidR="006A7825" w:rsidRPr="005A735A" w:rsidRDefault="006A7825" w:rsidP="006A7825">
            <w:pPr>
              <w:rPr>
                <w:bCs/>
                <w:color w:val="000000" w:themeColor="text1"/>
                <w:lang w:val="kk-KZ"/>
              </w:rPr>
            </w:pPr>
            <w:r w:rsidRPr="005A735A">
              <w:rPr>
                <w:bCs/>
                <w:color w:val="000000" w:themeColor="text1"/>
                <w:lang w:val="kk-KZ"/>
              </w:rPr>
              <w:t>Сапа</w:t>
            </w:r>
            <w:r w:rsidRPr="005A735A">
              <w:rPr>
                <w:bCs/>
                <w:color w:val="000000" w:themeColor="text1"/>
              </w:rPr>
              <w:t xml:space="preserve"> </w:t>
            </w:r>
            <w:proofErr w:type="spellStart"/>
            <w:r w:rsidRPr="005A735A">
              <w:rPr>
                <w:bCs/>
                <w:color w:val="000000" w:themeColor="text1"/>
              </w:rPr>
              <w:t>көрсеткіштері</w:t>
            </w:r>
            <w:proofErr w:type="spellEnd"/>
          </w:p>
        </w:tc>
        <w:tc>
          <w:tcPr>
            <w:tcW w:w="1985" w:type="dxa"/>
            <w:vMerge w:val="restart"/>
          </w:tcPr>
          <w:p w14:paraId="2309ABF2" w14:textId="77777777" w:rsidR="006A7825" w:rsidRPr="005A735A" w:rsidRDefault="006A7825" w:rsidP="006A7825">
            <w:pPr>
              <w:rPr>
                <w:bCs/>
                <w:color w:val="000000" w:themeColor="text1"/>
                <w:lang w:val="kk-KZ"/>
              </w:rPr>
            </w:pPr>
            <w:r w:rsidRPr="005A735A">
              <w:rPr>
                <w:bCs/>
                <w:color w:val="000000" w:themeColor="text1"/>
                <w:lang w:val="kk-KZ"/>
              </w:rPr>
              <w:t>Зерттеу әдістері</w:t>
            </w:r>
          </w:p>
        </w:tc>
        <w:tc>
          <w:tcPr>
            <w:tcW w:w="2693" w:type="dxa"/>
            <w:vMerge w:val="restart"/>
          </w:tcPr>
          <w:p w14:paraId="45163B1B" w14:textId="77777777" w:rsidR="006A7825" w:rsidRPr="005A735A" w:rsidRDefault="006A7825" w:rsidP="006A7825">
            <w:pPr>
              <w:rPr>
                <w:bCs/>
                <w:color w:val="000000" w:themeColor="text1"/>
                <w:lang w:val="kk-KZ"/>
              </w:rPr>
            </w:pPr>
            <w:r w:rsidRPr="005A735A">
              <w:rPr>
                <w:bCs/>
                <w:color w:val="000000" w:themeColor="text1"/>
                <w:lang w:val="kk-KZ"/>
              </w:rPr>
              <w:t>А</w:t>
            </w:r>
            <w:proofErr w:type="spellStart"/>
            <w:r w:rsidRPr="005A735A">
              <w:rPr>
                <w:bCs/>
                <w:color w:val="000000" w:themeColor="text1"/>
              </w:rPr>
              <w:t>уытқу</w:t>
            </w:r>
            <w:proofErr w:type="spellEnd"/>
            <w:r w:rsidRPr="005A735A">
              <w:rPr>
                <w:bCs/>
                <w:color w:val="000000" w:themeColor="text1"/>
              </w:rPr>
              <w:t xml:space="preserve"> </w:t>
            </w:r>
            <w:proofErr w:type="spellStart"/>
            <w:r w:rsidRPr="005A735A">
              <w:rPr>
                <w:bCs/>
                <w:color w:val="000000" w:themeColor="text1"/>
              </w:rPr>
              <w:t>нормалары</w:t>
            </w:r>
            <w:proofErr w:type="spellEnd"/>
          </w:p>
        </w:tc>
        <w:tc>
          <w:tcPr>
            <w:tcW w:w="7371" w:type="dxa"/>
            <w:gridSpan w:val="7"/>
          </w:tcPr>
          <w:p w14:paraId="00E64CA2" w14:textId="77777777" w:rsidR="006A7825" w:rsidRPr="005A735A" w:rsidRDefault="006A7825" w:rsidP="006A7825">
            <w:pPr>
              <w:rPr>
                <w:bCs/>
                <w:color w:val="000000" w:themeColor="text1"/>
                <w:lang w:val="kk-KZ"/>
              </w:rPr>
            </w:pPr>
            <w:r w:rsidRPr="005A735A">
              <w:rPr>
                <w:bCs/>
                <w:color w:val="000000" w:themeColor="text1"/>
                <w:lang w:val="kk-KZ"/>
              </w:rPr>
              <w:t>Бақылау кезеңдері, айлар</w:t>
            </w:r>
          </w:p>
        </w:tc>
      </w:tr>
      <w:tr w:rsidR="006A7825" w:rsidRPr="005A735A" w14:paraId="332D447A" w14:textId="77777777" w:rsidTr="006A7825">
        <w:tc>
          <w:tcPr>
            <w:tcW w:w="2830" w:type="dxa"/>
            <w:vMerge/>
          </w:tcPr>
          <w:p w14:paraId="65974EE8" w14:textId="77777777" w:rsidR="006A7825" w:rsidRPr="005A735A" w:rsidRDefault="006A7825" w:rsidP="006A7825">
            <w:pPr>
              <w:rPr>
                <w:bCs/>
                <w:color w:val="000000" w:themeColor="text1"/>
                <w:lang w:val="kk-KZ"/>
              </w:rPr>
            </w:pPr>
          </w:p>
        </w:tc>
        <w:tc>
          <w:tcPr>
            <w:tcW w:w="1985" w:type="dxa"/>
            <w:vMerge/>
          </w:tcPr>
          <w:p w14:paraId="78BB18A5" w14:textId="77777777" w:rsidR="006A7825" w:rsidRPr="005A735A" w:rsidRDefault="006A7825" w:rsidP="006A7825">
            <w:pPr>
              <w:rPr>
                <w:bCs/>
                <w:color w:val="000000" w:themeColor="text1"/>
                <w:lang w:val="kk-KZ"/>
              </w:rPr>
            </w:pPr>
          </w:p>
        </w:tc>
        <w:tc>
          <w:tcPr>
            <w:tcW w:w="2693" w:type="dxa"/>
            <w:vMerge/>
          </w:tcPr>
          <w:p w14:paraId="3CAD6BED" w14:textId="77777777" w:rsidR="006A7825" w:rsidRPr="005A735A" w:rsidRDefault="006A7825" w:rsidP="006A7825">
            <w:pPr>
              <w:rPr>
                <w:bCs/>
                <w:color w:val="000000" w:themeColor="text1"/>
                <w:lang w:val="kk-KZ"/>
              </w:rPr>
            </w:pPr>
          </w:p>
        </w:tc>
        <w:tc>
          <w:tcPr>
            <w:tcW w:w="992" w:type="dxa"/>
          </w:tcPr>
          <w:p w14:paraId="641231D8" w14:textId="77777777" w:rsidR="006A7825" w:rsidRPr="005A735A" w:rsidRDefault="006A7825" w:rsidP="006A7825">
            <w:pPr>
              <w:jc w:val="center"/>
              <w:rPr>
                <w:bCs/>
                <w:color w:val="000000" w:themeColor="text1"/>
                <w:lang w:val="kk-KZ"/>
              </w:rPr>
            </w:pPr>
            <w:r w:rsidRPr="005A735A">
              <w:rPr>
                <w:bCs/>
                <w:color w:val="000000" w:themeColor="text1"/>
                <w:lang w:val="kk-KZ"/>
              </w:rPr>
              <w:t>0</w:t>
            </w:r>
          </w:p>
        </w:tc>
        <w:tc>
          <w:tcPr>
            <w:tcW w:w="1134" w:type="dxa"/>
          </w:tcPr>
          <w:p w14:paraId="290F2800" w14:textId="77777777" w:rsidR="006A7825" w:rsidRPr="005A735A" w:rsidRDefault="006A7825" w:rsidP="006A7825">
            <w:pPr>
              <w:jc w:val="center"/>
              <w:rPr>
                <w:bCs/>
                <w:color w:val="000000" w:themeColor="text1"/>
                <w:lang w:val="kk-KZ"/>
              </w:rPr>
            </w:pPr>
            <w:r w:rsidRPr="005A735A">
              <w:rPr>
                <w:bCs/>
                <w:color w:val="000000" w:themeColor="text1"/>
                <w:lang w:val="kk-KZ"/>
              </w:rPr>
              <w:t>3</w:t>
            </w:r>
          </w:p>
        </w:tc>
        <w:tc>
          <w:tcPr>
            <w:tcW w:w="993" w:type="dxa"/>
          </w:tcPr>
          <w:p w14:paraId="457E5D7E" w14:textId="77777777" w:rsidR="006A7825" w:rsidRPr="005A735A" w:rsidRDefault="006A7825" w:rsidP="006A7825">
            <w:pPr>
              <w:jc w:val="center"/>
              <w:rPr>
                <w:bCs/>
                <w:color w:val="000000" w:themeColor="text1"/>
                <w:lang w:val="kk-KZ"/>
              </w:rPr>
            </w:pPr>
            <w:r w:rsidRPr="005A735A">
              <w:rPr>
                <w:bCs/>
                <w:color w:val="000000" w:themeColor="text1"/>
                <w:lang w:val="kk-KZ"/>
              </w:rPr>
              <w:t>6</w:t>
            </w:r>
          </w:p>
        </w:tc>
        <w:tc>
          <w:tcPr>
            <w:tcW w:w="1134" w:type="dxa"/>
          </w:tcPr>
          <w:p w14:paraId="1BD58E48" w14:textId="77777777" w:rsidR="006A7825" w:rsidRPr="005A735A" w:rsidRDefault="006A7825" w:rsidP="006A7825">
            <w:pPr>
              <w:jc w:val="center"/>
              <w:rPr>
                <w:bCs/>
                <w:color w:val="000000" w:themeColor="text1"/>
                <w:lang w:val="kk-KZ"/>
              </w:rPr>
            </w:pPr>
            <w:r w:rsidRPr="005A735A">
              <w:rPr>
                <w:bCs/>
                <w:color w:val="000000" w:themeColor="text1"/>
                <w:lang w:val="kk-KZ"/>
              </w:rPr>
              <w:t>9</w:t>
            </w:r>
          </w:p>
        </w:tc>
        <w:tc>
          <w:tcPr>
            <w:tcW w:w="1134" w:type="dxa"/>
          </w:tcPr>
          <w:p w14:paraId="6AC01C06" w14:textId="77777777" w:rsidR="006A7825" w:rsidRPr="005A735A" w:rsidRDefault="006A7825" w:rsidP="006A7825">
            <w:pPr>
              <w:jc w:val="center"/>
              <w:rPr>
                <w:bCs/>
                <w:color w:val="000000" w:themeColor="text1"/>
                <w:lang w:val="kk-KZ"/>
              </w:rPr>
            </w:pPr>
            <w:r w:rsidRPr="005A735A">
              <w:rPr>
                <w:bCs/>
                <w:color w:val="000000" w:themeColor="text1"/>
                <w:lang w:val="kk-KZ"/>
              </w:rPr>
              <w:t>12</w:t>
            </w:r>
          </w:p>
        </w:tc>
        <w:tc>
          <w:tcPr>
            <w:tcW w:w="992" w:type="dxa"/>
          </w:tcPr>
          <w:p w14:paraId="66FFF109" w14:textId="77777777" w:rsidR="006A7825" w:rsidRPr="005A735A" w:rsidRDefault="006A7825" w:rsidP="006A7825">
            <w:pPr>
              <w:jc w:val="center"/>
              <w:rPr>
                <w:bCs/>
                <w:color w:val="000000" w:themeColor="text1"/>
                <w:lang w:val="kk-KZ"/>
              </w:rPr>
            </w:pPr>
            <w:r w:rsidRPr="005A735A">
              <w:rPr>
                <w:bCs/>
                <w:color w:val="000000" w:themeColor="text1"/>
                <w:lang w:val="kk-KZ"/>
              </w:rPr>
              <w:t>18</w:t>
            </w:r>
          </w:p>
        </w:tc>
        <w:tc>
          <w:tcPr>
            <w:tcW w:w="992" w:type="dxa"/>
          </w:tcPr>
          <w:p w14:paraId="03CEE4D4" w14:textId="77777777" w:rsidR="006A7825" w:rsidRPr="005A735A" w:rsidRDefault="006A7825" w:rsidP="006A7825">
            <w:pPr>
              <w:jc w:val="center"/>
              <w:rPr>
                <w:bCs/>
                <w:color w:val="000000" w:themeColor="text1"/>
                <w:lang w:val="kk-KZ"/>
              </w:rPr>
            </w:pPr>
            <w:r w:rsidRPr="005A735A">
              <w:rPr>
                <w:bCs/>
                <w:color w:val="000000" w:themeColor="text1"/>
                <w:lang w:val="kk-KZ"/>
              </w:rPr>
              <w:t>24</w:t>
            </w:r>
          </w:p>
        </w:tc>
      </w:tr>
      <w:tr w:rsidR="006A7825" w:rsidRPr="005A735A" w14:paraId="2EA28D40" w14:textId="77777777" w:rsidTr="006A7825">
        <w:tc>
          <w:tcPr>
            <w:tcW w:w="2830" w:type="dxa"/>
          </w:tcPr>
          <w:p w14:paraId="6AA8BD48" w14:textId="77777777" w:rsidR="006A7825" w:rsidRPr="005A735A" w:rsidRDefault="006A7825" w:rsidP="006A7825">
            <w:pPr>
              <w:rPr>
                <w:bCs/>
                <w:color w:val="000000" w:themeColor="text1"/>
                <w:lang w:val="kk-KZ"/>
              </w:rPr>
            </w:pPr>
            <w:r w:rsidRPr="005A735A">
              <w:rPr>
                <w:bCs/>
                <w:color w:val="000000" w:themeColor="text1"/>
                <w:lang w:val="kk-KZ"/>
              </w:rPr>
              <w:t>Сипаттамасы</w:t>
            </w:r>
            <w:r w:rsidRPr="005A735A">
              <w:rPr>
                <w:bCs/>
                <w:color w:val="000000" w:themeColor="text1"/>
              </w:rPr>
              <w:t xml:space="preserve"> </w:t>
            </w:r>
          </w:p>
        </w:tc>
        <w:tc>
          <w:tcPr>
            <w:tcW w:w="1985" w:type="dxa"/>
          </w:tcPr>
          <w:p w14:paraId="66725F80" w14:textId="77777777" w:rsidR="006A7825" w:rsidRPr="005A735A" w:rsidRDefault="006A7825" w:rsidP="006A7825">
            <w:pPr>
              <w:rPr>
                <w:bCs/>
                <w:color w:val="000000" w:themeColor="text1"/>
                <w:lang w:val="kk-KZ"/>
              </w:rPr>
            </w:pPr>
            <w:r w:rsidRPr="005A735A">
              <w:rPr>
                <w:color w:val="000000" w:themeColor="text1"/>
                <w:kern w:val="24"/>
                <w:sz w:val="22"/>
                <w:szCs w:val="22"/>
              </w:rPr>
              <w:t>ҚР МФ I, т.1</w:t>
            </w:r>
          </w:p>
        </w:tc>
        <w:tc>
          <w:tcPr>
            <w:tcW w:w="2693" w:type="dxa"/>
          </w:tcPr>
          <w:p w14:paraId="4CC6A45D" w14:textId="77777777" w:rsidR="006A7825" w:rsidRPr="005A735A" w:rsidRDefault="006A7825" w:rsidP="006A7825">
            <w:pPr>
              <w:rPr>
                <w:bCs/>
                <w:color w:val="000000" w:themeColor="text1"/>
                <w:lang w:val="kk-KZ"/>
              </w:rPr>
            </w:pPr>
            <w:r w:rsidRPr="005A735A">
              <w:rPr>
                <w:bCs/>
                <w:color w:val="000000" w:themeColor="text1"/>
                <w:lang w:val="kk-KZ"/>
              </w:rPr>
              <w:t>Спецификацияға сәйкес</w:t>
            </w:r>
          </w:p>
        </w:tc>
        <w:tc>
          <w:tcPr>
            <w:tcW w:w="992" w:type="dxa"/>
          </w:tcPr>
          <w:p w14:paraId="7B9C6F14"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B5E56AA"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2D2F901A"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14B7EED8"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F528D30"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4CFF5788"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7ACDE83A" w14:textId="77777777" w:rsidR="006A7825" w:rsidRPr="005A735A" w:rsidRDefault="006A7825" w:rsidP="006A7825">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4852E185" w14:textId="77777777" w:rsidR="006A7825" w:rsidRPr="005A735A" w:rsidRDefault="006A7825" w:rsidP="006A7825">
            <w:pPr>
              <w:jc w:val="center"/>
              <w:rPr>
                <w:bCs/>
                <w:color w:val="000000" w:themeColor="text1"/>
                <w:lang w:val="kk-KZ"/>
              </w:rPr>
            </w:pPr>
          </w:p>
        </w:tc>
      </w:tr>
      <w:tr w:rsidR="006A7825" w:rsidRPr="005A735A" w14:paraId="36B8D477" w14:textId="77777777" w:rsidTr="006A7825">
        <w:tc>
          <w:tcPr>
            <w:tcW w:w="2830" w:type="dxa"/>
          </w:tcPr>
          <w:p w14:paraId="2D11933D" w14:textId="77777777" w:rsidR="006A7825" w:rsidRPr="005A735A" w:rsidRDefault="006A7825" w:rsidP="006A7825">
            <w:pPr>
              <w:rPr>
                <w:bCs/>
                <w:color w:val="000000" w:themeColor="text1"/>
              </w:rPr>
            </w:pPr>
            <w:r w:rsidRPr="005A735A">
              <w:rPr>
                <w:bCs/>
                <w:color w:val="000000" w:themeColor="text1"/>
              </w:rPr>
              <w:t>Идентификация:</w:t>
            </w:r>
          </w:p>
          <w:p w14:paraId="164A4D79" w14:textId="77777777" w:rsidR="006A7825" w:rsidRPr="005A735A" w:rsidRDefault="006A7825" w:rsidP="006A7825">
            <w:pPr>
              <w:rPr>
                <w:bCs/>
                <w:color w:val="000000" w:themeColor="text1"/>
                <w:lang w:val="kk-KZ"/>
              </w:rPr>
            </w:pPr>
            <w:r w:rsidRPr="005A735A">
              <w:rPr>
                <w:bCs/>
                <w:color w:val="000000" w:themeColor="text1"/>
              </w:rPr>
              <w:t xml:space="preserve">А. </w:t>
            </w:r>
            <w:r w:rsidRPr="005A735A">
              <w:rPr>
                <w:bCs/>
                <w:color w:val="000000" w:themeColor="text1"/>
                <w:lang w:val="kk-KZ"/>
              </w:rPr>
              <w:t>Макроскопия</w:t>
            </w:r>
          </w:p>
          <w:p w14:paraId="3B8AEB48" w14:textId="77777777" w:rsidR="006A7825" w:rsidRPr="005A735A" w:rsidRDefault="006A7825" w:rsidP="006A7825">
            <w:pPr>
              <w:rPr>
                <w:bCs/>
                <w:color w:val="000000" w:themeColor="text1"/>
              </w:rPr>
            </w:pPr>
            <w:r w:rsidRPr="005A735A">
              <w:rPr>
                <w:bCs/>
                <w:color w:val="000000" w:themeColor="text1"/>
                <w:lang w:val="en-US"/>
              </w:rPr>
              <w:t>B</w:t>
            </w:r>
            <w:r w:rsidRPr="005A735A">
              <w:rPr>
                <w:bCs/>
                <w:color w:val="000000" w:themeColor="text1"/>
              </w:rPr>
              <w:t>. Микроскопия</w:t>
            </w:r>
          </w:p>
          <w:p w14:paraId="5B70F834" w14:textId="77777777" w:rsidR="006A7825" w:rsidRPr="005A735A" w:rsidRDefault="006A7825" w:rsidP="006A7825">
            <w:pPr>
              <w:rPr>
                <w:bCs/>
                <w:color w:val="000000" w:themeColor="text1"/>
                <w:lang w:val="kk-KZ"/>
              </w:rPr>
            </w:pPr>
            <w:r w:rsidRPr="005A735A">
              <w:rPr>
                <w:bCs/>
                <w:color w:val="000000" w:themeColor="text1"/>
                <w:lang w:val="en-US"/>
              </w:rPr>
              <w:t>C</w:t>
            </w:r>
            <w:r w:rsidRPr="005A735A">
              <w:rPr>
                <w:bCs/>
                <w:color w:val="000000" w:themeColor="text1"/>
              </w:rPr>
              <w:t>.</w:t>
            </w:r>
            <w:r w:rsidRPr="005A735A">
              <w:rPr>
                <w:bCs/>
                <w:color w:val="000000" w:themeColor="text1"/>
                <w:lang w:val="kk-KZ"/>
              </w:rPr>
              <w:t>Хроматографиялық</w:t>
            </w:r>
            <w:r w:rsidRPr="005A735A">
              <w:rPr>
                <w:bCs/>
                <w:color w:val="000000" w:themeColor="text1"/>
              </w:rPr>
              <w:t xml:space="preserve"> </w:t>
            </w:r>
            <w:proofErr w:type="spellStart"/>
            <w:r w:rsidRPr="005A735A">
              <w:rPr>
                <w:bCs/>
                <w:color w:val="000000" w:themeColor="text1"/>
              </w:rPr>
              <w:t>зерттеулер</w:t>
            </w:r>
            <w:proofErr w:type="spellEnd"/>
          </w:p>
        </w:tc>
        <w:tc>
          <w:tcPr>
            <w:tcW w:w="1985" w:type="dxa"/>
          </w:tcPr>
          <w:p w14:paraId="17EED4EF" w14:textId="77777777" w:rsidR="006A7825" w:rsidRPr="005A735A" w:rsidRDefault="006A7825" w:rsidP="006A7825">
            <w:pPr>
              <w:rPr>
                <w:bCs/>
                <w:color w:val="000000" w:themeColor="text1"/>
                <w:lang w:val="kk-KZ"/>
              </w:rPr>
            </w:pPr>
            <w:r w:rsidRPr="005A735A">
              <w:rPr>
                <w:color w:val="000000" w:themeColor="text1"/>
                <w:kern w:val="24"/>
                <w:sz w:val="22"/>
                <w:szCs w:val="22"/>
              </w:rPr>
              <w:t>ҚР МФ I, т.1</w:t>
            </w:r>
          </w:p>
        </w:tc>
        <w:tc>
          <w:tcPr>
            <w:tcW w:w="2693" w:type="dxa"/>
          </w:tcPr>
          <w:p w14:paraId="406B99D5" w14:textId="77777777" w:rsidR="006A7825" w:rsidRPr="005A735A" w:rsidRDefault="006A7825" w:rsidP="006A7825">
            <w:pPr>
              <w:rPr>
                <w:bCs/>
                <w:color w:val="000000" w:themeColor="text1"/>
                <w:lang w:val="kk-KZ"/>
              </w:rPr>
            </w:pPr>
            <w:r w:rsidRPr="005A735A">
              <w:rPr>
                <w:bCs/>
                <w:color w:val="000000" w:themeColor="text1"/>
                <w:lang w:val="kk-KZ"/>
              </w:rPr>
              <w:t>А) Специф. сәйкес</w:t>
            </w:r>
          </w:p>
          <w:p w14:paraId="7AF96561" w14:textId="77777777" w:rsidR="006A7825" w:rsidRPr="005A735A" w:rsidRDefault="006A7825" w:rsidP="006A7825">
            <w:pPr>
              <w:rPr>
                <w:bCs/>
                <w:color w:val="000000" w:themeColor="text1"/>
                <w:lang w:val="kk-KZ"/>
              </w:rPr>
            </w:pPr>
            <w:r w:rsidRPr="005A735A">
              <w:rPr>
                <w:bCs/>
                <w:color w:val="000000" w:themeColor="text1"/>
                <w:lang w:val="kk-KZ"/>
              </w:rPr>
              <w:t>В) Специф. сәйкес</w:t>
            </w:r>
          </w:p>
          <w:p w14:paraId="4CB334BF" w14:textId="77777777" w:rsidR="006A7825" w:rsidRPr="005A735A" w:rsidRDefault="006A7825" w:rsidP="006A7825">
            <w:pPr>
              <w:rPr>
                <w:bCs/>
                <w:color w:val="000000" w:themeColor="text1"/>
                <w:lang w:val="kk-KZ"/>
              </w:rPr>
            </w:pPr>
            <w:r w:rsidRPr="005A735A">
              <w:rPr>
                <w:bCs/>
                <w:color w:val="000000" w:themeColor="text1"/>
                <w:lang w:val="kk-KZ"/>
              </w:rPr>
              <w:t>С) Специф. сәйкес</w:t>
            </w:r>
          </w:p>
        </w:tc>
        <w:tc>
          <w:tcPr>
            <w:tcW w:w="992" w:type="dxa"/>
          </w:tcPr>
          <w:p w14:paraId="11FB5CA1"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731D4CC6"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4617424A"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556DC31"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7049E5F7"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5E082E56"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7AE691F3" w14:textId="77777777" w:rsidR="006A7825" w:rsidRPr="005A735A" w:rsidRDefault="006A7825" w:rsidP="006A7825">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7A7A0904" w14:textId="77777777" w:rsidR="006A7825" w:rsidRPr="005A735A" w:rsidRDefault="006A7825" w:rsidP="006A7825">
            <w:pPr>
              <w:jc w:val="center"/>
              <w:rPr>
                <w:bCs/>
                <w:color w:val="000000" w:themeColor="text1"/>
                <w:lang w:val="kk-KZ"/>
              </w:rPr>
            </w:pPr>
          </w:p>
        </w:tc>
      </w:tr>
      <w:tr w:rsidR="006A7825" w:rsidRPr="005A735A" w14:paraId="521ABE37" w14:textId="77777777" w:rsidTr="006A7825">
        <w:tc>
          <w:tcPr>
            <w:tcW w:w="2830" w:type="dxa"/>
          </w:tcPr>
          <w:p w14:paraId="6BBBB65D" w14:textId="77777777" w:rsidR="006A7825" w:rsidRPr="005A735A" w:rsidRDefault="006A7825" w:rsidP="006A7825">
            <w:pPr>
              <w:rPr>
                <w:bCs/>
                <w:color w:val="000000" w:themeColor="text1"/>
                <w:lang w:val="kk-KZ"/>
              </w:rPr>
            </w:pPr>
            <w:r w:rsidRPr="005A735A">
              <w:rPr>
                <w:bCs/>
                <w:color w:val="000000" w:themeColor="text1"/>
                <w:lang w:val="kk-KZ"/>
              </w:rPr>
              <w:t>Бөгде қоспалар</w:t>
            </w:r>
          </w:p>
          <w:p w14:paraId="1B500586" w14:textId="77777777" w:rsidR="006A7825" w:rsidRPr="005A735A" w:rsidRDefault="006A7825" w:rsidP="006A7825">
            <w:pPr>
              <w:rPr>
                <w:bCs/>
                <w:color w:val="000000" w:themeColor="text1"/>
                <w:lang w:val="kk-KZ"/>
              </w:rPr>
            </w:pPr>
            <w:r w:rsidRPr="005A735A">
              <w:rPr>
                <w:bCs/>
                <w:color w:val="000000" w:themeColor="text1"/>
                <w:lang w:val="kk-KZ"/>
              </w:rPr>
              <w:t>- қарайған бөліктер</w:t>
            </w:r>
          </w:p>
          <w:p w14:paraId="67F0A358" w14:textId="77777777" w:rsidR="006A7825" w:rsidRPr="005A735A" w:rsidRDefault="006A7825" w:rsidP="006A7825">
            <w:pPr>
              <w:rPr>
                <w:bCs/>
                <w:color w:val="000000" w:themeColor="text1"/>
                <w:lang w:val="kk-KZ"/>
              </w:rPr>
            </w:pPr>
            <w:r w:rsidRPr="005A735A">
              <w:rPr>
                <w:bCs/>
                <w:color w:val="000000" w:themeColor="text1"/>
                <w:lang w:val="kk-KZ"/>
              </w:rPr>
              <w:t>- органикалық  қоспалар</w:t>
            </w:r>
          </w:p>
          <w:p w14:paraId="15B7539E" w14:textId="77777777" w:rsidR="006A7825" w:rsidRPr="005A735A" w:rsidRDefault="006A7825" w:rsidP="006A7825">
            <w:pPr>
              <w:rPr>
                <w:bCs/>
                <w:color w:val="000000" w:themeColor="text1"/>
                <w:lang w:val="kk-KZ"/>
              </w:rPr>
            </w:pPr>
            <w:r w:rsidRPr="005A735A">
              <w:rPr>
                <w:bCs/>
                <w:color w:val="000000" w:themeColor="text1"/>
                <w:lang w:val="kk-KZ"/>
              </w:rPr>
              <w:t>- минералды қоспалар</w:t>
            </w:r>
          </w:p>
        </w:tc>
        <w:tc>
          <w:tcPr>
            <w:tcW w:w="1985" w:type="dxa"/>
          </w:tcPr>
          <w:p w14:paraId="350F9669" w14:textId="77777777" w:rsidR="006A7825" w:rsidRPr="005A735A" w:rsidRDefault="006A7825" w:rsidP="006A7825">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2.1.8.2.</w:t>
            </w:r>
          </w:p>
          <w:p w14:paraId="320A14F5" w14:textId="77777777" w:rsidR="006A7825" w:rsidRPr="005A735A" w:rsidRDefault="006A7825" w:rsidP="006A7825">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ҚР МФ І, т.1, </w:t>
            </w:r>
            <w:r w:rsidRPr="005A735A">
              <w:rPr>
                <w:i/>
                <w:iCs/>
                <w:color w:val="000000" w:themeColor="text1"/>
                <w:kern w:val="24"/>
                <w:sz w:val="22"/>
                <w:szCs w:val="22"/>
                <w:lang w:val="kk-KZ"/>
              </w:rPr>
              <w:t>2.8.2</w:t>
            </w:r>
          </w:p>
          <w:p w14:paraId="47D2DA8A" w14:textId="77777777" w:rsidR="006A7825" w:rsidRPr="005A735A" w:rsidRDefault="006A7825" w:rsidP="006A7825">
            <w:pPr>
              <w:rPr>
                <w:bCs/>
                <w:color w:val="000000" w:themeColor="text1"/>
                <w:lang w:val="kk-KZ"/>
              </w:rPr>
            </w:pPr>
            <w:r w:rsidRPr="005A735A">
              <w:rPr>
                <w:color w:val="000000" w:themeColor="text1"/>
                <w:kern w:val="24"/>
                <w:sz w:val="22"/>
                <w:szCs w:val="22"/>
                <w:lang w:val="kk-KZ"/>
              </w:rPr>
              <w:t> </w:t>
            </w:r>
          </w:p>
        </w:tc>
        <w:tc>
          <w:tcPr>
            <w:tcW w:w="2693" w:type="dxa"/>
          </w:tcPr>
          <w:p w14:paraId="7F16AA4F" w14:textId="77777777" w:rsidR="006A7825" w:rsidRPr="005A735A" w:rsidRDefault="006A7825" w:rsidP="006A7825">
            <w:pPr>
              <w:rPr>
                <w:lang w:val="kk-KZ"/>
              </w:rPr>
            </w:pPr>
          </w:p>
          <w:p w14:paraId="23909229" w14:textId="77777777" w:rsidR="006A7825" w:rsidRPr="005A735A" w:rsidRDefault="006A7825" w:rsidP="006A7825">
            <w:pPr>
              <w:rPr>
                <w:lang w:val="kk-KZ"/>
              </w:rPr>
            </w:pPr>
            <w:r w:rsidRPr="005A735A">
              <w:t xml:space="preserve">2% </w:t>
            </w:r>
            <w:r w:rsidRPr="005A735A">
              <w:rPr>
                <w:lang w:val="kk-KZ"/>
              </w:rPr>
              <w:t>артық емес</w:t>
            </w:r>
          </w:p>
          <w:p w14:paraId="7C43F34D" w14:textId="77777777" w:rsidR="006A7825" w:rsidRPr="005A735A" w:rsidRDefault="006A7825" w:rsidP="006A7825">
            <w:r w:rsidRPr="005A735A">
              <w:t xml:space="preserve">0.5% </w:t>
            </w:r>
            <w:r w:rsidRPr="005A735A">
              <w:rPr>
                <w:lang w:val="kk-KZ"/>
              </w:rPr>
              <w:t>артық емес</w:t>
            </w:r>
            <w:r w:rsidRPr="005A735A">
              <w:t xml:space="preserve"> </w:t>
            </w:r>
          </w:p>
          <w:p w14:paraId="55D9CAF4" w14:textId="77777777" w:rsidR="006A7825" w:rsidRPr="005A735A" w:rsidRDefault="006A7825" w:rsidP="006A7825"/>
          <w:p w14:paraId="1F4BE7C2" w14:textId="77777777" w:rsidR="006A7825" w:rsidRPr="005A735A" w:rsidRDefault="006A7825" w:rsidP="006A7825">
            <w:pPr>
              <w:rPr>
                <w:bCs/>
                <w:color w:val="000000" w:themeColor="text1"/>
                <w:lang w:val="kk-KZ"/>
              </w:rPr>
            </w:pPr>
            <w:r w:rsidRPr="005A735A">
              <w:t>0.5 %</w:t>
            </w:r>
            <w:r w:rsidRPr="005A735A">
              <w:rPr>
                <w:lang w:val="kk-KZ"/>
              </w:rPr>
              <w:t xml:space="preserve"> артық емес</w:t>
            </w:r>
          </w:p>
        </w:tc>
        <w:tc>
          <w:tcPr>
            <w:tcW w:w="992" w:type="dxa"/>
            <w:vAlign w:val="bottom"/>
          </w:tcPr>
          <w:p w14:paraId="3E06AD48" w14:textId="77777777" w:rsidR="006A7825" w:rsidRPr="005A735A" w:rsidRDefault="006A7825" w:rsidP="006A7825">
            <w:pPr>
              <w:pStyle w:val="a8"/>
              <w:spacing w:before="0" w:beforeAutospacing="0" w:after="0" w:afterAutospacing="0" w:line="276" w:lineRule="auto"/>
              <w:jc w:val="center"/>
              <w:rPr>
                <w:rFonts w:ascii="Arial" w:eastAsia="Times New Roman" w:hAnsi="Arial" w:cs="Arial"/>
              </w:rPr>
            </w:pPr>
            <w:r w:rsidRPr="005A735A">
              <w:rPr>
                <w:color w:val="000000" w:themeColor="text1"/>
                <w:kern w:val="24"/>
              </w:rPr>
              <w:t>1%</w:t>
            </w:r>
          </w:p>
          <w:p w14:paraId="213278A7"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284B5BD0"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1134" w:type="dxa"/>
            <w:vAlign w:val="bottom"/>
          </w:tcPr>
          <w:p w14:paraId="6E0DF66D"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28B3B8D2"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11C628A2"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993" w:type="dxa"/>
            <w:vAlign w:val="bottom"/>
          </w:tcPr>
          <w:p w14:paraId="7A11883E"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0DA4B7F9"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03329245"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1134" w:type="dxa"/>
            <w:vAlign w:val="bottom"/>
          </w:tcPr>
          <w:p w14:paraId="46220721"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22786152"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7F3A5995"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1134" w:type="dxa"/>
            <w:vAlign w:val="bottom"/>
          </w:tcPr>
          <w:p w14:paraId="7C8B9E50"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13456691"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687C73C2"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992" w:type="dxa"/>
            <w:vAlign w:val="bottom"/>
          </w:tcPr>
          <w:p w14:paraId="0971C454"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6C857EBD"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585C09A7"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c>
          <w:tcPr>
            <w:tcW w:w="992" w:type="dxa"/>
            <w:vAlign w:val="bottom"/>
          </w:tcPr>
          <w:p w14:paraId="5DEB2235"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1%</w:t>
            </w:r>
          </w:p>
          <w:p w14:paraId="208C4397" w14:textId="77777777" w:rsidR="006A7825" w:rsidRPr="005A735A" w:rsidRDefault="006A7825" w:rsidP="006A7825">
            <w:pPr>
              <w:pStyle w:val="a8"/>
              <w:spacing w:before="0" w:beforeAutospacing="0" w:after="0" w:afterAutospacing="0" w:line="276" w:lineRule="auto"/>
              <w:jc w:val="center"/>
              <w:rPr>
                <w:rFonts w:ascii="Arial" w:hAnsi="Arial" w:cs="Arial"/>
              </w:rPr>
            </w:pPr>
            <w:r w:rsidRPr="005A735A">
              <w:rPr>
                <w:color w:val="000000" w:themeColor="text1"/>
                <w:kern w:val="24"/>
              </w:rPr>
              <w:t>-</w:t>
            </w:r>
          </w:p>
          <w:p w14:paraId="4009C6C1" w14:textId="77777777" w:rsidR="006A7825" w:rsidRPr="005A735A" w:rsidRDefault="006A7825" w:rsidP="006A7825">
            <w:pPr>
              <w:jc w:val="center"/>
              <w:rPr>
                <w:bCs/>
                <w:color w:val="000000" w:themeColor="text1"/>
                <w:lang w:val="kk-KZ"/>
              </w:rPr>
            </w:pPr>
            <w:r w:rsidRPr="005A735A">
              <w:rPr>
                <w:color w:val="000000" w:themeColor="text1"/>
                <w:kern w:val="24"/>
              </w:rPr>
              <w:t>0.</w:t>
            </w:r>
            <w:r w:rsidRPr="005A735A">
              <w:rPr>
                <w:color w:val="000000" w:themeColor="text1"/>
                <w:kern w:val="24"/>
                <w:lang w:val="kk-KZ"/>
              </w:rPr>
              <w:t>01</w:t>
            </w:r>
            <w:r w:rsidRPr="005A735A">
              <w:rPr>
                <w:color w:val="000000" w:themeColor="text1"/>
                <w:kern w:val="24"/>
              </w:rPr>
              <w:t>%</w:t>
            </w:r>
          </w:p>
        </w:tc>
      </w:tr>
      <w:tr w:rsidR="006A7825" w:rsidRPr="005A735A" w14:paraId="174FF5EE" w14:textId="77777777" w:rsidTr="006A7825">
        <w:tc>
          <w:tcPr>
            <w:tcW w:w="2830" w:type="dxa"/>
          </w:tcPr>
          <w:p w14:paraId="67003798" w14:textId="77777777" w:rsidR="006A7825" w:rsidRPr="005A735A" w:rsidRDefault="006A7825" w:rsidP="006A7825">
            <w:pPr>
              <w:rPr>
                <w:bCs/>
                <w:color w:val="000000" w:themeColor="text1"/>
                <w:lang w:val="kk-KZ"/>
              </w:rPr>
            </w:pPr>
            <w:proofErr w:type="spellStart"/>
            <w:r w:rsidRPr="005A735A">
              <w:rPr>
                <w:color w:val="000000" w:themeColor="text1"/>
                <w:kern w:val="24"/>
                <w:sz w:val="22"/>
                <w:szCs w:val="22"/>
              </w:rPr>
              <w:t>Кепт</w:t>
            </w:r>
            <w:proofErr w:type="spellEnd"/>
            <w:r w:rsidRPr="005A735A">
              <w:rPr>
                <w:color w:val="000000" w:themeColor="text1"/>
                <w:kern w:val="24"/>
                <w:sz w:val="22"/>
                <w:szCs w:val="22"/>
                <w:lang w:val="kk-KZ"/>
              </w:rPr>
              <w:t>і</w:t>
            </w:r>
            <w:proofErr w:type="spellStart"/>
            <w:r w:rsidRPr="005A735A">
              <w:rPr>
                <w:color w:val="000000" w:themeColor="text1"/>
                <w:kern w:val="24"/>
                <w:sz w:val="22"/>
                <w:szCs w:val="22"/>
              </w:rPr>
              <w:t>рген</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кездегі</w:t>
            </w:r>
            <w:proofErr w:type="spellEnd"/>
            <w:r w:rsidRPr="005A735A">
              <w:rPr>
                <w:color w:val="000000" w:themeColor="text1"/>
                <w:kern w:val="24"/>
                <w:sz w:val="22"/>
                <w:szCs w:val="22"/>
              </w:rPr>
              <w:t xml:space="preserve"> масса </w:t>
            </w:r>
            <w:proofErr w:type="spellStart"/>
            <w:r w:rsidRPr="005A735A">
              <w:rPr>
                <w:color w:val="000000" w:themeColor="text1"/>
                <w:kern w:val="24"/>
                <w:sz w:val="22"/>
                <w:szCs w:val="22"/>
              </w:rPr>
              <w:t>жоғалту</w:t>
            </w:r>
            <w:proofErr w:type="spellEnd"/>
          </w:p>
        </w:tc>
        <w:tc>
          <w:tcPr>
            <w:tcW w:w="1985" w:type="dxa"/>
          </w:tcPr>
          <w:p w14:paraId="0E61A67A" w14:textId="77777777" w:rsidR="006A7825" w:rsidRPr="005A735A" w:rsidRDefault="006A7825" w:rsidP="006A7825">
            <w:pPr>
              <w:pStyle w:val="a8"/>
              <w:spacing w:before="0" w:beforeAutospacing="0" w:after="0" w:afterAutospacing="0"/>
              <w:ind w:left="144"/>
              <w:textAlignment w:val="baseline"/>
              <w:rPr>
                <w:rFonts w:ascii="Arial" w:hAnsi="Arial" w:cs="Arial"/>
                <w:sz w:val="36"/>
                <w:szCs w:val="36"/>
                <w:lang w:val="en-US"/>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2.1.2.31.</w:t>
            </w:r>
          </w:p>
          <w:p w14:paraId="533C4B25" w14:textId="77777777" w:rsidR="006A7825" w:rsidRPr="005A735A" w:rsidRDefault="006A7825" w:rsidP="006A7825">
            <w:pPr>
              <w:rPr>
                <w:bCs/>
                <w:color w:val="000000" w:themeColor="text1"/>
                <w:lang w:val="kk-KZ"/>
              </w:rPr>
            </w:pPr>
            <w:r w:rsidRPr="005A735A">
              <w:rPr>
                <w:color w:val="000000" w:themeColor="text1"/>
                <w:kern w:val="24"/>
                <w:sz w:val="22"/>
                <w:szCs w:val="22"/>
              </w:rPr>
              <w:t>ҚР</w:t>
            </w:r>
            <w:r w:rsidRPr="005A735A">
              <w:rPr>
                <w:color w:val="000000" w:themeColor="text1"/>
                <w:kern w:val="24"/>
                <w:sz w:val="22"/>
                <w:szCs w:val="22"/>
                <w:lang w:val="en-US"/>
              </w:rPr>
              <w:t xml:space="preserve"> </w:t>
            </w:r>
            <w:r w:rsidRPr="005A735A">
              <w:rPr>
                <w:color w:val="000000" w:themeColor="text1"/>
                <w:kern w:val="24"/>
                <w:sz w:val="22"/>
                <w:szCs w:val="22"/>
              </w:rPr>
              <w:t>МФ</w:t>
            </w:r>
            <w:r w:rsidRPr="005A735A">
              <w:rPr>
                <w:color w:val="000000" w:themeColor="text1"/>
                <w:kern w:val="24"/>
                <w:sz w:val="22"/>
                <w:szCs w:val="22"/>
                <w:lang w:val="en-US"/>
              </w:rPr>
              <w:t xml:space="preserve"> I, </w:t>
            </w:r>
            <w:r w:rsidRPr="005A735A">
              <w:rPr>
                <w:color w:val="000000" w:themeColor="text1"/>
                <w:kern w:val="24"/>
                <w:sz w:val="22"/>
                <w:szCs w:val="22"/>
              </w:rPr>
              <w:t>т</w:t>
            </w:r>
            <w:r w:rsidRPr="005A735A">
              <w:rPr>
                <w:color w:val="000000" w:themeColor="text1"/>
                <w:kern w:val="24"/>
                <w:sz w:val="22"/>
                <w:szCs w:val="22"/>
                <w:lang w:val="en-US"/>
              </w:rPr>
              <w:t xml:space="preserve">. 1, </w:t>
            </w:r>
            <w:r w:rsidRPr="005A735A">
              <w:rPr>
                <w:i/>
                <w:iCs/>
                <w:color w:val="000000" w:themeColor="text1"/>
                <w:kern w:val="24"/>
                <w:sz w:val="22"/>
                <w:szCs w:val="22"/>
                <w:lang w:val="en-US"/>
              </w:rPr>
              <w:t>2.2.32.</w:t>
            </w:r>
          </w:p>
        </w:tc>
        <w:tc>
          <w:tcPr>
            <w:tcW w:w="2693" w:type="dxa"/>
          </w:tcPr>
          <w:p w14:paraId="4B1BA674" w14:textId="77777777" w:rsidR="006A7825" w:rsidRPr="005A735A" w:rsidRDefault="006A7825" w:rsidP="006A7825">
            <w:pPr>
              <w:rPr>
                <w:bCs/>
                <w:color w:val="000000" w:themeColor="text1"/>
                <w:lang w:val="kk-KZ"/>
              </w:rPr>
            </w:pPr>
            <w:r w:rsidRPr="005A735A">
              <w:rPr>
                <w:bCs/>
                <w:color w:val="000000" w:themeColor="text1"/>
                <w:lang w:val="kk-KZ"/>
              </w:rPr>
              <w:t>12</w:t>
            </w:r>
            <w:r w:rsidRPr="005A735A">
              <w:t xml:space="preserve">% </w:t>
            </w:r>
            <w:r w:rsidRPr="005A735A">
              <w:rPr>
                <w:lang w:val="kk-KZ"/>
              </w:rPr>
              <w:t>артық емес</w:t>
            </w:r>
          </w:p>
        </w:tc>
        <w:tc>
          <w:tcPr>
            <w:tcW w:w="992" w:type="dxa"/>
          </w:tcPr>
          <w:p w14:paraId="7ECD8C13" w14:textId="77777777" w:rsidR="006A7825" w:rsidRPr="005A735A" w:rsidRDefault="006A7825" w:rsidP="006A7825">
            <w:pPr>
              <w:jc w:val="center"/>
              <w:rPr>
                <w:bCs/>
                <w:color w:val="000000" w:themeColor="text1"/>
              </w:rPr>
            </w:pPr>
            <w:r w:rsidRPr="005A735A">
              <w:rPr>
                <w:color w:val="000000" w:themeColor="text1"/>
                <w:kern w:val="24"/>
                <w:sz w:val="22"/>
                <w:szCs w:val="22"/>
                <w:lang w:val="kk-KZ"/>
              </w:rPr>
              <w:t>5,6</w:t>
            </w:r>
            <w:r w:rsidRPr="005A735A">
              <w:rPr>
                <w:color w:val="000000" w:themeColor="text1"/>
                <w:kern w:val="24"/>
                <w:sz w:val="22"/>
                <w:szCs w:val="22"/>
              </w:rPr>
              <w:t>%</w:t>
            </w:r>
          </w:p>
        </w:tc>
        <w:tc>
          <w:tcPr>
            <w:tcW w:w="1134" w:type="dxa"/>
          </w:tcPr>
          <w:p w14:paraId="2E83B03C"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5,7%</w:t>
            </w:r>
          </w:p>
        </w:tc>
        <w:tc>
          <w:tcPr>
            <w:tcW w:w="993" w:type="dxa"/>
          </w:tcPr>
          <w:p w14:paraId="0D0CC70A"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5,7%</w:t>
            </w:r>
          </w:p>
        </w:tc>
        <w:tc>
          <w:tcPr>
            <w:tcW w:w="1134" w:type="dxa"/>
          </w:tcPr>
          <w:p w14:paraId="3E3C8AEC"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5,8%</w:t>
            </w:r>
          </w:p>
        </w:tc>
        <w:tc>
          <w:tcPr>
            <w:tcW w:w="1134" w:type="dxa"/>
          </w:tcPr>
          <w:p w14:paraId="33AA53BB"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5,8%</w:t>
            </w:r>
          </w:p>
        </w:tc>
        <w:tc>
          <w:tcPr>
            <w:tcW w:w="992" w:type="dxa"/>
          </w:tcPr>
          <w:p w14:paraId="285AF82A"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5,87%</w:t>
            </w:r>
          </w:p>
        </w:tc>
        <w:tc>
          <w:tcPr>
            <w:tcW w:w="992" w:type="dxa"/>
          </w:tcPr>
          <w:p w14:paraId="44EF24D2" w14:textId="77777777" w:rsidR="006A7825" w:rsidRPr="005A735A" w:rsidRDefault="006A7825" w:rsidP="006A7825">
            <w:pPr>
              <w:pStyle w:val="a8"/>
              <w:spacing w:before="0" w:beforeAutospacing="0" w:after="0" w:afterAutospacing="0"/>
              <w:jc w:val="center"/>
              <w:rPr>
                <w:rFonts w:ascii="Arial" w:hAnsi="Arial" w:cs="Arial"/>
                <w:sz w:val="36"/>
                <w:szCs w:val="36"/>
              </w:rPr>
            </w:pPr>
            <w:r w:rsidRPr="005A735A">
              <w:rPr>
                <w:color w:val="000000" w:themeColor="text1"/>
                <w:kern w:val="24"/>
                <w:sz w:val="22"/>
                <w:szCs w:val="22"/>
                <w:lang w:val="kk-KZ"/>
              </w:rPr>
              <w:t>5,92%</w:t>
            </w:r>
          </w:p>
          <w:p w14:paraId="256463A8" w14:textId="77777777" w:rsidR="006A7825" w:rsidRPr="005A735A" w:rsidRDefault="006A7825" w:rsidP="006A7825">
            <w:pPr>
              <w:jc w:val="center"/>
              <w:rPr>
                <w:bCs/>
                <w:color w:val="000000" w:themeColor="text1"/>
                <w:lang w:val="kk-KZ"/>
              </w:rPr>
            </w:pPr>
          </w:p>
        </w:tc>
      </w:tr>
      <w:tr w:rsidR="006A7825" w:rsidRPr="005A735A" w14:paraId="3F3C617D" w14:textId="77777777" w:rsidTr="006A7825">
        <w:tc>
          <w:tcPr>
            <w:tcW w:w="2830" w:type="dxa"/>
          </w:tcPr>
          <w:p w14:paraId="719A7364" w14:textId="4ED15FDF" w:rsidR="006A7825" w:rsidRPr="005A735A" w:rsidRDefault="007F00CB" w:rsidP="006A7825">
            <w:pPr>
              <w:rPr>
                <w:bCs/>
                <w:color w:val="000000" w:themeColor="text1"/>
                <w:lang w:val="kk-KZ"/>
              </w:rPr>
            </w:pPr>
            <w:r w:rsidRPr="005A735A">
              <w:rPr>
                <w:color w:val="000000" w:themeColor="text1"/>
                <w:kern w:val="24"/>
                <w:sz w:val="22"/>
                <w:szCs w:val="22"/>
                <w:lang w:val="kk-KZ"/>
              </w:rPr>
              <w:t>Жалпы күл</w:t>
            </w:r>
          </w:p>
        </w:tc>
        <w:tc>
          <w:tcPr>
            <w:tcW w:w="1985" w:type="dxa"/>
          </w:tcPr>
          <w:p w14:paraId="4D49AB8E" w14:textId="77777777" w:rsidR="006A7825" w:rsidRPr="005A735A" w:rsidRDefault="006A7825" w:rsidP="006A7825">
            <w:pPr>
              <w:pStyle w:val="a8"/>
              <w:spacing w:before="0" w:beforeAutospacing="0" w:after="0" w:afterAutospacing="0"/>
              <w:ind w:left="144"/>
              <w:textAlignment w:val="baseline"/>
              <w:rPr>
                <w:rFonts w:ascii="Arial" w:hAnsi="Arial" w:cs="Arial"/>
                <w:sz w:val="36"/>
                <w:szCs w:val="36"/>
                <w:lang w:val="kk-KZ"/>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2.1.4.16.</w:t>
            </w:r>
          </w:p>
          <w:p w14:paraId="1E47338A" w14:textId="77777777" w:rsidR="006A7825" w:rsidRPr="005A735A" w:rsidRDefault="006A7825" w:rsidP="006A7825">
            <w:pPr>
              <w:rPr>
                <w:bCs/>
                <w:color w:val="000000" w:themeColor="text1"/>
                <w:lang w:val="kk-KZ"/>
              </w:rPr>
            </w:pPr>
            <w:r w:rsidRPr="005A735A">
              <w:rPr>
                <w:color w:val="000000" w:themeColor="text1"/>
                <w:kern w:val="24"/>
                <w:sz w:val="22"/>
                <w:szCs w:val="22"/>
                <w:lang w:val="kk-KZ"/>
              </w:rPr>
              <w:t xml:space="preserve">ҚР МФ І, т. 1, </w:t>
            </w:r>
            <w:r w:rsidRPr="005A735A">
              <w:rPr>
                <w:i/>
                <w:iCs/>
                <w:color w:val="000000" w:themeColor="text1"/>
                <w:kern w:val="24"/>
                <w:sz w:val="22"/>
                <w:szCs w:val="22"/>
                <w:lang w:val="kk-KZ"/>
              </w:rPr>
              <w:t>2.4.16</w:t>
            </w:r>
          </w:p>
        </w:tc>
        <w:tc>
          <w:tcPr>
            <w:tcW w:w="2693" w:type="dxa"/>
          </w:tcPr>
          <w:p w14:paraId="2C90FD84" w14:textId="77777777" w:rsidR="006A7825" w:rsidRPr="005A735A" w:rsidRDefault="006A7825" w:rsidP="006A7825">
            <w:pPr>
              <w:rPr>
                <w:bCs/>
                <w:color w:val="000000" w:themeColor="text1"/>
                <w:lang w:val="kk-KZ"/>
              </w:rPr>
            </w:pPr>
            <w:r w:rsidRPr="005A735A">
              <w:rPr>
                <w:lang w:val="kk-KZ"/>
              </w:rPr>
              <w:t>10</w:t>
            </w:r>
            <w:r w:rsidRPr="005A735A">
              <w:t xml:space="preserve">% </w:t>
            </w:r>
            <w:r w:rsidRPr="005A735A">
              <w:rPr>
                <w:lang w:val="kk-KZ"/>
              </w:rPr>
              <w:t>артық емес</w:t>
            </w:r>
          </w:p>
        </w:tc>
        <w:tc>
          <w:tcPr>
            <w:tcW w:w="992" w:type="dxa"/>
          </w:tcPr>
          <w:p w14:paraId="515A7643"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10,30%</w:t>
            </w:r>
          </w:p>
        </w:tc>
        <w:tc>
          <w:tcPr>
            <w:tcW w:w="1134" w:type="dxa"/>
          </w:tcPr>
          <w:p w14:paraId="1677C2DB"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10,30%</w:t>
            </w:r>
          </w:p>
        </w:tc>
        <w:tc>
          <w:tcPr>
            <w:tcW w:w="993" w:type="dxa"/>
          </w:tcPr>
          <w:p w14:paraId="0B7B0F39"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10,32%</w:t>
            </w:r>
          </w:p>
        </w:tc>
        <w:tc>
          <w:tcPr>
            <w:tcW w:w="1134" w:type="dxa"/>
          </w:tcPr>
          <w:p w14:paraId="0B03B203"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10,31%</w:t>
            </w:r>
          </w:p>
        </w:tc>
        <w:tc>
          <w:tcPr>
            <w:tcW w:w="1134" w:type="dxa"/>
          </w:tcPr>
          <w:p w14:paraId="27D0C853"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10,36%</w:t>
            </w:r>
          </w:p>
        </w:tc>
        <w:tc>
          <w:tcPr>
            <w:tcW w:w="992" w:type="dxa"/>
          </w:tcPr>
          <w:p w14:paraId="0FA1EA94"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10,32%</w:t>
            </w:r>
          </w:p>
        </w:tc>
        <w:tc>
          <w:tcPr>
            <w:tcW w:w="992" w:type="dxa"/>
          </w:tcPr>
          <w:p w14:paraId="51B0DBBF" w14:textId="77777777" w:rsidR="006A7825" w:rsidRPr="005A735A" w:rsidRDefault="006A7825" w:rsidP="006A7825">
            <w:pPr>
              <w:pStyle w:val="a8"/>
              <w:spacing w:before="0" w:beforeAutospacing="0" w:after="0" w:afterAutospacing="0"/>
              <w:jc w:val="center"/>
              <w:rPr>
                <w:rFonts w:ascii="Arial" w:hAnsi="Arial" w:cs="Arial"/>
                <w:sz w:val="36"/>
                <w:szCs w:val="36"/>
              </w:rPr>
            </w:pPr>
            <w:r w:rsidRPr="005A735A">
              <w:rPr>
                <w:color w:val="000000" w:themeColor="text1"/>
                <w:kern w:val="24"/>
                <w:sz w:val="22"/>
                <w:szCs w:val="22"/>
                <w:lang w:val="kk-KZ"/>
              </w:rPr>
              <w:t>10,30%</w:t>
            </w:r>
          </w:p>
          <w:p w14:paraId="08EB2022" w14:textId="77777777" w:rsidR="006A7825" w:rsidRPr="005A735A" w:rsidRDefault="006A7825" w:rsidP="006A7825">
            <w:pPr>
              <w:jc w:val="center"/>
              <w:rPr>
                <w:bCs/>
                <w:color w:val="000000" w:themeColor="text1"/>
                <w:lang w:val="kk-KZ"/>
              </w:rPr>
            </w:pPr>
          </w:p>
        </w:tc>
      </w:tr>
      <w:tr w:rsidR="006A7825" w:rsidRPr="005A735A" w14:paraId="744E1B70" w14:textId="77777777" w:rsidTr="006A7825">
        <w:tc>
          <w:tcPr>
            <w:tcW w:w="2830" w:type="dxa"/>
          </w:tcPr>
          <w:p w14:paraId="0A74C78A" w14:textId="77777777" w:rsidR="006A7825" w:rsidRPr="005A735A" w:rsidRDefault="006A7825" w:rsidP="006A7825">
            <w:pPr>
              <w:rPr>
                <w:bCs/>
                <w:color w:val="000000" w:themeColor="text1"/>
                <w:lang w:val="kk-KZ"/>
              </w:rPr>
            </w:pPr>
            <w:proofErr w:type="spellStart"/>
            <w:r w:rsidRPr="005A735A">
              <w:rPr>
                <w:color w:val="000000" w:themeColor="text1"/>
                <w:kern w:val="24"/>
                <w:sz w:val="22"/>
                <w:szCs w:val="22"/>
              </w:rPr>
              <w:t>Микробиологиялық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тазалық</w:t>
            </w:r>
            <w:proofErr w:type="spellEnd"/>
          </w:p>
        </w:tc>
        <w:tc>
          <w:tcPr>
            <w:tcW w:w="1985" w:type="dxa"/>
          </w:tcPr>
          <w:p w14:paraId="3D17A56A" w14:textId="77777777" w:rsidR="006A7825" w:rsidRPr="005A735A" w:rsidRDefault="006A7825" w:rsidP="006A7825">
            <w:pPr>
              <w:rPr>
                <w:color w:val="000000" w:themeColor="text1"/>
                <w:kern w:val="24"/>
                <w:sz w:val="22"/>
                <w:szCs w:val="22"/>
              </w:rPr>
            </w:pPr>
            <w:r w:rsidRPr="005A735A">
              <w:rPr>
                <w:color w:val="000000" w:themeColor="text1"/>
                <w:kern w:val="24"/>
                <w:sz w:val="22"/>
                <w:szCs w:val="22"/>
              </w:rPr>
              <w:t xml:space="preserve">ҚР МФ </w:t>
            </w:r>
            <w:r w:rsidRPr="005A735A">
              <w:rPr>
                <w:color w:val="000000" w:themeColor="text1"/>
                <w:kern w:val="24"/>
                <w:sz w:val="22"/>
                <w:szCs w:val="22"/>
                <w:lang w:val="en-US"/>
              </w:rPr>
              <w:t>I</w:t>
            </w:r>
            <w:r w:rsidRPr="005A735A">
              <w:rPr>
                <w:color w:val="000000" w:themeColor="text1"/>
                <w:kern w:val="24"/>
                <w:sz w:val="22"/>
                <w:szCs w:val="22"/>
              </w:rPr>
              <w:t xml:space="preserve">, т.1, </w:t>
            </w:r>
            <w:r w:rsidRPr="005A735A">
              <w:rPr>
                <w:i/>
                <w:iCs/>
                <w:color w:val="000000" w:themeColor="text1"/>
                <w:kern w:val="24"/>
                <w:sz w:val="22"/>
                <w:szCs w:val="22"/>
              </w:rPr>
              <w:t>5.1.4</w:t>
            </w:r>
            <w:r w:rsidRPr="005A735A">
              <w:rPr>
                <w:color w:val="000000" w:themeColor="text1"/>
                <w:kern w:val="24"/>
                <w:sz w:val="22"/>
                <w:szCs w:val="22"/>
              </w:rPr>
              <w:t xml:space="preserve">, </w:t>
            </w:r>
          </w:p>
          <w:p w14:paraId="4F31BAC2" w14:textId="77777777" w:rsidR="006A7825" w:rsidRPr="005A735A" w:rsidRDefault="006A7825" w:rsidP="006A7825">
            <w:pPr>
              <w:rPr>
                <w:bCs/>
                <w:color w:val="000000" w:themeColor="text1"/>
                <w:lang w:val="kk-KZ"/>
              </w:rPr>
            </w:pPr>
            <w:r w:rsidRPr="005A735A">
              <w:rPr>
                <w:color w:val="000000" w:themeColor="text1"/>
                <w:kern w:val="24"/>
                <w:sz w:val="22"/>
                <w:szCs w:val="22"/>
              </w:rPr>
              <w:t xml:space="preserve">категория 4 А, </w:t>
            </w:r>
            <w:r w:rsidRPr="005A735A">
              <w:rPr>
                <w:i/>
                <w:iCs/>
                <w:color w:val="000000" w:themeColor="text1"/>
                <w:kern w:val="24"/>
                <w:sz w:val="22"/>
                <w:szCs w:val="22"/>
              </w:rPr>
              <w:t>2.6.12, 2.6.13</w:t>
            </w:r>
          </w:p>
        </w:tc>
        <w:tc>
          <w:tcPr>
            <w:tcW w:w="2693" w:type="dxa"/>
          </w:tcPr>
          <w:p w14:paraId="41D689DB" w14:textId="77777777" w:rsidR="006A7825" w:rsidRPr="005A735A" w:rsidRDefault="006A7825" w:rsidP="006A7825">
            <w:pPr>
              <w:rPr>
                <w:bCs/>
                <w:color w:val="000000" w:themeColor="text1"/>
                <w:lang w:val="kk-KZ"/>
              </w:rPr>
            </w:pPr>
            <w:r w:rsidRPr="005A735A">
              <w:rPr>
                <w:bCs/>
                <w:lang w:val="kk-KZ"/>
              </w:rPr>
              <w:t xml:space="preserve">ДӨШ ҚР МФ І, 1 т. </w:t>
            </w:r>
            <w:r w:rsidRPr="005A735A">
              <w:rPr>
                <w:bCs/>
                <w:i/>
                <w:iCs/>
                <w:lang w:val="kk-KZ"/>
              </w:rPr>
              <w:t>5.1.4</w:t>
            </w:r>
            <w:r w:rsidRPr="005A735A">
              <w:rPr>
                <w:bCs/>
                <w:lang w:val="kk-KZ"/>
              </w:rPr>
              <w:t>, 4 А категориясы талаптарына сай болу керек</w:t>
            </w:r>
          </w:p>
        </w:tc>
        <w:tc>
          <w:tcPr>
            <w:tcW w:w="992" w:type="dxa"/>
          </w:tcPr>
          <w:p w14:paraId="5E73672E"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C4A3AA3"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16B83A69"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4A594A7"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4F44A196"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16F7C5F2"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3A718F35" w14:textId="77777777" w:rsidR="006A7825" w:rsidRPr="005A735A" w:rsidRDefault="006A7825" w:rsidP="006A7825">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318FCA3C" w14:textId="77777777" w:rsidR="006A7825" w:rsidRPr="005A735A" w:rsidRDefault="006A7825" w:rsidP="006A7825">
            <w:pPr>
              <w:jc w:val="center"/>
              <w:rPr>
                <w:bCs/>
                <w:color w:val="000000" w:themeColor="text1"/>
                <w:lang w:val="kk-KZ"/>
              </w:rPr>
            </w:pPr>
          </w:p>
        </w:tc>
      </w:tr>
      <w:tr w:rsidR="006A7825" w:rsidRPr="005A735A" w14:paraId="680DC6AA" w14:textId="77777777" w:rsidTr="006A7825">
        <w:tc>
          <w:tcPr>
            <w:tcW w:w="2830" w:type="dxa"/>
          </w:tcPr>
          <w:p w14:paraId="737F8801" w14:textId="77777777" w:rsidR="006A7825" w:rsidRPr="005A735A" w:rsidRDefault="006A7825" w:rsidP="006A7825">
            <w:pPr>
              <w:pStyle w:val="a8"/>
              <w:spacing w:before="0" w:beforeAutospacing="0" w:after="0" w:afterAutospacing="0" w:line="276" w:lineRule="auto"/>
              <w:textAlignment w:val="baseline"/>
              <w:rPr>
                <w:rFonts w:ascii="Arial" w:hAnsi="Arial" w:cs="Arial"/>
                <w:sz w:val="36"/>
                <w:szCs w:val="36"/>
                <w:lang w:val="kk-KZ"/>
              </w:rPr>
            </w:pPr>
            <w:r w:rsidRPr="005A735A">
              <w:rPr>
                <w:color w:val="000000" w:themeColor="text1"/>
                <w:kern w:val="24"/>
                <w:sz w:val="22"/>
                <w:szCs w:val="22"/>
                <w:lang w:val="kk-KZ"/>
              </w:rPr>
              <w:t>Сандық анықтау</w:t>
            </w:r>
          </w:p>
          <w:p w14:paraId="7E9172FD" w14:textId="77777777" w:rsidR="006A7825" w:rsidRPr="005A735A" w:rsidRDefault="006A7825" w:rsidP="006A7825">
            <w:pPr>
              <w:pStyle w:val="a8"/>
              <w:spacing w:before="0" w:beforeAutospacing="0" w:after="0" w:afterAutospacing="0" w:line="276" w:lineRule="auto"/>
              <w:textAlignment w:val="baseline"/>
              <w:rPr>
                <w:rFonts w:ascii="Arial" w:hAnsi="Arial" w:cs="Arial"/>
                <w:sz w:val="36"/>
                <w:szCs w:val="36"/>
                <w:lang w:val="kk-KZ"/>
              </w:rPr>
            </w:pPr>
            <w:r w:rsidRPr="005A735A">
              <w:rPr>
                <w:color w:val="000000" w:themeColor="text1"/>
                <w:kern w:val="24"/>
                <w:sz w:val="22"/>
                <w:szCs w:val="22"/>
                <w:lang w:val="kk-KZ"/>
              </w:rPr>
              <w:t>Полиацетилендер</w:t>
            </w:r>
          </w:p>
          <w:p w14:paraId="2CF55204" w14:textId="77777777" w:rsidR="006A7825" w:rsidRPr="005A735A" w:rsidRDefault="006A7825" w:rsidP="006A7825">
            <w:pPr>
              <w:rPr>
                <w:bCs/>
                <w:color w:val="000000" w:themeColor="text1"/>
                <w:lang w:val="kk-KZ"/>
              </w:rPr>
            </w:pPr>
            <w:r w:rsidRPr="005A735A">
              <w:rPr>
                <w:color w:val="000000" w:themeColor="text1"/>
                <w:kern w:val="24"/>
                <w:sz w:val="22"/>
                <w:szCs w:val="22"/>
                <w:lang w:val="kk-KZ"/>
              </w:rPr>
              <w:t>Falcarinol есептегенде</w:t>
            </w:r>
          </w:p>
        </w:tc>
        <w:tc>
          <w:tcPr>
            <w:tcW w:w="1985" w:type="dxa"/>
          </w:tcPr>
          <w:p w14:paraId="5A5831E7" w14:textId="77777777" w:rsidR="006A7825" w:rsidRPr="005A735A" w:rsidRDefault="006A7825" w:rsidP="006A7825">
            <w:pPr>
              <w:rPr>
                <w:bCs/>
                <w:color w:val="000000" w:themeColor="text1"/>
                <w:lang w:val="kk-KZ"/>
              </w:rPr>
            </w:pPr>
            <w:r w:rsidRPr="005A735A">
              <w:rPr>
                <w:color w:val="000000" w:themeColor="text1"/>
                <w:kern w:val="24"/>
                <w:sz w:val="22"/>
                <w:szCs w:val="22"/>
                <w:lang w:val="kk-KZ"/>
              </w:rPr>
              <w:t>С</w:t>
            </w:r>
            <w:proofErr w:type="spellStart"/>
            <w:r w:rsidRPr="005A735A">
              <w:rPr>
                <w:color w:val="000000" w:themeColor="text1"/>
                <w:kern w:val="24"/>
                <w:sz w:val="22"/>
                <w:szCs w:val="22"/>
              </w:rPr>
              <w:t>пецификацияға</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сәйкес</w:t>
            </w:r>
            <w:proofErr w:type="spellEnd"/>
          </w:p>
        </w:tc>
        <w:tc>
          <w:tcPr>
            <w:tcW w:w="2693" w:type="dxa"/>
          </w:tcPr>
          <w:p w14:paraId="047F4B94" w14:textId="77777777" w:rsidR="006A7825" w:rsidRPr="005A735A" w:rsidRDefault="006A7825" w:rsidP="006A7825">
            <w:pPr>
              <w:rPr>
                <w:bCs/>
                <w:color w:val="000000" w:themeColor="text1"/>
                <w:lang w:val="kk-KZ"/>
              </w:rPr>
            </w:pPr>
            <w:r w:rsidRPr="005A735A">
              <w:rPr>
                <w:bCs/>
                <w:color w:val="000000" w:themeColor="text1"/>
                <w:lang w:val="kk-KZ"/>
              </w:rPr>
              <w:t>20</w:t>
            </w:r>
            <w:r w:rsidRPr="005A735A">
              <w:t>%</w:t>
            </w:r>
            <w:r w:rsidRPr="005A735A">
              <w:rPr>
                <w:lang w:val="kk-KZ"/>
              </w:rPr>
              <w:t xml:space="preserve"> кем емес</w:t>
            </w:r>
          </w:p>
        </w:tc>
        <w:tc>
          <w:tcPr>
            <w:tcW w:w="992" w:type="dxa"/>
          </w:tcPr>
          <w:p w14:paraId="22832C62" w14:textId="7ADF7715" w:rsidR="006A7825" w:rsidRPr="005A735A" w:rsidRDefault="006A7825" w:rsidP="006A7825">
            <w:pPr>
              <w:jc w:val="center"/>
              <w:rPr>
                <w:bCs/>
                <w:color w:val="000000" w:themeColor="text1"/>
                <w:lang w:val="kk-KZ"/>
              </w:rPr>
            </w:pPr>
            <w:r w:rsidRPr="005A735A">
              <w:rPr>
                <w:color w:val="000000" w:themeColor="text1"/>
                <w:kern w:val="24"/>
                <w:sz w:val="22"/>
                <w:szCs w:val="22"/>
                <w:lang w:val="kk-KZ"/>
              </w:rPr>
              <w:t>29,</w:t>
            </w:r>
            <w:r w:rsidR="00AF6A60" w:rsidRPr="005A735A">
              <w:rPr>
                <w:color w:val="000000" w:themeColor="text1"/>
                <w:kern w:val="24"/>
                <w:sz w:val="22"/>
                <w:szCs w:val="22"/>
                <w:lang w:val="kk-KZ"/>
              </w:rPr>
              <w:t>53</w:t>
            </w:r>
          </w:p>
        </w:tc>
        <w:tc>
          <w:tcPr>
            <w:tcW w:w="1134" w:type="dxa"/>
          </w:tcPr>
          <w:p w14:paraId="1D4A673F" w14:textId="209D3EBB" w:rsidR="006A7825" w:rsidRPr="005A735A" w:rsidRDefault="006A7825" w:rsidP="006A7825">
            <w:pPr>
              <w:jc w:val="center"/>
              <w:rPr>
                <w:bCs/>
                <w:color w:val="000000" w:themeColor="text1"/>
                <w:lang w:val="kk-KZ"/>
              </w:rPr>
            </w:pPr>
            <w:r w:rsidRPr="005A735A">
              <w:rPr>
                <w:color w:val="000000" w:themeColor="text1"/>
                <w:kern w:val="24"/>
                <w:sz w:val="22"/>
                <w:szCs w:val="22"/>
                <w:lang w:val="kk-KZ"/>
              </w:rPr>
              <w:t>29,</w:t>
            </w:r>
            <w:r w:rsidR="00AF6A60" w:rsidRPr="005A735A">
              <w:rPr>
                <w:color w:val="000000" w:themeColor="text1"/>
                <w:kern w:val="24"/>
                <w:sz w:val="22"/>
                <w:szCs w:val="22"/>
                <w:lang w:val="kk-KZ"/>
              </w:rPr>
              <w:t>53</w:t>
            </w:r>
          </w:p>
        </w:tc>
        <w:tc>
          <w:tcPr>
            <w:tcW w:w="993" w:type="dxa"/>
          </w:tcPr>
          <w:p w14:paraId="4A67A5D7" w14:textId="7DC69532" w:rsidR="006A7825" w:rsidRPr="005A735A" w:rsidRDefault="006A7825" w:rsidP="006A7825">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w:t>
            </w:r>
            <w:r w:rsidR="00AF6A60" w:rsidRPr="005A735A">
              <w:rPr>
                <w:color w:val="000000" w:themeColor="text1"/>
                <w:kern w:val="24"/>
                <w:sz w:val="22"/>
                <w:szCs w:val="22"/>
                <w:lang w:val="kk-KZ"/>
              </w:rPr>
              <w:t>3</w:t>
            </w:r>
          </w:p>
        </w:tc>
        <w:tc>
          <w:tcPr>
            <w:tcW w:w="1134" w:type="dxa"/>
          </w:tcPr>
          <w:p w14:paraId="05520DAA" w14:textId="7D0514DC" w:rsidR="006A7825" w:rsidRPr="005A735A" w:rsidRDefault="006A7825" w:rsidP="006A7825">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w:t>
            </w:r>
            <w:r w:rsidR="00AF6A60" w:rsidRPr="005A735A">
              <w:rPr>
                <w:color w:val="000000" w:themeColor="text1"/>
                <w:kern w:val="24"/>
                <w:sz w:val="22"/>
                <w:szCs w:val="22"/>
                <w:lang w:val="kk-KZ"/>
              </w:rPr>
              <w:t>51</w:t>
            </w:r>
          </w:p>
        </w:tc>
        <w:tc>
          <w:tcPr>
            <w:tcW w:w="1134" w:type="dxa"/>
          </w:tcPr>
          <w:p w14:paraId="37E2DD18"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29,48</w:t>
            </w:r>
          </w:p>
        </w:tc>
        <w:tc>
          <w:tcPr>
            <w:tcW w:w="992" w:type="dxa"/>
          </w:tcPr>
          <w:p w14:paraId="1548AD40" w14:textId="77777777" w:rsidR="006A7825" w:rsidRPr="005A735A" w:rsidRDefault="006A7825" w:rsidP="006A7825">
            <w:pPr>
              <w:jc w:val="center"/>
              <w:rPr>
                <w:bCs/>
                <w:color w:val="000000" w:themeColor="text1"/>
                <w:lang w:val="kk-KZ"/>
              </w:rPr>
            </w:pPr>
            <w:r w:rsidRPr="005A735A">
              <w:rPr>
                <w:color w:val="000000" w:themeColor="text1"/>
                <w:kern w:val="24"/>
                <w:sz w:val="22"/>
                <w:szCs w:val="22"/>
                <w:lang w:val="kk-KZ"/>
              </w:rPr>
              <w:t>29,45</w:t>
            </w:r>
          </w:p>
        </w:tc>
        <w:tc>
          <w:tcPr>
            <w:tcW w:w="992" w:type="dxa"/>
          </w:tcPr>
          <w:p w14:paraId="202B2753" w14:textId="77777777" w:rsidR="006A7825" w:rsidRPr="005A735A" w:rsidRDefault="006A7825" w:rsidP="006A7825">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29,42</w:t>
            </w:r>
          </w:p>
          <w:p w14:paraId="32906209" w14:textId="77777777" w:rsidR="006A7825" w:rsidRPr="005A735A" w:rsidRDefault="006A7825" w:rsidP="006A7825">
            <w:pPr>
              <w:jc w:val="center"/>
              <w:rPr>
                <w:bCs/>
                <w:color w:val="000000" w:themeColor="text1"/>
                <w:lang w:val="kk-KZ"/>
              </w:rPr>
            </w:pPr>
          </w:p>
        </w:tc>
      </w:tr>
    </w:tbl>
    <w:p w14:paraId="1FA7D3FD" w14:textId="7755FED4" w:rsidR="003A5D18" w:rsidRPr="005A735A" w:rsidRDefault="001118F5" w:rsidP="00FE1E1A">
      <w:pPr>
        <w:rPr>
          <w:bCs/>
          <w:color w:val="000000" w:themeColor="text1"/>
          <w:sz w:val="28"/>
          <w:szCs w:val="28"/>
          <w:lang w:val="kk-KZ"/>
        </w:rPr>
        <w:sectPr w:rsidR="003A5D18" w:rsidRPr="005A735A" w:rsidSect="00FE1E1A">
          <w:pgSz w:w="16838" w:h="11906" w:orient="landscape"/>
          <w:pgMar w:top="707" w:right="1134" w:bottom="1701" w:left="1134" w:header="709" w:footer="709" w:gutter="0"/>
          <w:cols w:space="708"/>
          <w:docGrid w:linePitch="360"/>
        </w:sectPr>
      </w:pPr>
      <w:r w:rsidRPr="005A735A">
        <w:rPr>
          <w:bCs/>
          <w:color w:val="000000" w:themeColor="text1"/>
          <w:sz w:val="28"/>
          <w:szCs w:val="28"/>
          <w:lang w:val="kk-KZ"/>
        </w:rPr>
        <w:t xml:space="preserve">29 </w:t>
      </w:r>
      <w:r w:rsidR="006A7825" w:rsidRPr="005A735A">
        <w:rPr>
          <w:bCs/>
          <w:color w:val="000000" w:themeColor="text1"/>
          <w:sz w:val="28"/>
          <w:szCs w:val="28"/>
          <w:lang w:val="kk-KZ"/>
        </w:rPr>
        <w:t>кесте – Қаратау көкбасы шикізатының тұрақтылыққа сынау нәтижелері</w:t>
      </w:r>
    </w:p>
    <w:p w14:paraId="69212BC8" w14:textId="540D8BBB" w:rsidR="00BB7787" w:rsidRPr="005A735A" w:rsidRDefault="00675952" w:rsidP="00675952">
      <w:pPr>
        <w:pStyle w:val="afa"/>
        <w:ind w:left="567"/>
        <w:rPr>
          <w:b/>
          <w:color w:val="000000" w:themeColor="text1"/>
          <w:sz w:val="28"/>
          <w:szCs w:val="28"/>
          <w:lang w:val="kk-KZ"/>
        </w:rPr>
      </w:pPr>
      <w:r w:rsidRPr="005A735A">
        <w:rPr>
          <w:b/>
          <w:color w:val="000000" w:themeColor="text1"/>
          <w:sz w:val="28"/>
          <w:szCs w:val="28"/>
          <w:lang w:val="kk-KZ"/>
        </w:rPr>
        <w:lastRenderedPageBreak/>
        <w:t xml:space="preserve">Үшінші </w:t>
      </w:r>
      <w:r w:rsidR="003A5D18" w:rsidRPr="005A735A">
        <w:rPr>
          <w:b/>
          <w:color w:val="000000" w:themeColor="text1"/>
          <w:sz w:val="28"/>
          <w:szCs w:val="28"/>
          <w:lang w:val="kk-KZ"/>
        </w:rPr>
        <w:t>бөлімнің тұжырымы</w:t>
      </w:r>
    </w:p>
    <w:p w14:paraId="7EFA1ECC" w14:textId="77777777" w:rsidR="00675952" w:rsidRPr="005A735A" w:rsidRDefault="00675952" w:rsidP="00675952">
      <w:pPr>
        <w:pStyle w:val="afa"/>
        <w:ind w:left="567" w:firstLine="141"/>
        <w:rPr>
          <w:lang w:val="kk-KZ"/>
        </w:rPr>
      </w:pPr>
    </w:p>
    <w:p w14:paraId="5D898C69" w14:textId="7E470B9F" w:rsidR="00675952" w:rsidRPr="005A735A" w:rsidRDefault="00675952" w:rsidP="00DF5CA0">
      <w:pPr>
        <w:pStyle w:val="2"/>
        <w:shd w:val="clear" w:color="auto" w:fill="FFFFFF"/>
        <w:ind w:firstLine="567"/>
        <w:jc w:val="both"/>
        <w:rPr>
          <w:b w:val="0"/>
          <w:bCs w:val="0"/>
          <w:color w:val="000000"/>
          <w:lang w:val="kk-KZ"/>
        </w:rPr>
      </w:pPr>
      <w:r w:rsidRPr="005A735A">
        <w:rPr>
          <w:b w:val="0"/>
          <w:bCs w:val="0"/>
          <w:i/>
          <w:iCs/>
          <w:color w:val="000000"/>
          <w:lang w:val="kk-KZ"/>
        </w:rPr>
        <w:t>Eryngium karatavicum</w:t>
      </w:r>
      <w:r w:rsidRPr="005A735A">
        <w:rPr>
          <w:b w:val="0"/>
          <w:bCs w:val="0"/>
          <w:color w:val="000000"/>
          <w:lang w:val="kk-KZ"/>
        </w:rPr>
        <w:t xml:space="preserve"> Iljin өсімдігінің жер үсті бөліктерінің диагностикалық белгілері алғаш рет макроскопиялық және микроскопиялық деңгейде анықталды</w:t>
      </w:r>
      <w:r w:rsidR="00DF5CA0" w:rsidRPr="005A735A">
        <w:rPr>
          <w:b w:val="0"/>
          <w:bCs w:val="0"/>
          <w:color w:val="000000"/>
          <w:lang w:val="kk-KZ"/>
        </w:rPr>
        <w:t>:</w:t>
      </w:r>
    </w:p>
    <w:p w14:paraId="00DC7150" w14:textId="21CEA4FC"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 бетінің үстіңгі жағы өрескел, қатты, айқын веналары бар; беті түтіксіз, жиектері қалыңдаған, төбешіктердің ұштары сүйір, түсі жасыл, ал тамырлар аймағында олар ақ-сары, нүктелер сары-қызыл;</w:t>
      </w:r>
    </w:p>
    <w:p w14:paraId="23F3C362"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 бетінің төменгі жағы қатты және кедір-бұдыр; тамырлар бетінен жоғары шығып тұрады, түсі жасыл, тамыр аймағында ақ және сарғыш, тікенді сары-қызыл;</w:t>
      </w:r>
    </w:p>
    <w:p w14:paraId="599B5EB8"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Сабағы дөңгелек немесе көлденең қимасы сопақша, жіңішке сабақтарының беті тегіс, жуандары қырлы, дөңгелек тамырлар бетінен шығып тұрады, беті тегіс, түсі ашық жасыл, үзілген жерінде қызыл немесе сарғыш жолақтары бар. қабырғаларға сәйкес;</w:t>
      </w:r>
    </w:p>
    <w:p w14:paraId="388D8F33"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Гүлшоғыры жалаңаш, 6–11 жапырақшадан тұрады;</w:t>
      </w:r>
    </w:p>
    <w:p w14:paraId="29BB6B4D"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Жапырақша (оралған парақ) тікбұрышты, үшбұрышты, ортаңғы тамыры жақсы анықталған, тамырлар бетінен жоғары шығады; беті тегіс, қылшықсыз, ұшы сүйір, беті ашық жасыл, ал оралған жапырақтың ұшында қызғылт реңк бар;</w:t>
      </w:r>
    </w:p>
    <w:p w14:paraId="16101F4C"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Негізінде біріктірілген бес жапырағы бар конустық пішінді гүл, ұштары қысқа, үшкір нүктеге дейін қысқарады; бетіне шығып тұрған ортаңғы вена бетінде белгіленеді; гүлдің түсі ашық жасыл, ортаңғы тамыр аймағында ақ дерлік.</w:t>
      </w:r>
    </w:p>
    <w:p w14:paraId="038D748A"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Алғаш рет микроскопиялық деңгейде келесі диагностикалық белгілер анықталды:</w:t>
      </w:r>
    </w:p>
    <w:p w14:paraId="64BC8203"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Жапырақтың негізгі эпидермисінің жасушаларының пішіні және диацитті типтегі устьицалардың болуы;</w:t>
      </w:r>
    </w:p>
    <w:p w14:paraId="2ED4898D"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Жапырақтың үстіңгі және төменгі жағында көпқабатты эпидермисі бар оқшауланған жапырақ түрі;</w:t>
      </w:r>
    </w:p>
    <w:p w14:paraId="2AADC59C"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Жапырақтың бетінен мөлдір болатын кальций оксалат друздарының болуы;</w:t>
      </w:r>
    </w:p>
    <w:p w14:paraId="6782ADEA" w14:textId="77777777" w:rsidR="00675952" w:rsidRPr="005A735A" w:rsidRDefault="00675952" w:rsidP="00DF5CA0">
      <w:pPr>
        <w:pStyle w:val="2"/>
        <w:shd w:val="clear" w:color="auto" w:fill="FFFFFF"/>
        <w:jc w:val="both"/>
        <w:rPr>
          <w:b w:val="0"/>
          <w:bCs w:val="0"/>
          <w:color w:val="000000"/>
          <w:lang w:val="kk-KZ"/>
        </w:rPr>
      </w:pPr>
      <w:r w:rsidRPr="005A735A">
        <w:rPr>
          <w:b w:val="0"/>
          <w:bCs w:val="0"/>
          <w:color w:val="000000"/>
          <w:lang w:val="kk-KZ"/>
        </w:rPr>
        <w:t>- Жапырақ пен сабақтың көлденең қимасында эфир майы бар ұсақ секрециялық түтіктердің болуы.</w:t>
      </w:r>
    </w:p>
    <w:p w14:paraId="1B56C559" w14:textId="4725D85B" w:rsidR="00675952" w:rsidRPr="005A735A" w:rsidRDefault="00675952" w:rsidP="00DF5CA0">
      <w:pPr>
        <w:pStyle w:val="2"/>
        <w:shd w:val="clear" w:color="auto" w:fill="FFFFFF"/>
        <w:ind w:firstLine="708"/>
        <w:jc w:val="both"/>
        <w:rPr>
          <w:b w:val="0"/>
          <w:bCs w:val="0"/>
          <w:color w:val="000000"/>
          <w:lang w:val="kk-KZ"/>
        </w:rPr>
      </w:pPr>
      <w:r w:rsidRPr="005A735A">
        <w:rPr>
          <w:b w:val="0"/>
          <w:bCs w:val="0"/>
          <w:color w:val="000000"/>
          <w:lang w:val="kk-KZ"/>
        </w:rPr>
        <w:t xml:space="preserve">Біз </w:t>
      </w:r>
      <w:r w:rsidRPr="005A735A">
        <w:rPr>
          <w:b w:val="0"/>
          <w:bCs w:val="0"/>
          <w:i/>
          <w:iCs/>
          <w:color w:val="000000"/>
          <w:lang w:val="kk-KZ"/>
        </w:rPr>
        <w:t>E. karatavicum</w:t>
      </w:r>
      <w:r w:rsidR="00DF5CA0" w:rsidRPr="005A735A">
        <w:rPr>
          <w:b w:val="0"/>
          <w:bCs w:val="0"/>
          <w:color w:val="000000"/>
          <w:lang w:val="kk-KZ"/>
        </w:rPr>
        <w:t xml:space="preserve"> шикізатының</w:t>
      </w:r>
      <w:r w:rsidRPr="005A735A">
        <w:rPr>
          <w:b w:val="0"/>
          <w:bCs w:val="0"/>
          <w:color w:val="000000"/>
          <w:lang w:val="kk-KZ"/>
        </w:rPr>
        <w:t xml:space="preserve"> гистохимиялық талдау</w:t>
      </w:r>
      <w:r w:rsidR="00DF5CA0" w:rsidRPr="005A735A">
        <w:rPr>
          <w:b w:val="0"/>
          <w:bCs w:val="0"/>
          <w:color w:val="000000"/>
          <w:lang w:val="kk-KZ"/>
        </w:rPr>
        <w:t>ы</w:t>
      </w:r>
      <w:r w:rsidRPr="005A735A">
        <w:rPr>
          <w:b w:val="0"/>
          <w:bCs w:val="0"/>
          <w:color w:val="000000"/>
          <w:lang w:val="kk-KZ"/>
        </w:rPr>
        <w:t xml:space="preserve"> арқылы (сабақ пен жапырақтарда) фенолды қосылыстар (таниндер, флавоноидтар), эфир майы және полисахаридтерді анықтадық, бірақ крахмал мен алкалоидтар анықталмады.</w:t>
      </w:r>
    </w:p>
    <w:p w14:paraId="4C330D14" w14:textId="6ADDAAEA" w:rsidR="00675952" w:rsidRPr="005A735A" w:rsidRDefault="00675952" w:rsidP="00DF5CA0">
      <w:pPr>
        <w:ind w:firstLine="708"/>
        <w:jc w:val="both"/>
        <w:rPr>
          <w:color w:val="000000"/>
          <w:sz w:val="28"/>
          <w:szCs w:val="28"/>
          <w:lang w:val="kk-KZ"/>
        </w:rPr>
      </w:pPr>
      <w:r w:rsidRPr="005A735A">
        <w:rPr>
          <w:i/>
          <w:iCs/>
          <w:color w:val="000000"/>
          <w:sz w:val="28"/>
          <w:szCs w:val="28"/>
          <w:lang w:val="kk-KZ"/>
        </w:rPr>
        <w:t>E. karatavicum</w:t>
      </w:r>
      <w:r w:rsidRPr="005A735A">
        <w:rPr>
          <w:color w:val="000000"/>
          <w:sz w:val="28"/>
          <w:szCs w:val="28"/>
          <w:lang w:val="kk-KZ"/>
        </w:rPr>
        <w:t xml:space="preserve"> Iljin жер үсті бөлігінің макроскопиялық, микроскопиялық және гистохимиялық талдауы үлгіні сәйкестендіру үшін стандарттауға бағыт береді.</w:t>
      </w:r>
    </w:p>
    <w:p w14:paraId="4FE81C7A" w14:textId="256F763F" w:rsidR="008D5B12" w:rsidRPr="005A735A" w:rsidRDefault="00D411F6" w:rsidP="00DF5CA0">
      <w:pPr>
        <w:ind w:firstLine="708"/>
        <w:jc w:val="both"/>
        <w:rPr>
          <w:color w:val="000000"/>
          <w:sz w:val="28"/>
          <w:szCs w:val="28"/>
          <w:lang w:val="kk-KZ"/>
        </w:rPr>
      </w:pPr>
      <w:r w:rsidRPr="005A735A">
        <w:rPr>
          <w:color w:val="000000"/>
          <w:sz w:val="28"/>
          <w:szCs w:val="28"/>
          <w:lang w:val="kk-KZ"/>
        </w:rPr>
        <w:t xml:space="preserve">Өсімдік шикізаты құрамындағы </w:t>
      </w:r>
      <w:r w:rsidR="008D5B12" w:rsidRPr="005A735A">
        <w:rPr>
          <w:color w:val="000000"/>
          <w:sz w:val="28"/>
          <w:szCs w:val="28"/>
          <w:lang w:val="kk-KZ"/>
        </w:rPr>
        <w:t>би</w:t>
      </w:r>
      <w:r w:rsidR="00AF30BE">
        <w:rPr>
          <w:color w:val="000000"/>
          <w:sz w:val="28"/>
          <w:szCs w:val="28"/>
          <w:lang w:val="kk-KZ"/>
        </w:rPr>
        <w:t>о</w:t>
      </w:r>
      <w:r w:rsidR="008D5B12" w:rsidRPr="005A735A">
        <w:rPr>
          <w:color w:val="000000"/>
          <w:sz w:val="28"/>
          <w:szCs w:val="28"/>
          <w:lang w:val="kk-KZ"/>
        </w:rPr>
        <w:t>л</w:t>
      </w:r>
      <w:r w:rsidR="00AF30BE">
        <w:rPr>
          <w:color w:val="000000"/>
          <w:sz w:val="28"/>
          <w:szCs w:val="28"/>
          <w:lang w:val="kk-KZ"/>
        </w:rPr>
        <w:t>о</w:t>
      </w:r>
      <w:r w:rsidR="008D5B12" w:rsidRPr="005A735A">
        <w:rPr>
          <w:color w:val="000000"/>
          <w:sz w:val="28"/>
          <w:szCs w:val="28"/>
          <w:lang w:val="kk-KZ"/>
        </w:rPr>
        <w:t>гиялық белсенді заттардың негізгі</w:t>
      </w:r>
    </w:p>
    <w:p w14:paraId="6DCD3D36" w14:textId="5FA321C0" w:rsidR="00D411F6" w:rsidRPr="005A735A" w:rsidRDefault="008D5B12" w:rsidP="008D5B12">
      <w:pPr>
        <w:jc w:val="both"/>
        <w:rPr>
          <w:color w:val="000000"/>
          <w:sz w:val="28"/>
          <w:szCs w:val="28"/>
          <w:lang w:val="kk-KZ"/>
        </w:rPr>
      </w:pPr>
      <w:r w:rsidRPr="005A735A">
        <w:rPr>
          <w:color w:val="000000"/>
          <w:sz w:val="28"/>
          <w:szCs w:val="28"/>
          <w:lang w:val="kk-KZ"/>
        </w:rPr>
        <w:t xml:space="preserve">топтарына сапалық </w:t>
      </w:r>
      <w:r w:rsidR="0045420D" w:rsidRPr="005A735A">
        <w:rPr>
          <w:color w:val="000000"/>
          <w:sz w:val="28"/>
          <w:szCs w:val="28"/>
          <w:lang w:val="kk-KZ"/>
        </w:rPr>
        <w:t xml:space="preserve">реакциялар </w:t>
      </w:r>
      <w:r w:rsidRPr="005A735A">
        <w:rPr>
          <w:color w:val="000000"/>
          <w:sz w:val="28"/>
          <w:szCs w:val="28"/>
          <w:lang w:val="kk-KZ"/>
        </w:rPr>
        <w:t xml:space="preserve">және </w:t>
      </w:r>
      <w:r w:rsidR="0045420D" w:rsidRPr="005A735A">
        <w:rPr>
          <w:color w:val="000000"/>
          <w:sz w:val="28"/>
          <w:szCs w:val="28"/>
          <w:lang w:val="kk-KZ"/>
        </w:rPr>
        <w:t xml:space="preserve">сандық талдау – </w:t>
      </w:r>
      <w:r w:rsidR="0045420D" w:rsidRPr="005A735A">
        <w:rPr>
          <w:bCs/>
          <w:iCs/>
          <w:sz w:val="28"/>
          <w:szCs w:val="28"/>
          <w:lang w:val="kk-KZ"/>
        </w:rPr>
        <w:t xml:space="preserve">спектрофотометриялық (амин қышқылдары, сапониндер, флавоноидтар, кумариндер), перманганатометриялық (илік заттар), гравиметриялық (полисахаридтер), титрлеу (аскорбин қышқылы, эфир майлары) әдістері арқылы </w:t>
      </w:r>
      <w:r w:rsidR="0045420D" w:rsidRPr="005A735A">
        <w:rPr>
          <w:color w:val="000000"/>
          <w:sz w:val="28"/>
          <w:szCs w:val="28"/>
          <w:lang w:val="kk-KZ"/>
        </w:rPr>
        <w:t>жүргізілілді</w:t>
      </w:r>
      <w:r w:rsidR="0045420D" w:rsidRPr="005A735A">
        <w:rPr>
          <w:bCs/>
          <w:iCs/>
          <w:sz w:val="28"/>
          <w:szCs w:val="28"/>
          <w:lang w:val="kk-KZ"/>
        </w:rPr>
        <w:t>.</w:t>
      </w:r>
    </w:p>
    <w:p w14:paraId="5144A55D" w14:textId="77777777" w:rsidR="00CB4DF4" w:rsidRPr="005A735A" w:rsidRDefault="00CB4DF4" w:rsidP="008D5B12">
      <w:pPr>
        <w:jc w:val="both"/>
        <w:rPr>
          <w:color w:val="000000"/>
          <w:sz w:val="28"/>
          <w:szCs w:val="28"/>
          <w:lang w:val="kk-KZ"/>
        </w:rPr>
      </w:pPr>
    </w:p>
    <w:p w14:paraId="61D2EB6E" w14:textId="30518715" w:rsidR="00DF5CA0" w:rsidRPr="005A735A" w:rsidRDefault="00DF5CA0" w:rsidP="00DF5CA0">
      <w:pPr>
        <w:jc w:val="both"/>
        <w:rPr>
          <w:sz w:val="28"/>
          <w:szCs w:val="28"/>
          <w:lang w:val="kk-KZ"/>
        </w:rPr>
      </w:pPr>
      <w:r w:rsidRPr="005A735A">
        <w:rPr>
          <w:lang w:val="kk-KZ"/>
        </w:rPr>
        <w:lastRenderedPageBreak/>
        <w:tab/>
      </w:r>
      <w:bookmarkStart w:id="21" w:name="_Hlk166753766"/>
      <w:r w:rsidRPr="005A735A">
        <w:rPr>
          <w:sz w:val="28"/>
          <w:szCs w:val="28"/>
          <w:lang w:val="kk-KZ"/>
        </w:rPr>
        <w:t>Әртүрлі органикалық еріткіштерде (дихлорметан, петролей эфирі, этилацетат, бутанол) қаратау көкбасы сығындысын еріту арқылы шикізаттың химиялық құрамы заманауи газды хроматография масс-</w:t>
      </w:r>
      <w:r w:rsidR="00D411F6" w:rsidRPr="005A735A">
        <w:rPr>
          <w:sz w:val="28"/>
          <w:szCs w:val="28"/>
          <w:lang w:val="kk-KZ"/>
        </w:rPr>
        <w:t>с</w:t>
      </w:r>
      <w:r w:rsidRPr="005A735A">
        <w:rPr>
          <w:sz w:val="28"/>
          <w:szCs w:val="28"/>
          <w:lang w:val="kk-KZ"/>
        </w:rPr>
        <w:t xml:space="preserve">пектрометрия әдісі арқылы анықталды.  Нәтижесінде полиацетиленді қосылыс болып табылатын фалькаринол </w:t>
      </w:r>
      <w:r w:rsidR="00D411F6" w:rsidRPr="005A735A">
        <w:rPr>
          <w:sz w:val="28"/>
          <w:szCs w:val="28"/>
          <w:lang w:val="kk-KZ"/>
        </w:rPr>
        <w:t>барлық бөліктерде жоғары нәтиже көрсетті (</w:t>
      </w:r>
      <w:r w:rsidR="00D411F6" w:rsidRPr="005A735A">
        <w:rPr>
          <w:bCs/>
          <w:sz w:val="28"/>
          <w:szCs w:val="28"/>
          <w:lang w:val="kk-KZ"/>
        </w:rPr>
        <w:t>дихлорметанда 25,83%, петролей эфирінде – 38,98%, этилацетатта – 55,40%, бутанолды бөлікте – 23,19%)</w:t>
      </w:r>
      <w:r w:rsidR="00D411F6" w:rsidRPr="005A735A">
        <w:rPr>
          <w:sz w:val="28"/>
          <w:szCs w:val="28"/>
          <w:lang w:val="kk-KZ"/>
        </w:rPr>
        <w:t>.</w:t>
      </w:r>
      <w:bookmarkEnd w:id="21"/>
    </w:p>
    <w:p w14:paraId="269F2FFD" w14:textId="134754F2" w:rsidR="007E0EA3" w:rsidRPr="005A735A" w:rsidRDefault="007E0EA3" w:rsidP="007E0EA3">
      <w:pPr>
        <w:ind w:firstLine="567"/>
        <w:jc w:val="both"/>
        <w:rPr>
          <w:sz w:val="28"/>
          <w:szCs w:val="28"/>
          <w:lang w:val="kk-KZ"/>
        </w:rPr>
      </w:pPr>
      <w:r w:rsidRPr="005A735A">
        <w:rPr>
          <w:sz w:val="28"/>
          <w:szCs w:val="28"/>
          <w:lang w:val="kk-KZ"/>
        </w:rPr>
        <w:t xml:space="preserve">Қаратау көкбасының </w:t>
      </w:r>
      <w:r w:rsidR="00141F06" w:rsidRPr="005A735A">
        <w:rPr>
          <w:sz w:val="28"/>
          <w:szCs w:val="28"/>
          <w:lang w:val="kk-KZ"/>
        </w:rPr>
        <w:t>(</w:t>
      </w:r>
      <w:r w:rsidR="00141F06" w:rsidRPr="005A735A">
        <w:rPr>
          <w:i/>
          <w:iCs/>
          <w:sz w:val="28"/>
          <w:szCs w:val="28"/>
          <w:lang w:val="kk-KZ"/>
        </w:rPr>
        <w:t xml:space="preserve">Eryngium karatavicum </w:t>
      </w:r>
      <w:r w:rsidR="00141F06" w:rsidRPr="005A735A">
        <w:rPr>
          <w:sz w:val="28"/>
          <w:szCs w:val="28"/>
          <w:lang w:val="kk-KZ"/>
        </w:rPr>
        <w:t xml:space="preserve">Iljin) </w:t>
      </w:r>
      <w:r w:rsidRPr="005A735A">
        <w:rPr>
          <w:sz w:val="28"/>
          <w:szCs w:val="28"/>
          <w:lang w:val="kk-KZ"/>
        </w:rPr>
        <w:t xml:space="preserve">шөбінен </w:t>
      </w:r>
      <w:r w:rsidR="007F00CB" w:rsidRPr="005A735A">
        <w:rPr>
          <w:sz w:val="28"/>
          <w:szCs w:val="28"/>
          <w:lang w:val="kk-KZ"/>
        </w:rPr>
        <w:t>экстрактылар</w:t>
      </w:r>
      <w:r w:rsidRPr="005A735A">
        <w:rPr>
          <w:sz w:val="28"/>
          <w:szCs w:val="28"/>
          <w:lang w:val="kk-KZ"/>
        </w:rPr>
        <w:t xml:space="preserve"> алу процесінің тиімділігін әзірлеу үшін оның </w:t>
      </w:r>
      <w:r w:rsidR="00A65175" w:rsidRPr="005A735A">
        <w:rPr>
          <w:sz w:val="28"/>
          <w:szCs w:val="28"/>
          <w:lang w:val="kk-KZ"/>
        </w:rPr>
        <w:t xml:space="preserve">келесі </w:t>
      </w:r>
      <w:r w:rsidRPr="005A735A">
        <w:rPr>
          <w:sz w:val="28"/>
          <w:szCs w:val="28"/>
          <w:lang w:val="kk-KZ"/>
        </w:rPr>
        <w:t xml:space="preserve">технологиялық параметрлері зерттелді және анықталды: </w:t>
      </w:r>
      <w:r w:rsidR="00B977AF" w:rsidRPr="005A735A">
        <w:rPr>
          <w:sz w:val="28"/>
          <w:szCs w:val="28"/>
          <w:lang w:val="kk-KZ"/>
        </w:rPr>
        <w:t xml:space="preserve">өсімдік шикізатының </w:t>
      </w:r>
      <w:r w:rsidRPr="005A735A">
        <w:rPr>
          <w:sz w:val="28"/>
          <w:szCs w:val="28"/>
          <w:lang w:val="kk-KZ"/>
        </w:rPr>
        <w:t>ұнтақта</w:t>
      </w:r>
      <w:r w:rsidR="00B977AF" w:rsidRPr="005A735A">
        <w:rPr>
          <w:sz w:val="28"/>
          <w:szCs w:val="28"/>
          <w:lang w:val="kk-KZ"/>
        </w:rPr>
        <w:t>луы</w:t>
      </w:r>
      <w:r w:rsidRPr="005A735A">
        <w:rPr>
          <w:sz w:val="28"/>
          <w:szCs w:val="28"/>
          <w:lang w:val="kk-KZ"/>
        </w:rPr>
        <w:t xml:space="preserve"> - 3-5 мм; меншікті массасы 1,34 г / см</w:t>
      </w:r>
      <w:r w:rsidRPr="005A735A">
        <w:rPr>
          <w:sz w:val="28"/>
          <w:szCs w:val="28"/>
          <w:vertAlign w:val="superscript"/>
          <w:lang w:val="kk-KZ"/>
        </w:rPr>
        <w:t>3</w:t>
      </w:r>
      <w:r w:rsidRPr="005A735A">
        <w:rPr>
          <w:sz w:val="28"/>
          <w:szCs w:val="28"/>
          <w:lang w:val="kk-KZ"/>
        </w:rPr>
        <w:t>; жаппай массасы</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0,25 г/см</w:t>
      </w:r>
      <w:r w:rsidRPr="005A735A">
        <w:rPr>
          <w:sz w:val="28"/>
          <w:szCs w:val="28"/>
          <w:vertAlign w:val="superscript"/>
          <w:lang w:val="kk-KZ"/>
        </w:rPr>
        <w:t>3</w:t>
      </w:r>
      <w:r w:rsidRPr="005A735A">
        <w:rPr>
          <w:sz w:val="28"/>
          <w:szCs w:val="28"/>
          <w:lang w:val="kk-KZ"/>
        </w:rPr>
        <w:t>; көлемдік массасы</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0,47 г/см</w:t>
      </w:r>
      <w:r w:rsidRPr="005A735A">
        <w:rPr>
          <w:sz w:val="28"/>
          <w:szCs w:val="28"/>
          <w:vertAlign w:val="superscript"/>
          <w:lang w:val="kk-KZ"/>
        </w:rPr>
        <w:t>3</w:t>
      </w:r>
      <w:r w:rsidRPr="005A735A">
        <w:rPr>
          <w:sz w:val="28"/>
          <w:szCs w:val="28"/>
          <w:lang w:val="kk-KZ"/>
        </w:rPr>
        <w:t>; кеуектілігі</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0,63 г/см</w:t>
      </w:r>
      <w:r w:rsidRPr="005A735A">
        <w:rPr>
          <w:sz w:val="28"/>
          <w:szCs w:val="28"/>
          <w:vertAlign w:val="superscript"/>
          <w:lang w:val="kk-KZ"/>
        </w:rPr>
        <w:t>3</w:t>
      </w:r>
      <w:r w:rsidRPr="005A735A">
        <w:rPr>
          <w:sz w:val="28"/>
          <w:szCs w:val="28"/>
          <w:lang w:val="kk-KZ"/>
        </w:rPr>
        <w:t xml:space="preserve">; </w:t>
      </w:r>
      <w:r w:rsidR="00141F06" w:rsidRPr="005A735A">
        <w:rPr>
          <w:sz w:val="28"/>
          <w:szCs w:val="28"/>
          <w:lang w:val="kk-KZ"/>
        </w:rPr>
        <w:t xml:space="preserve">бөлектілігі </w:t>
      </w:r>
      <w:r w:rsidRPr="005A735A">
        <w:rPr>
          <w:sz w:val="28"/>
          <w:szCs w:val="28"/>
          <w:lang w:val="kk-KZ"/>
        </w:rPr>
        <w:t>-</w:t>
      </w:r>
      <w:r w:rsidR="00141F06" w:rsidRPr="005A735A">
        <w:rPr>
          <w:sz w:val="28"/>
          <w:szCs w:val="28"/>
          <w:lang w:val="kk-KZ"/>
        </w:rPr>
        <w:t xml:space="preserve"> </w:t>
      </w:r>
      <w:r w:rsidRPr="005A735A">
        <w:rPr>
          <w:sz w:val="28"/>
          <w:szCs w:val="28"/>
          <w:lang w:val="kk-KZ"/>
        </w:rPr>
        <w:t>0,57 г/см</w:t>
      </w:r>
      <w:r w:rsidRPr="005A735A">
        <w:rPr>
          <w:sz w:val="28"/>
          <w:szCs w:val="28"/>
          <w:vertAlign w:val="superscript"/>
          <w:lang w:val="kk-KZ"/>
        </w:rPr>
        <w:t>3</w:t>
      </w:r>
      <w:r w:rsidRPr="005A735A">
        <w:rPr>
          <w:sz w:val="28"/>
          <w:szCs w:val="28"/>
          <w:lang w:val="kk-KZ"/>
        </w:rPr>
        <w:t>; қабаттың бос көлемі</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0,84 г/см</w:t>
      </w:r>
      <w:r w:rsidRPr="005A735A">
        <w:rPr>
          <w:sz w:val="28"/>
          <w:szCs w:val="28"/>
          <w:vertAlign w:val="superscript"/>
          <w:lang w:val="kk-KZ"/>
        </w:rPr>
        <w:t>3</w:t>
      </w:r>
      <w:r w:rsidRPr="005A735A">
        <w:rPr>
          <w:sz w:val="28"/>
          <w:szCs w:val="28"/>
          <w:lang w:val="kk-KZ"/>
        </w:rPr>
        <w:t>; экстрагентті сіңіру коэффициенті: су</w:t>
      </w:r>
      <w:r w:rsidR="00141F06" w:rsidRPr="005A735A">
        <w:rPr>
          <w:sz w:val="28"/>
          <w:szCs w:val="28"/>
          <w:lang w:val="kk-KZ"/>
        </w:rPr>
        <w:t xml:space="preserve"> - </w:t>
      </w:r>
      <w:r w:rsidRPr="005A735A">
        <w:rPr>
          <w:sz w:val="28"/>
          <w:szCs w:val="28"/>
          <w:lang w:val="kk-KZ"/>
        </w:rPr>
        <w:t>5,1 мл/г; 30% этанол</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4,12 мл/г; 50% этанол</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3,92 мл/г; 70% этанол</w:t>
      </w:r>
      <w:r w:rsidR="00141F06" w:rsidRPr="005A735A">
        <w:rPr>
          <w:sz w:val="28"/>
          <w:szCs w:val="28"/>
          <w:lang w:val="kk-KZ"/>
        </w:rPr>
        <w:t xml:space="preserve"> </w:t>
      </w:r>
      <w:r w:rsidRPr="005A735A">
        <w:rPr>
          <w:sz w:val="28"/>
          <w:szCs w:val="28"/>
          <w:lang w:val="kk-KZ"/>
        </w:rPr>
        <w:t>-</w:t>
      </w:r>
      <w:r w:rsidR="00141F06" w:rsidRPr="005A735A">
        <w:rPr>
          <w:sz w:val="28"/>
          <w:szCs w:val="28"/>
          <w:lang w:val="kk-KZ"/>
        </w:rPr>
        <w:t xml:space="preserve"> </w:t>
      </w:r>
      <w:r w:rsidRPr="005A735A">
        <w:rPr>
          <w:sz w:val="28"/>
          <w:szCs w:val="28"/>
          <w:lang w:val="kk-KZ"/>
        </w:rPr>
        <w:t>3,53 мл/г; 90% этанол-2,91 мл/г.</w:t>
      </w:r>
      <w:r w:rsidR="00361BB0" w:rsidRPr="005A735A">
        <w:rPr>
          <w:sz w:val="28"/>
          <w:szCs w:val="28"/>
          <w:lang w:val="kk-KZ"/>
        </w:rPr>
        <w:t xml:space="preserve"> экстрактивті заттардың шығымы 90% этил спиртінен алынған экстрактта салыстырмалы түрде ең көп мән көрсетті.</w:t>
      </w:r>
      <w:r w:rsidRPr="005A735A">
        <w:rPr>
          <w:sz w:val="28"/>
          <w:szCs w:val="28"/>
          <w:lang w:val="kk-KZ"/>
        </w:rPr>
        <w:t xml:space="preserve"> Алынған деректер Қаратау </w:t>
      </w:r>
      <w:r w:rsidR="00361BB0" w:rsidRPr="005A735A">
        <w:rPr>
          <w:sz w:val="28"/>
          <w:szCs w:val="28"/>
          <w:lang w:val="kk-KZ"/>
        </w:rPr>
        <w:t>к</w:t>
      </w:r>
      <w:r w:rsidRPr="005A735A">
        <w:rPr>
          <w:sz w:val="28"/>
          <w:szCs w:val="28"/>
          <w:lang w:val="kk-KZ"/>
        </w:rPr>
        <w:t>өкбас</w:t>
      </w:r>
      <w:r w:rsidR="00361BB0" w:rsidRPr="005A735A">
        <w:rPr>
          <w:sz w:val="28"/>
          <w:szCs w:val="28"/>
          <w:lang w:val="kk-KZ"/>
        </w:rPr>
        <w:t>ы</w:t>
      </w:r>
      <w:r w:rsidRPr="005A735A">
        <w:rPr>
          <w:sz w:val="28"/>
          <w:szCs w:val="28"/>
          <w:lang w:val="kk-KZ"/>
        </w:rPr>
        <w:t xml:space="preserve"> шөптері негізінде экстракциялық препараттарды өндіру кезінде технологиялық процесте пайдаланылатын болады.</w:t>
      </w:r>
    </w:p>
    <w:p w14:paraId="4231B0FD" w14:textId="0F25A3EF" w:rsidR="00E42330" w:rsidRPr="005A735A" w:rsidRDefault="00E42330" w:rsidP="007E0EA3">
      <w:pPr>
        <w:ind w:firstLine="567"/>
        <w:jc w:val="both"/>
        <w:rPr>
          <w:sz w:val="28"/>
          <w:szCs w:val="28"/>
          <w:lang w:val="kk-KZ"/>
        </w:rPr>
      </w:pPr>
      <w:r w:rsidRPr="005A735A">
        <w:rPr>
          <w:sz w:val="28"/>
          <w:szCs w:val="28"/>
          <w:lang w:val="kk-KZ"/>
        </w:rPr>
        <w:t>Өсімдіктің жер үсті бөлігі шикізатындағы темір (Fe), мырыш (Zn), марганец (Mn) микроэлементтері және натрий (Na), магний (Mg), кальций (Ca) макроэлементтерінің мөлшері едәуір көрсеткішке ие. Ауыр металдардың мөлшері дәрілік өсімдік шикізатына және тағам өнімдеріне қойылатын талаптарға сай.</w:t>
      </w:r>
    </w:p>
    <w:p w14:paraId="132E0A7F" w14:textId="74A4EB92" w:rsidR="00E42330" w:rsidRPr="005A735A" w:rsidRDefault="00E42330" w:rsidP="007E0EA3">
      <w:pPr>
        <w:ind w:firstLine="567"/>
        <w:jc w:val="both"/>
        <w:rPr>
          <w:sz w:val="28"/>
          <w:szCs w:val="28"/>
          <w:lang w:val="kk-KZ"/>
        </w:rPr>
      </w:pPr>
      <w:r w:rsidRPr="005A735A">
        <w:rPr>
          <w:i/>
          <w:sz w:val="28"/>
          <w:szCs w:val="28"/>
          <w:lang w:val="kk-KZ"/>
        </w:rPr>
        <w:t>Eryngium karatavicum</w:t>
      </w:r>
      <w:r w:rsidRPr="005A735A">
        <w:rPr>
          <w:sz w:val="28"/>
          <w:szCs w:val="28"/>
          <w:lang w:val="kk-KZ"/>
        </w:rPr>
        <w:t xml:space="preserve"> Iljin шикізатының зерттелген үлгісінде аминқышқылдар</w:t>
      </w:r>
      <w:r w:rsidR="00B3059A" w:rsidRPr="005A735A">
        <w:rPr>
          <w:sz w:val="28"/>
          <w:szCs w:val="28"/>
          <w:lang w:val="kk-KZ"/>
        </w:rPr>
        <w:t xml:space="preserve">ының </w:t>
      </w:r>
      <w:r w:rsidRPr="005A735A">
        <w:rPr>
          <w:sz w:val="28"/>
          <w:szCs w:val="28"/>
          <w:lang w:val="kk-KZ"/>
        </w:rPr>
        <w:t>18 түрі</w:t>
      </w:r>
      <w:r w:rsidR="00B3059A" w:rsidRPr="005A735A">
        <w:rPr>
          <w:sz w:val="28"/>
          <w:szCs w:val="28"/>
          <w:lang w:val="kk-KZ"/>
        </w:rPr>
        <w:t>,</w:t>
      </w:r>
      <w:r w:rsidRPr="005A735A">
        <w:rPr>
          <w:sz w:val="28"/>
          <w:szCs w:val="28"/>
          <w:lang w:val="kk-KZ"/>
        </w:rPr>
        <w:t xml:space="preserve"> олардың 8-і алмастырылмайтын: валин, лейцин, изолейцин, треонин, метионин, фенилаланин, лизин, триптофан, 8-і алмастырылатын: глицин, серин, цистеин, пролин, аспарагин қышқылы,</w:t>
      </w:r>
      <w:r w:rsidRPr="005A735A">
        <w:rPr>
          <w:w w:val="105"/>
          <w:sz w:val="28"/>
          <w:szCs w:val="28"/>
          <w:lang w:val="kk-KZ"/>
        </w:rPr>
        <w:t xml:space="preserve"> глутамин қышқылы,</w:t>
      </w:r>
      <w:r w:rsidRPr="005A735A">
        <w:rPr>
          <w:sz w:val="28"/>
          <w:szCs w:val="28"/>
          <w:lang w:val="kk-KZ"/>
        </w:rPr>
        <w:t xml:space="preserve"> аланин, тирозин және шартты алмастырылатын гистидин, аргинин аминқышқылдары </w:t>
      </w:r>
      <w:r w:rsidR="00B3059A" w:rsidRPr="005A735A">
        <w:rPr>
          <w:sz w:val="28"/>
          <w:szCs w:val="28"/>
          <w:lang w:val="kk-KZ"/>
        </w:rPr>
        <w:t>екені анықталды</w:t>
      </w:r>
      <w:r w:rsidRPr="005A735A">
        <w:rPr>
          <w:sz w:val="28"/>
          <w:szCs w:val="28"/>
          <w:lang w:val="kk-KZ"/>
        </w:rPr>
        <w:t>.</w:t>
      </w:r>
    </w:p>
    <w:p w14:paraId="2AB59F9B" w14:textId="2BFA5823" w:rsidR="00136173" w:rsidRPr="005A735A" w:rsidRDefault="00136173" w:rsidP="00136173">
      <w:pPr>
        <w:ind w:firstLine="567"/>
        <w:jc w:val="both"/>
        <w:rPr>
          <w:bCs/>
          <w:color w:val="000000" w:themeColor="text1"/>
          <w:sz w:val="28"/>
          <w:szCs w:val="28"/>
          <w:lang w:val="kk-KZ"/>
        </w:rPr>
      </w:pPr>
      <w:r w:rsidRPr="005A735A">
        <w:rPr>
          <w:bCs/>
          <w:color w:val="000000" w:themeColor="text1"/>
          <w:sz w:val="28"/>
          <w:szCs w:val="28"/>
          <w:lang w:val="kk-KZ"/>
        </w:rPr>
        <w:t>Диссертациялық тақырып бойынша жүргізілген зерттеулер барысында газды хроматография жалынды иондау детекторы бойынша май қышқылдарының құрамы анықталды, және олардың ішінде қаныққан, моноқанықпаған және полиқанықпаған майқышқылдары кездеседі: моноқанықпаған майқышқылдары – пальмитолеин (</w:t>
      </w:r>
      <w:r w:rsidRPr="005A735A">
        <w:rPr>
          <w:iCs/>
          <w:sz w:val="28"/>
          <w:szCs w:val="28"/>
          <w:lang w:val="kk-KZ"/>
        </w:rPr>
        <w:t>0,0028%)</w:t>
      </w:r>
      <w:r w:rsidRPr="005A735A">
        <w:rPr>
          <w:bCs/>
          <w:color w:val="000000" w:themeColor="text1"/>
          <w:sz w:val="28"/>
          <w:szCs w:val="28"/>
          <w:lang w:val="kk-KZ"/>
        </w:rPr>
        <w:t>, эрук (</w:t>
      </w:r>
      <w:r w:rsidRPr="005A735A">
        <w:rPr>
          <w:iCs/>
          <w:sz w:val="28"/>
          <w:szCs w:val="28"/>
          <w:lang w:val="kk-KZ"/>
        </w:rPr>
        <w:t>0,1961%</w:t>
      </w:r>
      <w:r w:rsidRPr="005A735A">
        <w:rPr>
          <w:bCs/>
          <w:color w:val="000000" w:themeColor="text1"/>
          <w:sz w:val="28"/>
          <w:szCs w:val="28"/>
          <w:lang w:val="kk-KZ"/>
        </w:rPr>
        <w:t>), нервон (</w:t>
      </w:r>
      <w:r w:rsidRPr="005A735A">
        <w:rPr>
          <w:iCs/>
          <w:sz w:val="28"/>
          <w:szCs w:val="28"/>
          <w:lang w:val="kk-KZ"/>
        </w:rPr>
        <w:t>0,0154%</w:t>
      </w:r>
      <w:r w:rsidRPr="005A735A">
        <w:rPr>
          <w:bCs/>
          <w:color w:val="000000" w:themeColor="text1"/>
          <w:sz w:val="28"/>
          <w:szCs w:val="28"/>
          <w:lang w:val="kk-KZ"/>
        </w:rPr>
        <w:t>), гамолен (</w:t>
      </w:r>
      <w:r w:rsidRPr="005A735A">
        <w:rPr>
          <w:iCs/>
          <w:sz w:val="28"/>
          <w:szCs w:val="28"/>
          <w:lang w:val="kk-KZ"/>
        </w:rPr>
        <w:t>0,008%</w:t>
      </w:r>
      <w:r w:rsidRPr="005A735A">
        <w:rPr>
          <w:bCs/>
          <w:color w:val="000000" w:themeColor="text1"/>
          <w:sz w:val="28"/>
          <w:szCs w:val="28"/>
          <w:lang w:val="kk-KZ"/>
        </w:rPr>
        <w:t xml:space="preserve">), </w:t>
      </w:r>
      <w:r w:rsidRPr="005A735A">
        <w:rPr>
          <w:iCs/>
          <w:sz w:val="28"/>
          <w:szCs w:val="28"/>
          <w:lang w:val="kk-KZ"/>
        </w:rPr>
        <w:t xml:space="preserve">миристолейн (0,0037%); полиқанықпаған май қышқылдары - </w:t>
      </w:r>
      <w:r w:rsidRPr="005A735A">
        <w:rPr>
          <w:bCs/>
          <w:color w:val="000000" w:themeColor="text1"/>
          <w:sz w:val="28"/>
          <w:szCs w:val="28"/>
          <w:lang w:val="kk-KZ"/>
        </w:rPr>
        <w:t>л</w:t>
      </w:r>
      <w:r w:rsidRPr="005A735A">
        <w:rPr>
          <w:iCs/>
          <w:sz w:val="28"/>
          <w:szCs w:val="28"/>
          <w:lang w:val="kk-KZ"/>
        </w:rPr>
        <w:t>иноль (0,1803%),</w:t>
      </w:r>
      <w:r w:rsidRPr="005A735A">
        <w:rPr>
          <w:bCs/>
          <w:color w:val="000000" w:themeColor="text1"/>
          <w:sz w:val="28"/>
          <w:szCs w:val="28"/>
          <w:lang w:val="kk-KZ"/>
        </w:rPr>
        <w:t xml:space="preserve"> арахидон (</w:t>
      </w:r>
      <w:r w:rsidRPr="005A735A">
        <w:rPr>
          <w:iCs/>
          <w:sz w:val="28"/>
          <w:szCs w:val="28"/>
          <w:lang w:val="kk-KZ"/>
        </w:rPr>
        <w:t>0,1368%</w:t>
      </w:r>
      <w:r w:rsidRPr="005A735A">
        <w:rPr>
          <w:bCs/>
          <w:color w:val="000000" w:themeColor="text1"/>
          <w:sz w:val="28"/>
          <w:szCs w:val="28"/>
          <w:lang w:val="kk-KZ"/>
        </w:rPr>
        <w:t>), линолен (</w:t>
      </w:r>
      <w:r w:rsidRPr="005A735A">
        <w:rPr>
          <w:iCs/>
          <w:sz w:val="28"/>
          <w:szCs w:val="28"/>
          <w:lang w:val="kk-KZ"/>
        </w:rPr>
        <w:t>0,0078%</w:t>
      </w:r>
      <w:r w:rsidRPr="005A735A">
        <w:rPr>
          <w:bCs/>
          <w:color w:val="000000" w:themeColor="text1"/>
          <w:sz w:val="28"/>
          <w:szCs w:val="28"/>
          <w:lang w:val="kk-KZ"/>
        </w:rPr>
        <w:t>), линолеаидин (</w:t>
      </w:r>
      <w:r w:rsidRPr="005A735A">
        <w:rPr>
          <w:iCs/>
          <w:sz w:val="28"/>
          <w:szCs w:val="28"/>
          <w:lang w:val="kk-KZ"/>
        </w:rPr>
        <w:t>0,046%</w:t>
      </w:r>
      <w:r w:rsidRPr="005A735A">
        <w:rPr>
          <w:bCs/>
          <w:color w:val="000000" w:themeColor="text1"/>
          <w:sz w:val="28"/>
          <w:szCs w:val="28"/>
          <w:lang w:val="kk-KZ"/>
        </w:rPr>
        <w:t xml:space="preserve">) анықталды. </w:t>
      </w:r>
    </w:p>
    <w:p w14:paraId="194C2503" w14:textId="77777777" w:rsidR="00361BB0" w:rsidRPr="005A735A" w:rsidRDefault="00136173" w:rsidP="00136173">
      <w:pPr>
        <w:ind w:firstLine="567"/>
        <w:jc w:val="both"/>
        <w:rPr>
          <w:iCs/>
          <w:sz w:val="28"/>
          <w:szCs w:val="28"/>
          <w:lang w:val="kk-KZ"/>
        </w:rPr>
      </w:pPr>
      <w:r w:rsidRPr="005A735A">
        <w:rPr>
          <w:bCs/>
          <w:color w:val="000000" w:themeColor="text1"/>
          <w:sz w:val="28"/>
          <w:szCs w:val="28"/>
          <w:lang w:val="kk-KZ"/>
        </w:rPr>
        <w:t>Қаныққан май қышқылдарынан – м</w:t>
      </w:r>
      <w:r w:rsidRPr="005A735A">
        <w:rPr>
          <w:iCs/>
          <w:sz w:val="28"/>
          <w:szCs w:val="28"/>
          <w:lang w:val="kk-KZ"/>
        </w:rPr>
        <w:t xml:space="preserve">ай (бутан) (2,35%), капрон (95,62%), каприн (декан) (0,063%), миристин (0,257%), изогептадекан (0,085%), гептадекан (0,016%), стеарин (1,042%) қышқылдары. </w:t>
      </w:r>
      <w:r w:rsidR="00361BB0" w:rsidRPr="005A735A">
        <w:rPr>
          <w:iCs/>
          <w:sz w:val="28"/>
          <w:szCs w:val="28"/>
          <w:lang w:val="kk-KZ"/>
        </w:rPr>
        <w:t>Май қышқылдары, олардың ішінде қанықпаған май қышқылдары адам ағзасында түрлі биохимиялық үрдістерге қатысады, сол себепті олардың мөлшерінің қалыпты болуы маңызды болып саналады.</w:t>
      </w:r>
    </w:p>
    <w:p w14:paraId="14B8D55A" w14:textId="3C2A5405" w:rsidR="00136173" w:rsidRPr="005A735A" w:rsidRDefault="00361BB0" w:rsidP="00136173">
      <w:pPr>
        <w:ind w:firstLine="567"/>
        <w:jc w:val="both"/>
        <w:rPr>
          <w:bCs/>
          <w:sz w:val="28"/>
          <w:szCs w:val="28"/>
          <w:lang w:val="kk-KZ"/>
        </w:rPr>
      </w:pPr>
      <w:r w:rsidRPr="005A735A">
        <w:rPr>
          <w:bCs/>
          <w:color w:val="000000" w:themeColor="text1"/>
          <w:sz w:val="28"/>
          <w:szCs w:val="28"/>
          <w:lang w:val="kk-KZ"/>
        </w:rPr>
        <w:lastRenderedPageBreak/>
        <w:t>Нормативтік құжаттамаға сәйкес, міндетті нормалауға дәрілік өсімдік шикізатында 4 негізгі ықтимал уытты элементтердің (кадмий, сынап, қорғасын және мышьяк) анықталып, нәтижесінде</w:t>
      </w:r>
      <w:r w:rsidRPr="005A735A">
        <w:rPr>
          <w:bCs/>
          <w:sz w:val="28"/>
          <w:szCs w:val="28"/>
          <w:lang w:val="kk-KZ"/>
        </w:rPr>
        <w:t xml:space="preserve"> кадмий, сынап және мышьяк табылмады Қорғасынның мөлшері де 0,0213 мг/кг, яғни шекті мөлшерден аспады. Ауыр металдардан бөлек өсімдіктің қауіпсіздігін қамтамасыз ететін көрсеткіштер: радионуклидтердің, пестицидтердің, микотоксиндердің мөлшеріне,  микроорганизмдердің тазалығына зерттеулер жүргізіліп, нормаға сай екені анықталды. Аталған көрсеткіштерді негізге ала отырып, өсімдік шикізатының сапа спецификациясы құрастырылды.</w:t>
      </w:r>
    </w:p>
    <w:p w14:paraId="46673BDB" w14:textId="6C7B7729" w:rsidR="00C83181" w:rsidRPr="005A735A" w:rsidRDefault="00C83181" w:rsidP="00136173">
      <w:pPr>
        <w:ind w:firstLine="567"/>
        <w:jc w:val="both"/>
        <w:rPr>
          <w:bCs/>
          <w:sz w:val="28"/>
          <w:szCs w:val="28"/>
          <w:lang w:val="kk-KZ"/>
        </w:rPr>
      </w:pPr>
      <w:r w:rsidRPr="005A735A">
        <w:rPr>
          <w:bCs/>
          <w:sz w:val="28"/>
          <w:szCs w:val="28"/>
          <w:lang w:val="kk-KZ"/>
        </w:rPr>
        <w:t>Шикізаттың тұрақтылығын (25±2) °C температурада және салыстырмалы ылғалдылықта (60 ± 5)% ұзақ мерзімді сынақтардың нәтижесінде жарамдылық мерзімі 24 ай деп белгіленді.</w:t>
      </w:r>
    </w:p>
    <w:p w14:paraId="1ED59325" w14:textId="63CF513E" w:rsidR="00361BB0" w:rsidRPr="005A735A" w:rsidRDefault="00FD6FE5" w:rsidP="00136173">
      <w:pPr>
        <w:ind w:firstLine="567"/>
        <w:jc w:val="both"/>
        <w:rPr>
          <w:bCs/>
          <w:sz w:val="28"/>
          <w:szCs w:val="28"/>
          <w:lang w:val="kk-KZ"/>
        </w:rPr>
      </w:pPr>
      <w:r w:rsidRPr="005A735A">
        <w:rPr>
          <w:bCs/>
          <w:sz w:val="28"/>
          <w:szCs w:val="28"/>
          <w:lang w:val="kk-KZ"/>
        </w:rPr>
        <w:t xml:space="preserve">Шикізатты фармакогнозиялық зерттеу, </w:t>
      </w:r>
      <w:r w:rsidRPr="005A735A">
        <w:rPr>
          <w:i/>
          <w:sz w:val="28"/>
          <w:szCs w:val="28"/>
          <w:lang w:val="kk-KZ"/>
        </w:rPr>
        <w:t>Eryngium karatavicum</w:t>
      </w:r>
      <w:r w:rsidRPr="005A735A">
        <w:rPr>
          <w:sz w:val="28"/>
          <w:szCs w:val="28"/>
          <w:lang w:val="kk-KZ"/>
        </w:rPr>
        <w:t xml:space="preserve"> Iljin</w:t>
      </w:r>
      <w:r w:rsidR="008522E4" w:rsidRPr="005A735A">
        <w:rPr>
          <w:sz w:val="28"/>
          <w:szCs w:val="28"/>
          <w:lang w:val="kk-KZ"/>
        </w:rPr>
        <w:t xml:space="preserve"> өсімдігінің</w:t>
      </w:r>
      <w:r w:rsidRPr="005A735A">
        <w:rPr>
          <w:bCs/>
          <w:sz w:val="28"/>
          <w:szCs w:val="28"/>
          <w:lang w:val="kk-KZ"/>
        </w:rPr>
        <w:t xml:space="preserve"> кешенді фитохимиялық зерттеу</w:t>
      </w:r>
      <w:r w:rsidR="008522E4" w:rsidRPr="005A735A">
        <w:rPr>
          <w:bCs/>
          <w:sz w:val="28"/>
          <w:szCs w:val="28"/>
          <w:lang w:val="kk-KZ"/>
        </w:rPr>
        <w:t>і</w:t>
      </w:r>
      <w:r w:rsidRPr="005A735A">
        <w:rPr>
          <w:bCs/>
          <w:sz w:val="28"/>
          <w:szCs w:val="28"/>
          <w:lang w:val="kk-KZ"/>
        </w:rPr>
        <w:t xml:space="preserve"> шикізатты</w:t>
      </w:r>
      <w:r w:rsidR="008522E4" w:rsidRPr="005A735A">
        <w:rPr>
          <w:bCs/>
          <w:sz w:val="28"/>
          <w:szCs w:val="28"/>
          <w:lang w:val="kk-KZ"/>
        </w:rPr>
        <w:t>ң</w:t>
      </w:r>
      <w:r w:rsidRPr="005A735A">
        <w:rPr>
          <w:bCs/>
          <w:sz w:val="28"/>
          <w:szCs w:val="28"/>
          <w:lang w:val="kk-KZ"/>
        </w:rPr>
        <w:t xml:space="preserve"> </w:t>
      </w:r>
      <w:r w:rsidR="008522E4" w:rsidRPr="005A735A">
        <w:rPr>
          <w:bCs/>
          <w:sz w:val="28"/>
          <w:szCs w:val="28"/>
          <w:lang w:val="kk-KZ"/>
        </w:rPr>
        <w:t>идентификациялауға</w:t>
      </w:r>
      <w:r w:rsidRPr="005A735A">
        <w:rPr>
          <w:bCs/>
          <w:sz w:val="28"/>
          <w:szCs w:val="28"/>
          <w:lang w:val="kk-KZ"/>
        </w:rPr>
        <w:t>, сапа к</w:t>
      </w:r>
      <w:r w:rsidR="008522E4" w:rsidRPr="005A735A">
        <w:rPr>
          <w:bCs/>
          <w:sz w:val="28"/>
          <w:szCs w:val="28"/>
          <w:lang w:val="kk-KZ"/>
        </w:rPr>
        <w:t>өрсеткіштерін</w:t>
      </w:r>
      <w:r w:rsidRPr="005A735A">
        <w:rPr>
          <w:bCs/>
          <w:sz w:val="28"/>
          <w:szCs w:val="28"/>
          <w:lang w:val="kk-KZ"/>
        </w:rPr>
        <w:t xml:space="preserve"> белгілеуге және зерттелетін шикізатқа </w:t>
      </w:r>
      <w:r w:rsidR="008522E4" w:rsidRPr="005A735A">
        <w:rPr>
          <w:bCs/>
          <w:sz w:val="28"/>
          <w:szCs w:val="28"/>
          <w:lang w:val="kk-KZ"/>
        </w:rPr>
        <w:t>нормативтік құжат</w:t>
      </w:r>
      <w:r w:rsidR="00225B84" w:rsidRPr="005A735A">
        <w:rPr>
          <w:bCs/>
          <w:sz w:val="28"/>
          <w:szCs w:val="28"/>
          <w:lang w:val="kk-KZ"/>
        </w:rPr>
        <w:t xml:space="preserve"> (НҚ)</w:t>
      </w:r>
      <w:r w:rsidRPr="005A735A">
        <w:rPr>
          <w:bCs/>
          <w:sz w:val="28"/>
          <w:szCs w:val="28"/>
          <w:lang w:val="kk-KZ"/>
        </w:rPr>
        <w:t xml:space="preserve"> </w:t>
      </w:r>
      <w:r w:rsidR="008522E4" w:rsidRPr="005A735A">
        <w:rPr>
          <w:bCs/>
          <w:sz w:val="28"/>
          <w:szCs w:val="28"/>
          <w:lang w:val="kk-KZ"/>
        </w:rPr>
        <w:t>жасауға</w:t>
      </w:r>
      <w:r w:rsidRPr="005A735A">
        <w:rPr>
          <w:bCs/>
          <w:sz w:val="28"/>
          <w:szCs w:val="28"/>
          <w:lang w:val="kk-KZ"/>
        </w:rPr>
        <w:t xml:space="preserve"> мүмкіндік бер</w:t>
      </w:r>
      <w:r w:rsidR="00225B84" w:rsidRPr="005A735A">
        <w:rPr>
          <w:bCs/>
          <w:sz w:val="28"/>
          <w:szCs w:val="28"/>
          <w:lang w:val="kk-KZ"/>
        </w:rPr>
        <w:t>е</w:t>
      </w:r>
      <w:r w:rsidRPr="005A735A">
        <w:rPr>
          <w:bCs/>
          <w:sz w:val="28"/>
          <w:szCs w:val="28"/>
          <w:lang w:val="kk-KZ"/>
        </w:rPr>
        <w:t>ді.</w:t>
      </w:r>
    </w:p>
    <w:p w14:paraId="3BB869CD" w14:textId="77777777" w:rsidR="00361BB0" w:rsidRPr="005A735A" w:rsidRDefault="00361BB0" w:rsidP="00136173">
      <w:pPr>
        <w:ind w:firstLine="567"/>
        <w:jc w:val="both"/>
        <w:rPr>
          <w:bCs/>
          <w:sz w:val="28"/>
          <w:szCs w:val="28"/>
          <w:lang w:val="kk-KZ"/>
        </w:rPr>
      </w:pPr>
    </w:p>
    <w:p w14:paraId="12AFDB74" w14:textId="77777777" w:rsidR="00361BB0" w:rsidRPr="005A735A" w:rsidRDefault="00361BB0" w:rsidP="00136173">
      <w:pPr>
        <w:ind w:firstLine="567"/>
        <w:jc w:val="both"/>
        <w:rPr>
          <w:iCs/>
          <w:sz w:val="28"/>
          <w:szCs w:val="28"/>
          <w:lang w:val="kk-KZ"/>
        </w:rPr>
      </w:pPr>
    </w:p>
    <w:p w14:paraId="731C960F" w14:textId="4A507FE8" w:rsidR="00136173" w:rsidRPr="005A735A" w:rsidRDefault="00136173" w:rsidP="00136173">
      <w:pPr>
        <w:ind w:firstLine="567"/>
        <w:jc w:val="both"/>
        <w:rPr>
          <w:sz w:val="28"/>
          <w:szCs w:val="28"/>
          <w:lang w:val="kk-KZ"/>
        </w:rPr>
      </w:pPr>
    </w:p>
    <w:p w14:paraId="42D84109" w14:textId="77777777" w:rsidR="000B4961" w:rsidRPr="005A735A" w:rsidRDefault="000B4961" w:rsidP="007E0EA3">
      <w:pPr>
        <w:ind w:firstLine="567"/>
        <w:jc w:val="both"/>
        <w:rPr>
          <w:bCs/>
          <w:sz w:val="28"/>
          <w:szCs w:val="28"/>
          <w:lang w:val="kk-KZ"/>
        </w:rPr>
      </w:pPr>
    </w:p>
    <w:p w14:paraId="7DE32039" w14:textId="77777777" w:rsidR="00E42330" w:rsidRPr="005A735A" w:rsidRDefault="00E42330" w:rsidP="007E0EA3">
      <w:pPr>
        <w:ind w:firstLine="567"/>
        <w:jc w:val="both"/>
        <w:rPr>
          <w:bCs/>
          <w:sz w:val="28"/>
          <w:szCs w:val="28"/>
          <w:lang w:val="kk-KZ"/>
        </w:rPr>
      </w:pPr>
    </w:p>
    <w:p w14:paraId="4265FCA8" w14:textId="333475A5" w:rsidR="00E42330" w:rsidRPr="005A735A" w:rsidRDefault="00E42330" w:rsidP="007E0EA3">
      <w:pPr>
        <w:ind w:firstLine="567"/>
        <w:jc w:val="both"/>
        <w:rPr>
          <w:bCs/>
          <w:sz w:val="28"/>
          <w:szCs w:val="28"/>
          <w:lang w:val="kk-KZ"/>
        </w:rPr>
      </w:pPr>
    </w:p>
    <w:p w14:paraId="310225FC" w14:textId="77777777" w:rsidR="00E42330" w:rsidRPr="005A735A" w:rsidRDefault="00E42330" w:rsidP="007E0EA3">
      <w:pPr>
        <w:ind w:firstLine="567"/>
        <w:jc w:val="both"/>
        <w:rPr>
          <w:sz w:val="28"/>
          <w:szCs w:val="28"/>
          <w:lang w:val="kk-KZ"/>
        </w:rPr>
      </w:pPr>
    </w:p>
    <w:p w14:paraId="25B27D82" w14:textId="08DB3011" w:rsidR="003A5D18" w:rsidRPr="005A735A" w:rsidRDefault="003A5D18" w:rsidP="00675952">
      <w:pPr>
        <w:pStyle w:val="afa"/>
        <w:ind w:left="435"/>
        <w:rPr>
          <w:b/>
          <w:color w:val="000000" w:themeColor="text1"/>
          <w:sz w:val="28"/>
          <w:szCs w:val="28"/>
          <w:lang w:val="kk-KZ"/>
        </w:rPr>
      </w:pPr>
    </w:p>
    <w:p w14:paraId="5D396787" w14:textId="77777777" w:rsidR="006A7825" w:rsidRPr="005A735A" w:rsidRDefault="006A7825" w:rsidP="00FE1E1A">
      <w:pPr>
        <w:rPr>
          <w:b/>
          <w:color w:val="000000" w:themeColor="text1"/>
          <w:sz w:val="28"/>
          <w:szCs w:val="28"/>
          <w:lang w:val="kk-KZ"/>
        </w:rPr>
      </w:pPr>
    </w:p>
    <w:p w14:paraId="4FA32098" w14:textId="77777777" w:rsidR="006A7825" w:rsidRPr="005A735A" w:rsidRDefault="006A7825" w:rsidP="00FE1E1A">
      <w:pPr>
        <w:rPr>
          <w:b/>
          <w:color w:val="000000" w:themeColor="text1"/>
          <w:sz w:val="28"/>
          <w:szCs w:val="28"/>
          <w:lang w:val="kk-KZ"/>
        </w:rPr>
      </w:pPr>
    </w:p>
    <w:p w14:paraId="395C5AB9" w14:textId="77777777" w:rsidR="006A7825" w:rsidRPr="005A735A" w:rsidRDefault="006A7825" w:rsidP="00FE1E1A">
      <w:pPr>
        <w:rPr>
          <w:b/>
          <w:color w:val="000000" w:themeColor="text1"/>
          <w:sz w:val="28"/>
          <w:szCs w:val="28"/>
          <w:lang w:val="kk-KZ"/>
        </w:rPr>
      </w:pPr>
    </w:p>
    <w:p w14:paraId="066F7D7C" w14:textId="1866996F" w:rsidR="006A7825" w:rsidRPr="005A735A" w:rsidRDefault="006A7825" w:rsidP="006A7825">
      <w:pPr>
        <w:rPr>
          <w:bCs/>
          <w:color w:val="000000" w:themeColor="text1"/>
          <w:sz w:val="28"/>
          <w:szCs w:val="28"/>
          <w:lang w:val="kk-KZ"/>
        </w:rPr>
      </w:pPr>
    </w:p>
    <w:p w14:paraId="1A5D8753" w14:textId="2E54C6D1" w:rsidR="006A7825" w:rsidRPr="005A735A" w:rsidRDefault="006A7825" w:rsidP="006A7825">
      <w:pPr>
        <w:rPr>
          <w:sz w:val="28"/>
          <w:szCs w:val="28"/>
          <w:lang w:val="kk-KZ"/>
        </w:rPr>
        <w:sectPr w:rsidR="006A7825" w:rsidRPr="005A735A" w:rsidSect="00B3059A">
          <w:pgSz w:w="11906" w:h="16838"/>
          <w:pgMar w:top="1134" w:right="567" w:bottom="1134" w:left="1701" w:header="709" w:footer="709" w:gutter="0"/>
          <w:cols w:space="708"/>
          <w:docGrid w:linePitch="360"/>
        </w:sectPr>
      </w:pPr>
    </w:p>
    <w:p w14:paraId="150C7D19" w14:textId="36FF2F3C" w:rsidR="00326696" w:rsidRPr="005A735A" w:rsidRDefault="00326696" w:rsidP="00260135">
      <w:pPr>
        <w:ind w:firstLine="567"/>
        <w:jc w:val="both"/>
        <w:rPr>
          <w:b/>
          <w:bCs/>
          <w:iCs/>
          <w:sz w:val="28"/>
          <w:szCs w:val="28"/>
          <w:lang w:val="kk-KZ"/>
        </w:rPr>
      </w:pPr>
      <w:r w:rsidRPr="008D19EB">
        <w:rPr>
          <w:b/>
          <w:bCs/>
          <w:sz w:val="28"/>
          <w:szCs w:val="28"/>
          <w:lang w:val="kk-KZ"/>
        </w:rPr>
        <w:lastRenderedPageBreak/>
        <w:t>4</w:t>
      </w:r>
      <w:r w:rsidRPr="005A735A">
        <w:rPr>
          <w:b/>
          <w:bCs/>
          <w:i/>
          <w:iCs/>
          <w:sz w:val="28"/>
          <w:szCs w:val="28"/>
          <w:lang w:val="kk-KZ"/>
        </w:rPr>
        <w:t xml:space="preserve"> ERYNGIUM </w:t>
      </w:r>
      <w:r w:rsidRPr="005A735A">
        <w:rPr>
          <w:b/>
          <w:bCs/>
          <w:i/>
          <w:sz w:val="28"/>
          <w:szCs w:val="28"/>
          <w:lang w:val="kk-KZ"/>
        </w:rPr>
        <w:t xml:space="preserve">KARATAVICUM </w:t>
      </w:r>
      <w:r w:rsidRPr="005A735A">
        <w:rPr>
          <w:b/>
          <w:bCs/>
          <w:iCs/>
          <w:sz w:val="28"/>
          <w:szCs w:val="28"/>
          <w:lang w:val="kk-KZ"/>
        </w:rPr>
        <w:t xml:space="preserve">ILJIN ӨСІМДІК ШИКІЗАТЫНАН </w:t>
      </w:r>
      <w:r w:rsidR="007F00CB" w:rsidRPr="005A735A">
        <w:rPr>
          <w:b/>
          <w:bCs/>
          <w:iCs/>
          <w:sz w:val="28"/>
          <w:szCs w:val="28"/>
          <w:lang w:val="kk-KZ"/>
        </w:rPr>
        <w:t>ЭКСТРАКТЫЛАР</w:t>
      </w:r>
      <w:r w:rsidRPr="005A735A">
        <w:rPr>
          <w:b/>
          <w:bCs/>
          <w:iCs/>
          <w:sz w:val="28"/>
          <w:szCs w:val="28"/>
          <w:lang w:val="kk-KZ"/>
        </w:rPr>
        <w:t xml:space="preserve"> АЛУ, БИОЛОГИЯЛЫҚ БЕЛСЕНДІ ЗАТТАРДЫ АНЫҚТАУ ЖӘНЕ СТАНДАРТТАУ</w:t>
      </w:r>
    </w:p>
    <w:p w14:paraId="7516B3F6" w14:textId="77777777" w:rsidR="00270770" w:rsidRPr="005A735A" w:rsidRDefault="00270770" w:rsidP="00270770">
      <w:pPr>
        <w:rPr>
          <w:b/>
          <w:bCs/>
          <w:iCs/>
          <w:sz w:val="28"/>
          <w:szCs w:val="28"/>
          <w:lang w:val="kk-KZ"/>
        </w:rPr>
      </w:pPr>
    </w:p>
    <w:p w14:paraId="63C2A73F" w14:textId="55D397F6" w:rsidR="00326696" w:rsidRPr="005A735A" w:rsidRDefault="00270770" w:rsidP="00260135">
      <w:pPr>
        <w:ind w:firstLine="567"/>
        <w:rPr>
          <w:b/>
          <w:bCs/>
          <w:sz w:val="28"/>
          <w:szCs w:val="28"/>
          <w:lang w:val="kk-KZ"/>
        </w:rPr>
      </w:pPr>
      <w:r w:rsidRPr="005A735A">
        <w:rPr>
          <w:b/>
          <w:bCs/>
          <w:iCs/>
          <w:sz w:val="28"/>
          <w:szCs w:val="28"/>
          <w:lang w:val="kk-KZ"/>
        </w:rPr>
        <w:t xml:space="preserve">4.1 </w:t>
      </w:r>
      <w:r w:rsidRPr="005A735A">
        <w:rPr>
          <w:b/>
          <w:bCs/>
          <w:i/>
          <w:iCs/>
          <w:color w:val="000000" w:themeColor="text1"/>
          <w:sz w:val="28"/>
          <w:szCs w:val="28"/>
          <w:lang w:val="kk-KZ"/>
        </w:rPr>
        <w:t>Eryngium karatavicum</w:t>
      </w:r>
      <w:r w:rsidRPr="005A735A">
        <w:rPr>
          <w:b/>
          <w:bCs/>
          <w:color w:val="000000" w:themeColor="text1"/>
          <w:sz w:val="28"/>
          <w:szCs w:val="28"/>
          <w:lang w:val="kk-KZ"/>
        </w:rPr>
        <w:t xml:space="preserve"> Iljin</w:t>
      </w:r>
      <w:r w:rsidRPr="005A735A">
        <w:rPr>
          <w:b/>
          <w:bCs/>
          <w:sz w:val="28"/>
          <w:szCs w:val="28"/>
          <w:lang w:val="kk-KZ"/>
        </w:rPr>
        <w:t xml:space="preserve"> шикізатынан </w:t>
      </w:r>
      <w:r w:rsidR="007F00CB" w:rsidRPr="005A735A">
        <w:rPr>
          <w:b/>
          <w:bCs/>
          <w:sz w:val="28"/>
          <w:szCs w:val="28"/>
          <w:lang w:val="kk-KZ"/>
        </w:rPr>
        <w:t>экстрактылар</w:t>
      </w:r>
      <w:r w:rsidRPr="005A735A">
        <w:rPr>
          <w:b/>
          <w:bCs/>
          <w:sz w:val="28"/>
          <w:szCs w:val="28"/>
          <w:lang w:val="kk-KZ"/>
        </w:rPr>
        <w:t>ды алу</w:t>
      </w:r>
    </w:p>
    <w:p w14:paraId="059126E2" w14:textId="35BB43AB" w:rsidR="00A4459A" w:rsidRPr="00CA3907" w:rsidRDefault="00260135" w:rsidP="00A4459A">
      <w:pPr>
        <w:ind w:firstLine="567"/>
        <w:jc w:val="both"/>
        <w:rPr>
          <w:lang w:val="kk-KZ"/>
        </w:rPr>
      </w:pPr>
      <w:r w:rsidRPr="005A735A">
        <w:rPr>
          <w:sz w:val="28"/>
          <w:szCs w:val="28"/>
          <w:lang w:val="kk-KZ"/>
        </w:rPr>
        <w:t xml:space="preserve">Өсімдік шикізатын экстракциялау үрдісіне дайындау өндірістің кейінгі сатыларына тікелей әсер етеді. Сол себепті өсімдіктің анатомиялық </w:t>
      </w:r>
      <w:r w:rsidR="00A4459A" w:rsidRPr="005A735A">
        <w:rPr>
          <w:sz w:val="28"/>
          <w:szCs w:val="28"/>
          <w:lang w:val="kk-KZ"/>
        </w:rPr>
        <w:t xml:space="preserve">құрылымының ерекшеліктерін ескеру </w:t>
      </w:r>
      <w:r w:rsidR="00A4459A" w:rsidRPr="00CA3907">
        <w:rPr>
          <w:sz w:val="28"/>
          <w:szCs w:val="28"/>
          <w:lang w:val="kk-KZ"/>
        </w:rPr>
        <w:t xml:space="preserve">қажет </w:t>
      </w:r>
      <w:r w:rsidR="00CA3907" w:rsidRPr="00CA3907">
        <w:rPr>
          <w:sz w:val="28"/>
          <w:szCs w:val="28"/>
          <w:lang w:val="kk-KZ"/>
        </w:rPr>
        <w:t>[139</w:t>
      </w:r>
      <w:r w:rsidR="00CA3907">
        <w:rPr>
          <w:sz w:val="28"/>
          <w:szCs w:val="28"/>
          <w:lang w:val="kk-KZ"/>
        </w:rPr>
        <w:t>, 140</w:t>
      </w:r>
      <w:r w:rsidR="00CA3907" w:rsidRPr="00CA3907">
        <w:rPr>
          <w:sz w:val="28"/>
          <w:szCs w:val="28"/>
          <w:lang w:val="kk-KZ"/>
        </w:rPr>
        <w:t>]</w:t>
      </w:r>
      <w:r w:rsidR="00CA3907">
        <w:rPr>
          <w:sz w:val="28"/>
          <w:szCs w:val="28"/>
          <w:lang w:val="kk-KZ"/>
        </w:rPr>
        <w:t>.</w:t>
      </w:r>
    </w:p>
    <w:p w14:paraId="1180085F" w14:textId="233DA6A6" w:rsidR="00260135" w:rsidRPr="005A735A" w:rsidRDefault="00A4459A" w:rsidP="00A4459A">
      <w:pPr>
        <w:ind w:firstLine="567"/>
        <w:jc w:val="both"/>
        <w:rPr>
          <w:sz w:val="28"/>
          <w:szCs w:val="28"/>
          <w:lang w:val="kk-KZ"/>
        </w:rPr>
      </w:pPr>
      <w:r w:rsidRPr="005A735A">
        <w:rPr>
          <w:sz w:val="28"/>
          <w:szCs w:val="28"/>
          <w:lang w:val="kk-KZ"/>
        </w:rPr>
        <w:t>Қаратау көкбасы өсімдік шикізатын фармакогнозиялық зерттеу және технологиялық параметрлерін анықтау кезінде экстрагент ретінде 90</w:t>
      </w:r>
      <w:r w:rsidRPr="005A735A">
        <w:rPr>
          <w:lang w:val="kk-KZ"/>
        </w:rPr>
        <w:t xml:space="preserve">% </w:t>
      </w:r>
      <w:r w:rsidRPr="005A735A">
        <w:rPr>
          <w:sz w:val="28"/>
          <w:szCs w:val="28"/>
          <w:lang w:val="kk-KZ"/>
        </w:rPr>
        <w:t xml:space="preserve">этанол тиімді деп танылды, яғни, экстрактивті заттар шығымы салыстырмалы түрде көбірек болды. </w:t>
      </w:r>
      <w:r w:rsidR="00FC5C0F" w:rsidRPr="005A735A">
        <w:rPr>
          <w:sz w:val="28"/>
          <w:szCs w:val="28"/>
          <w:lang w:val="kk-KZ"/>
        </w:rPr>
        <w:t xml:space="preserve">Экстракт алу үшін перколяция мен ультрадыбыстық әсер ету арқылы мацерация әдістері қолданылды. Екі әдіспен алынған </w:t>
      </w:r>
      <w:r w:rsidR="007F00CB" w:rsidRPr="005A735A">
        <w:rPr>
          <w:sz w:val="28"/>
          <w:szCs w:val="28"/>
          <w:lang w:val="kk-KZ"/>
        </w:rPr>
        <w:t>экстрактылар</w:t>
      </w:r>
      <w:r w:rsidR="003179C1" w:rsidRPr="005A735A">
        <w:rPr>
          <w:sz w:val="28"/>
          <w:szCs w:val="28"/>
          <w:lang w:val="kk-KZ"/>
        </w:rPr>
        <w:t xml:space="preserve"> экстрактивті заттардың шығымы, экстрагент концентрациясы, шикізат пен экстрагент қатынасы, </w:t>
      </w:r>
      <w:r w:rsidR="001118F5" w:rsidRPr="005A735A">
        <w:rPr>
          <w:sz w:val="28"/>
          <w:szCs w:val="28"/>
          <w:lang w:val="kk-KZ"/>
        </w:rPr>
        <w:t>экстракциялау</w:t>
      </w:r>
      <w:r w:rsidR="003179C1" w:rsidRPr="005A735A">
        <w:rPr>
          <w:sz w:val="28"/>
          <w:szCs w:val="28"/>
          <w:lang w:val="kk-KZ"/>
        </w:rPr>
        <w:t xml:space="preserve"> уақыты,</w:t>
      </w:r>
      <w:r w:rsidR="003179C1" w:rsidRPr="005A735A">
        <w:rPr>
          <w:color w:val="C00000"/>
          <w:sz w:val="28"/>
          <w:szCs w:val="28"/>
          <w:lang w:val="kk-KZ"/>
        </w:rPr>
        <w:t xml:space="preserve"> </w:t>
      </w:r>
      <w:r w:rsidR="003179C1" w:rsidRPr="005A735A">
        <w:rPr>
          <w:sz w:val="28"/>
          <w:szCs w:val="28"/>
          <w:lang w:val="kk-KZ"/>
        </w:rPr>
        <w:t>экстракциялаудың жалпы уақыты, полиацетилендерің сандық мөлшері бойынша салыстырылды.</w:t>
      </w:r>
    </w:p>
    <w:p w14:paraId="7E9CBACF" w14:textId="23E6A183" w:rsidR="003179C1" w:rsidRPr="00CA3907" w:rsidRDefault="003179C1" w:rsidP="003179C1">
      <w:pPr>
        <w:ind w:firstLine="567"/>
        <w:jc w:val="both"/>
        <w:rPr>
          <w:b/>
          <w:bCs/>
          <w:lang w:val="kk-KZ"/>
        </w:rPr>
      </w:pPr>
      <w:r w:rsidRPr="005A735A">
        <w:rPr>
          <w:i/>
          <w:iCs/>
          <w:sz w:val="28"/>
          <w:szCs w:val="28"/>
          <w:lang w:val="kk-KZ"/>
        </w:rPr>
        <w:t xml:space="preserve">Перколяция - </w:t>
      </w:r>
      <w:r w:rsidRPr="005A735A">
        <w:rPr>
          <w:sz w:val="28"/>
          <w:szCs w:val="28"/>
          <w:lang w:val="kk-KZ"/>
        </w:rPr>
        <w:t>дәстүрлі әдіс бойынша үш кезеңмен жүргізілді: шикізатты жібіту, тұндыру және перколяция</w:t>
      </w:r>
      <w:r w:rsidR="00CA3907">
        <w:rPr>
          <w:sz w:val="28"/>
          <w:szCs w:val="28"/>
          <w:lang w:val="kk-KZ"/>
        </w:rPr>
        <w:t xml:space="preserve"> </w:t>
      </w:r>
      <w:r w:rsidR="00CA3907" w:rsidRPr="00CA3907">
        <w:rPr>
          <w:sz w:val="28"/>
          <w:szCs w:val="28"/>
          <w:lang w:val="kk-KZ"/>
        </w:rPr>
        <w:t>[139</w:t>
      </w:r>
      <w:r w:rsidR="00CA3907">
        <w:rPr>
          <w:sz w:val="28"/>
          <w:szCs w:val="28"/>
          <w:lang w:val="kk-KZ"/>
        </w:rPr>
        <w:t>, 140, 141</w:t>
      </w:r>
      <w:r w:rsidR="00CA3907" w:rsidRPr="00CA3907">
        <w:rPr>
          <w:sz w:val="28"/>
          <w:szCs w:val="28"/>
          <w:lang w:val="kk-KZ"/>
        </w:rPr>
        <w:t>]</w:t>
      </w:r>
      <w:r w:rsidR="00CA3907">
        <w:rPr>
          <w:sz w:val="28"/>
          <w:szCs w:val="28"/>
          <w:lang w:val="kk-KZ"/>
        </w:rPr>
        <w:t>.</w:t>
      </w:r>
    </w:p>
    <w:p w14:paraId="25BEFE04" w14:textId="46507242" w:rsidR="00873460" w:rsidRPr="005A735A" w:rsidRDefault="003179C1" w:rsidP="00CA3907">
      <w:pPr>
        <w:ind w:firstLine="567"/>
        <w:jc w:val="both"/>
        <w:rPr>
          <w:sz w:val="28"/>
          <w:szCs w:val="28"/>
          <w:lang w:val="kk-KZ"/>
        </w:rPr>
      </w:pPr>
      <w:r w:rsidRPr="005A735A">
        <w:rPr>
          <w:sz w:val="28"/>
          <w:szCs w:val="28"/>
          <w:lang w:val="kk-KZ"/>
        </w:rPr>
        <w:t xml:space="preserve">200,0 </w:t>
      </w:r>
      <w:r w:rsidR="001656AC" w:rsidRPr="005A735A">
        <w:rPr>
          <w:sz w:val="28"/>
          <w:szCs w:val="28"/>
          <w:lang w:val="kk-KZ"/>
        </w:rPr>
        <w:t>қаратау көкбасы шикізатын перколяторға орналастырып, экстрагент сіңіру коэффициентін ескере отырып 90% этанолды «айна» түзілгенше құ</w:t>
      </w:r>
      <w:r w:rsidR="00797434" w:rsidRPr="005A735A">
        <w:rPr>
          <w:sz w:val="28"/>
          <w:szCs w:val="28"/>
          <w:lang w:val="kk-KZ"/>
        </w:rPr>
        <w:t>йып</w:t>
      </w:r>
      <w:r w:rsidR="001656AC" w:rsidRPr="005A735A">
        <w:rPr>
          <w:sz w:val="28"/>
          <w:szCs w:val="28"/>
          <w:lang w:val="kk-KZ"/>
        </w:rPr>
        <w:t>, 24 сағат тұндыруға қалдыр</w:t>
      </w:r>
      <w:r w:rsidR="00797434" w:rsidRPr="005A735A">
        <w:rPr>
          <w:sz w:val="28"/>
          <w:szCs w:val="28"/>
          <w:lang w:val="kk-KZ"/>
        </w:rPr>
        <w:t>ылды</w:t>
      </w:r>
      <w:r w:rsidR="001656AC" w:rsidRPr="005A735A">
        <w:rPr>
          <w:sz w:val="28"/>
          <w:szCs w:val="28"/>
          <w:lang w:val="kk-KZ"/>
        </w:rPr>
        <w:t>. Қалған экстрагентті біркелкі жылдамдықпен қоса отырып, сығынды жина</w:t>
      </w:r>
      <w:r w:rsidR="00797434" w:rsidRPr="005A735A">
        <w:rPr>
          <w:sz w:val="28"/>
          <w:szCs w:val="28"/>
          <w:lang w:val="kk-KZ"/>
        </w:rPr>
        <w:t>лды</w:t>
      </w:r>
      <w:r w:rsidR="001656AC" w:rsidRPr="005A735A">
        <w:rPr>
          <w:sz w:val="28"/>
          <w:szCs w:val="28"/>
          <w:lang w:val="kk-KZ"/>
        </w:rPr>
        <w:t>.</w:t>
      </w:r>
      <w:r w:rsidR="003A30CB" w:rsidRPr="005A735A">
        <w:rPr>
          <w:sz w:val="28"/>
          <w:szCs w:val="28"/>
          <w:lang w:val="kk-KZ"/>
        </w:rPr>
        <w:t xml:space="preserve"> Жұмыстың ұзақтығы – 32 сағ.</w:t>
      </w:r>
    </w:p>
    <w:p w14:paraId="4B20577C" w14:textId="7AB3AC27" w:rsidR="00DE7707" w:rsidRPr="005A735A" w:rsidRDefault="001656AC" w:rsidP="003A30CB">
      <w:pPr>
        <w:jc w:val="both"/>
        <w:rPr>
          <w:sz w:val="28"/>
          <w:szCs w:val="28"/>
          <w:lang w:val="kk-KZ"/>
        </w:rPr>
      </w:pPr>
      <w:r w:rsidRPr="005A735A">
        <w:rPr>
          <w:sz w:val="28"/>
          <w:szCs w:val="28"/>
          <w:lang w:val="kk-KZ"/>
        </w:rPr>
        <w:t xml:space="preserve"> </w:t>
      </w:r>
      <w:r w:rsidR="003A30CB" w:rsidRPr="005A735A">
        <w:rPr>
          <w:sz w:val="28"/>
          <w:szCs w:val="28"/>
          <w:lang w:val="kk-KZ"/>
        </w:rPr>
        <w:tab/>
      </w:r>
      <w:r w:rsidR="003A30CB" w:rsidRPr="005A735A">
        <w:rPr>
          <w:i/>
          <w:iCs/>
          <w:sz w:val="28"/>
          <w:szCs w:val="28"/>
          <w:lang w:val="kk-KZ"/>
        </w:rPr>
        <w:t>Ультрадыбысты</w:t>
      </w:r>
      <w:r w:rsidR="00254EE8">
        <w:rPr>
          <w:i/>
          <w:iCs/>
          <w:sz w:val="28"/>
          <w:szCs w:val="28"/>
          <w:lang w:val="kk-KZ"/>
        </w:rPr>
        <w:t xml:space="preserve"> қолданып бөлшектік</w:t>
      </w:r>
      <w:r w:rsidR="003A30CB" w:rsidRPr="005A735A">
        <w:rPr>
          <w:i/>
          <w:iCs/>
          <w:sz w:val="28"/>
          <w:szCs w:val="28"/>
          <w:lang w:val="kk-KZ"/>
        </w:rPr>
        <w:t xml:space="preserve"> мацерация әдісі</w:t>
      </w:r>
      <w:r w:rsidR="00254EE8">
        <w:rPr>
          <w:i/>
          <w:iCs/>
          <w:sz w:val="28"/>
          <w:szCs w:val="28"/>
          <w:lang w:val="kk-KZ"/>
        </w:rPr>
        <w:t>н қолдану</w:t>
      </w:r>
      <w:r w:rsidR="003A30CB" w:rsidRPr="005A735A">
        <w:rPr>
          <w:i/>
          <w:iCs/>
          <w:sz w:val="28"/>
          <w:szCs w:val="28"/>
          <w:lang w:val="kk-KZ"/>
        </w:rPr>
        <w:t>.</w:t>
      </w:r>
      <w:r w:rsidR="003A30CB" w:rsidRPr="005A735A">
        <w:rPr>
          <w:sz w:val="28"/>
          <w:szCs w:val="28"/>
          <w:lang w:val="kk-KZ"/>
        </w:rPr>
        <w:t xml:space="preserve"> </w:t>
      </w:r>
      <w:r w:rsidR="00DE7707" w:rsidRPr="005A735A">
        <w:rPr>
          <w:i/>
          <w:iCs/>
          <w:sz w:val="28"/>
          <w:szCs w:val="28"/>
          <w:lang w:val="kk-KZ"/>
        </w:rPr>
        <w:t>Eryngium karatavicum</w:t>
      </w:r>
      <w:r w:rsidR="00DE7707" w:rsidRPr="005A735A">
        <w:rPr>
          <w:sz w:val="28"/>
          <w:szCs w:val="28"/>
          <w:lang w:val="kk-KZ"/>
        </w:rPr>
        <w:t xml:space="preserve"> Iljin </w:t>
      </w:r>
      <w:r w:rsidR="003A30CB" w:rsidRPr="005A735A">
        <w:rPr>
          <w:sz w:val="28"/>
          <w:szCs w:val="28"/>
          <w:lang w:val="kk-KZ"/>
        </w:rPr>
        <w:t>шикізатының</w:t>
      </w:r>
      <w:r w:rsidR="00DE7707" w:rsidRPr="005A735A">
        <w:rPr>
          <w:sz w:val="28"/>
          <w:szCs w:val="28"/>
          <w:lang w:val="kk-KZ"/>
        </w:rPr>
        <w:t xml:space="preserve"> ұсақталған бөлігі 25-35 кГц ультрадыбысты қолданып, 20-35 ℃ температурада 30-50 минут ішінде, шикізатта: экстрагент қатынасы 1:</w:t>
      </w:r>
      <w:r w:rsidR="00F1261B" w:rsidRPr="005A735A">
        <w:rPr>
          <w:sz w:val="28"/>
          <w:szCs w:val="28"/>
          <w:lang w:val="kk-KZ"/>
        </w:rPr>
        <w:t>8</w:t>
      </w:r>
      <w:r w:rsidR="00DE7707" w:rsidRPr="005A735A">
        <w:rPr>
          <w:sz w:val="28"/>
          <w:szCs w:val="28"/>
          <w:lang w:val="kk-KZ"/>
        </w:rPr>
        <w:t xml:space="preserve"> болатын </w:t>
      </w:r>
      <w:r w:rsidR="00C26E09" w:rsidRPr="005A735A">
        <w:rPr>
          <w:sz w:val="28"/>
          <w:szCs w:val="28"/>
          <w:lang w:val="kk-KZ"/>
        </w:rPr>
        <w:t>бөлшекті</w:t>
      </w:r>
      <w:r w:rsidR="00DE7707" w:rsidRPr="005A735A">
        <w:rPr>
          <w:sz w:val="28"/>
          <w:szCs w:val="28"/>
          <w:lang w:val="kk-KZ"/>
        </w:rPr>
        <w:t xml:space="preserve"> мацерация арқылы </w:t>
      </w:r>
      <w:r w:rsidR="00C26E09" w:rsidRPr="005A735A">
        <w:rPr>
          <w:sz w:val="28"/>
          <w:szCs w:val="28"/>
          <w:lang w:val="kk-KZ"/>
        </w:rPr>
        <w:t>экстракцияланды</w:t>
      </w:r>
      <w:r w:rsidR="00DE7707" w:rsidRPr="005A735A">
        <w:rPr>
          <w:sz w:val="28"/>
          <w:szCs w:val="28"/>
          <w:lang w:val="kk-KZ"/>
        </w:rPr>
        <w:t xml:space="preserve">. </w:t>
      </w:r>
      <w:r w:rsidR="00F1261B" w:rsidRPr="005A735A">
        <w:rPr>
          <w:sz w:val="28"/>
          <w:szCs w:val="28"/>
          <w:lang w:val="kk-KZ"/>
        </w:rPr>
        <w:t xml:space="preserve">Сығынды </w:t>
      </w:r>
      <w:r w:rsidR="004C6D08" w:rsidRPr="005A735A">
        <w:rPr>
          <w:sz w:val="28"/>
          <w:szCs w:val="28"/>
          <w:lang w:val="kk-KZ"/>
        </w:rPr>
        <w:t>3</w:t>
      </w:r>
      <w:r w:rsidR="00DE7707" w:rsidRPr="005A735A">
        <w:rPr>
          <w:sz w:val="28"/>
          <w:szCs w:val="28"/>
          <w:lang w:val="kk-KZ"/>
        </w:rPr>
        <w:t>5</w:t>
      </w:r>
      <w:r w:rsidR="0008122C" w:rsidRPr="005A735A">
        <w:rPr>
          <w:sz w:val="28"/>
          <w:szCs w:val="28"/>
          <w:lang w:val="kk-KZ"/>
        </w:rPr>
        <w:t xml:space="preserve"> </w:t>
      </w:r>
      <w:r w:rsidR="00DE7707" w:rsidRPr="005A735A">
        <w:rPr>
          <w:sz w:val="28"/>
          <w:szCs w:val="28"/>
          <w:lang w:val="kk-KZ"/>
        </w:rPr>
        <w:t xml:space="preserve">°C аспайтын температурада </w:t>
      </w:r>
      <w:r w:rsidR="00F1261B" w:rsidRPr="005A735A">
        <w:rPr>
          <w:sz w:val="28"/>
          <w:szCs w:val="28"/>
          <w:lang w:val="kk-KZ"/>
        </w:rPr>
        <w:t xml:space="preserve">экстрагент </w:t>
      </w:r>
      <w:r w:rsidR="00DE7707" w:rsidRPr="005A735A">
        <w:rPr>
          <w:sz w:val="28"/>
          <w:szCs w:val="28"/>
          <w:lang w:val="kk-KZ"/>
        </w:rPr>
        <w:t>толығымен буланғанша вакуумды роторлы буландырғыш көмегімен концентрле</w:t>
      </w:r>
      <w:r w:rsidR="00F1261B" w:rsidRPr="005A735A">
        <w:rPr>
          <w:sz w:val="28"/>
          <w:szCs w:val="28"/>
          <w:lang w:val="kk-KZ"/>
        </w:rPr>
        <w:t>нд</w:t>
      </w:r>
      <w:r w:rsidR="00DE7707" w:rsidRPr="005A735A">
        <w:rPr>
          <w:sz w:val="28"/>
          <w:szCs w:val="28"/>
          <w:lang w:val="kk-KZ"/>
        </w:rPr>
        <w:t>і. Бұл жағдайда этил спирті</w:t>
      </w:r>
      <w:r w:rsidR="00565314" w:rsidRPr="005A735A">
        <w:rPr>
          <w:sz w:val="28"/>
          <w:szCs w:val="28"/>
          <w:lang w:val="kk-KZ"/>
        </w:rPr>
        <w:t xml:space="preserve"> </w:t>
      </w:r>
      <w:r w:rsidR="00DE7707" w:rsidRPr="005A735A">
        <w:rPr>
          <w:sz w:val="28"/>
          <w:szCs w:val="28"/>
          <w:lang w:val="kk-KZ"/>
        </w:rPr>
        <w:t>90% концентрацияда экстрагент ретінде пайдаланылады, әр жолы экстрагенттің жаңа бөлігін пайдалана отырып, Sephasonic KQ 3200B аппаратына 25-35 кГц ультрадыбыстық әсер</w:t>
      </w:r>
      <w:r w:rsidR="004C6D08" w:rsidRPr="005A735A">
        <w:rPr>
          <w:sz w:val="28"/>
          <w:szCs w:val="28"/>
          <w:lang w:val="kk-KZ"/>
        </w:rPr>
        <w:t>мен</w:t>
      </w:r>
      <w:r w:rsidR="00DE7707" w:rsidRPr="005A735A">
        <w:rPr>
          <w:sz w:val="28"/>
          <w:szCs w:val="28"/>
          <w:lang w:val="kk-KZ"/>
        </w:rPr>
        <w:t xml:space="preserve">, </w:t>
      </w:r>
      <w:r w:rsidR="004C6D08" w:rsidRPr="005A735A">
        <w:rPr>
          <w:sz w:val="28"/>
          <w:szCs w:val="28"/>
          <w:lang w:val="kk-KZ"/>
        </w:rPr>
        <w:t>30-3</w:t>
      </w:r>
      <w:r w:rsidR="00DE7707" w:rsidRPr="005A735A">
        <w:rPr>
          <w:sz w:val="28"/>
          <w:szCs w:val="28"/>
          <w:lang w:val="kk-KZ"/>
        </w:rPr>
        <w:t>5°C температурада 30-50 минут</w:t>
      </w:r>
      <w:r w:rsidR="004C6D08" w:rsidRPr="005A735A">
        <w:rPr>
          <w:sz w:val="28"/>
          <w:szCs w:val="28"/>
          <w:lang w:val="kk-KZ"/>
        </w:rPr>
        <w:t>та экстрагенттің жалпы мөлшерін бөлшекті мацерация әдісімен 3 циклде жүргізілді.</w:t>
      </w:r>
    </w:p>
    <w:p w14:paraId="32C91BDF" w14:textId="77777777" w:rsidR="00DE7707" w:rsidRPr="005A735A" w:rsidRDefault="00DE7707" w:rsidP="00A7375C">
      <w:pPr>
        <w:ind w:firstLine="708"/>
        <w:jc w:val="both"/>
        <w:rPr>
          <w:sz w:val="28"/>
          <w:szCs w:val="28"/>
          <w:lang w:val="kk-KZ"/>
        </w:rPr>
      </w:pPr>
      <w:r w:rsidRPr="005A735A">
        <w:rPr>
          <w:sz w:val="28"/>
          <w:szCs w:val="28"/>
          <w:lang w:val="kk-KZ"/>
        </w:rPr>
        <w:t>Мацерация процесін күшейту үшін ультрадыбыстық тербелістерді қолдану тиімді. Бұл ретте экстракция жеделдетіледі және биологиялық белсенді заттардың толық экстракциясына қол жеткізіледі, сонымен қатар термолабильді заттарды экстракциялауға мүмкіндік береді. Жабдық жоғары техникалық қызмет көрсету шығындарын қажет етпейді, өңдеуге аз энергия жұмсалады, нәтижесінде процесс экономикалық тұрғыдан тиімді болады.</w:t>
      </w:r>
    </w:p>
    <w:p w14:paraId="683EFC19" w14:textId="77777777" w:rsidR="00DE7707" w:rsidRPr="005A735A" w:rsidRDefault="00DE7707" w:rsidP="00151F3A">
      <w:pPr>
        <w:ind w:firstLine="708"/>
        <w:jc w:val="both"/>
        <w:rPr>
          <w:sz w:val="28"/>
          <w:szCs w:val="28"/>
          <w:lang w:val="kk-KZ"/>
        </w:rPr>
      </w:pPr>
      <w:r w:rsidRPr="005A735A">
        <w:rPr>
          <w:sz w:val="28"/>
          <w:szCs w:val="28"/>
          <w:lang w:val="kk-KZ"/>
        </w:rPr>
        <w:t>Температуралық режим, экстракция ұзақтығы және экстрагент эксперименталды түрде анықталады және процестің оңтайлылығына кепілдік береді.</w:t>
      </w:r>
    </w:p>
    <w:p w14:paraId="7BB2E902" w14:textId="77777777" w:rsidR="00797434" w:rsidRPr="005A735A" w:rsidRDefault="00797434" w:rsidP="00DE7707">
      <w:pPr>
        <w:jc w:val="both"/>
        <w:rPr>
          <w:sz w:val="28"/>
          <w:szCs w:val="28"/>
          <w:lang w:val="kk-KZ"/>
        </w:rPr>
      </w:pPr>
    </w:p>
    <w:p w14:paraId="72C5A07C" w14:textId="6129F62C" w:rsidR="00797434" w:rsidRPr="005A735A" w:rsidRDefault="002E11E1" w:rsidP="00DE7707">
      <w:pPr>
        <w:jc w:val="both"/>
        <w:rPr>
          <w:b/>
          <w:bCs/>
          <w:sz w:val="28"/>
          <w:szCs w:val="28"/>
          <w:lang w:val="kk-KZ"/>
        </w:rPr>
      </w:pPr>
      <w:r w:rsidRPr="005A735A">
        <w:rPr>
          <w:b/>
          <w:bCs/>
          <w:noProof/>
          <w:sz w:val="28"/>
          <w:szCs w:val="28"/>
        </w:rPr>
        <w:lastRenderedPageBreak/>
        <w:drawing>
          <wp:inline distT="0" distB="0" distL="0" distR="0" wp14:anchorId="21D5DAC4" wp14:editId="0068D310">
            <wp:extent cx="6031230" cy="3114675"/>
            <wp:effectExtent l="0" t="0" r="7620" b="9525"/>
            <wp:docPr id="1218460107" name="Диаграмма 1">
              <a:extLst xmlns:a="http://schemas.openxmlformats.org/drawingml/2006/main">
                <a:ext uri="{FF2B5EF4-FFF2-40B4-BE49-F238E27FC236}">
                  <a16:creationId xmlns:a16="http://schemas.microsoft.com/office/drawing/2014/main" id="{85790D5E-00C2-26A2-B017-AD57BDED29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A7735D0" w14:textId="77777777" w:rsidR="00531652" w:rsidRPr="005A735A" w:rsidRDefault="00531652" w:rsidP="00270770">
      <w:pPr>
        <w:rPr>
          <w:b/>
          <w:bCs/>
          <w:sz w:val="28"/>
          <w:szCs w:val="28"/>
          <w:lang w:val="kk-KZ"/>
        </w:rPr>
      </w:pPr>
    </w:p>
    <w:p w14:paraId="508556DB" w14:textId="24E79587" w:rsidR="002E11E1" w:rsidRPr="005A735A" w:rsidRDefault="005D30D4" w:rsidP="005D30D4">
      <w:pPr>
        <w:jc w:val="center"/>
        <w:rPr>
          <w:sz w:val="28"/>
          <w:szCs w:val="28"/>
          <w:lang w:val="kk-KZ"/>
        </w:rPr>
      </w:pPr>
      <w:r w:rsidRPr="005A735A">
        <w:rPr>
          <w:sz w:val="28"/>
          <w:szCs w:val="28"/>
          <w:lang w:val="kk-KZ"/>
        </w:rPr>
        <w:t>1</w:t>
      </w:r>
      <w:r w:rsidR="009E361A">
        <w:rPr>
          <w:sz w:val="28"/>
          <w:szCs w:val="28"/>
          <w:lang w:val="kk-KZ"/>
        </w:rPr>
        <w:t>9</w:t>
      </w:r>
      <w:r w:rsidRPr="005A735A">
        <w:rPr>
          <w:sz w:val="28"/>
          <w:szCs w:val="28"/>
          <w:lang w:val="kk-KZ"/>
        </w:rPr>
        <w:t xml:space="preserve"> сурет – Әртүрлі концентрациядағы этанол экстрагентімен экстрактивті заттар шығымының мөлшерінің мәндері</w:t>
      </w:r>
    </w:p>
    <w:p w14:paraId="26C981B7" w14:textId="77777777" w:rsidR="005D30D4" w:rsidRPr="005A735A" w:rsidRDefault="005D30D4" w:rsidP="00270770">
      <w:pPr>
        <w:rPr>
          <w:sz w:val="28"/>
          <w:szCs w:val="28"/>
          <w:lang w:val="kk-KZ"/>
        </w:rPr>
      </w:pPr>
    </w:p>
    <w:p w14:paraId="7B36584A" w14:textId="15B23AA8" w:rsidR="004215A6" w:rsidRPr="005A735A" w:rsidRDefault="002F3D81" w:rsidP="002F3D81">
      <w:pPr>
        <w:pStyle w:val="afa"/>
        <w:ind w:left="0" w:firstLine="708"/>
        <w:jc w:val="both"/>
        <w:rPr>
          <w:sz w:val="28"/>
          <w:szCs w:val="28"/>
          <w:lang w:val="kk-KZ"/>
        </w:rPr>
      </w:pPr>
      <w:r w:rsidRPr="005A735A">
        <w:rPr>
          <w:sz w:val="28"/>
          <w:szCs w:val="28"/>
          <w:lang w:val="kk-KZ"/>
        </w:rPr>
        <w:t xml:space="preserve">3 </w:t>
      </w:r>
      <w:r w:rsidR="004215A6" w:rsidRPr="005A735A">
        <w:rPr>
          <w:sz w:val="28"/>
          <w:szCs w:val="28"/>
          <w:lang w:val="kk-KZ"/>
        </w:rPr>
        <w:t xml:space="preserve">тарауда айтылғандай, </w:t>
      </w:r>
      <w:r w:rsidR="004215A6" w:rsidRPr="005A735A">
        <w:rPr>
          <w:i/>
          <w:iCs/>
          <w:sz w:val="28"/>
          <w:szCs w:val="28"/>
          <w:lang w:val="kk-KZ"/>
        </w:rPr>
        <w:t>Eryngium karatavicum</w:t>
      </w:r>
      <w:r w:rsidR="004215A6" w:rsidRPr="005A735A">
        <w:rPr>
          <w:sz w:val="28"/>
          <w:szCs w:val="28"/>
          <w:lang w:val="kk-KZ"/>
        </w:rPr>
        <w:t xml:space="preserve"> Iljin өсімдік шикізатын</w:t>
      </w:r>
      <w:r w:rsidRPr="005A735A">
        <w:rPr>
          <w:sz w:val="28"/>
          <w:szCs w:val="28"/>
          <w:lang w:val="kk-KZ"/>
        </w:rPr>
        <w:t>ан</w:t>
      </w:r>
      <w:r w:rsidR="004215A6" w:rsidRPr="005A735A">
        <w:rPr>
          <w:sz w:val="28"/>
          <w:szCs w:val="28"/>
          <w:lang w:val="kk-KZ"/>
        </w:rPr>
        <w:t xml:space="preserve"> 30%,</w:t>
      </w:r>
      <w:r w:rsidRPr="005A735A">
        <w:rPr>
          <w:sz w:val="28"/>
          <w:szCs w:val="28"/>
          <w:lang w:val="kk-KZ"/>
        </w:rPr>
        <w:t xml:space="preserve"> </w:t>
      </w:r>
      <w:r w:rsidR="004215A6" w:rsidRPr="005A735A">
        <w:rPr>
          <w:sz w:val="28"/>
          <w:szCs w:val="28"/>
          <w:lang w:val="kk-KZ"/>
        </w:rPr>
        <w:t xml:space="preserve">50%, 70%, 90% спиртті </w:t>
      </w:r>
      <w:r w:rsidR="007F00CB" w:rsidRPr="005A735A">
        <w:rPr>
          <w:sz w:val="28"/>
          <w:szCs w:val="28"/>
          <w:lang w:val="kk-KZ"/>
        </w:rPr>
        <w:t>экстрактылар</w:t>
      </w:r>
      <w:r w:rsidRPr="005A735A">
        <w:rPr>
          <w:sz w:val="28"/>
          <w:szCs w:val="28"/>
          <w:lang w:val="kk-KZ"/>
        </w:rPr>
        <w:t>ды</w:t>
      </w:r>
      <w:r w:rsidR="004215A6" w:rsidRPr="005A735A">
        <w:rPr>
          <w:sz w:val="28"/>
          <w:szCs w:val="28"/>
          <w:lang w:val="kk-KZ"/>
        </w:rPr>
        <w:t xml:space="preserve"> алу барысында 90% этанолда экстрактивт</w:t>
      </w:r>
      <w:r w:rsidR="00B976EE" w:rsidRPr="005A735A">
        <w:rPr>
          <w:sz w:val="28"/>
          <w:szCs w:val="28"/>
          <w:lang w:val="kk-KZ"/>
        </w:rPr>
        <w:t>і заттардың шығымы едәуір көп көрсеткішке ие болды.</w:t>
      </w:r>
      <w:r w:rsidR="00151F3A" w:rsidRPr="005A735A">
        <w:rPr>
          <w:sz w:val="28"/>
          <w:szCs w:val="28"/>
          <w:lang w:val="kk-KZ"/>
        </w:rPr>
        <w:t xml:space="preserve"> </w:t>
      </w:r>
    </w:p>
    <w:p w14:paraId="7C690658" w14:textId="77777777" w:rsidR="002F3D81" w:rsidRPr="005A735A" w:rsidRDefault="002F3D81" w:rsidP="002F3D81">
      <w:pPr>
        <w:pStyle w:val="afa"/>
        <w:ind w:left="435"/>
        <w:jc w:val="both"/>
        <w:rPr>
          <w:sz w:val="28"/>
          <w:szCs w:val="28"/>
          <w:lang w:val="kk-KZ"/>
        </w:rPr>
      </w:pPr>
    </w:p>
    <w:p w14:paraId="78C8FFF4" w14:textId="7D8A9860" w:rsidR="00260135" w:rsidRPr="005A735A" w:rsidRDefault="00AB1034" w:rsidP="00531652">
      <w:pPr>
        <w:jc w:val="both"/>
        <w:rPr>
          <w:sz w:val="28"/>
          <w:szCs w:val="28"/>
          <w:lang w:val="kk-KZ"/>
        </w:rPr>
      </w:pPr>
      <w:r w:rsidRPr="005A735A">
        <w:rPr>
          <w:sz w:val="28"/>
          <w:szCs w:val="28"/>
          <w:lang w:val="kk-KZ"/>
        </w:rPr>
        <w:t xml:space="preserve">30 </w:t>
      </w:r>
      <w:r w:rsidR="00531652" w:rsidRPr="005A735A">
        <w:rPr>
          <w:sz w:val="28"/>
          <w:szCs w:val="28"/>
          <w:lang w:val="kk-KZ"/>
        </w:rPr>
        <w:t xml:space="preserve">кесте – </w:t>
      </w:r>
      <w:r w:rsidR="00762017" w:rsidRPr="005A735A">
        <w:rPr>
          <w:sz w:val="28"/>
          <w:szCs w:val="28"/>
          <w:lang w:val="kk-KZ"/>
        </w:rPr>
        <w:t xml:space="preserve">Қаратау көкбасы шикізатынан </w:t>
      </w:r>
      <w:r w:rsidR="00565314" w:rsidRPr="005A735A">
        <w:rPr>
          <w:sz w:val="28"/>
          <w:szCs w:val="28"/>
          <w:lang w:val="kk-KZ"/>
        </w:rPr>
        <w:t xml:space="preserve">іртүрлі әдістермен алынған </w:t>
      </w:r>
      <w:r w:rsidR="007F00CB" w:rsidRPr="005A735A">
        <w:rPr>
          <w:sz w:val="28"/>
          <w:szCs w:val="28"/>
          <w:lang w:val="kk-KZ"/>
        </w:rPr>
        <w:t>экстрактылар</w:t>
      </w:r>
      <w:r w:rsidR="00565314" w:rsidRPr="005A735A">
        <w:rPr>
          <w:sz w:val="28"/>
          <w:szCs w:val="28"/>
          <w:lang w:val="kk-KZ"/>
        </w:rPr>
        <w:t>дың технологиялық көрсеткіштері мен биологиялық активті заттардың тиімділігі</w:t>
      </w:r>
    </w:p>
    <w:tbl>
      <w:tblPr>
        <w:tblStyle w:val="aa"/>
        <w:tblW w:w="0" w:type="auto"/>
        <w:tblLook w:val="04A0" w:firstRow="1" w:lastRow="0" w:firstColumn="1" w:lastColumn="0" w:noHBand="0" w:noVBand="1"/>
      </w:tblPr>
      <w:tblGrid>
        <w:gridCol w:w="3457"/>
        <w:gridCol w:w="2702"/>
        <w:gridCol w:w="3045"/>
      </w:tblGrid>
      <w:tr w:rsidR="00565314" w:rsidRPr="005A735A" w14:paraId="0045394A" w14:textId="77777777" w:rsidTr="00AB1034">
        <w:tc>
          <w:tcPr>
            <w:tcW w:w="3539" w:type="dxa"/>
          </w:tcPr>
          <w:p w14:paraId="231B04D7" w14:textId="5160F3AB" w:rsidR="00565314" w:rsidRPr="005A735A" w:rsidRDefault="00565314" w:rsidP="00565314">
            <w:pPr>
              <w:jc w:val="center"/>
              <w:rPr>
                <w:lang w:val="kk-KZ"/>
              </w:rPr>
            </w:pPr>
            <w:r w:rsidRPr="005A735A">
              <w:rPr>
                <w:lang w:val="kk-KZ"/>
              </w:rPr>
              <w:t>Технологиялық көрсеткіш</w:t>
            </w:r>
          </w:p>
        </w:tc>
        <w:tc>
          <w:tcPr>
            <w:tcW w:w="2786" w:type="dxa"/>
          </w:tcPr>
          <w:p w14:paraId="5E955E9B" w14:textId="22C2ED12" w:rsidR="00565314" w:rsidRPr="005A735A" w:rsidRDefault="00565314" w:rsidP="00565314">
            <w:pPr>
              <w:jc w:val="center"/>
              <w:rPr>
                <w:lang w:val="kk-KZ"/>
              </w:rPr>
            </w:pPr>
            <w:r w:rsidRPr="005A735A">
              <w:rPr>
                <w:lang w:val="kk-KZ"/>
              </w:rPr>
              <w:t>Бөлшекті мацерация ультрадыбыс әсерімен</w:t>
            </w:r>
          </w:p>
        </w:tc>
        <w:tc>
          <w:tcPr>
            <w:tcW w:w="3163" w:type="dxa"/>
          </w:tcPr>
          <w:p w14:paraId="235B4A7C" w14:textId="2B0D854F" w:rsidR="00565314" w:rsidRPr="005A735A" w:rsidRDefault="00565314" w:rsidP="00565314">
            <w:pPr>
              <w:jc w:val="center"/>
              <w:rPr>
                <w:lang w:val="kk-KZ"/>
              </w:rPr>
            </w:pPr>
            <w:r w:rsidRPr="005A735A">
              <w:rPr>
                <w:lang w:val="kk-KZ"/>
              </w:rPr>
              <w:t>Перколяция</w:t>
            </w:r>
          </w:p>
        </w:tc>
      </w:tr>
      <w:tr w:rsidR="00565314" w:rsidRPr="005A735A" w14:paraId="6C9592F5" w14:textId="77777777" w:rsidTr="00AB1034">
        <w:tc>
          <w:tcPr>
            <w:tcW w:w="3539" w:type="dxa"/>
          </w:tcPr>
          <w:p w14:paraId="7AB36EDF" w14:textId="61086C03" w:rsidR="00565314" w:rsidRPr="005A735A" w:rsidRDefault="00565314" w:rsidP="00531652">
            <w:pPr>
              <w:jc w:val="both"/>
              <w:rPr>
                <w:lang w:val="kk-KZ"/>
              </w:rPr>
            </w:pPr>
            <w:r w:rsidRPr="005A735A">
              <w:rPr>
                <w:lang w:val="kk-KZ"/>
              </w:rPr>
              <w:t>Шикізаттың мөлшері</w:t>
            </w:r>
          </w:p>
        </w:tc>
        <w:tc>
          <w:tcPr>
            <w:tcW w:w="2786" w:type="dxa"/>
          </w:tcPr>
          <w:p w14:paraId="50B15A8C" w14:textId="48E5677F" w:rsidR="00565314" w:rsidRPr="005A735A" w:rsidRDefault="00565314" w:rsidP="00531652">
            <w:pPr>
              <w:jc w:val="both"/>
              <w:rPr>
                <w:lang w:val="kk-KZ"/>
              </w:rPr>
            </w:pPr>
            <w:r w:rsidRPr="005A735A">
              <w:rPr>
                <w:lang w:val="kk-KZ"/>
              </w:rPr>
              <w:t>3-5 мм</w:t>
            </w:r>
          </w:p>
        </w:tc>
        <w:tc>
          <w:tcPr>
            <w:tcW w:w="3163" w:type="dxa"/>
          </w:tcPr>
          <w:p w14:paraId="3EEB868D" w14:textId="5D41EDB4" w:rsidR="00565314" w:rsidRPr="005A735A" w:rsidRDefault="00565314" w:rsidP="00531652">
            <w:pPr>
              <w:jc w:val="both"/>
              <w:rPr>
                <w:lang w:val="kk-KZ"/>
              </w:rPr>
            </w:pPr>
            <w:r w:rsidRPr="005A735A">
              <w:rPr>
                <w:lang w:val="kk-KZ"/>
              </w:rPr>
              <w:t>3-5 мм</w:t>
            </w:r>
          </w:p>
        </w:tc>
      </w:tr>
      <w:tr w:rsidR="00565314" w:rsidRPr="005A735A" w14:paraId="727700F2" w14:textId="77777777" w:rsidTr="00AB1034">
        <w:tc>
          <w:tcPr>
            <w:tcW w:w="3539" w:type="dxa"/>
          </w:tcPr>
          <w:p w14:paraId="4133A2A3" w14:textId="770FCDD4" w:rsidR="00565314" w:rsidRPr="005A735A" w:rsidRDefault="00565314" w:rsidP="00531652">
            <w:pPr>
              <w:jc w:val="both"/>
              <w:rPr>
                <w:lang w:val="kk-KZ"/>
              </w:rPr>
            </w:pPr>
            <w:r w:rsidRPr="005A735A">
              <w:rPr>
                <w:lang w:val="kk-KZ"/>
              </w:rPr>
              <w:t>Экстр</w:t>
            </w:r>
            <w:r w:rsidR="00AB1034" w:rsidRPr="005A735A">
              <w:rPr>
                <w:lang w:val="kk-KZ"/>
              </w:rPr>
              <w:t>а</w:t>
            </w:r>
            <w:r w:rsidRPr="005A735A">
              <w:rPr>
                <w:lang w:val="kk-KZ"/>
              </w:rPr>
              <w:t>гент</w:t>
            </w:r>
          </w:p>
        </w:tc>
        <w:tc>
          <w:tcPr>
            <w:tcW w:w="2786" w:type="dxa"/>
          </w:tcPr>
          <w:p w14:paraId="74F314C3" w14:textId="2F6DF39C" w:rsidR="00565314" w:rsidRPr="005A735A" w:rsidRDefault="00565314" w:rsidP="00531652">
            <w:pPr>
              <w:jc w:val="both"/>
              <w:rPr>
                <w:lang w:val="kk-KZ"/>
              </w:rPr>
            </w:pPr>
            <w:r w:rsidRPr="005A735A">
              <w:rPr>
                <w:lang w:val="kk-KZ"/>
              </w:rPr>
              <w:t>90% этанол</w:t>
            </w:r>
          </w:p>
        </w:tc>
        <w:tc>
          <w:tcPr>
            <w:tcW w:w="3163" w:type="dxa"/>
          </w:tcPr>
          <w:p w14:paraId="2C707CF8" w14:textId="28277F0A" w:rsidR="00565314" w:rsidRPr="005A735A" w:rsidRDefault="00565314" w:rsidP="00531652">
            <w:pPr>
              <w:jc w:val="both"/>
              <w:rPr>
                <w:lang w:val="kk-KZ"/>
              </w:rPr>
            </w:pPr>
            <w:r w:rsidRPr="005A735A">
              <w:rPr>
                <w:lang w:val="kk-KZ"/>
              </w:rPr>
              <w:t>90% этанол</w:t>
            </w:r>
          </w:p>
        </w:tc>
      </w:tr>
      <w:tr w:rsidR="00565314" w:rsidRPr="005A735A" w14:paraId="07360BCE" w14:textId="77777777" w:rsidTr="00AB1034">
        <w:tc>
          <w:tcPr>
            <w:tcW w:w="3539" w:type="dxa"/>
          </w:tcPr>
          <w:p w14:paraId="5A6C2F5C" w14:textId="2650DB3A" w:rsidR="00565314" w:rsidRPr="005A735A" w:rsidRDefault="00565314" w:rsidP="00531652">
            <w:pPr>
              <w:jc w:val="both"/>
              <w:rPr>
                <w:lang w:val="kk-KZ"/>
              </w:rPr>
            </w:pPr>
            <w:r w:rsidRPr="005A735A">
              <w:rPr>
                <w:lang w:val="kk-KZ"/>
              </w:rPr>
              <w:t>Шикізат пен экстрагент қатынасы</w:t>
            </w:r>
          </w:p>
        </w:tc>
        <w:tc>
          <w:tcPr>
            <w:tcW w:w="2786" w:type="dxa"/>
          </w:tcPr>
          <w:p w14:paraId="0361C88C" w14:textId="1A6F5AB4" w:rsidR="00565314" w:rsidRPr="005A735A" w:rsidRDefault="00565314" w:rsidP="00531652">
            <w:pPr>
              <w:jc w:val="both"/>
              <w:rPr>
                <w:lang w:val="kk-KZ"/>
              </w:rPr>
            </w:pPr>
            <w:r w:rsidRPr="005A735A">
              <w:rPr>
                <w:lang w:val="kk-KZ"/>
              </w:rPr>
              <w:t>1:8</w:t>
            </w:r>
          </w:p>
        </w:tc>
        <w:tc>
          <w:tcPr>
            <w:tcW w:w="3163" w:type="dxa"/>
          </w:tcPr>
          <w:p w14:paraId="59575A74" w14:textId="6CFE8E5B" w:rsidR="00565314" w:rsidRPr="005A735A" w:rsidRDefault="00565314" w:rsidP="00531652">
            <w:pPr>
              <w:jc w:val="both"/>
              <w:rPr>
                <w:lang w:val="kk-KZ"/>
              </w:rPr>
            </w:pPr>
            <w:r w:rsidRPr="005A735A">
              <w:rPr>
                <w:lang w:val="kk-KZ"/>
              </w:rPr>
              <w:t>1:10</w:t>
            </w:r>
          </w:p>
        </w:tc>
      </w:tr>
      <w:tr w:rsidR="00565314" w:rsidRPr="005A735A" w14:paraId="490A6A7A" w14:textId="77777777" w:rsidTr="00AB1034">
        <w:tc>
          <w:tcPr>
            <w:tcW w:w="3539" w:type="dxa"/>
          </w:tcPr>
          <w:p w14:paraId="3F6F9462" w14:textId="293EAEFF" w:rsidR="00565314" w:rsidRPr="005A735A" w:rsidRDefault="00565314" w:rsidP="00531652">
            <w:pPr>
              <w:jc w:val="both"/>
              <w:rPr>
                <w:lang w:val="kk-KZ"/>
              </w:rPr>
            </w:pPr>
            <w:r w:rsidRPr="005A735A">
              <w:rPr>
                <w:lang w:val="kk-KZ"/>
              </w:rPr>
              <w:t>Экстракциялау уақыты</w:t>
            </w:r>
          </w:p>
        </w:tc>
        <w:tc>
          <w:tcPr>
            <w:tcW w:w="2786" w:type="dxa"/>
          </w:tcPr>
          <w:p w14:paraId="369C566F" w14:textId="014AFBED" w:rsidR="00565314" w:rsidRPr="005A735A" w:rsidRDefault="00D63C41" w:rsidP="00531652">
            <w:pPr>
              <w:jc w:val="both"/>
              <w:rPr>
                <w:lang w:val="kk-KZ"/>
              </w:rPr>
            </w:pPr>
            <w:r w:rsidRPr="005A735A">
              <w:rPr>
                <w:lang w:val="kk-KZ"/>
              </w:rPr>
              <w:t>90</w:t>
            </w:r>
            <w:r w:rsidR="002A6816" w:rsidRPr="005A735A">
              <w:rPr>
                <w:lang w:val="kk-KZ"/>
              </w:rPr>
              <w:t xml:space="preserve"> мин</w:t>
            </w:r>
          </w:p>
        </w:tc>
        <w:tc>
          <w:tcPr>
            <w:tcW w:w="3163" w:type="dxa"/>
          </w:tcPr>
          <w:p w14:paraId="26ACAA35" w14:textId="6E5636BF" w:rsidR="00565314" w:rsidRPr="005A735A" w:rsidRDefault="002A6816" w:rsidP="00531652">
            <w:pPr>
              <w:jc w:val="both"/>
              <w:rPr>
                <w:lang w:val="kk-KZ"/>
              </w:rPr>
            </w:pPr>
            <w:r w:rsidRPr="005A735A">
              <w:rPr>
                <w:lang w:val="kk-KZ"/>
              </w:rPr>
              <w:t>32 сағ</w:t>
            </w:r>
          </w:p>
        </w:tc>
      </w:tr>
      <w:tr w:rsidR="00565314" w:rsidRPr="005A735A" w14:paraId="79717AD0" w14:textId="77777777" w:rsidTr="00AB1034">
        <w:tc>
          <w:tcPr>
            <w:tcW w:w="3539" w:type="dxa"/>
          </w:tcPr>
          <w:p w14:paraId="2FA39F24" w14:textId="59B7EB36" w:rsidR="00565314" w:rsidRPr="005A735A" w:rsidRDefault="00565314" w:rsidP="00531652">
            <w:pPr>
              <w:jc w:val="both"/>
              <w:rPr>
                <w:lang w:val="kk-KZ"/>
              </w:rPr>
            </w:pPr>
            <w:r w:rsidRPr="005A735A">
              <w:rPr>
                <w:lang w:val="kk-KZ"/>
              </w:rPr>
              <w:t>Экстракциялау жылдамдығы</w:t>
            </w:r>
          </w:p>
        </w:tc>
        <w:tc>
          <w:tcPr>
            <w:tcW w:w="2786" w:type="dxa"/>
          </w:tcPr>
          <w:p w14:paraId="331CF33B" w14:textId="7C7F2D54" w:rsidR="00565314" w:rsidRPr="005A735A" w:rsidRDefault="002A6816" w:rsidP="00531652">
            <w:pPr>
              <w:jc w:val="both"/>
              <w:rPr>
                <w:lang w:val="kk-KZ"/>
              </w:rPr>
            </w:pPr>
            <w:r w:rsidRPr="005A735A">
              <w:rPr>
                <w:lang w:val="kk-KZ"/>
              </w:rPr>
              <w:t>-</w:t>
            </w:r>
          </w:p>
        </w:tc>
        <w:tc>
          <w:tcPr>
            <w:tcW w:w="3163" w:type="dxa"/>
          </w:tcPr>
          <w:p w14:paraId="78ABFF63" w14:textId="78BF2AD6" w:rsidR="00565314" w:rsidRPr="005A735A" w:rsidRDefault="009D332C" w:rsidP="00531652">
            <w:pPr>
              <w:jc w:val="both"/>
              <w:rPr>
                <w:lang w:val="kk-KZ"/>
              </w:rPr>
            </w:pPr>
            <w:r w:rsidRPr="005A735A">
              <w:rPr>
                <w:lang w:val="kk-KZ"/>
              </w:rPr>
              <w:t>3 мл/мин</w:t>
            </w:r>
          </w:p>
        </w:tc>
      </w:tr>
      <w:tr w:rsidR="00565314" w:rsidRPr="005A735A" w14:paraId="33FDC404" w14:textId="77777777" w:rsidTr="00AB1034">
        <w:tc>
          <w:tcPr>
            <w:tcW w:w="3539" w:type="dxa"/>
          </w:tcPr>
          <w:p w14:paraId="11817587" w14:textId="104A41D8" w:rsidR="00565314" w:rsidRPr="005A735A" w:rsidRDefault="00565314" w:rsidP="00531652">
            <w:pPr>
              <w:jc w:val="both"/>
              <w:rPr>
                <w:lang w:val="kk-KZ"/>
              </w:rPr>
            </w:pPr>
            <w:r w:rsidRPr="005A735A">
              <w:rPr>
                <w:lang w:val="kk-KZ"/>
              </w:rPr>
              <w:t>Экстрактивті заттар шығымы</w:t>
            </w:r>
          </w:p>
        </w:tc>
        <w:tc>
          <w:tcPr>
            <w:tcW w:w="2786" w:type="dxa"/>
          </w:tcPr>
          <w:p w14:paraId="2E86682D" w14:textId="30670737" w:rsidR="00565314" w:rsidRPr="005A735A" w:rsidRDefault="009D332C" w:rsidP="00531652">
            <w:pPr>
              <w:jc w:val="both"/>
            </w:pPr>
            <w:r w:rsidRPr="005A735A">
              <w:rPr>
                <w:lang w:val="kk-KZ"/>
              </w:rPr>
              <w:t>39,54</w:t>
            </w:r>
            <w:r w:rsidRPr="005A735A">
              <w:t>%</w:t>
            </w:r>
          </w:p>
        </w:tc>
        <w:tc>
          <w:tcPr>
            <w:tcW w:w="3163" w:type="dxa"/>
          </w:tcPr>
          <w:p w14:paraId="75575FA9" w14:textId="53A40F33" w:rsidR="00565314" w:rsidRPr="005A735A" w:rsidRDefault="009D332C" w:rsidP="00531652">
            <w:pPr>
              <w:jc w:val="both"/>
              <w:rPr>
                <w:lang w:val="kk-KZ"/>
              </w:rPr>
            </w:pPr>
            <w:r w:rsidRPr="005A735A">
              <w:rPr>
                <w:lang w:val="kk-KZ"/>
              </w:rPr>
              <w:t>30,45%</w:t>
            </w:r>
          </w:p>
        </w:tc>
      </w:tr>
      <w:tr w:rsidR="00565314" w:rsidRPr="005A735A" w14:paraId="4303BD4D" w14:textId="77777777" w:rsidTr="00AB1034">
        <w:tc>
          <w:tcPr>
            <w:tcW w:w="3539" w:type="dxa"/>
          </w:tcPr>
          <w:p w14:paraId="29559D67" w14:textId="373D0FA7" w:rsidR="00565314" w:rsidRPr="005A735A" w:rsidRDefault="00565314" w:rsidP="00531652">
            <w:pPr>
              <w:jc w:val="both"/>
            </w:pPr>
            <w:r w:rsidRPr="005A735A">
              <w:rPr>
                <w:lang w:val="kk-KZ"/>
              </w:rPr>
              <w:t xml:space="preserve">Полиацетилендердің мөлшері, фалькаринолға есептегенде, </w:t>
            </w:r>
            <w:r w:rsidRPr="005A735A">
              <w:t>%</w:t>
            </w:r>
          </w:p>
        </w:tc>
        <w:tc>
          <w:tcPr>
            <w:tcW w:w="2786" w:type="dxa"/>
          </w:tcPr>
          <w:p w14:paraId="54844AFD" w14:textId="22124E90" w:rsidR="00565314" w:rsidRPr="005A735A" w:rsidRDefault="009D332C" w:rsidP="00531652">
            <w:pPr>
              <w:jc w:val="both"/>
              <w:rPr>
                <w:lang w:val="kk-KZ"/>
              </w:rPr>
            </w:pPr>
            <w:r w:rsidRPr="005A735A">
              <w:rPr>
                <w:lang w:val="kk-KZ"/>
              </w:rPr>
              <w:t>29,54±0,55</w:t>
            </w:r>
          </w:p>
        </w:tc>
        <w:tc>
          <w:tcPr>
            <w:tcW w:w="3163" w:type="dxa"/>
          </w:tcPr>
          <w:p w14:paraId="723DAC31" w14:textId="57372954" w:rsidR="00565314" w:rsidRPr="005A735A" w:rsidRDefault="009D332C" w:rsidP="00531652">
            <w:pPr>
              <w:jc w:val="both"/>
              <w:rPr>
                <w:lang w:val="kk-KZ"/>
              </w:rPr>
            </w:pPr>
            <w:r w:rsidRPr="005A735A">
              <w:rPr>
                <w:lang w:val="kk-KZ"/>
              </w:rPr>
              <w:t>23,12±1,15</w:t>
            </w:r>
          </w:p>
        </w:tc>
      </w:tr>
    </w:tbl>
    <w:p w14:paraId="279F15DF" w14:textId="77777777" w:rsidR="00565314" w:rsidRPr="005A735A" w:rsidRDefault="00565314" w:rsidP="00531652">
      <w:pPr>
        <w:jc w:val="both"/>
        <w:rPr>
          <w:b/>
          <w:bCs/>
          <w:sz w:val="28"/>
          <w:szCs w:val="28"/>
          <w:lang w:val="kk-KZ"/>
        </w:rPr>
      </w:pPr>
    </w:p>
    <w:p w14:paraId="1DFF9AFD" w14:textId="5D4E8FD5" w:rsidR="00E55435" w:rsidRPr="005A735A" w:rsidRDefault="007D7F80" w:rsidP="00531652">
      <w:pPr>
        <w:jc w:val="both"/>
        <w:rPr>
          <w:sz w:val="28"/>
          <w:szCs w:val="28"/>
          <w:lang w:val="kk-KZ"/>
        </w:rPr>
      </w:pPr>
      <w:r w:rsidRPr="005A735A">
        <w:rPr>
          <w:b/>
          <w:bCs/>
          <w:sz w:val="28"/>
          <w:szCs w:val="28"/>
          <w:lang w:val="kk-KZ"/>
        </w:rPr>
        <w:tab/>
      </w:r>
      <w:r w:rsidRPr="005A735A">
        <w:rPr>
          <w:sz w:val="28"/>
          <w:szCs w:val="28"/>
          <w:lang w:val="kk-KZ"/>
        </w:rPr>
        <w:t>Тиісті тәжірибелер ережелеріне сәйкес, соңғы өнімнің сапасы бастапқы шикізаттардың сапасына және технологиялық үрдістердің неғұрлым дұрыс орындалуына тікелей байланысты.</w:t>
      </w:r>
    </w:p>
    <w:p w14:paraId="70CB1D76" w14:textId="308D6461" w:rsidR="00151F3A" w:rsidRPr="005A735A" w:rsidRDefault="00151F3A" w:rsidP="00E408FF">
      <w:pPr>
        <w:ind w:firstLine="708"/>
        <w:jc w:val="both"/>
        <w:rPr>
          <w:sz w:val="28"/>
          <w:szCs w:val="28"/>
          <w:lang w:val="kk-KZ"/>
        </w:rPr>
      </w:pPr>
      <w:r w:rsidRPr="005A735A">
        <w:rPr>
          <w:sz w:val="28"/>
          <w:szCs w:val="28"/>
          <w:lang w:val="kk-KZ"/>
        </w:rPr>
        <w:t xml:space="preserve">Алынған тәжірибелердің нәтижелеріне сәйкес, жоғарыдағы екі әдісті салыстыра келе </w:t>
      </w:r>
      <w:r w:rsidR="00B059A6" w:rsidRPr="005A735A">
        <w:rPr>
          <w:sz w:val="28"/>
          <w:szCs w:val="28"/>
          <w:lang w:val="kk-KZ"/>
        </w:rPr>
        <w:t>ультрадыбыстық әсер ету арқылы бөлшекті мацерация әдісі тиімді деп таңдалып алынды.</w:t>
      </w:r>
      <w:r w:rsidR="00151703" w:rsidRPr="005A735A">
        <w:rPr>
          <w:sz w:val="28"/>
          <w:szCs w:val="28"/>
          <w:lang w:val="kk-KZ"/>
        </w:rPr>
        <w:t xml:space="preserve"> Ультрадыбыс жиілігін 25-тен 35 Гц аралығында қолданғанда, полиацетилендердің максимальды сандық көрсеткіші 25 Гц-ке </w:t>
      </w:r>
      <w:r w:rsidR="00151703" w:rsidRPr="005A735A">
        <w:rPr>
          <w:sz w:val="28"/>
          <w:szCs w:val="28"/>
          <w:lang w:val="kk-KZ"/>
        </w:rPr>
        <w:lastRenderedPageBreak/>
        <w:t>тәуелді екені анықталды</w:t>
      </w:r>
      <w:r w:rsidR="00E408FF" w:rsidRPr="005A735A">
        <w:rPr>
          <w:sz w:val="28"/>
          <w:szCs w:val="28"/>
          <w:lang w:val="kk-KZ"/>
        </w:rPr>
        <w:t xml:space="preserve"> (19 сурет) және экстракциялаудың тиімді режимдері таңдалынып алынды:</w:t>
      </w:r>
    </w:p>
    <w:p w14:paraId="7EC2907A" w14:textId="77777777" w:rsidR="00151703" w:rsidRPr="005A735A" w:rsidRDefault="00151703" w:rsidP="00151F3A">
      <w:pPr>
        <w:jc w:val="both"/>
        <w:rPr>
          <w:sz w:val="28"/>
          <w:szCs w:val="28"/>
          <w:lang w:val="kk-KZ"/>
        </w:rPr>
      </w:pPr>
    </w:p>
    <w:p w14:paraId="4911D89C" w14:textId="713E5151" w:rsidR="00AE6899" w:rsidRPr="005A735A" w:rsidRDefault="00AE6899" w:rsidP="00151F3A">
      <w:pPr>
        <w:jc w:val="both"/>
        <w:rPr>
          <w:sz w:val="28"/>
          <w:szCs w:val="28"/>
          <w:lang w:val="kk-KZ"/>
        </w:rPr>
      </w:pPr>
      <w:r w:rsidRPr="005A735A">
        <w:rPr>
          <w:noProof/>
          <w:sz w:val="28"/>
          <w:szCs w:val="28"/>
        </w:rPr>
        <w:drawing>
          <wp:inline distT="0" distB="0" distL="0" distR="0" wp14:anchorId="33DFF23A" wp14:editId="04DBEACF">
            <wp:extent cx="6031230" cy="3400425"/>
            <wp:effectExtent l="0" t="0" r="7620" b="9525"/>
            <wp:docPr id="1883664137" name="Диаграмма 1">
              <a:extLst xmlns:a="http://schemas.openxmlformats.org/drawingml/2006/main">
                <a:ext uri="{FF2B5EF4-FFF2-40B4-BE49-F238E27FC236}">
                  <a16:creationId xmlns:a16="http://schemas.microsoft.com/office/drawing/2014/main" id="{08A9EC69-56CB-A679-FD3A-7A4D8EEE4F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B885B74" w14:textId="11B18B89" w:rsidR="00AE6899" w:rsidRPr="005A735A" w:rsidRDefault="00AE6899" w:rsidP="00AE6899">
      <w:pPr>
        <w:jc w:val="center"/>
        <w:rPr>
          <w:sz w:val="28"/>
          <w:szCs w:val="28"/>
        </w:rPr>
      </w:pPr>
    </w:p>
    <w:p w14:paraId="2C0984C6" w14:textId="6245B953" w:rsidR="00E55435" w:rsidRPr="005A735A" w:rsidRDefault="009E361A" w:rsidP="00151703">
      <w:pPr>
        <w:jc w:val="center"/>
        <w:rPr>
          <w:sz w:val="28"/>
          <w:szCs w:val="28"/>
          <w:lang w:val="kk-KZ"/>
        </w:rPr>
      </w:pPr>
      <w:r>
        <w:rPr>
          <w:sz w:val="28"/>
          <w:szCs w:val="28"/>
          <w:lang w:val="kk-KZ"/>
        </w:rPr>
        <w:t>20</w:t>
      </w:r>
      <w:r w:rsidR="00151703" w:rsidRPr="005A735A">
        <w:rPr>
          <w:sz w:val="28"/>
          <w:szCs w:val="28"/>
          <w:lang w:val="kk-KZ"/>
        </w:rPr>
        <w:t xml:space="preserve"> сурет – Полиацетилендер шығымының ультрадыбыс жиілігіне тәуелділігі</w:t>
      </w:r>
    </w:p>
    <w:p w14:paraId="01399995" w14:textId="27EF08C7" w:rsidR="00E408FF" w:rsidRPr="005A735A" w:rsidRDefault="00E408FF" w:rsidP="00E408FF">
      <w:pPr>
        <w:jc w:val="both"/>
        <w:rPr>
          <w:sz w:val="28"/>
          <w:szCs w:val="28"/>
          <w:lang w:val="kk-KZ"/>
        </w:rPr>
      </w:pPr>
    </w:p>
    <w:p w14:paraId="6B602205" w14:textId="77777777" w:rsidR="00E408FF" w:rsidRPr="005A735A" w:rsidRDefault="00E408FF" w:rsidP="00E408FF">
      <w:pPr>
        <w:pStyle w:val="afa"/>
        <w:numPr>
          <w:ilvl w:val="0"/>
          <w:numId w:val="3"/>
        </w:numPr>
        <w:jc w:val="both"/>
        <w:rPr>
          <w:sz w:val="28"/>
          <w:szCs w:val="28"/>
          <w:lang w:val="kk-KZ"/>
        </w:rPr>
      </w:pPr>
      <w:r w:rsidRPr="005A735A">
        <w:rPr>
          <w:sz w:val="28"/>
          <w:szCs w:val="28"/>
          <w:lang w:val="kk-KZ"/>
        </w:rPr>
        <w:t>экстрагент – 90</w:t>
      </w:r>
      <w:r w:rsidRPr="005A735A">
        <w:rPr>
          <w:sz w:val="28"/>
          <w:szCs w:val="28"/>
        </w:rPr>
        <w:t xml:space="preserve">% </w:t>
      </w:r>
      <w:r w:rsidRPr="005A735A">
        <w:rPr>
          <w:sz w:val="28"/>
          <w:szCs w:val="28"/>
          <w:lang w:val="kk-KZ"/>
        </w:rPr>
        <w:t>этил спирті</w:t>
      </w:r>
    </w:p>
    <w:p w14:paraId="58D8F48C" w14:textId="77777777" w:rsidR="00E408FF" w:rsidRPr="005A735A" w:rsidRDefault="00E408FF" w:rsidP="00E408FF">
      <w:pPr>
        <w:pStyle w:val="afa"/>
        <w:numPr>
          <w:ilvl w:val="0"/>
          <w:numId w:val="3"/>
        </w:numPr>
        <w:jc w:val="both"/>
        <w:rPr>
          <w:sz w:val="28"/>
          <w:szCs w:val="28"/>
          <w:lang w:val="kk-KZ"/>
        </w:rPr>
      </w:pPr>
      <w:r w:rsidRPr="005A735A">
        <w:rPr>
          <w:sz w:val="28"/>
          <w:szCs w:val="28"/>
          <w:lang w:val="kk-KZ"/>
        </w:rPr>
        <w:t>экстракциялау әдісі – 25 Гц жиілікпен бөлшекті мацерация әдісі</w:t>
      </w:r>
    </w:p>
    <w:p w14:paraId="7D766680" w14:textId="77777777" w:rsidR="00E408FF" w:rsidRPr="005A735A" w:rsidRDefault="00E408FF" w:rsidP="00E408FF">
      <w:pPr>
        <w:pStyle w:val="afa"/>
        <w:numPr>
          <w:ilvl w:val="0"/>
          <w:numId w:val="3"/>
        </w:numPr>
        <w:jc w:val="both"/>
        <w:rPr>
          <w:sz w:val="28"/>
          <w:szCs w:val="28"/>
          <w:lang w:val="kk-KZ"/>
        </w:rPr>
      </w:pPr>
      <w:r w:rsidRPr="005A735A">
        <w:rPr>
          <w:sz w:val="28"/>
          <w:szCs w:val="28"/>
          <w:lang w:val="kk-KZ"/>
        </w:rPr>
        <w:t xml:space="preserve">температура – 25 </w:t>
      </w:r>
      <w:r w:rsidRPr="005A735A">
        <w:sym w:font="Symbol" w:char="F0B0"/>
      </w:r>
      <w:r w:rsidRPr="005A735A">
        <w:t>С</w:t>
      </w:r>
    </w:p>
    <w:p w14:paraId="1FDF9FA1" w14:textId="496BF6A7" w:rsidR="00E408FF" w:rsidRPr="005A735A" w:rsidRDefault="00E408FF" w:rsidP="00E408FF">
      <w:pPr>
        <w:pStyle w:val="afa"/>
        <w:numPr>
          <w:ilvl w:val="0"/>
          <w:numId w:val="3"/>
        </w:numPr>
        <w:jc w:val="both"/>
        <w:rPr>
          <w:sz w:val="28"/>
          <w:szCs w:val="28"/>
          <w:lang w:val="kk-KZ"/>
        </w:rPr>
      </w:pPr>
      <w:r w:rsidRPr="005A735A">
        <w:rPr>
          <w:sz w:val="28"/>
          <w:szCs w:val="28"/>
          <w:lang w:val="kk-KZ"/>
        </w:rPr>
        <w:t xml:space="preserve">экстракциялау уақыты – </w:t>
      </w:r>
      <w:r w:rsidR="00D63C41" w:rsidRPr="005A735A">
        <w:rPr>
          <w:sz w:val="28"/>
          <w:szCs w:val="28"/>
          <w:lang w:val="kk-KZ"/>
        </w:rPr>
        <w:t>9</w:t>
      </w:r>
      <w:r w:rsidRPr="005A735A">
        <w:rPr>
          <w:sz w:val="28"/>
          <w:szCs w:val="28"/>
          <w:lang w:val="kk-KZ"/>
        </w:rPr>
        <w:t>0 мин.</w:t>
      </w:r>
    </w:p>
    <w:p w14:paraId="05D0FEC3" w14:textId="77777777" w:rsidR="000C56E5" w:rsidRDefault="00E408FF" w:rsidP="00E408FF">
      <w:pPr>
        <w:ind w:firstLine="567"/>
        <w:jc w:val="both"/>
        <w:rPr>
          <w:sz w:val="28"/>
          <w:szCs w:val="28"/>
          <w:lang w:val="kk-KZ"/>
        </w:rPr>
      </w:pPr>
      <w:r w:rsidRPr="005A735A">
        <w:rPr>
          <w:sz w:val="28"/>
          <w:szCs w:val="28"/>
          <w:lang w:val="kk-KZ"/>
        </w:rPr>
        <w:t>Қаратау көкбасының қою экстрактын алу үшін мөлшері 5 мм-ден</w:t>
      </w:r>
      <w:r w:rsidR="00F42C87">
        <w:rPr>
          <w:sz w:val="28"/>
          <w:szCs w:val="28"/>
          <w:lang w:val="kk-KZ"/>
        </w:rPr>
        <w:t xml:space="preserve"> артық</w:t>
      </w:r>
      <w:r w:rsidRPr="005A735A">
        <w:rPr>
          <w:sz w:val="28"/>
          <w:szCs w:val="28"/>
          <w:lang w:val="kk-KZ"/>
        </w:rPr>
        <w:t xml:space="preserve"> емес етіп ұсақталған өсімдік шикізатын </w:t>
      </w:r>
      <w:r w:rsidR="00D63C41" w:rsidRPr="005A735A">
        <w:rPr>
          <w:sz w:val="28"/>
          <w:szCs w:val="28"/>
          <w:lang w:val="kk-KZ"/>
        </w:rPr>
        <w:t xml:space="preserve">кең ыдысқа салып, 90% этанолдың қажетті мөлшерін 1:8 қатынасында құямыз. Экстракциялауды 25 Гц жиілікті ультрадыбысты қолдана отырып, 25 </w:t>
      </w:r>
      <w:r w:rsidR="00D63C41" w:rsidRPr="005A735A">
        <w:sym w:font="Symbol" w:char="F0B0"/>
      </w:r>
      <w:r w:rsidR="00D63C41" w:rsidRPr="005A735A">
        <w:rPr>
          <w:lang w:val="kk-KZ"/>
        </w:rPr>
        <w:t xml:space="preserve">С </w:t>
      </w:r>
      <w:r w:rsidR="00D63C41" w:rsidRPr="005A735A">
        <w:rPr>
          <w:sz w:val="28"/>
          <w:szCs w:val="28"/>
          <w:lang w:val="kk-KZ"/>
        </w:rPr>
        <w:t xml:space="preserve">температурада 30 минуттан үш рет қайталадық. Алынған спиртті </w:t>
      </w:r>
      <w:r w:rsidR="00F42C87">
        <w:rPr>
          <w:sz w:val="28"/>
          <w:szCs w:val="28"/>
          <w:lang w:val="kk-KZ"/>
        </w:rPr>
        <w:t>экстракт</w:t>
      </w:r>
      <w:r w:rsidR="00D63C41" w:rsidRPr="005A735A">
        <w:rPr>
          <w:sz w:val="28"/>
          <w:szCs w:val="28"/>
          <w:lang w:val="kk-KZ"/>
        </w:rPr>
        <w:t xml:space="preserve"> тұндырылып, фильтрленді. </w:t>
      </w:r>
    </w:p>
    <w:p w14:paraId="465910B2" w14:textId="08BE4104" w:rsidR="00121FFA" w:rsidRPr="005A735A" w:rsidRDefault="00D63C41" w:rsidP="00E408FF">
      <w:pPr>
        <w:ind w:firstLine="567"/>
        <w:jc w:val="both"/>
        <w:rPr>
          <w:sz w:val="28"/>
          <w:szCs w:val="28"/>
          <w:lang w:val="kk-KZ"/>
        </w:rPr>
      </w:pPr>
      <w:r w:rsidRPr="005A735A">
        <w:rPr>
          <w:sz w:val="28"/>
          <w:szCs w:val="28"/>
          <w:lang w:val="kk-KZ"/>
        </w:rPr>
        <w:t xml:space="preserve">Экстрагентті концентрлеу вакуум-буландырғыш аппаратта 45 </w:t>
      </w:r>
      <w:r w:rsidRPr="005A735A">
        <w:sym w:font="Symbol" w:char="F0B0"/>
      </w:r>
      <w:r w:rsidRPr="005A735A">
        <w:rPr>
          <w:lang w:val="kk-KZ"/>
        </w:rPr>
        <w:t>С</w:t>
      </w:r>
      <w:r w:rsidRPr="005A735A">
        <w:rPr>
          <w:sz w:val="28"/>
          <w:szCs w:val="28"/>
          <w:lang w:val="kk-KZ"/>
        </w:rPr>
        <w:t>-тан жоғары емес</w:t>
      </w:r>
      <w:r w:rsidRPr="005A735A">
        <w:rPr>
          <w:lang w:val="kk-KZ"/>
        </w:rPr>
        <w:t xml:space="preserve"> </w:t>
      </w:r>
      <w:r w:rsidRPr="005A735A">
        <w:rPr>
          <w:sz w:val="28"/>
          <w:szCs w:val="28"/>
          <w:lang w:val="kk-KZ"/>
        </w:rPr>
        <w:t>температурада, ылғалдылық 25%-тан аспайтын мөлшерге дейін жүргізілді.</w:t>
      </w:r>
    </w:p>
    <w:p w14:paraId="32B978AA" w14:textId="30F01888" w:rsidR="00E408FF" w:rsidRDefault="00121FFA" w:rsidP="00E408FF">
      <w:pPr>
        <w:ind w:firstLine="567"/>
        <w:jc w:val="both"/>
        <w:rPr>
          <w:sz w:val="28"/>
          <w:szCs w:val="28"/>
          <w:lang w:val="kk-KZ"/>
        </w:rPr>
      </w:pPr>
      <w:r w:rsidRPr="005A735A">
        <w:rPr>
          <w:sz w:val="28"/>
          <w:szCs w:val="28"/>
          <w:lang w:val="kk-KZ"/>
        </w:rPr>
        <w:t xml:space="preserve">Алынған қою </w:t>
      </w:r>
      <w:r w:rsidR="003833C3" w:rsidRPr="005A735A">
        <w:rPr>
          <w:sz w:val="28"/>
          <w:szCs w:val="28"/>
          <w:lang w:val="kk-KZ"/>
        </w:rPr>
        <w:t>экстрактының</w:t>
      </w:r>
      <w:r w:rsidRPr="005A735A">
        <w:rPr>
          <w:sz w:val="28"/>
          <w:szCs w:val="28"/>
          <w:lang w:val="kk-KZ"/>
        </w:rPr>
        <w:t xml:space="preserve"> технологиялық сызбасы 20 суретте бейнеленген.</w:t>
      </w:r>
    </w:p>
    <w:p w14:paraId="2CB69678" w14:textId="28E89218" w:rsidR="00F42C87" w:rsidRPr="00F42C87" w:rsidRDefault="00F42C87" w:rsidP="00D36718">
      <w:pPr>
        <w:ind w:firstLine="567"/>
        <w:jc w:val="both"/>
        <w:rPr>
          <w:sz w:val="28"/>
          <w:szCs w:val="28"/>
          <w:lang w:val="kk-KZ"/>
        </w:rPr>
      </w:pPr>
      <w:r w:rsidRPr="00F42C87">
        <w:rPr>
          <w:sz w:val="28"/>
          <w:szCs w:val="28"/>
          <w:lang w:val="kk-KZ"/>
        </w:rPr>
        <w:t>Ультрадыбысты қолданудың тиімділігі процестің параметрлеріне байланысты: ультрадыбысты сәулеленудің қарқындылығы мен ұзақтығы; экстрагентті таңдау (ультрадыбыстық өрісте өтетін тотығу-тотықсыздану процестерін тежейтін этанолдың жоғары концентрациясы бар алкоголь-су қоспалары жақсырақ); шикізат пен экстрагенттің қатынасы (қатты фазаның концентрациясы – 10%-дан аспайды, яғни 1:</w:t>
      </w:r>
      <w:r w:rsidR="00D36718">
        <w:rPr>
          <w:sz w:val="28"/>
          <w:szCs w:val="28"/>
          <w:lang w:val="kk-KZ"/>
        </w:rPr>
        <w:t>8</w:t>
      </w:r>
      <w:r w:rsidRPr="00F42C87">
        <w:rPr>
          <w:sz w:val="28"/>
          <w:szCs w:val="28"/>
          <w:lang w:val="kk-KZ"/>
        </w:rPr>
        <w:t>); экстрагент температурасы</w:t>
      </w:r>
      <w:r w:rsidR="00C11264">
        <w:rPr>
          <w:sz w:val="28"/>
          <w:szCs w:val="28"/>
          <w:lang w:val="kk-KZ"/>
        </w:rPr>
        <w:t>, экстракция уақыты</w:t>
      </w:r>
      <w:r w:rsidR="00D36718">
        <w:rPr>
          <w:sz w:val="28"/>
          <w:szCs w:val="28"/>
          <w:lang w:val="kk-KZ"/>
        </w:rPr>
        <w:t>.</w:t>
      </w:r>
    </w:p>
    <w:p w14:paraId="5EAC1338" w14:textId="77777777" w:rsidR="00E55435" w:rsidRPr="005A735A" w:rsidRDefault="00E55435" w:rsidP="00531652">
      <w:pPr>
        <w:jc w:val="both"/>
        <w:rPr>
          <w:b/>
          <w:bCs/>
          <w:sz w:val="28"/>
          <w:szCs w:val="28"/>
          <w:lang w:val="kk-KZ"/>
        </w:rPr>
      </w:pPr>
    </w:p>
    <w:tbl>
      <w:tblPr>
        <w:tblpPr w:leftFromText="180" w:rightFromText="180" w:vertAnchor="text" w:horzAnchor="margin" w:tblpXSpec="center" w:tblpY="-14147"/>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426"/>
        <w:gridCol w:w="3027"/>
        <w:gridCol w:w="406"/>
        <w:gridCol w:w="3116"/>
      </w:tblGrid>
      <w:tr w:rsidR="00D36718" w:rsidRPr="008A35F1" w14:paraId="64DBC6EB" w14:textId="77777777" w:rsidTr="00976BAE">
        <w:trPr>
          <w:trHeight w:val="928"/>
        </w:trPr>
        <w:tc>
          <w:tcPr>
            <w:tcW w:w="2943" w:type="dxa"/>
            <w:tcBorders>
              <w:top w:val="nil"/>
              <w:left w:val="nil"/>
              <w:bottom w:val="nil"/>
              <w:right w:val="nil"/>
            </w:tcBorders>
            <w:shd w:val="clear" w:color="auto" w:fill="auto"/>
          </w:tcPr>
          <w:p w14:paraId="5504F64F" w14:textId="77777777" w:rsidR="00D36718" w:rsidRDefault="00D36718" w:rsidP="00976BAE">
            <w:pPr>
              <w:jc w:val="center"/>
              <w:rPr>
                <w:i/>
                <w:iCs/>
                <w:lang w:val="kk-KZ"/>
              </w:rPr>
            </w:pPr>
          </w:p>
          <w:p w14:paraId="13BF1EA9" w14:textId="77777777" w:rsidR="00D36718" w:rsidRDefault="00D36718" w:rsidP="00976BAE">
            <w:pPr>
              <w:jc w:val="center"/>
              <w:rPr>
                <w:i/>
                <w:iCs/>
                <w:lang w:val="kk-KZ"/>
              </w:rPr>
            </w:pPr>
          </w:p>
          <w:p w14:paraId="35DE06F6" w14:textId="77777777" w:rsidR="00D36718" w:rsidRDefault="00D36718" w:rsidP="00976BAE">
            <w:pPr>
              <w:jc w:val="center"/>
              <w:rPr>
                <w:i/>
                <w:iCs/>
                <w:lang w:val="kk-KZ"/>
              </w:rPr>
            </w:pPr>
          </w:p>
          <w:p w14:paraId="79AB7245" w14:textId="2EC77B9D" w:rsidR="00D36718" w:rsidRPr="008A35F1" w:rsidRDefault="00D36718" w:rsidP="00976BAE">
            <w:pPr>
              <w:jc w:val="center"/>
              <w:rPr>
                <w:i/>
                <w:iCs/>
                <w:lang w:val="kk-KZ"/>
              </w:rPr>
            </w:pPr>
            <w:r w:rsidRPr="008A35F1">
              <w:rPr>
                <w:i/>
                <w:iCs/>
                <w:lang w:val="kk-KZ"/>
              </w:rPr>
              <w:t>Шикізат, аралық өнімдер және материалдар</w:t>
            </w:r>
          </w:p>
          <w:p w14:paraId="414BC59D" w14:textId="77777777" w:rsidR="00D36718" w:rsidRPr="008A35F1" w:rsidRDefault="00D36718" w:rsidP="00976BAE">
            <w:pPr>
              <w:ind w:firstLine="709"/>
              <w:jc w:val="center"/>
              <w:rPr>
                <w:i/>
                <w:iCs/>
                <w:lang w:val="kk-KZ"/>
              </w:rPr>
            </w:pPr>
          </w:p>
        </w:tc>
        <w:tc>
          <w:tcPr>
            <w:tcW w:w="426" w:type="dxa"/>
            <w:tcBorders>
              <w:top w:val="nil"/>
              <w:left w:val="nil"/>
              <w:bottom w:val="nil"/>
              <w:right w:val="nil"/>
            </w:tcBorders>
            <w:shd w:val="clear" w:color="auto" w:fill="auto"/>
          </w:tcPr>
          <w:p w14:paraId="12E8FE51" w14:textId="77777777" w:rsidR="00D36718" w:rsidRPr="008A35F1" w:rsidRDefault="00D36718" w:rsidP="00976BAE">
            <w:pPr>
              <w:ind w:firstLine="709"/>
              <w:jc w:val="center"/>
              <w:rPr>
                <w:i/>
                <w:iCs/>
                <w:lang w:val="kk-KZ"/>
              </w:rPr>
            </w:pPr>
          </w:p>
          <w:p w14:paraId="0F711A95" w14:textId="77777777" w:rsidR="00D36718" w:rsidRPr="008A35F1" w:rsidRDefault="00D36718" w:rsidP="00976BAE">
            <w:pPr>
              <w:ind w:firstLine="709"/>
              <w:jc w:val="center"/>
              <w:rPr>
                <w:i/>
                <w:iCs/>
                <w:lang w:val="kk-KZ"/>
              </w:rPr>
            </w:pPr>
          </w:p>
          <w:p w14:paraId="01157F9A" w14:textId="77777777" w:rsidR="00D36718" w:rsidRPr="008A35F1" w:rsidRDefault="00D36718" w:rsidP="00976BAE">
            <w:pPr>
              <w:ind w:firstLine="709"/>
              <w:jc w:val="center"/>
              <w:rPr>
                <w:i/>
                <w:iCs/>
                <w:lang w:val="kk-KZ"/>
              </w:rPr>
            </w:pPr>
          </w:p>
        </w:tc>
        <w:tc>
          <w:tcPr>
            <w:tcW w:w="3027" w:type="dxa"/>
            <w:tcBorders>
              <w:top w:val="nil"/>
              <w:left w:val="nil"/>
              <w:bottom w:val="nil"/>
              <w:right w:val="nil"/>
            </w:tcBorders>
            <w:shd w:val="clear" w:color="auto" w:fill="auto"/>
          </w:tcPr>
          <w:p w14:paraId="17B56898" w14:textId="77777777" w:rsidR="00D36718" w:rsidRDefault="00D36718" w:rsidP="00976BAE">
            <w:pPr>
              <w:jc w:val="center"/>
              <w:rPr>
                <w:i/>
                <w:iCs/>
                <w:lang w:val="kk-KZ"/>
              </w:rPr>
            </w:pPr>
          </w:p>
          <w:p w14:paraId="5F858B04" w14:textId="77777777" w:rsidR="00D36718" w:rsidRDefault="00D36718" w:rsidP="00976BAE">
            <w:pPr>
              <w:jc w:val="center"/>
              <w:rPr>
                <w:i/>
                <w:iCs/>
                <w:lang w:val="kk-KZ"/>
              </w:rPr>
            </w:pPr>
          </w:p>
          <w:p w14:paraId="0A0566F3" w14:textId="77777777" w:rsidR="00D36718" w:rsidRDefault="00D36718" w:rsidP="00976BAE">
            <w:pPr>
              <w:jc w:val="center"/>
              <w:rPr>
                <w:i/>
                <w:iCs/>
                <w:lang w:val="kk-KZ"/>
              </w:rPr>
            </w:pPr>
          </w:p>
          <w:p w14:paraId="30CCF6A3" w14:textId="21BDD0F1" w:rsidR="00D36718" w:rsidRPr="008A35F1" w:rsidRDefault="00D36718" w:rsidP="00976BAE">
            <w:pPr>
              <w:jc w:val="center"/>
              <w:rPr>
                <w:i/>
                <w:iCs/>
                <w:lang w:val="kk-KZ"/>
              </w:rPr>
            </w:pPr>
            <w:r w:rsidRPr="008A35F1">
              <w:rPr>
                <w:i/>
                <w:iCs/>
                <w:lang w:val="kk-KZ"/>
              </w:rPr>
              <w:t xml:space="preserve">Қою экстракт </w:t>
            </w:r>
            <w:r>
              <w:rPr>
                <w:i/>
                <w:iCs/>
                <w:lang w:val="kk-KZ"/>
              </w:rPr>
              <w:t>өндірісі</w:t>
            </w:r>
          </w:p>
          <w:p w14:paraId="421E8DD4" w14:textId="77777777" w:rsidR="00D36718" w:rsidRPr="008A35F1" w:rsidRDefault="00D36718" w:rsidP="00976BAE">
            <w:pPr>
              <w:ind w:firstLine="709"/>
              <w:jc w:val="center"/>
              <w:rPr>
                <w:i/>
                <w:iCs/>
                <w:lang w:val="kk-KZ"/>
              </w:rPr>
            </w:pPr>
          </w:p>
        </w:tc>
        <w:tc>
          <w:tcPr>
            <w:tcW w:w="406" w:type="dxa"/>
            <w:tcBorders>
              <w:top w:val="nil"/>
              <w:left w:val="nil"/>
              <w:bottom w:val="nil"/>
              <w:right w:val="nil"/>
            </w:tcBorders>
            <w:shd w:val="clear" w:color="auto" w:fill="auto"/>
          </w:tcPr>
          <w:p w14:paraId="2933CF5A" w14:textId="77777777" w:rsidR="00D36718" w:rsidRPr="008A35F1" w:rsidRDefault="00D36718" w:rsidP="00976BAE">
            <w:pPr>
              <w:ind w:firstLine="709"/>
              <w:jc w:val="center"/>
              <w:rPr>
                <w:i/>
                <w:iCs/>
                <w:lang w:val="kk-KZ"/>
              </w:rPr>
            </w:pPr>
          </w:p>
        </w:tc>
        <w:tc>
          <w:tcPr>
            <w:tcW w:w="3116" w:type="dxa"/>
            <w:tcBorders>
              <w:top w:val="nil"/>
              <w:left w:val="nil"/>
              <w:bottom w:val="nil"/>
              <w:right w:val="nil"/>
            </w:tcBorders>
            <w:shd w:val="clear" w:color="auto" w:fill="auto"/>
          </w:tcPr>
          <w:p w14:paraId="3A15DDF6" w14:textId="77777777" w:rsidR="00D36718" w:rsidRDefault="00D36718" w:rsidP="00976BAE">
            <w:pPr>
              <w:jc w:val="center"/>
              <w:rPr>
                <w:i/>
                <w:iCs/>
                <w:lang w:val="kk-KZ"/>
              </w:rPr>
            </w:pPr>
          </w:p>
          <w:p w14:paraId="00A75729" w14:textId="77777777" w:rsidR="00D36718" w:rsidRDefault="00D36718" w:rsidP="00976BAE">
            <w:pPr>
              <w:jc w:val="center"/>
              <w:rPr>
                <w:i/>
                <w:iCs/>
                <w:lang w:val="kk-KZ"/>
              </w:rPr>
            </w:pPr>
          </w:p>
          <w:p w14:paraId="3BA393BC" w14:textId="77777777" w:rsidR="00D36718" w:rsidRDefault="00D36718" w:rsidP="00976BAE">
            <w:pPr>
              <w:jc w:val="center"/>
              <w:rPr>
                <w:i/>
                <w:iCs/>
                <w:lang w:val="kk-KZ"/>
              </w:rPr>
            </w:pPr>
          </w:p>
          <w:p w14:paraId="43A67CDF" w14:textId="0C4B3100" w:rsidR="00D36718" w:rsidRPr="008A35F1" w:rsidRDefault="00D36718" w:rsidP="00976BAE">
            <w:pPr>
              <w:jc w:val="center"/>
              <w:rPr>
                <w:i/>
                <w:iCs/>
                <w:lang w:val="kk-KZ"/>
              </w:rPr>
            </w:pPr>
            <w:r w:rsidRPr="008A35F1">
              <w:rPr>
                <w:i/>
                <w:iCs/>
                <w:lang w:val="kk-KZ"/>
              </w:rPr>
              <w:t>Өндірі</w:t>
            </w:r>
            <w:r>
              <w:rPr>
                <w:i/>
                <w:iCs/>
                <w:lang w:val="kk-KZ"/>
              </w:rPr>
              <w:t>с</w:t>
            </w:r>
            <w:r w:rsidRPr="008A35F1">
              <w:rPr>
                <w:i/>
                <w:iCs/>
                <w:lang w:val="kk-KZ"/>
              </w:rPr>
              <w:t xml:space="preserve"> үрді</w:t>
            </w:r>
            <w:r>
              <w:rPr>
                <w:i/>
                <w:iCs/>
                <w:lang w:val="kk-KZ"/>
              </w:rPr>
              <w:t>сін</w:t>
            </w:r>
            <w:r w:rsidRPr="008A35F1">
              <w:rPr>
                <w:i/>
                <w:iCs/>
                <w:lang w:val="kk-KZ"/>
              </w:rPr>
              <w:t xml:space="preserve"> бақылау</w:t>
            </w:r>
          </w:p>
          <w:p w14:paraId="6511544C" w14:textId="77777777" w:rsidR="00D36718" w:rsidRPr="008A35F1" w:rsidRDefault="00D36718" w:rsidP="00976BAE">
            <w:pPr>
              <w:ind w:firstLine="709"/>
              <w:jc w:val="center"/>
              <w:rPr>
                <w:i/>
                <w:iCs/>
              </w:rPr>
            </w:pPr>
          </w:p>
        </w:tc>
      </w:tr>
      <w:tr w:rsidR="00D36718" w:rsidRPr="003C0DF0" w14:paraId="7A6563D9" w14:textId="77777777" w:rsidTr="00976BAE">
        <w:trPr>
          <w:trHeight w:val="1192"/>
        </w:trPr>
        <w:tc>
          <w:tcPr>
            <w:tcW w:w="2943" w:type="dxa"/>
            <w:tcBorders>
              <w:top w:val="single" w:sz="4" w:space="0" w:color="auto"/>
              <w:bottom w:val="single" w:sz="4" w:space="0" w:color="auto"/>
            </w:tcBorders>
            <w:shd w:val="clear" w:color="auto" w:fill="auto"/>
          </w:tcPr>
          <w:p w14:paraId="7CA4B82B" w14:textId="77777777" w:rsidR="00D36718" w:rsidRPr="00646A25" w:rsidRDefault="00D36718" w:rsidP="00976BAE">
            <w:pPr>
              <w:jc w:val="center"/>
            </w:pPr>
            <w:r w:rsidRPr="00A30D53">
              <w:rPr>
                <w:noProof/>
              </w:rPr>
              <mc:AlternateContent>
                <mc:Choice Requires="wps">
                  <w:drawing>
                    <wp:anchor distT="0" distB="0" distL="114300" distR="114300" simplePos="0" relativeHeight="251678720" behindDoc="0" locked="0" layoutInCell="1" allowOverlap="1" wp14:anchorId="2501AE33" wp14:editId="4C84A634">
                      <wp:simplePos x="0" y="0"/>
                      <wp:positionH relativeFrom="column">
                        <wp:posOffset>1795780</wp:posOffset>
                      </wp:positionH>
                      <wp:positionV relativeFrom="paragraph">
                        <wp:posOffset>400050</wp:posOffset>
                      </wp:positionV>
                      <wp:extent cx="257175" cy="90805"/>
                      <wp:effectExtent l="0" t="19050" r="47625" b="42545"/>
                      <wp:wrapNone/>
                      <wp:docPr id="326758795" name="Стрелка: вправо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AFE14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2" o:spid="_x0000_s1026" type="#_x0000_t13" style="position:absolute;margin-left:141.4pt;margin-top:31.5pt;width:20.25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" adj="12693"/>
                  </w:pict>
                </mc:Fallback>
              </mc:AlternateContent>
            </w:r>
            <w:r w:rsidRPr="00A30D53">
              <w:rPr>
                <w:lang w:val="kk-KZ"/>
              </w:rPr>
              <w:t xml:space="preserve"> </w:t>
            </w:r>
            <w:r>
              <w:rPr>
                <w:lang w:val="kk-KZ"/>
              </w:rPr>
              <w:t xml:space="preserve">Қаратау көкбасы </w:t>
            </w:r>
            <w:r w:rsidRPr="00A30D53">
              <w:rPr>
                <w:lang w:val="kk-KZ"/>
              </w:rPr>
              <w:t>(</w:t>
            </w:r>
            <w:r w:rsidRPr="00646A25">
              <w:rPr>
                <w:i/>
                <w:iCs/>
                <w:lang w:val="en-GB"/>
              </w:rPr>
              <w:t>Eryngium</w:t>
            </w:r>
            <w:r w:rsidRPr="00646A25">
              <w:rPr>
                <w:i/>
                <w:iCs/>
              </w:rPr>
              <w:t xml:space="preserve"> </w:t>
            </w:r>
            <w:proofErr w:type="spellStart"/>
            <w:r w:rsidRPr="00646A25">
              <w:rPr>
                <w:i/>
                <w:iCs/>
                <w:lang w:val="en-GB"/>
              </w:rPr>
              <w:t>karatavicum</w:t>
            </w:r>
            <w:proofErr w:type="spellEnd"/>
            <w:r w:rsidRPr="00646A25">
              <w:t xml:space="preserve"> </w:t>
            </w:r>
            <w:proofErr w:type="spellStart"/>
            <w:r>
              <w:rPr>
                <w:lang w:val="en-GB"/>
              </w:rPr>
              <w:t>Iljin</w:t>
            </w:r>
            <w:proofErr w:type="spellEnd"/>
            <w:r w:rsidRPr="00A30D53">
              <w:rPr>
                <w:bCs/>
                <w:lang w:val="kk-KZ"/>
              </w:rPr>
              <w:t>)</w:t>
            </w:r>
            <w:r w:rsidRPr="00A30D53">
              <w:rPr>
                <w:lang w:val="kk-KZ"/>
              </w:rPr>
              <w:t xml:space="preserve"> </w:t>
            </w:r>
            <w:r>
              <w:rPr>
                <w:lang w:val="kk-KZ"/>
              </w:rPr>
              <w:t>жер үсті бөлігі</w:t>
            </w:r>
            <w:r w:rsidRPr="00A30D53">
              <w:rPr>
                <w:lang w:val="kk-KZ"/>
              </w:rPr>
              <w:t xml:space="preserve">    </w:t>
            </w:r>
          </w:p>
          <w:p w14:paraId="563A46C0" w14:textId="77777777" w:rsidR="00D36718" w:rsidRPr="00A30D53" w:rsidRDefault="00D36718" w:rsidP="00976BAE">
            <w:pPr>
              <w:ind w:firstLine="709"/>
              <w:jc w:val="center"/>
            </w:pPr>
          </w:p>
        </w:tc>
        <w:tc>
          <w:tcPr>
            <w:tcW w:w="426" w:type="dxa"/>
            <w:tcBorders>
              <w:top w:val="nil"/>
              <w:bottom w:val="nil"/>
            </w:tcBorders>
            <w:shd w:val="clear" w:color="auto" w:fill="auto"/>
          </w:tcPr>
          <w:p w14:paraId="14B91AC8" w14:textId="77777777" w:rsidR="00D36718" w:rsidRPr="00A30D53" w:rsidRDefault="00D36718" w:rsidP="00976BAE">
            <w:pPr>
              <w:ind w:firstLine="709"/>
              <w:jc w:val="center"/>
            </w:pPr>
          </w:p>
          <w:p w14:paraId="1C4514C5" w14:textId="77777777" w:rsidR="00D36718" w:rsidRPr="00A30D53" w:rsidRDefault="00D36718" w:rsidP="00976BAE">
            <w:pPr>
              <w:ind w:firstLine="709"/>
              <w:jc w:val="center"/>
            </w:pPr>
          </w:p>
          <w:p w14:paraId="213A8031" w14:textId="77777777" w:rsidR="00D36718" w:rsidRPr="00A30D53" w:rsidRDefault="00D36718" w:rsidP="00976BAE">
            <w:pPr>
              <w:ind w:firstLine="709"/>
              <w:jc w:val="center"/>
            </w:pPr>
          </w:p>
          <w:p w14:paraId="5C549B3C" w14:textId="77777777" w:rsidR="00D36718" w:rsidRPr="00A30D53" w:rsidRDefault="00D36718" w:rsidP="00976BAE">
            <w:pPr>
              <w:ind w:firstLine="709"/>
              <w:jc w:val="center"/>
            </w:pPr>
          </w:p>
        </w:tc>
        <w:tc>
          <w:tcPr>
            <w:tcW w:w="3027" w:type="dxa"/>
            <w:tcBorders>
              <w:top w:val="single" w:sz="4" w:space="0" w:color="auto"/>
            </w:tcBorders>
            <w:shd w:val="clear" w:color="auto" w:fill="D4D4D4"/>
          </w:tcPr>
          <w:p w14:paraId="34D438EB" w14:textId="77777777" w:rsidR="00D36718" w:rsidRPr="008A35F1" w:rsidRDefault="00D36718" w:rsidP="00976BAE">
            <w:pPr>
              <w:tabs>
                <w:tab w:val="left" w:pos="913"/>
                <w:tab w:val="left" w:pos="1157"/>
                <w:tab w:val="left" w:pos="1437"/>
                <w:tab w:val="left" w:pos="1755"/>
                <w:tab w:val="left" w:pos="1905"/>
              </w:tabs>
              <w:ind w:left="459"/>
              <w:rPr>
                <w:b/>
                <w:bCs/>
                <w:lang w:val="kk-KZ"/>
              </w:rPr>
            </w:pPr>
            <w:r>
              <w:rPr>
                <w:b/>
                <w:bCs/>
                <w:lang w:val="kk-KZ"/>
              </w:rPr>
              <w:t xml:space="preserve">          </w:t>
            </w:r>
            <w:r w:rsidRPr="008A35F1">
              <w:rPr>
                <w:b/>
                <w:bCs/>
                <w:lang w:val="kk-KZ"/>
              </w:rPr>
              <w:t>1 саты</w:t>
            </w:r>
          </w:p>
          <w:p w14:paraId="4C986D55" w14:textId="77777777" w:rsidR="00D36718" w:rsidRPr="008A35F1" w:rsidRDefault="00D36718" w:rsidP="00976BAE">
            <w:pPr>
              <w:jc w:val="center"/>
              <w:rPr>
                <w:b/>
                <w:bCs/>
                <w:lang w:val="kk-KZ"/>
              </w:rPr>
            </w:pPr>
            <w:r w:rsidRPr="008A35F1">
              <w:rPr>
                <w:b/>
                <w:bCs/>
                <w:lang w:val="kk-KZ"/>
              </w:rPr>
              <w:t>Дәрілік өсімдік шикізатын дайындау</w:t>
            </w:r>
          </w:p>
          <w:p w14:paraId="0EA7272E" w14:textId="77777777" w:rsidR="00D36718" w:rsidRPr="00A30D53" w:rsidRDefault="00D36718" w:rsidP="00976BAE">
            <w:pPr>
              <w:ind w:left="-62"/>
              <w:jc w:val="center"/>
              <w:rPr>
                <w:lang w:val="kk-KZ"/>
              </w:rPr>
            </w:pPr>
            <w:r w:rsidRPr="00A30D53">
              <w:rPr>
                <w:lang w:val="kk-KZ"/>
              </w:rPr>
              <w:t>Шөп кескіш, ұсақтағыш, еле</w:t>
            </w:r>
            <w:r>
              <w:rPr>
                <w:lang w:val="kk-KZ"/>
              </w:rPr>
              <w:t>уіш</w:t>
            </w:r>
            <w:r w:rsidRPr="00A30D53">
              <w:rPr>
                <w:lang w:val="kk-KZ"/>
              </w:rPr>
              <w:t xml:space="preserve">, таразы </w:t>
            </w:r>
          </w:p>
        </w:tc>
        <w:tc>
          <w:tcPr>
            <w:tcW w:w="406" w:type="dxa"/>
            <w:tcBorders>
              <w:top w:val="nil"/>
              <w:bottom w:val="nil"/>
            </w:tcBorders>
            <w:shd w:val="clear" w:color="auto" w:fill="auto"/>
          </w:tcPr>
          <w:p w14:paraId="3D96C642"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2816" behindDoc="0" locked="0" layoutInCell="1" allowOverlap="1" wp14:anchorId="17E90444" wp14:editId="61556357">
                      <wp:simplePos x="0" y="0"/>
                      <wp:positionH relativeFrom="column">
                        <wp:posOffset>-61595</wp:posOffset>
                      </wp:positionH>
                      <wp:positionV relativeFrom="paragraph">
                        <wp:posOffset>400050</wp:posOffset>
                      </wp:positionV>
                      <wp:extent cx="265430" cy="90805"/>
                      <wp:effectExtent l="19050" t="19050" r="20320" b="42545"/>
                      <wp:wrapNone/>
                      <wp:docPr id="1798501655" name="Стрелка: влево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01DB8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1" o:spid="_x0000_s1026" type="#_x0000_t66" style="position:absolute;margin-left:-4.85pt;margin-top:31.5pt;width:20.9pt;height: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" adj="7428"/>
                  </w:pict>
                </mc:Fallback>
              </mc:AlternateContent>
            </w:r>
          </w:p>
        </w:tc>
        <w:tc>
          <w:tcPr>
            <w:tcW w:w="3116" w:type="dxa"/>
            <w:tcBorders>
              <w:top w:val="single" w:sz="4" w:space="0" w:color="auto"/>
              <w:bottom w:val="single" w:sz="4" w:space="0" w:color="auto"/>
            </w:tcBorders>
            <w:shd w:val="clear" w:color="auto" w:fill="D4D4D4"/>
          </w:tcPr>
          <w:p w14:paraId="5C40B4CE" w14:textId="77777777" w:rsidR="00D36718" w:rsidRPr="00A30D53" w:rsidRDefault="00D36718" w:rsidP="00976BAE">
            <w:pPr>
              <w:jc w:val="center"/>
              <w:rPr>
                <w:lang w:val="kk-KZ"/>
              </w:rPr>
            </w:pPr>
            <w:r w:rsidRPr="00A30D53">
              <w:rPr>
                <w:lang w:val="kk-KZ"/>
              </w:rPr>
              <w:t xml:space="preserve">Дәрілік өсімдік шикізатының </w:t>
            </w:r>
            <w:r>
              <w:rPr>
                <w:lang w:val="kk-KZ"/>
              </w:rPr>
              <w:t>мөлшері 3</w:t>
            </w:r>
            <w:r w:rsidRPr="00A30D53">
              <w:rPr>
                <w:lang w:val="kk-KZ"/>
              </w:rPr>
              <w:t>-</w:t>
            </w:r>
            <w:r>
              <w:rPr>
                <w:lang w:val="kk-KZ"/>
              </w:rPr>
              <w:t>5</w:t>
            </w:r>
            <w:r w:rsidRPr="00A30D53">
              <w:rPr>
                <w:lang w:val="kk-KZ"/>
              </w:rPr>
              <w:t xml:space="preserve"> мм, шикізат массасы</w:t>
            </w:r>
          </w:p>
          <w:p w14:paraId="39653314" w14:textId="77777777" w:rsidR="00D36718" w:rsidRPr="00A30D53" w:rsidRDefault="00D36718" w:rsidP="00976BAE">
            <w:pPr>
              <w:ind w:firstLine="709"/>
              <w:jc w:val="center"/>
              <w:rPr>
                <w:lang w:val="kk-KZ"/>
              </w:rPr>
            </w:pPr>
          </w:p>
        </w:tc>
      </w:tr>
      <w:tr w:rsidR="00D36718" w:rsidRPr="003C0DF0" w14:paraId="79E3E29A" w14:textId="77777777" w:rsidTr="00976BAE">
        <w:trPr>
          <w:trHeight w:val="376"/>
        </w:trPr>
        <w:tc>
          <w:tcPr>
            <w:tcW w:w="2943" w:type="dxa"/>
            <w:tcBorders>
              <w:top w:val="single" w:sz="4" w:space="0" w:color="auto"/>
              <w:left w:val="nil"/>
              <w:right w:val="nil"/>
            </w:tcBorders>
            <w:shd w:val="clear" w:color="auto" w:fill="auto"/>
          </w:tcPr>
          <w:p w14:paraId="1EB47704"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0C469F9C" w14:textId="77777777" w:rsidR="00D36718" w:rsidRPr="00A30D53" w:rsidRDefault="00D36718" w:rsidP="00976BAE">
            <w:pPr>
              <w:ind w:firstLine="709"/>
              <w:jc w:val="center"/>
              <w:rPr>
                <w:lang w:val="kk-KZ"/>
              </w:rPr>
            </w:pPr>
          </w:p>
        </w:tc>
        <w:tc>
          <w:tcPr>
            <w:tcW w:w="3027" w:type="dxa"/>
            <w:tcBorders>
              <w:left w:val="nil"/>
              <w:right w:val="nil"/>
            </w:tcBorders>
            <w:shd w:val="clear" w:color="auto" w:fill="auto"/>
          </w:tcPr>
          <w:p w14:paraId="0C65DE45"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9984" behindDoc="0" locked="0" layoutInCell="1" allowOverlap="1" wp14:anchorId="23D0FB1E" wp14:editId="233E60B4">
                      <wp:simplePos x="0" y="0"/>
                      <wp:positionH relativeFrom="column">
                        <wp:posOffset>798195</wp:posOffset>
                      </wp:positionH>
                      <wp:positionV relativeFrom="paragraph">
                        <wp:posOffset>8890</wp:posOffset>
                      </wp:positionV>
                      <wp:extent cx="82550" cy="238760"/>
                      <wp:effectExtent l="19050" t="0" r="31750" b="46990"/>
                      <wp:wrapNone/>
                      <wp:docPr id="1698320103" name="Стрелка: вниз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 cy="23876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AB375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0" o:spid="_x0000_s1026" type="#_x0000_t67" style="position:absolute;margin-left:62.85pt;margin-top:.7pt;width:6.5pt;height:1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" adj="16665">
                      <v:textbox style="layout-flow:vertical-ideographic"/>
                    </v:shape>
                  </w:pict>
                </mc:Fallback>
              </mc:AlternateContent>
            </w:r>
          </w:p>
        </w:tc>
        <w:tc>
          <w:tcPr>
            <w:tcW w:w="406" w:type="dxa"/>
            <w:tcBorders>
              <w:top w:val="nil"/>
              <w:left w:val="nil"/>
              <w:bottom w:val="nil"/>
              <w:right w:val="nil"/>
            </w:tcBorders>
            <w:shd w:val="clear" w:color="auto" w:fill="auto"/>
          </w:tcPr>
          <w:p w14:paraId="3B0CB231" w14:textId="77777777" w:rsidR="00D36718" w:rsidRPr="00A30D53" w:rsidRDefault="00D36718" w:rsidP="00976BAE">
            <w:pPr>
              <w:ind w:firstLine="709"/>
              <w:jc w:val="center"/>
              <w:rPr>
                <w:b/>
                <w:lang w:val="kk-KZ"/>
              </w:rPr>
            </w:pPr>
          </w:p>
        </w:tc>
        <w:tc>
          <w:tcPr>
            <w:tcW w:w="3116" w:type="dxa"/>
            <w:tcBorders>
              <w:left w:val="nil"/>
              <w:right w:val="nil"/>
            </w:tcBorders>
            <w:shd w:val="clear" w:color="auto" w:fill="auto"/>
          </w:tcPr>
          <w:p w14:paraId="711CD352" w14:textId="77777777" w:rsidR="00D36718" w:rsidRPr="00A30D53" w:rsidRDefault="00D36718" w:rsidP="00976BAE">
            <w:pPr>
              <w:ind w:firstLine="709"/>
              <w:jc w:val="center"/>
              <w:rPr>
                <w:lang w:val="kk-KZ"/>
              </w:rPr>
            </w:pPr>
          </w:p>
        </w:tc>
      </w:tr>
      <w:tr w:rsidR="00D36718" w:rsidRPr="00A30D53" w14:paraId="1DECA9A8" w14:textId="77777777" w:rsidTr="00976BAE">
        <w:trPr>
          <w:trHeight w:val="928"/>
        </w:trPr>
        <w:tc>
          <w:tcPr>
            <w:tcW w:w="2943" w:type="dxa"/>
            <w:tcBorders>
              <w:bottom w:val="single" w:sz="4" w:space="0" w:color="auto"/>
            </w:tcBorders>
            <w:shd w:val="clear" w:color="auto" w:fill="auto"/>
          </w:tcPr>
          <w:p w14:paraId="36792ADA" w14:textId="77777777" w:rsidR="00D36718" w:rsidRPr="00A30D53" w:rsidRDefault="00D36718" w:rsidP="00976BAE">
            <w:pPr>
              <w:jc w:val="center"/>
              <w:rPr>
                <w:noProof/>
                <w:lang w:val="kk-KZ"/>
              </w:rPr>
            </w:pPr>
          </w:p>
          <w:p w14:paraId="616DBF3D" w14:textId="77777777" w:rsidR="00D36718" w:rsidRPr="008A35F1" w:rsidRDefault="00D36718" w:rsidP="00976BAE">
            <w:pPr>
              <w:jc w:val="center"/>
              <w:rPr>
                <w:vertAlign w:val="subscript"/>
              </w:rPr>
            </w:pPr>
            <w:r w:rsidRPr="00A30D53">
              <w:rPr>
                <w:noProof/>
              </w:rPr>
              <w:t>Тазартылған су Р, этил спирті</w:t>
            </w:r>
            <w:r>
              <w:rPr>
                <w:noProof/>
                <w:lang w:val="kk-KZ"/>
              </w:rPr>
              <w:t xml:space="preserve"> 90</w:t>
            </w:r>
            <w:r>
              <w:rPr>
                <w:noProof/>
              </w:rPr>
              <w:t>%</w:t>
            </w:r>
          </w:p>
          <w:p w14:paraId="4A4E8364" w14:textId="77777777" w:rsidR="00D36718" w:rsidRPr="00A30D53" w:rsidRDefault="00D36718" w:rsidP="00976BAE">
            <w:pPr>
              <w:ind w:firstLine="709"/>
              <w:jc w:val="center"/>
              <w:rPr>
                <w:lang w:val="kk-KZ"/>
              </w:rPr>
            </w:pPr>
          </w:p>
        </w:tc>
        <w:tc>
          <w:tcPr>
            <w:tcW w:w="426" w:type="dxa"/>
            <w:tcBorders>
              <w:top w:val="nil"/>
              <w:bottom w:val="nil"/>
            </w:tcBorders>
            <w:shd w:val="clear" w:color="auto" w:fill="auto"/>
          </w:tcPr>
          <w:p w14:paraId="41137350" w14:textId="77777777" w:rsidR="00D36718" w:rsidRPr="00A30D53" w:rsidRDefault="00D36718" w:rsidP="00976BAE">
            <w:pPr>
              <w:ind w:firstLine="709"/>
              <w:jc w:val="center"/>
              <w:rPr>
                <w:lang w:val="kk-KZ"/>
              </w:rPr>
            </w:pPr>
          </w:p>
        </w:tc>
        <w:tc>
          <w:tcPr>
            <w:tcW w:w="3027" w:type="dxa"/>
            <w:shd w:val="clear" w:color="auto" w:fill="D4D4D4"/>
          </w:tcPr>
          <w:p w14:paraId="223B91B1" w14:textId="77777777" w:rsidR="00D36718" w:rsidRPr="008A35F1" w:rsidRDefault="00D36718" w:rsidP="00976BAE">
            <w:pPr>
              <w:rPr>
                <w:b/>
                <w:bCs/>
                <w:lang w:val="kk-KZ"/>
              </w:rPr>
            </w:pPr>
            <w:r w:rsidRPr="00A30D53">
              <w:rPr>
                <w:lang w:val="kk-KZ"/>
              </w:rPr>
              <w:t xml:space="preserve">               </w:t>
            </w:r>
            <w:r w:rsidRPr="008A35F1">
              <w:rPr>
                <w:b/>
                <w:bCs/>
                <w:lang w:val="kk-KZ"/>
              </w:rPr>
              <w:t>2 саты</w:t>
            </w:r>
          </w:p>
          <w:p w14:paraId="6250EDAB" w14:textId="77777777" w:rsidR="00D36718" w:rsidRPr="008A35F1" w:rsidRDefault="00D36718" w:rsidP="00976BAE">
            <w:pPr>
              <w:jc w:val="center"/>
              <w:rPr>
                <w:b/>
                <w:bCs/>
                <w:lang w:val="kk-KZ"/>
              </w:rPr>
            </w:pPr>
            <w:r w:rsidRPr="008A35F1">
              <w:rPr>
                <w:b/>
                <w:bCs/>
                <w:lang w:val="kk-KZ"/>
              </w:rPr>
              <w:t>Экстрагентті</w:t>
            </w:r>
            <w:r w:rsidRPr="00C11264">
              <w:rPr>
                <w:b/>
                <w:bCs/>
                <w:lang w:val="kk-KZ"/>
              </w:rPr>
              <w:t xml:space="preserve"> </w:t>
            </w:r>
            <w:r w:rsidRPr="008A35F1">
              <w:rPr>
                <w:b/>
                <w:bCs/>
                <w:lang w:val="kk-KZ"/>
              </w:rPr>
              <w:t>дайындау</w:t>
            </w:r>
          </w:p>
          <w:p w14:paraId="55BAA611" w14:textId="77777777" w:rsidR="00D36718" w:rsidRPr="008A35F1" w:rsidRDefault="00D36718" w:rsidP="00976BAE">
            <w:pPr>
              <w:jc w:val="center"/>
              <w:rPr>
                <w:lang w:val="kk-KZ"/>
              </w:rPr>
            </w:pPr>
            <w:r>
              <w:rPr>
                <w:lang w:val="kk-KZ"/>
              </w:rPr>
              <w:t>Өлшегіш, араластырғыш</w:t>
            </w:r>
          </w:p>
        </w:tc>
        <w:tc>
          <w:tcPr>
            <w:tcW w:w="406" w:type="dxa"/>
            <w:tcBorders>
              <w:top w:val="nil"/>
              <w:bottom w:val="nil"/>
            </w:tcBorders>
            <w:shd w:val="clear" w:color="auto" w:fill="auto"/>
          </w:tcPr>
          <w:p w14:paraId="7481B80F" w14:textId="77777777" w:rsidR="00D36718" w:rsidRPr="00A30D53" w:rsidRDefault="00D36718" w:rsidP="00976BAE">
            <w:pPr>
              <w:ind w:firstLine="709"/>
              <w:jc w:val="center"/>
              <w:rPr>
                <w:lang w:val="kk-KZ"/>
              </w:rPr>
            </w:pPr>
          </w:p>
          <w:p w14:paraId="2F7F0825"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3840" behindDoc="0" locked="0" layoutInCell="1" allowOverlap="1" wp14:anchorId="2B1092B6" wp14:editId="35D9283C">
                      <wp:simplePos x="0" y="0"/>
                      <wp:positionH relativeFrom="column">
                        <wp:posOffset>-59055</wp:posOffset>
                      </wp:positionH>
                      <wp:positionV relativeFrom="paragraph">
                        <wp:posOffset>107950</wp:posOffset>
                      </wp:positionV>
                      <wp:extent cx="259080" cy="90805"/>
                      <wp:effectExtent l="19050" t="19050" r="26670" b="42545"/>
                      <wp:wrapNone/>
                      <wp:docPr id="620794740" name="Стрелка: влево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779BF" id="Стрелка: влево 39" o:spid="_x0000_s1026" type="#_x0000_t66" style="position:absolute;margin-left:-4.65pt;margin-top:8.5pt;width:20.4pt;height: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" adj="7610"/>
                  </w:pict>
                </mc:Fallback>
              </mc:AlternateContent>
            </w:r>
          </w:p>
          <w:p w14:paraId="37682E1C" w14:textId="77777777" w:rsidR="00D36718" w:rsidRPr="00A30D53" w:rsidRDefault="00D36718" w:rsidP="00976BAE">
            <w:pPr>
              <w:ind w:firstLine="709"/>
              <w:jc w:val="center"/>
              <w:rPr>
                <w:lang w:val="kk-KZ"/>
              </w:rPr>
            </w:pPr>
          </w:p>
          <w:p w14:paraId="32BDCAA1" w14:textId="77777777" w:rsidR="00D36718" w:rsidRPr="00A30D53" w:rsidRDefault="00D36718" w:rsidP="00976BAE">
            <w:pPr>
              <w:ind w:firstLine="709"/>
              <w:jc w:val="center"/>
              <w:rPr>
                <w:lang w:val="kk-KZ"/>
              </w:rPr>
            </w:pPr>
          </w:p>
        </w:tc>
        <w:tc>
          <w:tcPr>
            <w:tcW w:w="3116" w:type="dxa"/>
            <w:tcBorders>
              <w:bottom w:val="single" w:sz="4" w:space="0" w:color="auto"/>
            </w:tcBorders>
            <w:shd w:val="clear" w:color="auto" w:fill="D4D4D4"/>
          </w:tcPr>
          <w:p w14:paraId="36134FE4" w14:textId="77777777" w:rsidR="00D36718" w:rsidRPr="00A30D53" w:rsidRDefault="00D36718" w:rsidP="00976BAE">
            <w:pPr>
              <w:jc w:val="center"/>
              <w:rPr>
                <w:lang w:val="kk-KZ"/>
              </w:rPr>
            </w:pPr>
            <w:r w:rsidRPr="00A30D53">
              <w:rPr>
                <w:lang w:val="kk-KZ"/>
              </w:rPr>
              <w:t xml:space="preserve">Экстрагент </w:t>
            </w:r>
            <w:r>
              <w:rPr>
                <w:lang w:val="kk-KZ"/>
              </w:rPr>
              <w:t>көлемі</w:t>
            </w:r>
            <w:r w:rsidRPr="00A30D53">
              <w:rPr>
                <w:lang w:val="kk-KZ"/>
              </w:rPr>
              <w:t>, концентрациясы</w:t>
            </w:r>
            <w:r>
              <w:rPr>
                <w:lang w:val="kk-KZ"/>
              </w:rPr>
              <w:t>,</w:t>
            </w:r>
            <w:r w:rsidRPr="00A30D53">
              <w:rPr>
                <w:lang w:val="kk-KZ"/>
              </w:rPr>
              <w:t xml:space="preserve"> </w:t>
            </w:r>
            <w:r>
              <w:rPr>
                <w:lang w:val="kk-KZ"/>
              </w:rPr>
              <w:t xml:space="preserve">араластыру уақыты </w:t>
            </w:r>
          </w:p>
        </w:tc>
      </w:tr>
      <w:tr w:rsidR="00D36718" w:rsidRPr="00A30D53" w14:paraId="34DA8B10" w14:textId="77777777" w:rsidTr="00976BAE">
        <w:trPr>
          <w:trHeight w:val="391"/>
        </w:trPr>
        <w:tc>
          <w:tcPr>
            <w:tcW w:w="2943" w:type="dxa"/>
            <w:tcBorders>
              <w:left w:val="nil"/>
              <w:right w:val="nil"/>
            </w:tcBorders>
            <w:shd w:val="clear" w:color="auto" w:fill="auto"/>
          </w:tcPr>
          <w:p w14:paraId="1B3564FB" w14:textId="77777777" w:rsidR="00D36718" w:rsidRPr="00A30D53" w:rsidRDefault="00D36718" w:rsidP="00976BAE">
            <w:pPr>
              <w:rPr>
                <w:lang w:val="kk-KZ"/>
              </w:rPr>
            </w:pPr>
          </w:p>
        </w:tc>
        <w:tc>
          <w:tcPr>
            <w:tcW w:w="426" w:type="dxa"/>
            <w:tcBorders>
              <w:top w:val="nil"/>
              <w:left w:val="nil"/>
              <w:bottom w:val="nil"/>
              <w:right w:val="nil"/>
            </w:tcBorders>
            <w:shd w:val="clear" w:color="auto" w:fill="auto"/>
          </w:tcPr>
          <w:p w14:paraId="6A6FA794" w14:textId="77777777" w:rsidR="00D36718" w:rsidRPr="00A30D53" w:rsidRDefault="00D36718" w:rsidP="00976BAE">
            <w:pPr>
              <w:ind w:firstLine="709"/>
              <w:jc w:val="center"/>
              <w:rPr>
                <w:lang w:val="kk-KZ"/>
              </w:rPr>
            </w:pPr>
          </w:p>
        </w:tc>
        <w:tc>
          <w:tcPr>
            <w:tcW w:w="3027" w:type="dxa"/>
            <w:tcBorders>
              <w:left w:val="nil"/>
              <w:right w:val="nil"/>
            </w:tcBorders>
            <w:shd w:val="clear" w:color="auto" w:fill="auto"/>
          </w:tcPr>
          <w:p w14:paraId="587CD406" w14:textId="77777777" w:rsidR="00D36718" w:rsidRPr="00A30D53" w:rsidRDefault="00D36718" w:rsidP="00976BAE">
            <w:pPr>
              <w:ind w:firstLine="709"/>
              <w:rPr>
                <w:lang w:val="kk-KZ"/>
              </w:rPr>
            </w:pPr>
            <w:r w:rsidRPr="00A30D53">
              <w:rPr>
                <w:noProof/>
              </w:rPr>
              <mc:AlternateContent>
                <mc:Choice Requires="wps">
                  <w:drawing>
                    <wp:anchor distT="0" distB="0" distL="114300" distR="114300" simplePos="0" relativeHeight="251691008" behindDoc="0" locked="0" layoutInCell="1" allowOverlap="1" wp14:anchorId="66E950A6" wp14:editId="1FC7DBC1">
                      <wp:simplePos x="0" y="0"/>
                      <wp:positionH relativeFrom="column">
                        <wp:posOffset>804545</wp:posOffset>
                      </wp:positionH>
                      <wp:positionV relativeFrom="paragraph">
                        <wp:posOffset>-3810</wp:posOffset>
                      </wp:positionV>
                      <wp:extent cx="90805" cy="225425"/>
                      <wp:effectExtent l="19050" t="0" r="42545" b="41275"/>
                      <wp:wrapNone/>
                      <wp:docPr id="848967929" name="Стрелка: вниз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25425"/>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898FC" id="Стрелка: вниз 38" o:spid="_x0000_s1026" type="#_x0000_t67" style="position:absolute;margin-left:63.35pt;margin-top:-.3pt;width:7.15pt;height:1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" adj="15850">
                      <v:textbox style="layout-flow:vertical-ideographic"/>
                    </v:shape>
                  </w:pict>
                </mc:Fallback>
              </mc:AlternateContent>
            </w:r>
          </w:p>
        </w:tc>
        <w:tc>
          <w:tcPr>
            <w:tcW w:w="406" w:type="dxa"/>
            <w:tcBorders>
              <w:top w:val="nil"/>
              <w:left w:val="nil"/>
              <w:bottom w:val="nil"/>
              <w:right w:val="nil"/>
            </w:tcBorders>
            <w:shd w:val="clear" w:color="auto" w:fill="auto"/>
          </w:tcPr>
          <w:p w14:paraId="47DEBC4D" w14:textId="77777777" w:rsidR="00D36718" w:rsidRPr="00A30D53" w:rsidRDefault="00D36718" w:rsidP="00976BAE">
            <w:pPr>
              <w:ind w:firstLine="709"/>
              <w:jc w:val="center"/>
              <w:rPr>
                <w:b/>
                <w:lang w:val="kk-KZ"/>
              </w:rPr>
            </w:pPr>
          </w:p>
        </w:tc>
        <w:tc>
          <w:tcPr>
            <w:tcW w:w="3116" w:type="dxa"/>
            <w:tcBorders>
              <w:left w:val="nil"/>
              <w:right w:val="nil"/>
            </w:tcBorders>
            <w:shd w:val="clear" w:color="auto" w:fill="auto"/>
          </w:tcPr>
          <w:p w14:paraId="46EAB2CF" w14:textId="77777777" w:rsidR="00D36718" w:rsidRPr="00A30D53" w:rsidRDefault="00D36718" w:rsidP="00976BAE">
            <w:pPr>
              <w:ind w:firstLine="709"/>
              <w:jc w:val="center"/>
              <w:rPr>
                <w:lang w:val="kk-KZ"/>
              </w:rPr>
            </w:pPr>
          </w:p>
        </w:tc>
      </w:tr>
      <w:tr w:rsidR="00D36718" w:rsidRPr="003C0DF0" w14:paraId="01E0E57C" w14:textId="77777777" w:rsidTr="00976BAE">
        <w:trPr>
          <w:trHeight w:val="1031"/>
        </w:trPr>
        <w:tc>
          <w:tcPr>
            <w:tcW w:w="2943" w:type="dxa"/>
            <w:tcBorders>
              <w:bottom w:val="single" w:sz="4" w:space="0" w:color="auto"/>
            </w:tcBorders>
            <w:shd w:val="clear" w:color="auto" w:fill="auto"/>
          </w:tcPr>
          <w:p w14:paraId="3F15B2D0" w14:textId="77777777" w:rsidR="00D36718" w:rsidRPr="00A30D53" w:rsidRDefault="00D36718" w:rsidP="00976BAE">
            <w:pPr>
              <w:rPr>
                <w:lang w:val="kk-KZ"/>
              </w:rPr>
            </w:pPr>
          </w:p>
          <w:p w14:paraId="3E79B2C6" w14:textId="77777777" w:rsidR="00D36718" w:rsidRPr="00A30D53" w:rsidRDefault="00D36718" w:rsidP="00976BAE">
            <w:pPr>
              <w:jc w:val="center"/>
              <w:rPr>
                <w:lang w:val="kk-KZ"/>
              </w:rPr>
            </w:pPr>
            <w:r w:rsidRPr="006C4878">
              <w:rPr>
                <w:lang w:val="kk-KZ"/>
              </w:rPr>
              <w:t xml:space="preserve">Ұсақталған </w:t>
            </w:r>
            <w:r>
              <w:rPr>
                <w:lang w:val="kk-KZ"/>
              </w:rPr>
              <w:t xml:space="preserve">Қаратау көкбасы </w:t>
            </w:r>
            <w:r w:rsidRPr="006C4878">
              <w:rPr>
                <w:lang w:val="kk-KZ"/>
              </w:rPr>
              <w:t>шикізат</w:t>
            </w:r>
            <w:r>
              <w:rPr>
                <w:lang w:val="kk-KZ"/>
              </w:rPr>
              <w:t>ы</w:t>
            </w:r>
            <w:r w:rsidRPr="006C4878">
              <w:rPr>
                <w:lang w:val="kk-KZ"/>
              </w:rPr>
              <w:t>, экстрагент</w:t>
            </w:r>
          </w:p>
        </w:tc>
        <w:tc>
          <w:tcPr>
            <w:tcW w:w="426" w:type="dxa"/>
            <w:tcBorders>
              <w:top w:val="nil"/>
              <w:bottom w:val="nil"/>
            </w:tcBorders>
            <w:shd w:val="clear" w:color="auto" w:fill="auto"/>
          </w:tcPr>
          <w:p w14:paraId="5DCC2E45" w14:textId="77777777" w:rsidR="00D36718" w:rsidRPr="00A30D53" w:rsidRDefault="00D36718" w:rsidP="00976BAE">
            <w:pPr>
              <w:ind w:firstLine="709"/>
              <w:jc w:val="center"/>
              <w:rPr>
                <w:lang w:val="kk-KZ"/>
              </w:rPr>
            </w:pPr>
          </w:p>
          <w:p w14:paraId="7D17ECD2"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79744" behindDoc="0" locked="0" layoutInCell="1" allowOverlap="1" wp14:anchorId="514640B9" wp14:editId="0F2DC93C">
                      <wp:simplePos x="0" y="0"/>
                      <wp:positionH relativeFrom="column">
                        <wp:posOffset>-70485</wp:posOffset>
                      </wp:positionH>
                      <wp:positionV relativeFrom="paragraph">
                        <wp:posOffset>81280</wp:posOffset>
                      </wp:positionV>
                      <wp:extent cx="254635" cy="90805"/>
                      <wp:effectExtent l="0" t="19050" r="31115" b="42545"/>
                      <wp:wrapNone/>
                      <wp:docPr id="95909887" name="Стрелка: вправо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05FF0" id="Стрелка: вправо 37" o:spid="_x0000_s1026" type="#_x0000_t13" style="position:absolute;margin-left:-5.55pt;margin-top:6.4pt;width:20.05pt;height: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" adj="12605"/>
                  </w:pict>
                </mc:Fallback>
              </mc:AlternateContent>
            </w:r>
          </w:p>
          <w:p w14:paraId="19E539BD" w14:textId="77777777" w:rsidR="00D36718" w:rsidRPr="00A30D53" w:rsidRDefault="00D36718" w:rsidP="00976BAE">
            <w:pPr>
              <w:ind w:firstLine="709"/>
              <w:jc w:val="center"/>
              <w:rPr>
                <w:lang w:val="kk-KZ"/>
              </w:rPr>
            </w:pPr>
          </w:p>
        </w:tc>
        <w:tc>
          <w:tcPr>
            <w:tcW w:w="3027" w:type="dxa"/>
            <w:shd w:val="clear" w:color="auto" w:fill="D4D4D4"/>
          </w:tcPr>
          <w:p w14:paraId="09E4CE79" w14:textId="77777777" w:rsidR="00D36718" w:rsidRPr="000500F7" w:rsidRDefault="00D36718" w:rsidP="00976BAE">
            <w:pPr>
              <w:rPr>
                <w:b/>
                <w:bCs/>
                <w:lang w:val="kk-KZ"/>
              </w:rPr>
            </w:pPr>
            <w:r w:rsidRPr="00A30D53">
              <w:rPr>
                <w:lang w:val="kk-KZ"/>
              </w:rPr>
              <w:t xml:space="preserve">              </w:t>
            </w:r>
            <w:r w:rsidRPr="000500F7">
              <w:rPr>
                <w:b/>
                <w:bCs/>
                <w:lang w:val="kk-KZ"/>
              </w:rPr>
              <w:t>3 саты</w:t>
            </w:r>
          </w:p>
          <w:p w14:paraId="29D19E06" w14:textId="77777777" w:rsidR="00D36718" w:rsidRPr="000500F7" w:rsidRDefault="00D36718" w:rsidP="00976BAE">
            <w:pPr>
              <w:ind w:left="360"/>
              <w:jc w:val="center"/>
              <w:rPr>
                <w:b/>
                <w:bCs/>
                <w:lang w:val="kk-KZ"/>
              </w:rPr>
            </w:pPr>
            <w:r w:rsidRPr="000500F7">
              <w:rPr>
                <w:b/>
                <w:bCs/>
                <w:lang w:val="kk-KZ"/>
              </w:rPr>
              <w:t xml:space="preserve">ББЗ </w:t>
            </w:r>
            <w:r>
              <w:rPr>
                <w:b/>
                <w:bCs/>
                <w:lang w:val="kk-KZ"/>
              </w:rPr>
              <w:t>сығындылау</w:t>
            </w:r>
            <w:r w:rsidRPr="000500F7">
              <w:rPr>
                <w:b/>
                <w:bCs/>
                <w:lang w:val="kk-KZ"/>
              </w:rPr>
              <w:t xml:space="preserve"> </w:t>
            </w:r>
          </w:p>
          <w:p w14:paraId="69A80A25" w14:textId="77777777" w:rsidR="00D36718" w:rsidRPr="00A30D53" w:rsidRDefault="00D36718" w:rsidP="00976BAE">
            <w:pPr>
              <w:ind w:left="360"/>
              <w:jc w:val="center"/>
              <w:rPr>
                <w:lang w:val="kk-KZ"/>
              </w:rPr>
            </w:pPr>
            <w:r>
              <w:rPr>
                <w:lang w:val="kk-KZ"/>
              </w:rPr>
              <w:t>Ультрадыбысты қондырғымен мацерациялық бак</w:t>
            </w:r>
          </w:p>
        </w:tc>
        <w:tc>
          <w:tcPr>
            <w:tcW w:w="406" w:type="dxa"/>
            <w:tcBorders>
              <w:top w:val="nil"/>
              <w:bottom w:val="nil"/>
            </w:tcBorders>
            <w:shd w:val="clear" w:color="auto" w:fill="auto"/>
          </w:tcPr>
          <w:p w14:paraId="6E9A0F98" w14:textId="77777777" w:rsidR="00D36718" w:rsidRPr="00A30D53" w:rsidRDefault="00D36718" w:rsidP="00976BAE">
            <w:pPr>
              <w:ind w:firstLine="709"/>
              <w:jc w:val="center"/>
              <w:rPr>
                <w:lang w:val="kk-KZ"/>
              </w:rPr>
            </w:pPr>
          </w:p>
          <w:p w14:paraId="2755387A" w14:textId="77777777" w:rsidR="00D36718" w:rsidRPr="00A30D53" w:rsidRDefault="00D36718" w:rsidP="00976BAE">
            <w:pPr>
              <w:ind w:firstLine="709"/>
              <w:jc w:val="center"/>
              <w:rPr>
                <w:lang w:val="kk-KZ"/>
              </w:rPr>
            </w:pPr>
          </w:p>
          <w:p w14:paraId="0B645659"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4864" behindDoc="0" locked="0" layoutInCell="1" allowOverlap="1" wp14:anchorId="6A8DB5F8" wp14:editId="598AED9E">
                      <wp:simplePos x="0" y="0"/>
                      <wp:positionH relativeFrom="column">
                        <wp:posOffset>-59055</wp:posOffset>
                      </wp:positionH>
                      <wp:positionV relativeFrom="paragraph">
                        <wp:posOffset>-3175</wp:posOffset>
                      </wp:positionV>
                      <wp:extent cx="259080" cy="90805"/>
                      <wp:effectExtent l="19050" t="19050" r="26670" b="42545"/>
                      <wp:wrapNone/>
                      <wp:docPr id="1592020368" name="Стрелка: влево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ECFC9" id="Стрелка: влево 36" o:spid="_x0000_s1026" type="#_x0000_t66" style="position:absolute;margin-left:-4.65pt;margin-top:-.25pt;width:20.4pt;height: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" adj="7610"/>
                  </w:pict>
                </mc:Fallback>
              </mc:AlternateContent>
            </w:r>
          </w:p>
          <w:p w14:paraId="23514663" w14:textId="77777777" w:rsidR="00D36718" w:rsidRPr="00A30D53" w:rsidRDefault="00D36718" w:rsidP="00976BAE">
            <w:pPr>
              <w:ind w:firstLine="709"/>
              <w:jc w:val="center"/>
              <w:rPr>
                <w:lang w:val="kk-KZ"/>
              </w:rPr>
            </w:pPr>
          </w:p>
        </w:tc>
        <w:tc>
          <w:tcPr>
            <w:tcW w:w="3116" w:type="dxa"/>
            <w:tcBorders>
              <w:bottom w:val="single" w:sz="4" w:space="0" w:color="auto"/>
            </w:tcBorders>
            <w:shd w:val="clear" w:color="auto" w:fill="D4D4D4"/>
          </w:tcPr>
          <w:p w14:paraId="00060455" w14:textId="77777777" w:rsidR="00D36718" w:rsidRPr="00A30D53" w:rsidRDefault="00D36718" w:rsidP="00976BAE">
            <w:pPr>
              <w:jc w:val="center"/>
              <w:rPr>
                <w:lang w:val="kk-KZ"/>
              </w:rPr>
            </w:pPr>
            <w:r w:rsidRPr="006C4878">
              <w:rPr>
                <w:lang w:val="kk-KZ"/>
              </w:rPr>
              <w:t>Шикізат-экстрагент қатынасы, температура,</w:t>
            </w:r>
            <w:r>
              <w:rPr>
                <w:lang w:val="kk-KZ"/>
              </w:rPr>
              <w:t xml:space="preserve"> ультрадыбыстық әсер (жиілік, уақыт, температура, қайталану саны - 3)</w:t>
            </w:r>
            <w:r w:rsidRPr="006C4878">
              <w:rPr>
                <w:lang w:val="kk-KZ"/>
              </w:rPr>
              <w:t>,</w:t>
            </w:r>
            <w:r>
              <w:rPr>
                <w:lang w:val="kk-KZ"/>
              </w:rPr>
              <w:t xml:space="preserve"> </w:t>
            </w:r>
            <w:r w:rsidRPr="006C4878">
              <w:rPr>
                <w:lang w:val="kk-KZ"/>
              </w:rPr>
              <w:t>экстракция уақыты</w:t>
            </w:r>
          </w:p>
        </w:tc>
      </w:tr>
      <w:tr w:rsidR="00D36718" w:rsidRPr="003C0DF0" w14:paraId="48FFC666" w14:textId="77777777" w:rsidTr="00976BAE">
        <w:trPr>
          <w:trHeight w:val="262"/>
        </w:trPr>
        <w:tc>
          <w:tcPr>
            <w:tcW w:w="2943" w:type="dxa"/>
            <w:tcBorders>
              <w:left w:val="nil"/>
              <w:bottom w:val="nil"/>
              <w:right w:val="nil"/>
            </w:tcBorders>
            <w:shd w:val="clear" w:color="auto" w:fill="auto"/>
          </w:tcPr>
          <w:p w14:paraId="2BD066CB"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75044956" w14:textId="77777777" w:rsidR="00D36718" w:rsidRPr="00A30D53" w:rsidRDefault="00D36718" w:rsidP="00976BAE">
            <w:pPr>
              <w:ind w:firstLine="709"/>
              <w:jc w:val="center"/>
              <w:rPr>
                <w:lang w:val="kk-KZ"/>
              </w:rPr>
            </w:pPr>
          </w:p>
        </w:tc>
        <w:tc>
          <w:tcPr>
            <w:tcW w:w="3027" w:type="dxa"/>
            <w:tcBorders>
              <w:left w:val="nil"/>
              <w:bottom w:val="single" w:sz="4" w:space="0" w:color="auto"/>
              <w:right w:val="nil"/>
            </w:tcBorders>
            <w:shd w:val="clear" w:color="auto" w:fill="auto"/>
          </w:tcPr>
          <w:p w14:paraId="407E5CD5"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2032" behindDoc="0" locked="0" layoutInCell="1" allowOverlap="1" wp14:anchorId="41CAB046" wp14:editId="17D93A29">
                      <wp:simplePos x="0" y="0"/>
                      <wp:positionH relativeFrom="column">
                        <wp:posOffset>789305</wp:posOffset>
                      </wp:positionH>
                      <wp:positionV relativeFrom="paragraph">
                        <wp:posOffset>-3810</wp:posOffset>
                      </wp:positionV>
                      <wp:extent cx="100330" cy="189230"/>
                      <wp:effectExtent l="19050" t="0" r="33020" b="39370"/>
                      <wp:wrapNone/>
                      <wp:docPr id="1586909784" name="Стрелка: вниз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18923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3483E" id="Стрелка: вниз 35" o:spid="_x0000_s1026" type="#_x0000_t67" style="position:absolute;margin-left:62.15pt;margin-top:-.3pt;width:7.9pt;height:14.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" adj="14032">
                      <v:textbox style="layout-flow:vertical-ideographic"/>
                    </v:shape>
                  </w:pict>
                </mc:Fallback>
              </mc:AlternateContent>
            </w:r>
          </w:p>
        </w:tc>
        <w:tc>
          <w:tcPr>
            <w:tcW w:w="406" w:type="dxa"/>
            <w:tcBorders>
              <w:top w:val="nil"/>
              <w:left w:val="nil"/>
              <w:bottom w:val="nil"/>
              <w:right w:val="nil"/>
            </w:tcBorders>
            <w:shd w:val="clear" w:color="auto" w:fill="auto"/>
          </w:tcPr>
          <w:p w14:paraId="4ABC2322" w14:textId="77777777" w:rsidR="00D36718" w:rsidRPr="00A30D53" w:rsidRDefault="00D36718" w:rsidP="00976BAE">
            <w:pPr>
              <w:ind w:firstLine="709"/>
              <w:jc w:val="center"/>
              <w:rPr>
                <w:b/>
                <w:lang w:val="kk-KZ"/>
              </w:rPr>
            </w:pPr>
          </w:p>
        </w:tc>
        <w:tc>
          <w:tcPr>
            <w:tcW w:w="3116" w:type="dxa"/>
            <w:tcBorders>
              <w:left w:val="nil"/>
              <w:right w:val="nil"/>
            </w:tcBorders>
            <w:shd w:val="clear" w:color="auto" w:fill="auto"/>
          </w:tcPr>
          <w:p w14:paraId="2E9C9B55" w14:textId="77777777" w:rsidR="00D36718" w:rsidRPr="006C4878" w:rsidRDefault="00D36718" w:rsidP="00976BAE">
            <w:pPr>
              <w:ind w:firstLine="709"/>
              <w:jc w:val="center"/>
              <w:rPr>
                <w:lang w:val="kk-KZ"/>
              </w:rPr>
            </w:pPr>
          </w:p>
        </w:tc>
      </w:tr>
      <w:tr w:rsidR="00D36718" w:rsidRPr="00A30D53" w14:paraId="66825819" w14:textId="77777777" w:rsidTr="00976BAE">
        <w:trPr>
          <w:trHeight w:val="928"/>
        </w:trPr>
        <w:tc>
          <w:tcPr>
            <w:tcW w:w="2943" w:type="dxa"/>
            <w:tcBorders>
              <w:top w:val="nil"/>
              <w:left w:val="nil"/>
              <w:bottom w:val="nil"/>
              <w:right w:val="nil"/>
            </w:tcBorders>
            <w:shd w:val="clear" w:color="auto" w:fill="auto"/>
          </w:tcPr>
          <w:p w14:paraId="176B0B94" w14:textId="77777777" w:rsidR="00D36718" w:rsidRPr="00A30D53" w:rsidRDefault="00D36718" w:rsidP="00976BAE">
            <w:pPr>
              <w:jc w:val="center"/>
              <w:rPr>
                <w:lang w:val="kk-KZ"/>
              </w:rPr>
            </w:pPr>
          </w:p>
        </w:tc>
        <w:tc>
          <w:tcPr>
            <w:tcW w:w="426" w:type="dxa"/>
            <w:tcBorders>
              <w:top w:val="nil"/>
              <w:left w:val="nil"/>
              <w:bottom w:val="nil"/>
            </w:tcBorders>
            <w:shd w:val="clear" w:color="auto" w:fill="auto"/>
          </w:tcPr>
          <w:p w14:paraId="00A7DC0D" w14:textId="77777777" w:rsidR="00D36718" w:rsidRPr="00A30D53" w:rsidRDefault="00D36718" w:rsidP="00976BAE">
            <w:pPr>
              <w:ind w:firstLine="709"/>
              <w:jc w:val="center"/>
              <w:rPr>
                <w:lang w:val="kk-KZ"/>
              </w:rPr>
            </w:pPr>
          </w:p>
        </w:tc>
        <w:tc>
          <w:tcPr>
            <w:tcW w:w="3027" w:type="dxa"/>
            <w:tcBorders>
              <w:bottom w:val="single" w:sz="4" w:space="0" w:color="auto"/>
            </w:tcBorders>
            <w:shd w:val="clear" w:color="auto" w:fill="D4D4D4"/>
          </w:tcPr>
          <w:p w14:paraId="42B18370" w14:textId="77777777" w:rsidR="00D36718" w:rsidRPr="005F2831" w:rsidRDefault="00D36718" w:rsidP="00976BAE">
            <w:pPr>
              <w:rPr>
                <w:b/>
                <w:bCs/>
                <w:lang w:val="kk-KZ"/>
              </w:rPr>
            </w:pPr>
            <w:r w:rsidRPr="005F2831">
              <w:rPr>
                <w:b/>
                <w:bCs/>
                <w:lang w:val="kk-KZ"/>
              </w:rPr>
              <w:t xml:space="preserve">               4 саты </w:t>
            </w:r>
          </w:p>
          <w:p w14:paraId="2F0C39AE" w14:textId="77777777" w:rsidR="00D36718" w:rsidRPr="005F2831" w:rsidRDefault="00D36718" w:rsidP="00976BAE">
            <w:pPr>
              <w:jc w:val="center"/>
              <w:rPr>
                <w:b/>
                <w:bCs/>
                <w:lang w:val="kk-KZ"/>
              </w:rPr>
            </w:pPr>
            <w:r w:rsidRPr="005F2831">
              <w:rPr>
                <w:b/>
                <w:bCs/>
                <w:lang w:val="kk-KZ"/>
              </w:rPr>
              <w:t xml:space="preserve">      Сығынды</w:t>
            </w:r>
            <w:r>
              <w:rPr>
                <w:b/>
                <w:bCs/>
                <w:lang w:val="kk-KZ"/>
              </w:rPr>
              <w:t>н</w:t>
            </w:r>
            <w:r w:rsidRPr="005F2831">
              <w:rPr>
                <w:b/>
                <w:bCs/>
                <w:lang w:val="kk-KZ"/>
              </w:rPr>
              <w:t>ы тұндыру</w:t>
            </w:r>
          </w:p>
          <w:p w14:paraId="030D8CED" w14:textId="77777777" w:rsidR="00D36718" w:rsidRPr="00A30D53" w:rsidRDefault="00D36718" w:rsidP="00976BAE">
            <w:pPr>
              <w:jc w:val="center"/>
              <w:rPr>
                <w:lang w:val="kk-KZ"/>
              </w:rPr>
            </w:pPr>
            <w:r w:rsidRPr="00A30D53">
              <w:rPr>
                <w:lang w:val="kk-KZ"/>
              </w:rPr>
              <w:t xml:space="preserve">Тұндырғыштар </w:t>
            </w:r>
          </w:p>
        </w:tc>
        <w:tc>
          <w:tcPr>
            <w:tcW w:w="406" w:type="dxa"/>
            <w:tcBorders>
              <w:top w:val="nil"/>
              <w:bottom w:val="nil"/>
            </w:tcBorders>
            <w:shd w:val="clear" w:color="auto" w:fill="auto"/>
          </w:tcPr>
          <w:p w14:paraId="39E402DD" w14:textId="77777777" w:rsidR="00D36718" w:rsidRPr="00A30D53" w:rsidRDefault="00D36718" w:rsidP="00976BAE">
            <w:pPr>
              <w:ind w:firstLine="709"/>
              <w:jc w:val="center"/>
              <w:rPr>
                <w:lang w:val="kk-KZ"/>
              </w:rPr>
            </w:pPr>
          </w:p>
          <w:p w14:paraId="7B4EBCEA"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5888" behindDoc="0" locked="0" layoutInCell="1" allowOverlap="1" wp14:anchorId="0398EA60" wp14:editId="1C641030">
                      <wp:simplePos x="0" y="0"/>
                      <wp:positionH relativeFrom="column">
                        <wp:posOffset>-59055</wp:posOffset>
                      </wp:positionH>
                      <wp:positionV relativeFrom="paragraph">
                        <wp:posOffset>72390</wp:posOffset>
                      </wp:positionV>
                      <wp:extent cx="259080" cy="90805"/>
                      <wp:effectExtent l="19050" t="19050" r="26670" b="42545"/>
                      <wp:wrapNone/>
                      <wp:docPr id="198434397" name="Стрелка: влево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5B77B" id="Стрелка: влево 34" o:spid="_x0000_s1026" type="#_x0000_t66" style="position:absolute;margin-left:-4.65pt;margin-top:5.7pt;width:20.4pt;height: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" adj="7610"/>
                  </w:pict>
                </mc:Fallback>
              </mc:AlternateContent>
            </w:r>
          </w:p>
          <w:p w14:paraId="16B24BAE" w14:textId="77777777" w:rsidR="00D36718" w:rsidRPr="00A30D53" w:rsidRDefault="00D36718" w:rsidP="00976BAE">
            <w:pPr>
              <w:ind w:firstLine="709"/>
              <w:jc w:val="center"/>
              <w:rPr>
                <w:lang w:val="kk-KZ"/>
              </w:rPr>
            </w:pPr>
          </w:p>
        </w:tc>
        <w:tc>
          <w:tcPr>
            <w:tcW w:w="3116" w:type="dxa"/>
            <w:tcBorders>
              <w:bottom w:val="single" w:sz="4" w:space="0" w:color="auto"/>
            </w:tcBorders>
            <w:shd w:val="clear" w:color="auto" w:fill="D4D4D4"/>
          </w:tcPr>
          <w:p w14:paraId="510E10A0" w14:textId="77777777" w:rsidR="00D36718" w:rsidRPr="00A30D53" w:rsidRDefault="00D36718" w:rsidP="00976BAE">
            <w:pPr>
              <w:jc w:val="center"/>
              <w:rPr>
                <w:lang w:val="kk-KZ"/>
              </w:rPr>
            </w:pPr>
          </w:p>
          <w:p w14:paraId="23A0AFBB" w14:textId="77777777" w:rsidR="00D36718" w:rsidRPr="004946DC" w:rsidRDefault="00D36718" w:rsidP="00976BAE">
            <w:pPr>
              <w:jc w:val="center"/>
              <w:rPr>
                <w:lang w:val="kk-KZ"/>
              </w:rPr>
            </w:pPr>
            <w:r w:rsidRPr="00A30D53">
              <w:rPr>
                <w:lang w:val="kk-KZ"/>
              </w:rPr>
              <w:t>Т</w:t>
            </w:r>
            <w:proofErr w:type="spellStart"/>
            <w:r w:rsidRPr="00A30D53">
              <w:t>ұндыру</w:t>
            </w:r>
            <w:proofErr w:type="spellEnd"/>
            <w:r w:rsidRPr="00A30D53">
              <w:t xml:space="preserve"> </w:t>
            </w:r>
            <w:proofErr w:type="spellStart"/>
            <w:r w:rsidRPr="00A30D53">
              <w:t>уақыты</w:t>
            </w:r>
            <w:proofErr w:type="spellEnd"/>
            <w:r>
              <w:rPr>
                <w:lang w:val="kk-KZ"/>
              </w:rPr>
              <w:t xml:space="preserve"> және температурасы</w:t>
            </w:r>
          </w:p>
        </w:tc>
      </w:tr>
      <w:tr w:rsidR="00D36718" w:rsidRPr="00A30D53" w14:paraId="6BD3E698" w14:textId="77777777" w:rsidTr="00976BAE">
        <w:trPr>
          <w:trHeight w:val="243"/>
        </w:trPr>
        <w:tc>
          <w:tcPr>
            <w:tcW w:w="2943" w:type="dxa"/>
            <w:tcBorders>
              <w:top w:val="nil"/>
              <w:left w:val="nil"/>
              <w:bottom w:val="nil"/>
              <w:right w:val="nil"/>
            </w:tcBorders>
            <w:shd w:val="clear" w:color="auto" w:fill="auto"/>
          </w:tcPr>
          <w:p w14:paraId="317A95A5"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46CB9742" w14:textId="77777777" w:rsidR="00D36718" w:rsidRPr="00A30D53" w:rsidRDefault="00D36718" w:rsidP="00976BAE">
            <w:pPr>
              <w:ind w:firstLine="709"/>
              <w:jc w:val="center"/>
              <w:rPr>
                <w:lang w:val="kk-KZ"/>
              </w:rPr>
            </w:pPr>
          </w:p>
        </w:tc>
        <w:tc>
          <w:tcPr>
            <w:tcW w:w="3027" w:type="dxa"/>
            <w:tcBorders>
              <w:top w:val="single" w:sz="4" w:space="0" w:color="auto"/>
              <w:left w:val="nil"/>
              <w:bottom w:val="nil"/>
              <w:right w:val="nil"/>
            </w:tcBorders>
            <w:shd w:val="clear" w:color="auto" w:fill="auto"/>
          </w:tcPr>
          <w:p w14:paraId="0B76A149"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3056" behindDoc="0" locked="0" layoutInCell="1" allowOverlap="1" wp14:anchorId="45CDB477" wp14:editId="7F910774">
                      <wp:simplePos x="0" y="0"/>
                      <wp:positionH relativeFrom="column">
                        <wp:posOffset>793750</wp:posOffset>
                      </wp:positionH>
                      <wp:positionV relativeFrom="paragraph">
                        <wp:posOffset>14605</wp:posOffset>
                      </wp:positionV>
                      <wp:extent cx="106045" cy="147320"/>
                      <wp:effectExtent l="19050" t="0" r="46355" b="43180"/>
                      <wp:wrapNone/>
                      <wp:docPr id="171807252" name="Стрелка: вниз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6045" cy="14732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C1B43" id="Стрелка: вниз 33" o:spid="_x0000_s1026" type="#_x0000_t67" style="position:absolute;margin-left:62.5pt;margin-top:1.15pt;width:8.35pt;height:11.6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" adj="11325">
                      <v:textbox style="layout-flow:vertical-ideographic"/>
                    </v:shape>
                  </w:pict>
                </mc:Fallback>
              </mc:AlternateContent>
            </w:r>
          </w:p>
        </w:tc>
        <w:tc>
          <w:tcPr>
            <w:tcW w:w="406" w:type="dxa"/>
            <w:tcBorders>
              <w:top w:val="nil"/>
              <w:left w:val="nil"/>
              <w:bottom w:val="nil"/>
              <w:right w:val="nil"/>
            </w:tcBorders>
            <w:shd w:val="clear" w:color="auto" w:fill="auto"/>
          </w:tcPr>
          <w:p w14:paraId="61162CFB" w14:textId="77777777" w:rsidR="00D36718" w:rsidRPr="00A30D53" w:rsidRDefault="00D36718" w:rsidP="00976BAE">
            <w:pPr>
              <w:ind w:firstLine="709"/>
              <w:jc w:val="center"/>
              <w:rPr>
                <w:b/>
                <w:lang w:val="kk-KZ"/>
              </w:rPr>
            </w:pPr>
          </w:p>
        </w:tc>
        <w:tc>
          <w:tcPr>
            <w:tcW w:w="3116" w:type="dxa"/>
            <w:tcBorders>
              <w:left w:val="nil"/>
              <w:bottom w:val="nil"/>
              <w:right w:val="nil"/>
            </w:tcBorders>
            <w:shd w:val="clear" w:color="auto" w:fill="auto"/>
          </w:tcPr>
          <w:p w14:paraId="2AC8939E" w14:textId="77777777" w:rsidR="00D36718" w:rsidRPr="00A30D53" w:rsidRDefault="00D36718" w:rsidP="00976BAE">
            <w:pPr>
              <w:ind w:firstLine="709"/>
              <w:jc w:val="center"/>
              <w:rPr>
                <w:lang w:val="kk-KZ"/>
              </w:rPr>
            </w:pPr>
          </w:p>
        </w:tc>
      </w:tr>
      <w:tr w:rsidR="00D36718" w:rsidRPr="003C0DF0" w14:paraId="43F2850D" w14:textId="77777777" w:rsidTr="00976BAE">
        <w:trPr>
          <w:trHeight w:val="1031"/>
        </w:trPr>
        <w:tc>
          <w:tcPr>
            <w:tcW w:w="2943" w:type="dxa"/>
            <w:tcBorders>
              <w:bottom w:val="single" w:sz="4" w:space="0" w:color="auto"/>
            </w:tcBorders>
            <w:shd w:val="clear" w:color="auto" w:fill="auto"/>
          </w:tcPr>
          <w:p w14:paraId="3B423906" w14:textId="77777777" w:rsidR="00D36718" w:rsidRPr="00A30D53" w:rsidRDefault="00D36718" w:rsidP="00976BAE">
            <w:pPr>
              <w:jc w:val="center"/>
              <w:rPr>
                <w:lang w:val="kk-KZ"/>
              </w:rPr>
            </w:pPr>
            <w:r w:rsidRPr="00A30D53">
              <w:rPr>
                <w:lang w:val="kk-KZ"/>
              </w:rPr>
              <w:t>Құтылар және тығындар</w:t>
            </w:r>
          </w:p>
          <w:p w14:paraId="769272EB" w14:textId="77777777" w:rsidR="00D36718" w:rsidRPr="00A30D53" w:rsidRDefault="00D36718" w:rsidP="00976BAE">
            <w:pPr>
              <w:ind w:firstLine="709"/>
              <w:jc w:val="center"/>
              <w:rPr>
                <w:lang w:val="kk-KZ"/>
              </w:rPr>
            </w:pPr>
          </w:p>
        </w:tc>
        <w:tc>
          <w:tcPr>
            <w:tcW w:w="426" w:type="dxa"/>
            <w:tcBorders>
              <w:top w:val="nil"/>
              <w:bottom w:val="nil"/>
            </w:tcBorders>
            <w:shd w:val="clear" w:color="auto" w:fill="auto"/>
          </w:tcPr>
          <w:p w14:paraId="6B4F961B" w14:textId="77777777" w:rsidR="00D36718" w:rsidRPr="00A30D53" w:rsidRDefault="00D36718" w:rsidP="00976BAE">
            <w:pPr>
              <w:ind w:firstLine="709"/>
              <w:jc w:val="center"/>
              <w:rPr>
                <w:lang w:val="kk-KZ"/>
              </w:rPr>
            </w:pPr>
          </w:p>
          <w:p w14:paraId="673E8A02"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0768" behindDoc="0" locked="0" layoutInCell="1" allowOverlap="1" wp14:anchorId="79D7DF41" wp14:editId="699CB307">
                      <wp:simplePos x="0" y="0"/>
                      <wp:positionH relativeFrom="column">
                        <wp:posOffset>-69850</wp:posOffset>
                      </wp:positionH>
                      <wp:positionV relativeFrom="paragraph">
                        <wp:posOffset>130810</wp:posOffset>
                      </wp:positionV>
                      <wp:extent cx="254635" cy="90805"/>
                      <wp:effectExtent l="0" t="19050" r="31115" b="42545"/>
                      <wp:wrapNone/>
                      <wp:docPr id="1509291977" name="Стрелка: вправо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01F76" id="Стрелка: вправо 32" o:spid="_x0000_s1026" type="#_x0000_t13" style="position:absolute;margin-left:-5.5pt;margin-top:10.3pt;width:20.05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" adj="12605"/>
                  </w:pict>
                </mc:Fallback>
              </mc:AlternateContent>
            </w:r>
          </w:p>
        </w:tc>
        <w:tc>
          <w:tcPr>
            <w:tcW w:w="3027" w:type="dxa"/>
            <w:shd w:val="clear" w:color="auto" w:fill="D4D4D4"/>
          </w:tcPr>
          <w:p w14:paraId="654166D6" w14:textId="77777777" w:rsidR="00D36718" w:rsidRPr="00DB5EE6" w:rsidRDefault="00D36718" w:rsidP="00976BAE">
            <w:pPr>
              <w:pStyle w:val="afa"/>
              <w:ind w:left="0" w:firstLine="709"/>
              <w:rPr>
                <w:b/>
                <w:bCs/>
                <w:lang w:val="kk-KZ"/>
              </w:rPr>
            </w:pPr>
            <w:r w:rsidRPr="00DB5EE6">
              <w:rPr>
                <w:b/>
                <w:bCs/>
                <w:lang w:val="kk-KZ"/>
              </w:rPr>
              <w:t xml:space="preserve">   5 саты</w:t>
            </w:r>
          </w:p>
          <w:p w14:paraId="1913001A" w14:textId="77777777" w:rsidR="00D36718" w:rsidRPr="000375CD" w:rsidRDefault="00D36718" w:rsidP="00976BAE">
            <w:pPr>
              <w:jc w:val="center"/>
              <w:rPr>
                <w:b/>
                <w:bCs/>
                <w:lang w:val="kk-KZ"/>
              </w:rPr>
            </w:pPr>
            <w:r w:rsidRPr="000375CD">
              <w:rPr>
                <w:b/>
                <w:bCs/>
                <w:lang w:val="kk-KZ"/>
              </w:rPr>
              <w:t>Сығындыны сүзу</w:t>
            </w:r>
          </w:p>
          <w:p w14:paraId="08F7AF8E" w14:textId="77777777" w:rsidR="00D36718" w:rsidRPr="00A30D53" w:rsidRDefault="00D36718" w:rsidP="00976BAE">
            <w:pPr>
              <w:jc w:val="center"/>
              <w:rPr>
                <w:lang w:val="kk-KZ"/>
              </w:rPr>
            </w:pPr>
            <w:r w:rsidRPr="00A30D53">
              <w:rPr>
                <w:lang w:val="kk-KZ"/>
              </w:rPr>
              <w:t>Сүзгіш фильтрлер</w:t>
            </w:r>
          </w:p>
        </w:tc>
        <w:tc>
          <w:tcPr>
            <w:tcW w:w="406" w:type="dxa"/>
            <w:tcBorders>
              <w:top w:val="nil"/>
              <w:bottom w:val="nil"/>
            </w:tcBorders>
            <w:shd w:val="clear" w:color="auto" w:fill="auto"/>
          </w:tcPr>
          <w:p w14:paraId="2116805A" w14:textId="77777777" w:rsidR="00D36718" w:rsidRPr="00A30D53" w:rsidRDefault="00D36718" w:rsidP="00976BAE">
            <w:pPr>
              <w:ind w:firstLine="709"/>
              <w:jc w:val="center"/>
              <w:rPr>
                <w:lang w:val="kk-KZ"/>
              </w:rPr>
            </w:pPr>
          </w:p>
          <w:p w14:paraId="7746C526" w14:textId="77777777" w:rsidR="00D36718" w:rsidRPr="00A30D53" w:rsidRDefault="00D36718" w:rsidP="00976BAE">
            <w:pPr>
              <w:ind w:firstLine="709"/>
              <w:jc w:val="center"/>
              <w:rPr>
                <w:lang w:val="kk-KZ"/>
              </w:rPr>
            </w:pPr>
          </w:p>
          <w:p w14:paraId="71063571"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6912" behindDoc="0" locked="0" layoutInCell="1" allowOverlap="1" wp14:anchorId="3B8CFB78" wp14:editId="2A9801F6">
                      <wp:simplePos x="0" y="0"/>
                      <wp:positionH relativeFrom="column">
                        <wp:posOffset>-61595</wp:posOffset>
                      </wp:positionH>
                      <wp:positionV relativeFrom="paragraph">
                        <wp:posOffset>-1270</wp:posOffset>
                      </wp:positionV>
                      <wp:extent cx="259080" cy="90805"/>
                      <wp:effectExtent l="19050" t="19050" r="26670" b="42545"/>
                      <wp:wrapNone/>
                      <wp:docPr id="1600915098" name="Стрелка: влево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2E1C3" id="Стрелка: влево 31" o:spid="_x0000_s1026" type="#_x0000_t66" style="position:absolute;margin-left:-4.85pt;margin-top:-.1pt;width:20.4pt;height: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" adj="7610"/>
                  </w:pict>
                </mc:Fallback>
              </mc:AlternateContent>
            </w:r>
          </w:p>
        </w:tc>
        <w:tc>
          <w:tcPr>
            <w:tcW w:w="3116" w:type="dxa"/>
            <w:tcBorders>
              <w:bottom w:val="single" w:sz="4" w:space="0" w:color="auto"/>
            </w:tcBorders>
            <w:shd w:val="clear" w:color="auto" w:fill="D4D4D4"/>
          </w:tcPr>
          <w:p w14:paraId="163D2CF6" w14:textId="1F3210B4" w:rsidR="00D36718" w:rsidRPr="00A30D53" w:rsidRDefault="00D36718" w:rsidP="00E95811">
            <w:pPr>
              <w:jc w:val="both"/>
              <w:rPr>
                <w:lang w:val="kk-KZ"/>
              </w:rPr>
            </w:pPr>
            <w:r w:rsidRPr="00A30D53">
              <w:rPr>
                <w:lang w:val="kk-KZ"/>
              </w:rPr>
              <w:t xml:space="preserve">Қысым </w:t>
            </w:r>
            <w:r>
              <w:rPr>
                <w:lang w:val="kk-KZ"/>
              </w:rPr>
              <w:t>параметрлері</w:t>
            </w:r>
            <w:r w:rsidRPr="00A30D53">
              <w:rPr>
                <w:lang w:val="kk-KZ"/>
              </w:rPr>
              <w:t xml:space="preserve">, </w:t>
            </w:r>
            <w:r>
              <w:rPr>
                <w:lang w:val="kk-KZ"/>
              </w:rPr>
              <w:t>фильтр саңылауының мөлшері, аралық өнімді бақылау</w:t>
            </w:r>
          </w:p>
        </w:tc>
      </w:tr>
      <w:tr w:rsidR="00D36718" w:rsidRPr="003C0DF0" w14:paraId="2CBC3947" w14:textId="77777777" w:rsidTr="00976BAE">
        <w:trPr>
          <w:trHeight w:val="248"/>
        </w:trPr>
        <w:tc>
          <w:tcPr>
            <w:tcW w:w="2943" w:type="dxa"/>
            <w:tcBorders>
              <w:left w:val="nil"/>
              <w:bottom w:val="nil"/>
              <w:right w:val="nil"/>
            </w:tcBorders>
            <w:shd w:val="clear" w:color="auto" w:fill="auto"/>
          </w:tcPr>
          <w:p w14:paraId="49E71997"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41CD95D7" w14:textId="77777777" w:rsidR="00D36718" w:rsidRPr="00A30D53" w:rsidRDefault="00D36718" w:rsidP="00976BAE">
            <w:pPr>
              <w:ind w:firstLine="709"/>
              <w:jc w:val="center"/>
              <w:rPr>
                <w:lang w:val="kk-KZ"/>
              </w:rPr>
            </w:pPr>
          </w:p>
        </w:tc>
        <w:tc>
          <w:tcPr>
            <w:tcW w:w="3027" w:type="dxa"/>
            <w:tcBorders>
              <w:left w:val="nil"/>
              <w:bottom w:val="single" w:sz="4" w:space="0" w:color="auto"/>
              <w:right w:val="nil"/>
            </w:tcBorders>
            <w:shd w:val="clear" w:color="auto" w:fill="auto"/>
          </w:tcPr>
          <w:p w14:paraId="06FA26BC"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4080" behindDoc="0" locked="0" layoutInCell="1" allowOverlap="1" wp14:anchorId="24900C44" wp14:editId="453354A2">
                      <wp:simplePos x="0" y="0"/>
                      <wp:positionH relativeFrom="column">
                        <wp:posOffset>788670</wp:posOffset>
                      </wp:positionH>
                      <wp:positionV relativeFrom="paragraph">
                        <wp:posOffset>5715</wp:posOffset>
                      </wp:positionV>
                      <wp:extent cx="95885" cy="171450"/>
                      <wp:effectExtent l="19050" t="0" r="37465" b="38100"/>
                      <wp:wrapNone/>
                      <wp:docPr id="1581866210" name="Стрелка: вниз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8C9EA" id="Стрелка: вниз 30" o:spid="_x0000_s1026" type="#_x0000_t67" style="position:absolute;margin-left:62.1pt;margin-top:.45pt;width:7.55pt;height: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" adj="13617">
                      <v:textbox style="layout-flow:vertical-ideographic"/>
                    </v:shape>
                  </w:pict>
                </mc:Fallback>
              </mc:AlternateContent>
            </w:r>
          </w:p>
        </w:tc>
        <w:tc>
          <w:tcPr>
            <w:tcW w:w="406" w:type="dxa"/>
            <w:tcBorders>
              <w:top w:val="nil"/>
              <w:left w:val="nil"/>
              <w:bottom w:val="nil"/>
              <w:right w:val="nil"/>
            </w:tcBorders>
            <w:shd w:val="clear" w:color="auto" w:fill="auto"/>
          </w:tcPr>
          <w:p w14:paraId="45ACB4AA" w14:textId="77777777" w:rsidR="00D36718" w:rsidRPr="00A30D53" w:rsidRDefault="00D36718" w:rsidP="00976BAE">
            <w:pPr>
              <w:ind w:firstLine="709"/>
              <w:jc w:val="center"/>
              <w:rPr>
                <w:lang w:val="kk-KZ"/>
              </w:rPr>
            </w:pPr>
          </w:p>
        </w:tc>
        <w:tc>
          <w:tcPr>
            <w:tcW w:w="3116" w:type="dxa"/>
            <w:tcBorders>
              <w:left w:val="nil"/>
              <w:bottom w:val="single" w:sz="4" w:space="0" w:color="auto"/>
              <w:right w:val="nil"/>
            </w:tcBorders>
            <w:shd w:val="clear" w:color="auto" w:fill="auto"/>
          </w:tcPr>
          <w:p w14:paraId="0D9BCAB5" w14:textId="77777777" w:rsidR="00D36718" w:rsidRPr="00A30D53" w:rsidRDefault="00D36718" w:rsidP="00976BAE">
            <w:pPr>
              <w:ind w:firstLine="709"/>
              <w:jc w:val="center"/>
              <w:rPr>
                <w:lang w:val="kk-KZ"/>
              </w:rPr>
            </w:pPr>
          </w:p>
        </w:tc>
      </w:tr>
      <w:tr w:rsidR="00D36718" w:rsidRPr="00646A25" w14:paraId="27705F7C" w14:textId="77777777" w:rsidTr="00976BAE">
        <w:trPr>
          <w:trHeight w:val="248"/>
        </w:trPr>
        <w:tc>
          <w:tcPr>
            <w:tcW w:w="2943" w:type="dxa"/>
            <w:tcBorders>
              <w:top w:val="nil"/>
              <w:left w:val="nil"/>
              <w:bottom w:val="nil"/>
              <w:right w:val="nil"/>
            </w:tcBorders>
            <w:shd w:val="clear" w:color="auto" w:fill="auto"/>
          </w:tcPr>
          <w:p w14:paraId="4BEE231F" w14:textId="77777777" w:rsidR="00D36718" w:rsidRPr="00A30D53" w:rsidRDefault="00D36718" w:rsidP="00976BAE">
            <w:pPr>
              <w:ind w:firstLine="709"/>
              <w:jc w:val="center"/>
              <w:rPr>
                <w:lang w:val="kk-KZ"/>
              </w:rPr>
            </w:pPr>
          </w:p>
        </w:tc>
        <w:tc>
          <w:tcPr>
            <w:tcW w:w="426" w:type="dxa"/>
            <w:tcBorders>
              <w:top w:val="nil"/>
              <w:left w:val="nil"/>
              <w:bottom w:val="nil"/>
              <w:right w:val="single" w:sz="4" w:space="0" w:color="auto"/>
            </w:tcBorders>
            <w:shd w:val="clear" w:color="auto" w:fill="auto"/>
          </w:tcPr>
          <w:p w14:paraId="09C63D4C" w14:textId="77777777" w:rsidR="00D36718" w:rsidRPr="00A30D53" w:rsidRDefault="00D36718" w:rsidP="00976BAE">
            <w:pPr>
              <w:ind w:firstLine="709"/>
              <w:jc w:val="center"/>
              <w:rPr>
                <w:lang w:val="kk-KZ"/>
              </w:rPr>
            </w:pPr>
          </w:p>
        </w:tc>
        <w:tc>
          <w:tcPr>
            <w:tcW w:w="3027" w:type="dxa"/>
            <w:tcBorders>
              <w:left w:val="single" w:sz="4" w:space="0" w:color="auto"/>
              <w:right w:val="single" w:sz="4" w:space="0" w:color="auto"/>
            </w:tcBorders>
            <w:shd w:val="clear" w:color="auto" w:fill="D4D4D4"/>
          </w:tcPr>
          <w:p w14:paraId="152A48B4" w14:textId="77777777" w:rsidR="00D36718" w:rsidRPr="000375CD" w:rsidRDefault="00D36718" w:rsidP="00976BAE">
            <w:pPr>
              <w:rPr>
                <w:b/>
                <w:bCs/>
                <w:lang w:val="kk-KZ"/>
              </w:rPr>
            </w:pPr>
            <w:r w:rsidRPr="000375CD">
              <w:rPr>
                <w:b/>
                <w:bCs/>
                <w:lang w:val="kk-KZ"/>
              </w:rPr>
              <w:t xml:space="preserve">               6 саты</w:t>
            </w:r>
          </w:p>
          <w:p w14:paraId="1233EECB" w14:textId="77777777" w:rsidR="00D36718" w:rsidRPr="000375CD" w:rsidRDefault="00D36718" w:rsidP="00976BAE">
            <w:pPr>
              <w:jc w:val="center"/>
              <w:rPr>
                <w:b/>
                <w:bCs/>
                <w:noProof/>
                <w:lang w:val="kk-KZ"/>
              </w:rPr>
            </w:pPr>
            <w:r w:rsidRPr="000375CD">
              <w:rPr>
                <w:b/>
                <w:bCs/>
                <w:noProof/>
              </w:rPr>
              <mc:AlternateContent>
                <mc:Choice Requires="wps">
                  <w:drawing>
                    <wp:anchor distT="0" distB="0" distL="114300" distR="114300" simplePos="0" relativeHeight="251701248" behindDoc="0" locked="0" layoutInCell="1" allowOverlap="1" wp14:anchorId="5D42B313" wp14:editId="62DCD324">
                      <wp:simplePos x="0" y="0"/>
                      <wp:positionH relativeFrom="column">
                        <wp:posOffset>1844040</wp:posOffset>
                      </wp:positionH>
                      <wp:positionV relativeFrom="paragraph">
                        <wp:posOffset>219710</wp:posOffset>
                      </wp:positionV>
                      <wp:extent cx="259080" cy="90805"/>
                      <wp:effectExtent l="19050" t="19050" r="26670" b="42545"/>
                      <wp:wrapNone/>
                      <wp:docPr id="2040034900" name="Стрелка: влево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84EC5" id="Стрелка: влево 29" o:spid="_x0000_s1026" type="#_x0000_t66" style="position:absolute;margin-left:145.2pt;margin-top:17.3pt;width:20.4pt;height:7.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" adj="7610"/>
                  </w:pict>
                </mc:Fallback>
              </mc:AlternateContent>
            </w:r>
            <w:r w:rsidRPr="000375CD">
              <w:rPr>
                <w:b/>
                <w:bCs/>
                <w:noProof/>
                <w:lang w:val="kk-KZ"/>
              </w:rPr>
              <w:t>Экстрактты қоюландыру</w:t>
            </w:r>
          </w:p>
          <w:p w14:paraId="6D5CAD92" w14:textId="77777777" w:rsidR="00D36718" w:rsidRPr="00A30D53" w:rsidRDefault="00D36718" w:rsidP="00976BAE">
            <w:pPr>
              <w:jc w:val="center"/>
              <w:rPr>
                <w:noProof/>
                <w:lang w:val="kk-KZ"/>
              </w:rPr>
            </w:pPr>
            <w:r w:rsidRPr="00A30D53">
              <w:rPr>
                <w:noProof/>
                <w:lang w:val="kk-KZ"/>
              </w:rPr>
              <w:t>Ротор-буландырғыш аппарат</w:t>
            </w:r>
          </w:p>
        </w:tc>
        <w:tc>
          <w:tcPr>
            <w:tcW w:w="406" w:type="dxa"/>
            <w:tcBorders>
              <w:top w:val="nil"/>
              <w:left w:val="single" w:sz="4" w:space="0" w:color="auto"/>
              <w:bottom w:val="nil"/>
              <w:right w:val="single" w:sz="4" w:space="0" w:color="auto"/>
            </w:tcBorders>
            <w:shd w:val="clear" w:color="auto" w:fill="auto"/>
          </w:tcPr>
          <w:p w14:paraId="177BB35A" w14:textId="77777777" w:rsidR="00D36718" w:rsidRPr="00A30D53" w:rsidRDefault="00D36718" w:rsidP="00976BAE">
            <w:pPr>
              <w:ind w:firstLine="709"/>
              <w:jc w:val="center"/>
              <w:rPr>
                <w:lang w:val="kk-KZ"/>
              </w:rPr>
            </w:pPr>
          </w:p>
        </w:tc>
        <w:tc>
          <w:tcPr>
            <w:tcW w:w="3116" w:type="dxa"/>
            <w:tcBorders>
              <w:left w:val="single" w:sz="4" w:space="0" w:color="auto"/>
              <w:right w:val="single" w:sz="4" w:space="0" w:color="auto"/>
            </w:tcBorders>
            <w:shd w:val="clear" w:color="auto" w:fill="D4D4D4"/>
          </w:tcPr>
          <w:p w14:paraId="7F9C3A2A" w14:textId="417C187A" w:rsidR="00D36718" w:rsidRPr="00A30D53" w:rsidRDefault="00D36718" w:rsidP="00E95811">
            <w:pPr>
              <w:rPr>
                <w:lang w:val="kk-KZ"/>
              </w:rPr>
            </w:pPr>
            <w:r>
              <w:rPr>
                <w:lang w:val="kk-KZ"/>
              </w:rPr>
              <w:t>Қысым, температура, айналу жылдамдығы</w:t>
            </w:r>
          </w:p>
        </w:tc>
      </w:tr>
      <w:tr w:rsidR="00D36718" w:rsidRPr="00646A25" w14:paraId="624D3CA4" w14:textId="77777777" w:rsidTr="00976BAE">
        <w:trPr>
          <w:trHeight w:val="248"/>
        </w:trPr>
        <w:tc>
          <w:tcPr>
            <w:tcW w:w="2943" w:type="dxa"/>
            <w:tcBorders>
              <w:top w:val="nil"/>
              <w:left w:val="nil"/>
              <w:right w:val="nil"/>
            </w:tcBorders>
            <w:shd w:val="clear" w:color="auto" w:fill="auto"/>
          </w:tcPr>
          <w:p w14:paraId="1D0BE633"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6C8AF74F" w14:textId="77777777" w:rsidR="00D36718" w:rsidRPr="00A30D53" w:rsidRDefault="00D36718" w:rsidP="00976BAE">
            <w:pPr>
              <w:ind w:firstLine="709"/>
              <w:jc w:val="center"/>
              <w:rPr>
                <w:lang w:val="kk-KZ"/>
              </w:rPr>
            </w:pPr>
          </w:p>
        </w:tc>
        <w:tc>
          <w:tcPr>
            <w:tcW w:w="3027" w:type="dxa"/>
            <w:tcBorders>
              <w:left w:val="nil"/>
              <w:right w:val="nil"/>
            </w:tcBorders>
            <w:shd w:val="clear" w:color="auto" w:fill="auto"/>
          </w:tcPr>
          <w:p w14:paraId="2A3E882A" w14:textId="77777777" w:rsidR="00D36718" w:rsidRPr="00A30D53" w:rsidRDefault="00D36718" w:rsidP="00976BAE">
            <w:pPr>
              <w:ind w:firstLine="709"/>
              <w:jc w:val="center"/>
              <w:rPr>
                <w:noProof/>
                <w:lang w:val="kk-KZ"/>
              </w:rPr>
            </w:pPr>
            <w:r w:rsidRPr="00A30D53">
              <w:rPr>
                <w:noProof/>
              </w:rPr>
              <mc:AlternateContent>
                <mc:Choice Requires="wps">
                  <w:drawing>
                    <wp:anchor distT="0" distB="0" distL="114300" distR="114300" simplePos="0" relativeHeight="251702272" behindDoc="0" locked="0" layoutInCell="1" allowOverlap="1" wp14:anchorId="4C9CF3DA" wp14:editId="3C43E1FD">
                      <wp:simplePos x="0" y="0"/>
                      <wp:positionH relativeFrom="column">
                        <wp:posOffset>784225</wp:posOffset>
                      </wp:positionH>
                      <wp:positionV relativeFrom="paragraph">
                        <wp:posOffset>-635</wp:posOffset>
                      </wp:positionV>
                      <wp:extent cx="95885" cy="171450"/>
                      <wp:effectExtent l="19050" t="0" r="37465" b="38100"/>
                      <wp:wrapNone/>
                      <wp:docPr id="1007294562" name="Стрелка: вниз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317CB" id="Стрелка: вниз 28" o:spid="_x0000_s1026" type="#_x0000_t67" style="position:absolute;margin-left:61.75pt;margin-top:-.05pt;width:7.55pt;height:1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" adj="13617">
                      <v:textbox style="layout-flow:vertical-ideographic"/>
                    </v:shape>
                  </w:pict>
                </mc:Fallback>
              </mc:AlternateContent>
            </w:r>
          </w:p>
        </w:tc>
        <w:tc>
          <w:tcPr>
            <w:tcW w:w="406" w:type="dxa"/>
            <w:tcBorders>
              <w:top w:val="nil"/>
              <w:left w:val="nil"/>
              <w:bottom w:val="nil"/>
              <w:right w:val="nil"/>
            </w:tcBorders>
            <w:shd w:val="clear" w:color="auto" w:fill="auto"/>
          </w:tcPr>
          <w:p w14:paraId="3BFA6D7A" w14:textId="77777777" w:rsidR="00D36718" w:rsidRPr="00A30D53" w:rsidRDefault="00D36718" w:rsidP="00976BAE">
            <w:pPr>
              <w:ind w:firstLine="709"/>
              <w:jc w:val="center"/>
              <w:rPr>
                <w:lang w:val="kk-KZ"/>
              </w:rPr>
            </w:pPr>
          </w:p>
        </w:tc>
        <w:tc>
          <w:tcPr>
            <w:tcW w:w="3116" w:type="dxa"/>
            <w:tcBorders>
              <w:left w:val="nil"/>
              <w:right w:val="nil"/>
            </w:tcBorders>
            <w:shd w:val="clear" w:color="auto" w:fill="auto"/>
          </w:tcPr>
          <w:p w14:paraId="1146C055" w14:textId="77777777" w:rsidR="00D36718" w:rsidRPr="00A30D53" w:rsidRDefault="00D36718" w:rsidP="00976BAE">
            <w:pPr>
              <w:ind w:firstLine="709"/>
              <w:jc w:val="center"/>
              <w:rPr>
                <w:lang w:val="kk-KZ"/>
              </w:rPr>
            </w:pPr>
          </w:p>
        </w:tc>
      </w:tr>
      <w:tr w:rsidR="00D36718" w:rsidRPr="003C0DF0" w14:paraId="48171E5F" w14:textId="77777777" w:rsidTr="00976BAE">
        <w:trPr>
          <w:trHeight w:val="846"/>
        </w:trPr>
        <w:tc>
          <w:tcPr>
            <w:tcW w:w="2943" w:type="dxa"/>
            <w:tcBorders>
              <w:bottom w:val="single" w:sz="4" w:space="0" w:color="auto"/>
            </w:tcBorders>
            <w:shd w:val="clear" w:color="auto" w:fill="auto"/>
          </w:tcPr>
          <w:p w14:paraId="481C4F85" w14:textId="77777777" w:rsidR="00D36718" w:rsidRPr="00A30D53" w:rsidRDefault="00D36718" w:rsidP="00976BAE">
            <w:pPr>
              <w:jc w:val="center"/>
              <w:rPr>
                <w:lang w:val="kk-KZ"/>
              </w:rPr>
            </w:pPr>
            <w:r w:rsidRPr="00A30D53">
              <w:rPr>
                <w:noProof/>
              </w:rPr>
              <mc:AlternateContent>
                <mc:Choice Requires="wps">
                  <w:drawing>
                    <wp:anchor distT="0" distB="0" distL="114300" distR="114300" simplePos="0" relativeHeight="251681792" behindDoc="0" locked="0" layoutInCell="1" allowOverlap="1" wp14:anchorId="1341810D" wp14:editId="530096E7">
                      <wp:simplePos x="0" y="0"/>
                      <wp:positionH relativeFrom="column">
                        <wp:posOffset>1786255</wp:posOffset>
                      </wp:positionH>
                      <wp:positionV relativeFrom="paragraph">
                        <wp:posOffset>323215</wp:posOffset>
                      </wp:positionV>
                      <wp:extent cx="266700" cy="90805"/>
                      <wp:effectExtent l="0" t="19050" r="38100" b="42545"/>
                      <wp:wrapNone/>
                      <wp:docPr id="960456346" name="Стрелка: вправо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3C78D" id="Стрелка: вправо 27" o:spid="_x0000_s1026" type="#_x0000_t13" style="position:absolute;margin-left:140.65pt;margin-top:25.45pt;width:21pt;height: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" adj="13011"/>
                  </w:pict>
                </mc:Fallback>
              </mc:AlternateContent>
            </w:r>
            <w:r>
              <w:rPr>
                <w:lang w:val="kk-KZ"/>
              </w:rPr>
              <w:t>Құтылар, қақпақтар, тығындар, жапсырмалар,</w:t>
            </w:r>
            <w:r w:rsidRPr="00A30D53">
              <w:rPr>
                <w:lang w:val="kk-KZ"/>
              </w:rPr>
              <w:t xml:space="preserve"> </w:t>
            </w:r>
            <w:r>
              <w:rPr>
                <w:lang w:val="kk-KZ"/>
              </w:rPr>
              <w:t>қою</w:t>
            </w:r>
            <w:r w:rsidRPr="00A30D53">
              <w:rPr>
                <w:lang w:val="kk-KZ"/>
              </w:rPr>
              <w:t xml:space="preserve"> экстракт</w:t>
            </w:r>
          </w:p>
        </w:tc>
        <w:tc>
          <w:tcPr>
            <w:tcW w:w="426" w:type="dxa"/>
            <w:tcBorders>
              <w:top w:val="nil"/>
              <w:bottom w:val="nil"/>
            </w:tcBorders>
            <w:shd w:val="clear" w:color="auto" w:fill="auto"/>
          </w:tcPr>
          <w:p w14:paraId="01238965" w14:textId="77777777" w:rsidR="00D36718" w:rsidRPr="00A30D53" w:rsidRDefault="00D36718" w:rsidP="00976BAE">
            <w:pPr>
              <w:ind w:firstLine="709"/>
              <w:jc w:val="center"/>
              <w:rPr>
                <w:lang w:val="kk-KZ"/>
              </w:rPr>
            </w:pPr>
          </w:p>
        </w:tc>
        <w:tc>
          <w:tcPr>
            <w:tcW w:w="3027" w:type="dxa"/>
            <w:shd w:val="clear" w:color="auto" w:fill="auto"/>
          </w:tcPr>
          <w:p w14:paraId="4B5AA6A1" w14:textId="77777777" w:rsidR="00D36718" w:rsidRPr="00175821" w:rsidRDefault="00D36718" w:rsidP="00976BAE">
            <w:pPr>
              <w:rPr>
                <w:b/>
                <w:bCs/>
                <w:lang w:val="kk-KZ"/>
              </w:rPr>
            </w:pPr>
            <w:r w:rsidRPr="00A30D53">
              <w:rPr>
                <w:lang w:val="kk-KZ"/>
              </w:rPr>
              <w:t xml:space="preserve">               </w:t>
            </w:r>
            <w:r w:rsidRPr="00175821">
              <w:rPr>
                <w:b/>
                <w:bCs/>
                <w:lang w:val="kk-KZ"/>
              </w:rPr>
              <w:t>7 саты</w:t>
            </w:r>
          </w:p>
          <w:p w14:paraId="6FB75E81" w14:textId="77777777" w:rsidR="00D36718" w:rsidRPr="00175821" w:rsidRDefault="00D36718" w:rsidP="00976BAE">
            <w:pPr>
              <w:jc w:val="center"/>
              <w:rPr>
                <w:b/>
                <w:bCs/>
                <w:lang w:val="kk-KZ"/>
              </w:rPr>
            </w:pPr>
            <w:r w:rsidRPr="00175821">
              <w:rPr>
                <w:b/>
                <w:bCs/>
                <w:lang w:val="kk-KZ"/>
              </w:rPr>
              <w:t>Біріншілік орамдау</w:t>
            </w:r>
          </w:p>
          <w:p w14:paraId="68B1755E" w14:textId="77777777" w:rsidR="00D36718" w:rsidRPr="00A30D53" w:rsidRDefault="00D36718" w:rsidP="00976BAE">
            <w:pPr>
              <w:jc w:val="center"/>
              <w:rPr>
                <w:lang w:val="kk-KZ"/>
              </w:rPr>
            </w:pPr>
            <w:r w:rsidRPr="00A30D53">
              <w:rPr>
                <w:lang w:val="kk-KZ"/>
              </w:rPr>
              <w:t xml:space="preserve">Қаптау </w:t>
            </w:r>
            <w:r>
              <w:rPr>
                <w:lang w:val="kk-KZ"/>
              </w:rPr>
              <w:t>үстелі</w:t>
            </w:r>
            <w:r w:rsidRPr="00A30D53">
              <w:rPr>
                <w:lang w:val="kk-KZ"/>
              </w:rPr>
              <w:t xml:space="preserve">  </w:t>
            </w:r>
          </w:p>
        </w:tc>
        <w:tc>
          <w:tcPr>
            <w:tcW w:w="406" w:type="dxa"/>
            <w:tcBorders>
              <w:top w:val="nil"/>
              <w:bottom w:val="nil"/>
            </w:tcBorders>
            <w:shd w:val="clear" w:color="auto" w:fill="auto"/>
          </w:tcPr>
          <w:p w14:paraId="7AF096BF" w14:textId="77777777" w:rsidR="00D36718" w:rsidRPr="00A30D53" w:rsidRDefault="00D36718" w:rsidP="00976BAE">
            <w:pPr>
              <w:ind w:firstLine="709"/>
              <w:jc w:val="center"/>
              <w:rPr>
                <w:lang w:val="kk-KZ"/>
              </w:rPr>
            </w:pPr>
          </w:p>
          <w:p w14:paraId="7AD42A66"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87936" behindDoc="0" locked="0" layoutInCell="1" allowOverlap="1" wp14:anchorId="58AA0B2F" wp14:editId="0E7C002A">
                      <wp:simplePos x="0" y="0"/>
                      <wp:positionH relativeFrom="column">
                        <wp:posOffset>-66040</wp:posOffset>
                      </wp:positionH>
                      <wp:positionV relativeFrom="paragraph">
                        <wp:posOffset>147955</wp:posOffset>
                      </wp:positionV>
                      <wp:extent cx="259080" cy="90805"/>
                      <wp:effectExtent l="19050" t="19050" r="26670" b="42545"/>
                      <wp:wrapNone/>
                      <wp:docPr id="266439047" name="Стрелка: влево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7B83D" id="Стрелка: влево 26" o:spid="_x0000_s1026" type="#_x0000_t66" style="position:absolute;margin-left:-5.2pt;margin-top:11.65pt;width:20.4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" adj="7610"/>
                  </w:pict>
                </mc:Fallback>
              </mc:AlternateContent>
            </w:r>
          </w:p>
          <w:p w14:paraId="386B8590" w14:textId="77777777" w:rsidR="00D36718" w:rsidRPr="00A30D53" w:rsidRDefault="00D36718" w:rsidP="00976BAE">
            <w:pPr>
              <w:ind w:firstLine="709"/>
              <w:jc w:val="center"/>
              <w:rPr>
                <w:lang w:val="kk-KZ"/>
              </w:rPr>
            </w:pPr>
          </w:p>
          <w:p w14:paraId="0FEFBE8E" w14:textId="77777777" w:rsidR="00D36718" w:rsidRPr="00A30D53" w:rsidRDefault="00D36718" w:rsidP="00976BAE">
            <w:pPr>
              <w:ind w:firstLine="709"/>
              <w:jc w:val="center"/>
              <w:rPr>
                <w:lang w:val="kk-KZ"/>
              </w:rPr>
            </w:pPr>
          </w:p>
        </w:tc>
        <w:tc>
          <w:tcPr>
            <w:tcW w:w="3116" w:type="dxa"/>
            <w:tcBorders>
              <w:bottom w:val="single" w:sz="4" w:space="0" w:color="auto"/>
            </w:tcBorders>
            <w:shd w:val="clear" w:color="auto" w:fill="auto"/>
          </w:tcPr>
          <w:p w14:paraId="7B6E0DDF" w14:textId="77777777" w:rsidR="00D36718" w:rsidRPr="00A30D53" w:rsidRDefault="00D36718" w:rsidP="00976BAE">
            <w:pPr>
              <w:jc w:val="center"/>
              <w:rPr>
                <w:lang w:val="kk-KZ"/>
              </w:rPr>
            </w:pPr>
            <w:r w:rsidRPr="00A30D53">
              <w:rPr>
                <w:lang w:val="kk-KZ"/>
              </w:rPr>
              <w:t xml:space="preserve">Толтыру көлемі, </w:t>
            </w:r>
            <w:r>
              <w:rPr>
                <w:lang w:val="kk-KZ"/>
              </w:rPr>
              <w:t>таңбалау дұрыстығы, орам ыдысының сапасы</w:t>
            </w:r>
          </w:p>
        </w:tc>
      </w:tr>
      <w:tr w:rsidR="00D36718" w:rsidRPr="003C0DF0" w14:paraId="7028F879" w14:textId="77777777" w:rsidTr="00976BAE">
        <w:trPr>
          <w:trHeight w:val="254"/>
        </w:trPr>
        <w:tc>
          <w:tcPr>
            <w:tcW w:w="2943" w:type="dxa"/>
            <w:tcBorders>
              <w:left w:val="nil"/>
              <w:bottom w:val="nil"/>
              <w:right w:val="nil"/>
            </w:tcBorders>
            <w:shd w:val="clear" w:color="auto" w:fill="auto"/>
          </w:tcPr>
          <w:p w14:paraId="39F4EDD1"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04543376" w14:textId="77777777" w:rsidR="00D36718" w:rsidRPr="00A30D53" w:rsidRDefault="00D36718" w:rsidP="00976BAE">
            <w:pPr>
              <w:ind w:firstLine="709"/>
              <w:jc w:val="center"/>
              <w:rPr>
                <w:lang w:val="kk-KZ"/>
              </w:rPr>
            </w:pPr>
          </w:p>
        </w:tc>
        <w:tc>
          <w:tcPr>
            <w:tcW w:w="3027" w:type="dxa"/>
            <w:tcBorders>
              <w:left w:val="nil"/>
              <w:right w:val="nil"/>
            </w:tcBorders>
            <w:shd w:val="clear" w:color="auto" w:fill="auto"/>
          </w:tcPr>
          <w:p w14:paraId="2D46E2C0"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5104" behindDoc="0" locked="0" layoutInCell="1" allowOverlap="1" wp14:anchorId="461F08EC" wp14:editId="2FA63262">
                      <wp:simplePos x="0" y="0"/>
                      <wp:positionH relativeFrom="column">
                        <wp:posOffset>793750</wp:posOffset>
                      </wp:positionH>
                      <wp:positionV relativeFrom="paragraph">
                        <wp:posOffset>8255</wp:posOffset>
                      </wp:positionV>
                      <wp:extent cx="95885" cy="171450"/>
                      <wp:effectExtent l="19050" t="0" r="37465" b="38100"/>
                      <wp:wrapNone/>
                      <wp:docPr id="1061186389" name="Стрелка: вниз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5E321" id="Стрелка: вниз 25" o:spid="_x0000_s1026" type="#_x0000_t67" style="position:absolute;margin-left:62.5pt;margin-top:.65pt;width:7.55pt;height: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" adj="13617">
                      <v:textbox style="layout-flow:vertical-ideographic"/>
                    </v:shape>
                  </w:pict>
                </mc:Fallback>
              </mc:AlternateContent>
            </w:r>
          </w:p>
        </w:tc>
        <w:tc>
          <w:tcPr>
            <w:tcW w:w="406" w:type="dxa"/>
            <w:tcBorders>
              <w:top w:val="nil"/>
              <w:left w:val="nil"/>
              <w:bottom w:val="nil"/>
              <w:right w:val="nil"/>
            </w:tcBorders>
            <w:shd w:val="clear" w:color="auto" w:fill="auto"/>
          </w:tcPr>
          <w:p w14:paraId="1375B206" w14:textId="77777777" w:rsidR="00D36718" w:rsidRPr="00A30D53" w:rsidRDefault="00D36718" w:rsidP="00976BAE">
            <w:pPr>
              <w:ind w:firstLine="709"/>
              <w:jc w:val="center"/>
              <w:rPr>
                <w:lang w:val="kk-KZ"/>
              </w:rPr>
            </w:pPr>
          </w:p>
        </w:tc>
        <w:tc>
          <w:tcPr>
            <w:tcW w:w="3116" w:type="dxa"/>
            <w:tcBorders>
              <w:left w:val="nil"/>
              <w:right w:val="nil"/>
            </w:tcBorders>
            <w:shd w:val="clear" w:color="auto" w:fill="auto"/>
          </w:tcPr>
          <w:p w14:paraId="253B5497" w14:textId="77777777" w:rsidR="00D36718" w:rsidRPr="00A30D53" w:rsidRDefault="00D36718" w:rsidP="00976BAE">
            <w:pPr>
              <w:ind w:firstLine="709"/>
              <w:jc w:val="center"/>
              <w:rPr>
                <w:lang w:val="kk-KZ"/>
              </w:rPr>
            </w:pPr>
          </w:p>
        </w:tc>
      </w:tr>
      <w:tr w:rsidR="00D36718" w:rsidRPr="003C0DF0" w14:paraId="08638336" w14:textId="77777777" w:rsidTr="00976BAE">
        <w:trPr>
          <w:trHeight w:val="580"/>
        </w:trPr>
        <w:tc>
          <w:tcPr>
            <w:tcW w:w="2943" w:type="dxa"/>
            <w:tcBorders>
              <w:top w:val="nil"/>
              <w:left w:val="nil"/>
              <w:bottom w:val="nil"/>
              <w:right w:val="nil"/>
            </w:tcBorders>
            <w:shd w:val="clear" w:color="auto" w:fill="auto"/>
          </w:tcPr>
          <w:p w14:paraId="6ED12F11"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9200" behindDoc="0" locked="0" layoutInCell="1" allowOverlap="1" wp14:anchorId="15E79B9E" wp14:editId="7149B0D8">
                      <wp:simplePos x="0" y="0"/>
                      <wp:positionH relativeFrom="column">
                        <wp:posOffset>-59055</wp:posOffset>
                      </wp:positionH>
                      <wp:positionV relativeFrom="paragraph">
                        <wp:posOffset>-4445</wp:posOffset>
                      </wp:positionV>
                      <wp:extent cx="1843405" cy="685800"/>
                      <wp:effectExtent l="0" t="0" r="23495" b="19050"/>
                      <wp:wrapNone/>
                      <wp:docPr id="482527645"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685800"/>
                              </a:xfrm>
                              <a:prstGeom prst="rect">
                                <a:avLst/>
                              </a:prstGeom>
                              <a:solidFill>
                                <a:srgbClr val="FFFFFF"/>
                              </a:solidFill>
                              <a:ln w="9525">
                                <a:solidFill>
                                  <a:srgbClr val="000000"/>
                                </a:solidFill>
                                <a:miter lim="800000"/>
                                <a:headEnd/>
                                <a:tailEnd/>
                              </a:ln>
                            </wps:spPr>
                            <wps:txbx>
                              <w:txbxContent>
                                <w:p w14:paraId="41F13A00" w14:textId="77777777" w:rsidR="00D36718" w:rsidRPr="000A0B51" w:rsidRDefault="00D36718" w:rsidP="00D36718">
                                  <w:pPr>
                                    <w:rPr>
                                      <w:lang w:val="kk-KZ"/>
                                    </w:rPr>
                                  </w:pPr>
                                  <w:r>
                                    <w:rPr>
                                      <w:lang w:val="kk-KZ"/>
                                    </w:rPr>
                                    <w:t>Қораптар, Құтылардағы экстракт, қолдану бойынша нұсқаулық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E79B9E" id="_x0000_t202" coordsize="21600,21600" o:spt="202" path="m,l,21600r21600,l21600,xe">
                      <v:stroke joinstyle="miter"/>
                      <v:path gradientshapeok="t" o:connecttype="rect"/>
                    </v:shapetype>
                    <v:shape id="Надпись 23" o:spid="_x0000_s1026" type="#_x0000_t202" style="position:absolute;left:0;text-align:left;margin-left:-4.65pt;margin-top:-.35pt;width:145.15pt;height: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">
                      <v:textbox>
                        <w:txbxContent>
                          <w:p w14:paraId="41F13A00" w14:textId="77777777" w:rsidR="00D36718" w:rsidRPr="000A0B51" w:rsidRDefault="00D36718" w:rsidP="00D36718">
                            <w:pPr>
                              <w:rPr>
                                <w:lang w:val="kk-KZ"/>
                              </w:rPr>
                            </w:pPr>
                            <w:r>
                              <w:rPr>
                                <w:lang w:val="kk-KZ"/>
                              </w:rPr>
                              <w:t>Қораптар, Құтылардағы экстракт, қолдану бойынша нұсқаулық</w:t>
                            </w:r>
                          </w:p>
                        </w:txbxContent>
                      </v:textbox>
                    </v:shape>
                  </w:pict>
                </mc:Fallback>
              </mc:AlternateContent>
            </w:r>
            <w:r w:rsidRPr="00A30D53">
              <w:rPr>
                <w:noProof/>
              </w:rPr>
              <mc:AlternateContent>
                <mc:Choice Requires="wps">
                  <w:drawing>
                    <wp:anchor distT="0" distB="0" distL="114300" distR="114300" simplePos="0" relativeHeight="251700224" behindDoc="0" locked="0" layoutInCell="1" allowOverlap="1" wp14:anchorId="3312545E" wp14:editId="613B6467">
                      <wp:simplePos x="0" y="0"/>
                      <wp:positionH relativeFrom="column">
                        <wp:posOffset>1786255</wp:posOffset>
                      </wp:positionH>
                      <wp:positionV relativeFrom="paragraph">
                        <wp:posOffset>260350</wp:posOffset>
                      </wp:positionV>
                      <wp:extent cx="266700" cy="90805"/>
                      <wp:effectExtent l="0" t="19050" r="38100" b="42545"/>
                      <wp:wrapNone/>
                      <wp:docPr id="8" name="Стрелка: вправо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4049C" id="Стрелка: вправо 24" o:spid="_x0000_s1026" type="#_x0000_t13" style="position:absolute;margin-left:140.65pt;margin-top:20.5pt;width:21pt;height:7.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" adj="13011"/>
                  </w:pict>
                </mc:Fallback>
              </mc:AlternateContent>
            </w:r>
          </w:p>
        </w:tc>
        <w:tc>
          <w:tcPr>
            <w:tcW w:w="426" w:type="dxa"/>
            <w:tcBorders>
              <w:top w:val="nil"/>
              <w:left w:val="nil"/>
              <w:bottom w:val="nil"/>
            </w:tcBorders>
            <w:shd w:val="clear" w:color="auto" w:fill="auto"/>
          </w:tcPr>
          <w:p w14:paraId="6A079BC7" w14:textId="77777777" w:rsidR="00D36718" w:rsidRPr="00A30D53" w:rsidRDefault="00D36718" w:rsidP="00976BAE">
            <w:pPr>
              <w:ind w:firstLine="709"/>
              <w:jc w:val="center"/>
              <w:rPr>
                <w:lang w:val="kk-KZ"/>
              </w:rPr>
            </w:pPr>
          </w:p>
        </w:tc>
        <w:tc>
          <w:tcPr>
            <w:tcW w:w="3027" w:type="dxa"/>
            <w:shd w:val="clear" w:color="auto" w:fill="auto"/>
          </w:tcPr>
          <w:p w14:paraId="40F02431" w14:textId="77777777" w:rsidR="00D36718" w:rsidRPr="00175821" w:rsidRDefault="00D36718" w:rsidP="00976BAE">
            <w:pPr>
              <w:ind w:firstLine="709"/>
              <w:rPr>
                <w:b/>
                <w:bCs/>
                <w:lang w:val="kk-KZ"/>
              </w:rPr>
            </w:pPr>
            <w:r w:rsidRPr="00A30D53">
              <w:rPr>
                <w:lang w:val="kk-KZ"/>
              </w:rPr>
              <w:t xml:space="preserve">   </w:t>
            </w:r>
            <w:r w:rsidRPr="00175821">
              <w:rPr>
                <w:b/>
                <w:bCs/>
                <w:lang w:val="kk-KZ"/>
              </w:rPr>
              <w:t>8 саты</w:t>
            </w:r>
          </w:p>
          <w:p w14:paraId="57A95227" w14:textId="77777777" w:rsidR="00D36718" w:rsidRPr="00A30D53" w:rsidRDefault="00D36718" w:rsidP="00976BAE">
            <w:pPr>
              <w:jc w:val="center"/>
              <w:rPr>
                <w:lang w:val="kk-KZ"/>
              </w:rPr>
            </w:pPr>
            <w:r w:rsidRPr="00175821">
              <w:rPr>
                <w:b/>
                <w:bCs/>
                <w:noProof/>
              </w:rPr>
              <mc:AlternateContent>
                <mc:Choice Requires="wps">
                  <w:drawing>
                    <wp:anchor distT="0" distB="0" distL="114300" distR="114300" simplePos="0" relativeHeight="251688960" behindDoc="0" locked="0" layoutInCell="1" allowOverlap="1" wp14:anchorId="3E879D7B" wp14:editId="73B15E42">
                      <wp:simplePos x="0" y="0"/>
                      <wp:positionH relativeFrom="column">
                        <wp:posOffset>1842770</wp:posOffset>
                      </wp:positionH>
                      <wp:positionV relativeFrom="paragraph">
                        <wp:posOffset>85090</wp:posOffset>
                      </wp:positionV>
                      <wp:extent cx="272415" cy="90805"/>
                      <wp:effectExtent l="19050" t="19050" r="13335" b="42545"/>
                      <wp:wrapNone/>
                      <wp:docPr id="338424001" name="Стрелка: влево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16FED" id="Стрелка: влево 22" o:spid="_x0000_s1026" type="#_x0000_t66" style="position:absolute;margin-left:145.1pt;margin-top:6.7pt;width:21.45pt;height:7.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" adj="7238"/>
                  </w:pict>
                </mc:Fallback>
              </mc:AlternateContent>
            </w:r>
            <w:r w:rsidRPr="00175821">
              <w:rPr>
                <w:b/>
                <w:bCs/>
                <w:lang w:val="kk-KZ"/>
              </w:rPr>
              <w:t>Екіншілік орамдау</w:t>
            </w:r>
          </w:p>
          <w:p w14:paraId="15C180A8" w14:textId="77777777" w:rsidR="00D36718" w:rsidRPr="00A30D53" w:rsidRDefault="00D36718" w:rsidP="00976BAE">
            <w:pPr>
              <w:jc w:val="center"/>
              <w:rPr>
                <w:lang w:val="kk-KZ"/>
              </w:rPr>
            </w:pPr>
            <w:r>
              <w:rPr>
                <w:lang w:val="kk-KZ"/>
              </w:rPr>
              <w:t>Қаптау аппараты</w:t>
            </w:r>
            <w:r w:rsidRPr="00A30D53">
              <w:rPr>
                <w:lang w:val="kk-KZ"/>
              </w:rPr>
              <w:t xml:space="preserve"> </w:t>
            </w:r>
          </w:p>
        </w:tc>
        <w:tc>
          <w:tcPr>
            <w:tcW w:w="406" w:type="dxa"/>
            <w:tcBorders>
              <w:top w:val="nil"/>
              <w:bottom w:val="nil"/>
            </w:tcBorders>
            <w:shd w:val="clear" w:color="auto" w:fill="auto"/>
          </w:tcPr>
          <w:p w14:paraId="3B716261" w14:textId="77777777" w:rsidR="00D36718" w:rsidRPr="00A30D53" w:rsidRDefault="00D36718" w:rsidP="00976BAE">
            <w:pPr>
              <w:ind w:firstLine="709"/>
              <w:jc w:val="center"/>
              <w:rPr>
                <w:lang w:val="kk-KZ"/>
              </w:rPr>
            </w:pPr>
          </w:p>
          <w:p w14:paraId="07D809AB" w14:textId="77777777" w:rsidR="00D36718" w:rsidRPr="00A30D53" w:rsidRDefault="00D36718" w:rsidP="00976BAE">
            <w:pPr>
              <w:ind w:firstLine="709"/>
              <w:jc w:val="center"/>
              <w:rPr>
                <w:lang w:val="kk-KZ"/>
              </w:rPr>
            </w:pPr>
          </w:p>
        </w:tc>
        <w:tc>
          <w:tcPr>
            <w:tcW w:w="3116" w:type="dxa"/>
            <w:tcBorders>
              <w:bottom w:val="single" w:sz="4" w:space="0" w:color="auto"/>
            </w:tcBorders>
            <w:shd w:val="clear" w:color="auto" w:fill="auto"/>
          </w:tcPr>
          <w:p w14:paraId="05F7A437" w14:textId="77777777" w:rsidR="00D36718" w:rsidRPr="00A30D53" w:rsidRDefault="00D36718" w:rsidP="00976BAE">
            <w:pPr>
              <w:jc w:val="center"/>
              <w:rPr>
                <w:lang w:val="kk-KZ"/>
              </w:rPr>
            </w:pPr>
            <w:r>
              <w:rPr>
                <w:lang w:val="kk-KZ"/>
              </w:rPr>
              <w:t>Қораптардағы құтылар саны, дұрыс безендірілуі (серия номері, жарамдылық мерзімі)</w:t>
            </w:r>
          </w:p>
        </w:tc>
      </w:tr>
      <w:tr w:rsidR="00D36718" w:rsidRPr="003C0DF0" w14:paraId="02A0EC3F" w14:textId="77777777" w:rsidTr="00976BAE">
        <w:trPr>
          <w:trHeight w:val="229"/>
        </w:trPr>
        <w:tc>
          <w:tcPr>
            <w:tcW w:w="2943" w:type="dxa"/>
            <w:tcBorders>
              <w:top w:val="nil"/>
              <w:left w:val="nil"/>
              <w:bottom w:val="nil"/>
              <w:right w:val="nil"/>
            </w:tcBorders>
            <w:shd w:val="clear" w:color="auto" w:fill="auto"/>
          </w:tcPr>
          <w:p w14:paraId="6CAD6F0E" w14:textId="77777777" w:rsidR="00D36718" w:rsidRPr="00A30D53" w:rsidRDefault="00D36718" w:rsidP="00976BAE">
            <w:pPr>
              <w:ind w:firstLine="709"/>
              <w:jc w:val="center"/>
              <w:rPr>
                <w:lang w:val="kk-KZ"/>
              </w:rPr>
            </w:pPr>
          </w:p>
        </w:tc>
        <w:tc>
          <w:tcPr>
            <w:tcW w:w="426" w:type="dxa"/>
            <w:tcBorders>
              <w:top w:val="nil"/>
              <w:left w:val="nil"/>
              <w:bottom w:val="nil"/>
              <w:right w:val="nil"/>
            </w:tcBorders>
            <w:shd w:val="clear" w:color="auto" w:fill="auto"/>
          </w:tcPr>
          <w:p w14:paraId="548A4E04" w14:textId="77777777" w:rsidR="00D36718" w:rsidRPr="00A30D53" w:rsidRDefault="00D36718" w:rsidP="00976BAE">
            <w:pPr>
              <w:ind w:firstLine="709"/>
              <w:jc w:val="center"/>
              <w:rPr>
                <w:lang w:val="kk-KZ"/>
              </w:rPr>
            </w:pPr>
          </w:p>
        </w:tc>
        <w:tc>
          <w:tcPr>
            <w:tcW w:w="3027" w:type="dxa"/>
            <w:tcBorders>
              <w:left w:val="nil"/>
              <w:right w:val="nil"/>
            </w:tcBorders>
            <w:shd w:val="clear" w:color="auto" w:fill="auto"/>
          </w:tcPr>
          <w:p w14:paraId="58DFD8E0"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6128" behindDoc="0" locked="0" layoutInCell="1" allowOverlap="1" wp14:anchorId="7679FD5D" wp14:editId="40F9CE7F">
                      <wp:simplePos x="0" y="0"/>
                      <wp:positionH relativeFrom="column">
                        <wp:posOffset>784860</wp:posOffset>
                      </wp:positionH>
                      <wp:positionV relativeFrom="paragraph">
                        <wp:posOffset>6985</wp:posOffset>
                      </wp:positionV>
                      <wp:extent cx="95885" cy="171450"/>
                      <wp:effectExtent l="19050" t="0" r="37465" b="38100"/>
                      <wp:wrapNone/>
                      <wp:docPr id="26" name="Стрелка: вниз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DD738" id="Стрелка: вниз 21" o:spid="_x0000_s1026" type="#_x0000_t67" style="position:absolute;margin-left:61.8pt;margin-top:.55pt;width:7.55pt;height: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" adj="13617">
                      <v:textbox style="layout-flow:vertical-ideographic"/>
                    </v:shape>
                  </w:pict>
                </mc:Fallback>
              </mc:AlternateContent>
            </w:r>
          </w:p>
        </w:tc>
        <w:tc>
          <w:tcPr>
            <w:tcW w:w="406" w:type="dxa"/>
            <w:tcBorders>
              <w:top w:val="nil"/>
              <w:left w:val="nil"/>
              <w:bottom w:val="nil"/>
              <w:right w:val="nil"/>
            </w:tcBorders>
            <w:shd w:val="clear" w:color="auto" w:fill="auto"/>
          </w:tcPr>
          <w:p w14:paraId="1E8FF905" w14:textId="77777777" w:rsidR="00D36718" w:rsidRPr="00A30D53" w:rsidRDefault="00D36718" w:rsidP="00976BAE">
            <w:pPr>
              <w:ind w:firstLine="709"/>
              <w:jc w:val="center"/>
              <w:rPr>
                <w:lang w:val="kk-KZ"/>
              </w:rPr>
            </w:pPr>
          </w:p>
        </w:tc>
        <w:tc>
          <w:tcPr>
            <w:tcW w:w="3116" w:type="dxa"/>
            <w:tcBorders>
              <w:left w:val="nil"/>
              <w:bottom w:val="nil"/>
              <w:right w:val="nil"/>
            </w:tcBorders>
            <w:shd w:val="clear" w:color="auto" w:fill="auto"/>
          </w:tcPr>
          <w:p w14:paraId="14510105" w14:textId="77777777" w:rsidR="00D36718" w:rsidRPr="00A30D53" w:rsidRDefault="00D36718" w:rsidP="00976BAE">
            <w:pPr>
              <w:ind w:firstLine="709"/>
              <w:jc w:val="center"/>
              <w:rPr>
                <w:lang w:val="kk-KZ"/>
              </w:rPr>
            </w:pPr>
          </w:p>
        </w:tc>
      </w:tr>
      <w:tr w:rsidR="00D36718" w:rsidRPr="00A30D53" w14:paraId="5E635D5D" w14:textId="77777777" w:rsidTr="00976BAE">
        <w:trPr>
          <w:trHeight w:val="557"/>
        </w:trPr>
        <w:tc>
          <w:tcPr>
            <w:tcW w:w="2943" w:type="dxa"/>
            <w:tcBorders>
              <w:top w:val="nil"/>
              <w:left w:val="nil"/>
              <w:bottom w:val="nil"/>
              <w:right w:val="nil"/>
            </w:tcBorders>
            <w:shd w:val="clear" w:color="auto" w:fill="auto"/>
          </w:tcPr>
          <w:p w14:paraId="7293CEAD" w14:textId="77777777" w:rsidR="00D36718" w:rsidRPr="00A30D53" w:rsidRDefault="00D36718" w:rsidP="00976BAE">
            <w:pPr>
              <w:ind w:firstLine="709"/>
              <w:jc w:val="center"/>
              <w:rPr>
                <w:lang w:val="kk-KZ"/>
              </w:rPr>
            </w:pPr>
          </w:p>
        </w:tc>
        <w:tc>
          <w:tcPr>
            <w:tcW w:w="426" w:type="dxa"/>
            <w:tcBorders>
              <w:top w:val="nil"/>
              <w:left w:val="nil"/>
              <w:bottom w:val="nil"/>
              <w:right w:val="single" w:sz="4" w:space="0" w:color="auto"/>
            </w:tcBorders>
            <w:shd w:val="clear" w:color="auto" w:fill="auto"/>
          </w:tcPr>
          <w:p w14:paraId="2B6CBFFB" w14:textId="77777777" w:rsidR="00D36718" w:rsidRPr="00A30D53" w:rsidRDefault="00D36718" w:rsidP="00976BAE">
            <w:pPr>
              <w:ind w:firstLine="709"/>
              <w:jc w:val="center"/>
              <w:rPr>
                <w:lang w:val="kk-KZ"/>
              </w:rPr>
            </w:pPr>
          </w:p>
          <w:p w14:paraId="060DD7C7" w14:textId="77777777" w:rsidR="00D36718" w:rsidRPr="00A30D53" w:rsidRDefault="00D36718" w:rsidP="00976BAE">
            <w:pPr>
              <w:ind w:firstLine="709"/>
              <w:jc w:val="center"/>
              <w:rPr>
                <w:lang w:val="kk-KZ"/>
              </w:rPr>
            </w:pPr>
          </w:p>
        </w:tc>
        <w:tc>
          <w:tcPr>
            <w:tcW w:w="3027" w:type="dxa"/>
            <w:tcBorders>
              <w:left w:val="single" w:sz="4" w:space="0" w:color="auto"/>
            </w:tcBorders>
            <w:shd w:val="clear" w:color="auto" w:fill="auto"/>
          </w:tcPr>
          <w:p w14:paraId="5C1BADBB" w14:textId="77777777" w:rsidR="00D36718" w:rsidRPr="002711C1" w:rsidRDefault="00D36718" w:rsidP="00976BAE">
            <w:pPr>
              <w:jc w:val="center"/>
              <w:rPr>
                <w:b/>
                <w:bCs/>
                <w:lang w:val="kk-KZ"/>
              </w:rPr>
            </w:pPr>
            <w:r w:rsidRPr="002711C1">
              <w:rPr>
                <w:b/>
                <w:bCs/>
                <w:noProof/>
              </w:rPr>
              <mc:AlternateContent>
                <mc:Choice Requires="wps">
                  <w:drawing>
                    <wp:anchor distT="0" distB="0" distL="114300" distR="114300" simplePos="0" relativeHeight="251698176" behindDoc="0" locked="0" layoutInCell="1" allowOverlap="1" wp14:anchorId="4A73C5C3" wp14:editId="5676ABB2">
                      <wp:simplePos x="0" y="0"/>
                      <wp:positionH relativeFrom="column">
                        <wp:posOffset>1842770</wp:posOffset>
                      </wp:positionH>
                      <wp:positionV relativeFrom="paragraph">
                        <wp:posOffset>106680</wp:posOffset>
                      </wp:positionV>
                      <wp:extent cx="272415" cy="90805"/>
                      <wp:effectExtent l="19050" t="19050" r="13335" b="42545"/>
                      <wp:wrapNone/>
                      <wp:docPr id="1049580756" name="Стрелка: влево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4BFEE" id="Стрелка: влево 20" o:spid="_x0000_s1026" type="#_x0000_t66" style="position:absolute;margin-left:145.1pt;margin-top:8.4pt;width:21.45pt;height:7.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" adj="7238"/>
                  </w:pict>
                </mc:Fallback>
              </mc:AlternateContent>
            </w:r>
            <w:r w:rsidRPr="002711C1">
              <w:rPr>
                <w:b/>
                <w:bCs/>
                <w:lang w:val="kk-KZ"/>
              </w:rPr>
              <w:t>Карантин, қойма</w:t>
            </w:r>
          </w:p>
          <w:p w14:paraId="2CE4C0DE" w14:textId="77777777" w:rsidR="00D36718" w:rsidRPr="00A30D53" w:rsidRDefault="00D36718" w:rsidP="00976BAE">
            <w:pPr>
              <w:jc w:val="center"/>
              <w:rPr>
                <w:lang w:val="kk-KZ"/>
              </w:rPr>
            </w:pPr>
            <w:r w:rsidRPr="00A30D53">
              <w:rPr>
                <w:lang w:val="kk-KZ"/>
              </w:rPr>
              <w:t>Дайын өнім</w:t>
            </w:r>
          </w:p>
        </w:tc>
        <w:tc>
          <w:tcPr>
            <w:tcW w:w="406" w:type="dxa"/>
            <w:tcBorders>
              <w:top w:val="nil"/>
              <w:bottom w:val="nil"/>
              <w:right w:val="nil"/>
            </w:tcBorders>
            <w:shd w:val="clear" w:color="auto" w:fill="auto"/>
          </w:tcPr>
          <w:p w14:paraId="5EC7C7A2" w14:textId="77777777" w:rsidR="00D36718" w:rsidRPr="00A30D53" w:rsidRDefault="00D36718" w:rsidP="00976BAE">
            <w:pPr>
              <w:ind w:firstLine="709"/>
              <w:jc w:val="center"/>
              <w:rPr>
                <w:lang w:val="kk-KZ"/>
              </w:rPr>
            </w:pPr>
          </w:p>
        </w:tc>
        <w:tc>
          <w:tcPr>
            <w:tcW w:w="3116" w:type="dxa"/>
            <w:tcBorders>
              <w:top w:val="nil"/>
              <w:left w:val="nil"/>
              <w:bottom w:val="nil"/>
              <w:right w:val="nil"/>
            </w:tcBorders>
            <w:shd w:val="clear" w:color="auto" w:fill="auto"/>
          </w:tcPr>
          <w:p w14:paraId="31427A87" w14:textId="77777777" w:rsidR="00D36718" w:rsidRPr="00A30D53" w:rsidRDefault="00D36718" w:rsidP="00976BAE">
            <w:pPr>
              <w:ind w:firstLine="709"/>
              <w:jc w:val="center"/>
              <w:rPr>
                <w:lang w:val="kk-KZ"/>
              </w:rPr>
            </w:pPr>
            <w:r w:rsidRPr="00A30D53">
              <w:rPr>
                <w:noProof/>
              </w:rPr>
              <mc:AlternateContent>
                <mc:Choice Requires="wps">
                  <w:drawing>
                    <wp:anchor distT="0" distB="0" distL="114300" distR="114300" simplePos="0" relativeHeight="251697152" behindDoc="0" locked="0" layoutInCell="1" allowOverlap="1" wp14:anchorId="21A5AE0C" wp14:editId="6C12C8CA">
                      <wp:simplePos x="0" y="0"/>
                      <wp:positionH relativeFrom="column">
                        <wp:posOffset>-64770</wp:posOffset>
                      </wp:positionH>
                      <wp:positionV relativeFrom="paragraph">
                        <wp:posOffset>-3175</wp:posOffset>
                      </wp:positionV>
                      <wp:extent cx="1974215" cy="323215"/>
                      <wp:effectExtent l="0" t="0" r="26035" b="19685"/>
                      <wp:wrapNone/>
                      <wp:docPr id="1955944700"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215" cy="323215"/>
                              </a:xfrm>
                              <a:prstGeom prst="rect">
                                <a:avLst/>
                              </a:prstGeom>
                              <a:solidFill>
                                <a:srgbClr val="FFFFFF"/>
                              </a:solidFill>
                              <a:ln w="9525">
                                <a:solidFill>
                                  <a:srgbClr val="000000"/>
                                </a:solidFill>
                                <a:miter lim="800000"/>
                                <a:headEnd/>
                                <a:tailEnd/>
                              </a:ln>
                            </wps:spPr>
                            <wps:txbx>
                              <w:txbxContent>
                                <w:p w14:paraId="5E4AE120" w14:textId="77777777" w:rsidR="00D36718" w:rsidRPr="000A0B51" w:rsidRDefault="00D36718" w:rsidP="00D36718">
                                  <w:pPr>
                                    <w:rPr>
                                      <w:lang w:val="kk-KZ"/>
                                    </w:rPr>
                                  </w:pPr>
                                  <w:r w:rsidRPr="000A0B51">
                                    <w:rPr>
                                      <w:lang w:val="kk-KZ"/>
                                    </w:rPr>
                                    <w:t>Дайын өнімді бақылау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5AE0C" id="Надпись 19" o:spid="_x0000_s1027" type="#_x0000_t202" style="position:absolute;left:0;text-align:left;margin-left:-5.1pt;margin-top:-.25pt;width:155.45pt;height:25.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">
                      <v:textbox>
                        <w:txbxContent>
                          <w:p w14:paraId="5E4AE120" w14:textId="77777777" w:rsidR="00D36718" w:rsidRPr="000A0B51" w:rsidRDefault="00D36718" w:rsidP="00D36718">
                            <w:pPr>
                              <w:rPr>
                                <w:lang w:val="kk-KZ"/>
                              </w:rPr>
                            </w:pPr>
                            <w:r w:rsidRPr="000A0B51">
                              <w:rPr>
                                <w:lang w:val="kk-KZ"/>
                              </w:rPr>
                              <w:t>Дайын өнімді бақылау</w:t>
                            </w:r>
                          </w:p>
                        </w:txbxContent>
                      </v:textbox>
                    </v:shape>
                  </w:pict>
                </mc:Fallback>
              </mc:AlternateContent>
            </w:r>
          </w:p>
        </w:tc>
      </w:tr>
    </w:tbl>
    <w:p w14:paraId="6405F8FB" w14:textId="77777777" w:rsidR="00D36718" w:rsidRPr="005A735A" w:rsidRDefault="00D36718" w:rsidP="00531652">
      <w:pPr>
        <w:jc w:val="both"/>
        <w:rPr>
          <w:b/>
          <w:bCs/>
          <w:sz w:val="28"/>
          <w:szCs w:val="28"/>
          <w:lang w:val="kk-KZ"/>
        </w:rPr>
      </w:pPr>
    </w:p>
    <w:p w14:paraId="5E6AF0EA" w14:textId="1F2CEDC0" w:rsidR="00121FFA" w:rsidRPr="005A735A" w:rsidRDefault="00555F7F" w:rsidP="00121FFA">
      <w:pPr>
        <w:jc w:val="center"/>
        <w:rPr>
          <w:sz w:val="28"/>
          <w:szCs w:val="28"/>
          <w:lang w:val="kk-KZ"/>
        </w:rPr>
      </w:pPr>
      <w:r>
        <w:rPr>
          <w:sz w:val="28"/>
          <w:szCs w:val="28"/>
          <w:lang w:val="kk-KZ"/>
        </w:rPr>
        <w:t>21</w:t>
      </w:r>
      <w:r w:rsidR="00121FFA" w:rsidRPr="005A735A">
        <w:rPr>
          <w:sz w:val="28"/>
          <w:szCs w:val="28"/>
          <w:lang w:val="kk-KZ"/>
        </w:rPr>
        <w:t xml:space="preserve"> с</w:t>
      </w:r>
      <w:r w:rsidR="00E55435" w:rsidRPr="005A735A">
        <w:rPr>
          <w:sz w:val="28"/>
          <w:szCs w:val="28"/>
          <w:lang w:val="kk-KZ"/>
        </w:rPr>
        <w:t xml:space="preserve">урет - Қаратау көкбасы шөбінен қою экстракт алудың </w:t>
      </w:r>
    </w:p>
    <w:p w14:paraId="21E5A87B" w14:textId="77777777" w:rsidR="00C911F5" w:rsidRDefault="00E55435" w:rsidP="00C911F5">
      <w:pPr>
        <w:jc w:val="center"/>
        <w:rPr>
          <w:sz w:val="28"/>
          <w:szCs w:val="28"/>
          <w:lang w:val="kk-KZ"/>
        </w:rPr>
      </w:pPr>
      <w:r w:rsidRPr="005A735A">
        <w:rPr>
          <w:sz w:val="28"/>
          <w:szCs w:val="28"/>
          <w:lang w:val="kk-KZ"/>
        </w:rPr>
        <w:t>технологиялық сызбасы</w:t>
      </w:r>
    </w:p>
    <w:p w14:paraId="311EB353" w14:textId="0EA75232" w:rsidR="00DC6505" w:rsidRPr="009E361A" w:rsidRDefault="00FA5E04" w:rsidP="00C911F5">
      <w:pPr>
        <w:jc w:val="both"/>
        <w:rPr>
          <w:sz w:val="28"/>
          <w:szCs w:val="28"/>
          <w:lang w:val="kk-KZ"/>
        </w:rPr>
      </w:pPr>
      <w:r>
        <w:rPr>
          <w:sz w:val="28"/>
          <w:lang w:val="kk-KZ"/>
        </w:rPr>
        <w:lastRenderedPageBreak/>
        <w:t>31</w:t>
      </w:r>
      <w:r w:rsidR="00CC14D9" w:rsidRPr="005A735A">
        <w:rPr>
          <w:sz w:val="28"/>
          <w:lang w:val="kk-KZ"/>
        </w:rPr>
        <w:t xml:space="preserve"> </w:t>
      </w:r>
      <w:r w:rsidR="00E55435" w:rsidRPr="005A735A">
        <w:rPr>
          <w:sz w:val="28"/>
          <w:lang w:val="kk-KZ"/>
        </w:rPr>
        <w:t xml:space="preserve">кесте - </w:t>
      </w:r>
      <w:r w:rsidR="00E55435" w:rsidRPr="005A735A">
        <w:rPr>
          <w:i/>
          <w:sz w:val="28"/>
          <w:szCs w:val="28"/>
          <w:lang w:val="kk-KZ"/>
        </w:rPr>
        <w:t xml:space="preserve">Eryngium karatavicum </w:t>
      </w:r>
      <w:r w:rsidR="00E55435" w:rsidRPr="005A735A">
        <w:rPr>
          <w:iCs/>
          <w:sz w:val="28"/>
          <w:szCs w:val="28"/>
          <w:lang w:val="kk-KZ"/>
        </w:rPr>
        <w:t>Iljin спиртті экстрактының хроматографиялық зерттеу нәтижелері</w:t>
      </w:r>
      <w:r w:rsidR="00E55435" w:rsidRPr="005A735A">
        <w:rPr>
          <w:sz w:val="28"/>
          <w:lang w:val="kk-KZ"/>
        </w:rPr>
        <w:t xml:space="preserve"> </w:t>
      </w:r>
    </w:p>
    <w:tbl>
      <w:tblPr>
        <w:tblpPr w:leftFromText="180" w:rightFromText="180" w:horzAnchor="margin" w:tblpXSpec="center" w:tblpY="825"/>
        <w:tblW w:w="10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1103"/>
        <w:gridCol w:w="4820"/>
        <w:gridCol w:w="1984"/>
        <w:gridCol w:w="1714"/>
      </w:tblGrid>
      <w:tr w:rsidR="00E55435" w:rsidRPr="005A735A" w14:paraId="7B71312C" w14:textId="77777777" w:rsidTr="00DE7D31">
        <w:trPr>
          <w:trHeight w:val="300"/>
        </w:trPr>
        <w:tc>
          <w:tcPr>
            <w:tcW w:w="593" w:type="dxa"/>
            <w:shd w:val="clear" w:color="auto" w:fill="auto"/>
            <w:noWrap/>
            <w:vAlign w:val="center"/>
            <w:hideMark/>
          </w:tcPr>
          <w:p w14:paraId="30223C34" w14:textId="77777777" w:rsidR="00E55435" w:rsidRPr="005A735A" w:rsidRDefault="00E55435" w:rsidP="00C911F5">
            <w:pPr>
              <w:jc w:val="center"/>
            </w:pPr>
            <w:r w:rsidRPr="005A735A">
              <w:t>№</w:t>
            </w:r>
          </w:p>
        </w:tc>
        <w:tc>
          <w:tcPr>
            <w:tcW w:w="1103" w:type="dxa"/>
            <w:shd w:val="clear" w:color="auto" w:fill="auto"/>
            <w:noWrap/>
            <w:vAlign w:val="center"/>
            <w:hideMark/>
          </w:tcPr>
          <w:p w14:paraId="2C6C50D0" w14:textId="7196CEF3" w:rsidR="00E55435" w:rsidRPr="005A735A" w:rsidRDefault="006C60B6" w:rsidP="00C911F5">
            <w:pPr>
              <w:jc w:val="center"/>
            </w:pPr>
            <w:r>
              <w:rPr>
                <w:lang w:val="kk-KZ"/>
              </w:rPr>
              <w:t>Ұсталу уақыты</w:t>
            </w:r>
            <w:r w:rsidR="00E55435" w:rsidRPr="005A735A">
              <w:t>, мин</w:t>
            </w:r>
          </w:p>
        </w:tc>
        <w:tc>
          <w:tcPr>
            <w:tcW w:w="4820" w:type="dxa"/>
            <w:shd w:val="clear" w:color="auto" w:fill="auto"/>
            <w:noWrap/>
            <w:vAlign w:val="center"/>
            <w:hideMark/>
          </w:tcPr>
          <w:p w14:paraId="5264FEB3" w14:textId="320295CB" w:rsidR="00E55435" w:rsidRPr="006C60B6" w:rsidRDefault="006C60B6" w:rsidP="00C911F5">
            <w:pPr>
              <w:jc w:val="center"/>
              <w:rPr>
                <w:lang w:val="kk-KZ"/>
              </w:rPr>
            </w:pPr>
            <w:r>
              <w:rPr>
                <w:lang w:val="kk-KZ"/>
              </w:rPr>
              <w:t>Қосылыстар</w:t>
            </w:r>
          </w:p>
        </w:tc>
        <w:tc>
          <w:tcPr>
            <w:tcW w:w="1984" w:type="dxa"/>
            <w:shd w:val="clear" w:color="auto" w:fill="auto"/>
            <w:noWrap/>
            <w:vAlign w:val="center"/>
            <w:hideMark/>
          </w:tcPr>
          <w:p w14:paraId="078BE948" w14:textId="0E60B5AB" w:rsidR="00E55435" w:rsidRPr="005A735A" w:rsidRDefault="006C60B6" w:rsidP="00C911F5">
            <w:pPr>
              <w:jc w:val="center"/>
            </w:pPr>
            <w:r>
              <w:rPr>
                <w:lang w:val="kk-KZ"/>
              </w:rPr>
              <w:t>И</w:t>
            </w:r>
            <w:proofErr w:type="spellStart"/>
            <w:r w:rsidR="00E55435" w:rsidRPr="005A735A">
              <w:t>дентификаци</w:t>
            </w:r>
            <w:proofErr w:type="spellEnd"/>
            <w:r>
              <w:rPr>
                <w:lang w:val="kk-KZ"/>
              </w:rPr>
              <w:t xml:space="preserve">я </w:t>
            </w:r>
            <w:r w:rsidR="008D19EB">
              <w:rPr>
                <w:lang w:val="kk-KZ"/>
              </w:rPr>
              <w:t>ықтималдығы</w:t>
            </w:r>
            <w:r w:rsidR="00E55435" w:rsidRPr="005A735A">
              <w:t>, %</w:t>
            </w:r>
          </w:p>
        </w:tc>
        <w:tc>
          <w:tcPr>
            <w:tcW w:w="1714" w:type="dxa"/>
            <w:shd w:val="clear" w:color="auto" w:fill="auto"/>
            <w:noWrap/>
            <w:vAlign w:val="center"/>
            <w:hideMark/>
          </w:tcPr>
          <w:p w14:paraId="7FFC31E1" w14:textId="77777777" w:rsidR="00E55435" w:rsidRDefault="00E55435" w:rsidP="00C911F5">
            <w:pPr>
              <w:jc w:val="center"/>
            </w:pPr>
            <w:r w:rsidRPr="005A735A">
              <w:t>Процент</w:t>
            </w:r>
            <w:r w:rsidR="00DE7D31">
              <w:rPr>
                <w:lang w:val="kk-KZ"/>
              </w:rPr>
              <w:t>тік</w:t>
            </w:r>
            <w:r w:rsidRPr="005A735A">
              <w:t xml:space="preserve"> </w:t>
            </w:r>
            <w:r w:rsidR="00DE7D31">
              <w:rPr>
                <w:lang w:val="kk-KZ"/>
              </w:rPr>
              <w:t>құрамы</w:t>
            </w:r>
            <w:r w:rsidRPr="005A735A">
              <w:t>, %</w:t>
            </w:r>
          </w:p>
          <w:p w14:paraId="1D8110E0" w14:textId="3F9C07C0" w:rsidR="00DE7D31" w:rsidRPr="005A735A" w:rsidRDefault="00DE7D31" w:rsidP="00C911F5">
            <w:pPr>
              <w:jc w:val="center"/>
              <w:rPr>
                <w:rFonts w:eastAsia="Times New Roman"/>
                <w:color w:val="000000"/>
              </w:rPr>
            </w:pPr>
          </w:p>
        </w:tc>
      </w:tr>
      <w:tr w:rsidR="00FA5E04" w:rsidRPr="005A735A" w14:paraId="06EED880" w14:textId="77777777" w:rsidTr="00DE7D31">
        <w:trPr>
          <w:trHeight w:val="300"/>
        </w:trPr>
        <w:tc>
          <w:tcPr>
            <w:tcW w:w="593" w:type="dxa"/>
            <w:shd w:val="clear" w:color="auto" w:fill="auto"/>
            <w:noWrap/>
            <w:vAlign w:val="center"/>
          </w:tcPr>
          <w:p w14:paraId="26A2D255" w14:textId="13F45290" w:rsidR="00FA5E04" w:rsidRPr="00FA5E04" w:rsidRDefault="00FA5E04" w:rsidP="00C911F5">
            <w:pPr>
              <w:jc w:val="center"/>
              <w:rPr>
                <w:lang w:val="kk-KZ"/>
              </w:rPr>
            </w:pPr>
            <w:r>
              <w:rPr>
                <w:lang w:val="kk-KZ"/>
              </w:rPr>
              <w:t>1</w:t>
            </w:r>
          </w:p>
        </w:tc>
        <w:tc>
          <w:tcPr>
            <w:tcW w:w="1103" w:type="dxa"/>
            <w:shd w:val="clear" w:color="auto" w:fill="auto"/>
            <w:noWrap/>
            <w:vAlign w:val="center"/>
          </w:tcPr>
          <w:p w14:paraId="4F6BCC56" w14:textId="1F1015CD" w:rsidR="00FA5E04" w:rsidRDefault="00FA5E04" w:rsidP="00C911F5">
            <w:pPr>
              <w:jc w:val="center"/>
              <w:rPr>
                <w:lang w:val="kk-KZ"/>
              </w:rPr>
            </w:pPr>
            <w:r>
              <w:rPr>
                <w:lang w:val="kk-KZ"/>
              </w:rPr>
              <w:t>2</w:t>
            </w:r>
          </w:p>
        </w:tc>
        <w:tc>
          <w:tcPr>
            <w:tcW w:w="4820" w:type="dxa"/>
            <w:shd w:val="clear" w:color="auto" w:fill="auto"/>
            <w:noWrap/>
            <w:vAlign w:val="center"/>
          </w:tcPr>
          <w:p w14:paraId="758AE7B0" w14:textId="47210D23" w:rsidR="00FA5E04" w:rsidRDefault="00FA5E04" w:rsidP="00C911F5">
            <w:pPr>
              <w:jc w:val="center"/>
              <w:rPr>
                <w:lang w:val="kk-KZ"/>
              </w:rPr>
            </w:pPr>
            <w:r>
              <w:rPr>
                <w:lang w:val="kk-KZ"/>
              </w:rPr>
              <w:t>3</w:t>
            </w:r>
          </w:p>
        </w:tc>
        <w:tc>
          <w:tcPr>
            <w:tcW w:w="1984" w:type="dxa"/>
            <w:shd w:val="clear" w:color="auto" w:fill="auto"/>
            <w:noWrap/>
            <w:vAlign w:val="center"/>
          </w:tcPr>
          <w:p w14:paraId="6CE75314" w14:textId="5A01C7A0" w:rsidR="00FA5E04" w:rsidRDefault="00FA5E04" w:rsidP="00C911F5">
            <w:pPr>
              <w:jc w:val="center"/>
              <w:rPr>
                <w:lang w:val="kk-KZ"/>
              </w:rPr>
            </w:pPr>
            <w:r>
              <w:rPr>
                <w:lang w:val="kk-KZ"/>
              </w:rPr>
              <w:t>4</w:t>
            </w:r>
          </w:p>
        </w:tc>
        <w:tc>
          <w:tcPr>
            <w:tcW w:w="1714" w:type="dxa"/>
            <w:shd w:val="clear" w:color="auto" w:fill="auto"/>
            <w:noWrap/>
            <w:vAlign w:val="center"/>
          </w:tcPr>
          <w:p w14:paraId="016B281F" w14:textId="1154276F" w:rsidR="00FA5E04" w:rsidRPr="00FA5E04" w:rsidRDefault="00FA5E04" w:rsidP="00C911F5">
            <w:pPr>
              <w:jc w:val="center"/>
              <w:rPr>
                <w:lang w:val="kk-KZ"/>
              </w:rPr>
            </w:pPr>
            <w:r>
              <w:rPr>
                <w:lang w:val="kk-KZ"/>
              </w:rPr>
              <w:t>5</w:t>
            </w:r>
          </w:p>
        </w:tc>
      </w:tr>
      <w:tr w:rsidR="00E55435" w:rsidRPr="005A735A" w14:paraId="64B4EBEB" w14:textId="77777777" w:rsidTr="00DE7D31">
        <w:trPr>
          <w:trHeight w:val="300"/>
        </w:trPr>
        <w:tc>
          <w:tcPr>
            <w:tcW w:w="593" w:type="dxa"/>
            <w:shd w:val="clear" w:color="auto" w:fill="auto"/>
            <w:noWrap/>
            <w:vAlign w:val="bottom"/>
            <w:hideMark/>
          </w:tcPr>
          <w:p w14:paraId="40784FFB" w14:textId="77777777" w:rsidR="00E55435" w:rsidRPr="005A735A" w:rsidRDefault="00E55435" w:rsidP="00E55435">
            <w:pPr>
              <w:jc w:val="center"/>
              <w:rPr>
                <w:rFonts w:eastAsia="Times New Roman"/>
                <w:color w:val="000000"/>
              </w:rPr>
            </w:pPr>
            <w:r w:rsidRPr="005A735A">
              <w:rPr>
                <w:rFonts w:eastAsia="Times New Roman"/>
                <w:color w:val="000000"/>
              </w:rPr>
              <w:t>1</w:t>
            </w:r>
          </w:p>
        </w:tc>
        <w:tc>
          <w:tcPr>
            <w:tcW w:w="1103" w:type="dxa"/>
            <w:shd w:val="clear" w:color="auto" w:fill="auto"/>
            <w:noWrap/>
            <w:vAlign w:val="bottom"/>
            <w:hideMark/>
          </w:tcPr>
          <w:p w14:paraId="62A138B5" w14:textId="77777777" w:rsidR="00E55435" w:rsidRPr="005A735A" w:rsidRDefault="00E55435" w:rsidP="00E55435">
            <w:pPr>
              <w:jc w:val="center"/>
              <w:rPr>
                <w:rFonts w:eastAsia="Times New Roman"/>
                <w:color w:val="000000"/>
              </w:rPr>
            </w:pPr>
            <w:r w:rsidRPr="005A735A">
              <w:rPr>
                <w:rFonts w:eastAsia="Times New Roman"/>
                <w:color w:val="000000"/>
              </w:rPr>
              <w:t>5,88</w:t>
            </w:r>
          </w:p>
        </w:tc>
        <w:tc>
          <w:tcPr>
            <w:tcW w:w="4820" w:type="dxa"/>
            <w:shd w:val="clear" w:color="auto" w:fill="auto"/>
            <w:noWrap/>
            <w:vAlign w:val="bottom"/>
            <w:hideMark/>
          </w:tcPr>
          <w:p w14:paraId="5E096081"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Furfural</w:t>
            </w:r>
            <w:proofErr w:type="spellEnd"/>
          </w:p>
        </w:tc>
        <w:tc>
          <w:tcPr>
            <w:tcW w:w="1984" w:type="dxa"/>
            <w:shd w:val="clear" w:color="auto" w:fill="auto"/>
            <w:noWrap/>
            <w:vAlign w:val="bottom"/>
            <w:hideMark/>
          </w:tcPr>
          <w:p w14:paraId="28C80C28" w14:textId="77777777" w:rsidR="00E55435" w:rsidRPr="005A735A" w:rsidRDefault="00E55435" w:rsidP="00E55435">
            <w:pPr>
              <w:jc w:val="center"/>
              <w:rPr>
                <w:rFonts w:eastAsia="Times New Roman"/>
                <w:color w:val="000000"/>
              </w:rPr>
            </w:pPr>
            <w:r w:rsidRPr="005A735A">
              <w:rPr>
                <w:rFonts w:eastAsia="Times New Roman"/>
                <w:color w:val="000000"/>
              </w:rPr>
              <w:t>86</w:t>
            </w:r>
          </w:p>
        </w:tc>
        <w:tc>
          <w:tcPr>
            <w:tcW w:w="1714" w:type="dxa"/>
            <w:shd w:val="clear" w:color="auto" w:fill="auto"/>
            <w:noWrap/>
            <w:vAlign w:val="bottom"/>
            <w:hideMark/>
          </w:tcPr>
          <w:p w14:paraId="1D872576" w14:textId="77777777" w:rsidR="00E55435" w:rsidRPr="005A735A" w:rsidRDefault="00E55435" w:rsidP="00E55435">
            <w:pPr>
              <w:jc w:val="center"/>
              <w:rPr>
                <w:rFonts w:eastAsia="Times New Roman"/>
                <w:color w:val="000000"/>
              </w:rPr>
            </w:pPr>
            <w:r w:rsidRPr="005A735A">
              <w:rPr>
                <w:rFonts w:eastAsia="Times New Roman"/>
                <w:color w:val="000000"/>
              </w:rPr>
              <w:t>1,58</w:t>
            </w:r>
          </w:p>
        </w:tc>
      </w:tr>
      <w:tr w:rsidR="00E55435" w:rsidRPr="005A735A" w14:paraId="0C815EA8" w14:textId="77777777" w:rsidTr="00DE7D31">
        <w:trPr>
          <w:trHeight w:val="300"/>
        </w:trPr>
        <w:tc>
          <w:tcPr>
            <w:tcW w:w="593" w:type="dxa"/>
            <w:shd w:val="clear" w:color="auto" w:fill="auto"/>
            <w:noWrap/>
            <w:vAlign w:val="bottom"/>
            <w:hideMark/>
          </w:tcPr>
          <w:p w14:paraId="0BCB7E3A" w14:textId="77777777" w:rsidR="00E55435" w:rsidRPr="005A735A" w:rsidRDefault="00E55435" w:rsidP="00E55435">
            <w:pPr>
              <w:jc w:val="center"/>
              <w:rPr>
                <w:rFonts w:eastAsia="Times New Roman"/>
                <w:color w:val="000000"/>
              </w:rPr>
            </w:pPr>
            <w:r w:rsidRPr="005A735A">
              <w:rPr>
                <w:rFonts w:eastAsia="Times New Roman"/>
                <w:color w:val="000000"/>
              </w:rPr>
              <w:t>2</w:t>
            </w:r>
          </w:p>
        </w:tc>
        <w:tc>
          <w:tcPr>
            <w:tcW w:w="1103" w:type="dxa"/>
            <w:shd w:val="clear" w:color="auto" w:fill="auto"/>
            <w:noWrap/>
            <w:vAlign w:val="bottom"/>
            <w:hideMark/>
          </w:tcPr>
          <w:p w14:paraId="18B6211C" w14:textId="77777777" w:rsidR="00E55435" w:rsidRPr="005A735A" w:rsidRDefault="00E55435" w:rsidP="00E55435">
            <w:pPr>
              <w:jc w:val="center"/>
              <w:rPr>
                <w:rFonts w:eastAsia="Times New Roman"/>
                <w:color w:val="000000"/>
              </w:rPr>
            </w:pPr>
            <w:r w:rsidRPr="005A735A">
              <w:rPr>
                <w:rFonts w:eastAsia="Times New Roman"/>
                <w:color w:val="000000"/>
              </w:rPr>
              <w:t>7,55</w:t>
            </w:r>
          </w:p>
        </w:tc>
        <w:tc>
          <w:tcPr>
            <w:tcW w:w="4820" w:type="dxa"/>
            <w:shd w:val="clear" w:color="auto" w:fill="auto"/>
            <w:noWrap/>
            <w:vAlign w:val="bottom"/>
            <w:hideMark/>
          </w:tcPr>
          <w:p w14:paraId="1E20DED4" w14:textId="77777777" w:rsidR="00E55435" w:rsidRPr="005A735A" w:rsidRDefault="00E55435" w:rsidP="00E55435">
            <w:pPr>
              <w:jc w:val="center"/>
              <w:rPr>
                <w:rFonts w:eastAsia="Times New Roman"/>
                <w:color w:val="000000"/>
              </w:rPr>
            </w:pPr>
            <w:r w:rsidRPr="005A735A">
              <w:rPr>
                <w:rFonts w:eastAsia="Times New Roman"/>
                <w:color w:val="000000"/>
              </w:rPr>
              <w:t>4-Cyclopentene-1,3-dione</w:t>
            </w:r>
          </w:p>
        </w:tc>
        <w:tc>
          <w:tcPr>
            <w:tcW w:w="1984" w:type="dxa"/>
            <w:shd w:val="clear" w:color="auto" w:fill="auto"/>
            <w:noWrap/>
            <w:vAlign w:val="bottom"/>
            <w:hideMark/>
          </w:tcPr>
          <w:p w14:paraId="6E113292" w14:textId="77777777" w:rsidR="00E55435" w:rsidRPr="005A735A" w:rsidRDefault="00E55435" w:rsidP="00E55435">
            <w:pPr>
              <w:jc w:val="center"/>
              <w:rPr>
                <w:rFonts w:eastAsia="Times New Roman"/>
                <w:color w:val="000000"/>
              </w:rPr>
            </w:pPr>
            <w:r w:rsidRPr="005A735A">
              <w:rPr>
                <w:rFonts w:eastAsia="Times New Roman"/>
                <w:color w:val="000000"/>
              </w:rPr>
              <w:t>87</w:t>
            </w:r>
          </w:p>
        </w:tc>
        <w:tc>
          <w:tcPr>
            <w:tcW w:w="1714" w:type="dxa"/>
            <w:shd w:val="clear" w:color="auto" w:fill="auto"/>
            <w:noWrap/>
            <w:vAlign w:val="bottom"/>
            <w:hideMark/>
          </w:tcPr>
          <w:p w14:paraId="24CDF6CA" w14:textId="77777777" w:rsidR="00E55435" w:rsidRPr="005A735A" w:rsidRDefault="00E55435" w:rsidP="00E55435">
            <w:pPr>
              <w:jc w:val="center"/>
              <w:rPr>
                <w:rFonts w:eastAsia="Times New Roman"/>
                <w:color w:val="000000"/>
              </w:rPr>
            </w:pPr>
            <w:r w:rsidRPr="005A735A">
              <w:rPr>
                <w:rFonts w:eastAsia="Times New Roman"/>
                <w:color w:val="000000"/>
              </w:rPr>
              <w:t>0,50</w:t>
            </w:r>
          </w:p>
        </w:tc>
      </w:tr>
      <w:tr w:rsidR="00E55435" w:rsidRPr="005A735A" w14:paraId="6BC153F1" w14:textId="77777777" w:rsidTr="00DE7D31">
        <w:trPr>
          <w:trHeight w:val="300"/>
        </w:trPr>
        <w:tc>
          <w:tcPr>
            <w:tcW w:w="593" w:type="dxa"/>
            <w:shd w:val="clear" w:color="auto" w:fill="auto"/>
            <w:noWrap/>
            <w:vAlign w:val="bottom"/>
            <w:hideMark/>
          </w:tcPr>
          <w:p w14:paraId="5A18FA24" w14:textId="77777777" w:rsidR="00E55435" w:rsidRPr="005A735A" w:rsidRDefault="00E55435" w:rsidP="00E55435">
            <w:pPr>
              <w:jc w:val="center"/>
              <w:rPr>
                <w:rFonts w:eastAsia="Times New Roman"/>
                <w:color w:val="000000"/>
              </w:rPr>
            </w:pPr>
            <w:r w:rsidRPr="005A735A">
              <w:rPr>
                <w:rFonts w:eastAsia="Times New Roman"/>
                <w:color w:val="000000"/>
              </w:rPr>
              <w:t>3</w:t>
            </w:r>
          </w:p>
        </w:tc>
        <w:tc>
          <w:tcPr>
            <w:tcW w:w="1103" w:type="dxa"/>
            <w:shd w:val="clear" w:color="auto" w:fill="auto"/>
            <w:noWrap/>
            <w:vAlign w:val="bottom"/>
            <w:hideMark/>
          </w:tcPr>
          <w:p w14:paraId="0B41303E" w14:textId="77777777" w:rsidR="00E55435" w:rsidRPr="005A735A" w:rsidRDefault="00E55435" w:rsidP="00E55435">
            <w:pPr>
              <w:jc w:val="center"/>
              <w:rPr>
                <w:rFonts w:eastAsia="Times New Roman"/>
                <w:color w:val="000000"/>
              </w:rPr>
            </w:pPr>
            <w:r w:rsidRPr="005A735A">
              <w:rPr>
                <w:rFonts w:eastAsia="Times New Roman"/>
                <w:color w:val="000000"/>
              </w:rPr>
              <w:t>8,67</w:t>
            </w:r>
          </w:p>
        </w:tc>
        <w:tc>
          <w:tcPr>
            <w:tcW w:w="4820" w:type="dxa"/>
            <w:shd w:val="clear" w:color="auto" w:fill="auto"/>
            <w:noWrap/>
            <w:vAlign w:val="bottom"/>
            <w:hideMark/>
          </w:tcPr>
          <w:p w14:paraId="5EE462FC" w14:textId="77777777" w:rsidR="00E55435" w:rsidRPr="005A735A" w:rsidRDefault="00E55435" w:rsidP="00E55435">
            <w:pPr>
              <w:jc w:val="center"/>
              <w:rPr>
                <w:rFonts w:eastAsia="Times New Roman"/>
                <w:color w:val="000000"/>
                <w:lang w:val="en-US"/>
              </w:rPr>
            </w:pPr>
            <w:r w:rsidRPr="005A735A">
              <w:rPr>
                <w:rFonts w:eastAsia="Times New Roman"/>
                <w:color w:val="000000"/>
                <w:lang w:val="en-US"/>
              </w:rPr>
              <w:t>2,4-Dihydroxy-2,5-dimethyl-3(2H)-furan-3-one</w:t>
            </w:r>
          </w:p>
        </w:tc>
        <w:tc>
          <w:tcPr>
            <w:tcW w:w="1984" w:type="dxa"/>
            <w:shd w:val="clear" w:color="auto" w:fill="auto"/>
            <w:noWrap/>
            <w:vAlign w:val="bottom"/>
            <w:hideMark/>
          </w:tcPr>
          <w:p w14:paraId="7AB63AAE" w14:textId="77777777" w:rsidR="00E55435" w:rsidRPr="005A735A" w:rsidRDefault="00E55435" w:rsidP="00E55435">
            <w:pPr>
              <w:jc w:val="center"/>
              <w:rPr>
                <w:rFonts w:eastAsia="Times New Roman"/>
                <w:color w:val="000000"/>
              </w:rPr>
            </w:pPr>
            <w:r w:rsidRPr="005A735A">
              <w:rPr>
                <w:rFonts w:eastAsia="Times New Roman"/>
                <w:color w:val="000000"/>
              </w:rPr>
              <w:t>89</w:t>
            </w:r>
          </w:p>
        </w:tc>
        <w:tc>
          <w:tcPr>
            <w:tcW w:w="1714" w:type="dxa"/>
            <w:shd w:val="clear" w:color="auto" w:fill="auto"/>
            <w:noWrap/>
            <w:vAlign w:val="bottom"/>
            <w:hideMark/>
          </w:tcPr>
          <w:p w14:paraId="3BF61CF2" w14:textId="77777777" w:rsidR="00E55435" w:rsidRPr="005A735A" w:rsidRDefault="00E55435" w:rsidP="00E55435">
            <w:pPr>
              <w:jc w:val="center"/>
              <w:rPr>
                <w:rFonts w:eastAsia="Times New Roman"/>
                <w:color w:val="000000"/>
              </w:rPr>
            </w:pPr>
            <w:r w:rsidRPr="005A735A">
              <w:rPr>
                <w:rFonts w:eastAsia="Times New Roman"/>
                <w:color w:val="000000"/>
              </w:rPr>
              <w:t>0,70</w:t>
            </w:r>
          </w:p>
        </w:tc>
      </w:tr>
      <w:tr w:rsidR="00E55435" w:rsidRPr="005A735A" w14:paraId="4E79201D" w14:textId="77777777" w:rsidTr="00DE7D31">
        <w:trPr>
          <w:trHeight w:val="300"/>
        </w:trPr>
        <w:tc>
          <w:tcPr>
            <w:tcW w:w="593" w:type="dxa"/>
            <w:shd w:val="clear" w:color="auto" w:fill="auto"/>
            <w:noWrap/>
            <w:vAlign w:val="bottom"/>
            <w:hideMark/>
          </w:tcPr>
          <w:p w14:paraId="72BE3132" w14:textId="77777777" w:rsidR="00E55435" w:rsidRPr="005A735A" w:rsidRDefault="00E55435" w:rsidP="00E55435">
            <w:pPr>
              <w:jc w:val="center"/>
              <w:rPr>
                <w:rFonts w:eastAsia="Times New Roman"/>
                <w:color w:val="000000"/>
              </w:rPr>
            </w:pPr>
            <w:r w:rsidRPr="005A735A">
              <w:rPr>
                <w:rFonts w:eastAsia="Times New Roman"/>
                <w:color w:val="000000"/>
              </w:rPr>
              <w:t>4</w:t>
            </w:r>
          </w:p>
        </w:tc>
        <w:tc>
          <w:tcPr>
            <w:tcW w:w="1103" w:type="dxa"/>
            <w:shd w:val="clear" w:color="auto" w:fill="auto"/>
            <w:noWrap/>
            <w:vAlign w:val="bottom"/>
            <w:hideMark/>
          </w:tcPr>
          <w:p w14:paraId="057233B1" w14:textId="77777777" w:rsidR="00E55435" w:rsidRPr="005A735A" w:rsidRDefault="00E55435" w:rsidP="00E55435">
            <w:pPr>
              <w:jc w:val="center"/>
              <w:rPr>
                <w:rFonts w:eastAsia="Times New Roman"/>
                <w:color w:val="000000"/>
              </w:rPr>
            </w:pPr>
            <w:r w:rsidRPr="005A735A">
              <w:rPr>
                <w:rFonts w:eastAsia="Times New Roman"/>
                <w:color w:val="000000"/>
              </w:rPr>
              <w:t>8,91</w:t>
            </w:r>
          </w:p>
        </w:tc>
        <w:tc>
          <w:tcPr>
            <w:tcW w:w="4820" w:type="dxa"/>
            <w:shd w:val="clear" w:color="auto" w:fill="auto"/>
            <w:noWrap/>
            <w:vAlign w:val="bottom"/>
            <w:hideMark/>
          </w:tcPr>
          <w:p w14:paraId="0935CFC4"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Eucalyptol</w:t>
            </w:r>
            <w:proofErr w:type="spellEnd"/>
          </w:p>
        </w:tc>
        <w:tc>
          <w:tcPr>
            <w:tcW w:w="1984" w:type="dxa"/>
            <w:shd w:val="clear" w:color="auto" w:fill="auto"/>
            <w:noWrap/>
            <w:vAlign w:val="bottom"/>
            <w:hideMark/>
          </w:tcPr>
          <w:p w14:paraId="70704A19" w14:textId="77777777" w:rsidR="00E55435" w:rsidRPr="005A735A" w:rsidRDefault="00E55435" w:rsidP="00E55435">
            <w:pPr>
              <w:jc w:val="center"/>
              <w:rPr>
                <w:rFonts w:eastAsia="Times New Roman"/>
                <w:color w:val="000000"/>
              </w:rPr>
            </w:pPr>
            <w:r w:rsidRPr="005A735A">
              <w:rPr>
                <w:rFonts w:eastAsia="Times New Roman"/>
                <w:color w:val="000000"/>
              </w:rPr>
              <w:t>94</w:t>
            </w:r>
          </w:p>
        </w:tc>
        <w:tc>
          <w:tcPr>
            <w:tcW w:w="1714" w:type="dxa"/>
            <w:shd w:val="clear" w:color="auto" w:fill="auto"/>
            <w:noWrap/>
            <w:vAlign w:val="bottom"/>
            <w:hideMark/>
          </w:tcPr>
          <w:p w14:paraId="1ED78E41" w14:textId="77777777" w:rsidR="00E55435" w:rsidRPr="005A735A" w:rsidRDefault="00E55435" w:rsidP="00E55435">
            <w:pPr>
              <w:jc w:val="center"/>
              <w:rPr>
                <w:rFonts w:eastAsia="Times New Roman"/>
                <w:color w:val="000000"/>
              </w:rPr>
            </w:pPr>
            <w:r w:rsidRPr="005A735A">
              <w:rPr>
                <w:rFonts w:eastAsia="Times New Roman"/>
                <w:color w:val="000000"/>
              </w:rPr>
              <w:t>1,21</w:t>
            </w:r>
          </w:p>
        </w:tc>
      </w:tr>
      <w:tr w:rsidR="00E55435" w:rsidRPr="005A735A" w14:paraId="436D1D15" w14:textId="77777777" w:rsidTr="00DE7D31">
        <w:trPr>
          <w:trHeight w:val="300"/>
        </w:trPr>
        <w:tc>
          <w:tcPr>
            <w:tcW w:w="593" w:type="dxa"/>
            <w:shd w:val="clear" w:color="auto" w:fill="auto"/>
            <w:noWrap/>
            <w:vAlign w:val="bottom"/>
            <w:hideMark/>
          </w:tcPr>
          <w:p w14:paraId="17D1E3D6" w14:textId="77777777" w:rsidR="00E55435" w:rsidRPr="005A735A" w:rsidRDefault="00E55435" w:rsidP="00E55435">
            <w:pPr>
              <w:jc w:val="center"/>
              <w:rPr>
                <w:rFonts w:eastAsia="Times New Roman"/>
                <w:color w:val="000000"/>
              </w:rPr>
            </w:pPr>
            <w:r w:rsidRPr="005A735A">
              <w:rPr>
                <w:rFonts w:eastAsia="Times New Roman"/>
                <w:color w:val="000000"/>
              </w:rPr>
              <w:t>5</w:t>
            </w:r>
          </w:p>
        </w:tc>
        <w:tc>
          <w:tcPr>
            <w:tcW w:w="1103" w:type="dxa"/>
            <w:shd w:val="clear" w:color="auto" w:fill="auto"/>
            <w:noWrap/>
            <w:vAlign w:val="bottom"/>
            <w:hideMark/>
          </w:tcPr>
          <w:p w14:paraId="6A1E4069" w14:textId="77777777" w:rsidR="00E55435" w:rsidRPr="005A735A" w:rsidRDefault="00E55435" w:rsidP="00E55435">
            <w:pPr>
              <w:jc w:val="center"/>
              <w:rPr>
                <w:rFonts w:eastAsia="Times New Roman"/>
                <w:color w:val="000000"/>
              </w:rPr>
            </w:pPr>
            <w:r w:rsidRPr="005A735A">
              <w:rPr>
                <w:rFonts w:eastAsia="Times New Roman"/>
                <w:color w:val="000000"/>
              </w:rPr>
              <w:t>9,40</w:t>
            </w:r>
          </w:p>
        </w:tc>
        <w:tc>
          <w:tcPr>
            <w:tcW w:w="4820" w:type="dxa"/>
            <w:shd w:val="clear" w:color="auto" w:fill="auto"/>
            <w:noWrap/>
            <w:vAlign w:val="bottom"/>
            <w:hideMark/>
          </w:tcPr>
          <w:p w14:paraId="2599FAC6" w14:textId="77777777" w:rsidR="00E55435" w:rsidRPr="005A735A" w:rsidRDefault="00E55435" w:rsidP="00E55435">
            <w:pPr>
              <w:jc w:val="center"/>
              <w:rPr>
                <w:rFonts w:eastAsia="Times New Roman"/>
                <w:color w:val="000000"/>
              </w:rPr>
            </w:pPr>
            <w:r w:rsidRPr="005A735A">
              <w:rPr>
                <w:rFonts w:eastAsia="Times New Roman"/>
                <w:color w:val="000000"/>
              </w:rPr>
              <w:t>2-Furancarboxaldehyde, 5-methyl-</w:t>
            </w:r>
          </w:p>
        </w:tc>
        <w:tc>
          <w:tcPr>
            <w:tcW w:w="1984" w:type="dxa"/>
            <w:shd w:val="clear" w:color="auto" w:fill="auto"/>
            <w:noWrap/>
            <w:vAlign w:val="bottom"/>
            <w:hideMark/>
          </w:tcPr>
          <w:p w14:paraId="1F3656B9" w14:textId="77777777" w:rsidR="00E55435" w:rsidRPr="005A735A" w:rsidRDefault="00E55435" w:rsidP="00E55435">
            <w:pPr>
              <w:jc w:val="center"/>
              <w:rPr>
                <w:rFonts w:eastAsia="Times New Roman"/>
                <w:color w:val="000000"/>
              </w:rPr>
            </w:pPr>
            <w:r w:rsidRPr="005A735A">
              <w:rPr>
                <w:rFonts w:eastAsia="Times New Roman"/>
                <w:color w:val="000000"/>
              </w:rPr>
              <w:t>89</w:t>
            </w:r>
          </w:p>
        </w:tc>
        <w:tc>
          <w:tcPr>
            <w:tcW w:w="1714" w:type="dxa"/>
            <w:shd w:val="clear" w:color="auto" w:fill="auto"/>
            <w:noWrap/>
            <w:vAlign w:val="bottom"/>
            <w:hideMark/>
          </w:tcPr>
          <w:p w14:paraId="02A9B40E" w14:textId="77777777" w:rsidR="00E55435" w:rsidRPr="005A735A" w:rsidRDefault="00E55435" w:rsidP="00E55435">
            <w:pPr>
              <w:jc w:val="center"/>
              <w:rPr>
                <w:rFonts w:eastAsia="Times New Roman"/>
                <w:color w:val="000000"/>
              </w:rPr>
            </w:pPr>
            <w:r w:rsidRPr="005A735A">
              <w:rPr>
                <w:rFonts w:eastAsia="Times New Roman"/>
                <w:color w:val="000000"/>
              </w:rPr>
              <w:t>0,53</w:t>
            </w:r>
          </w:p>
        </w:tc>
      </w:tr>
      <w:tr w:rsidR="00E55435" w:rsidRPr="005A735A" w14:paraId="53D74E78" w14:textId="77777777" w:rsidTr="00DE7D31">
        <w:trPr>
          <w:trHeight w:val="300"/>
        </w:trPr>
        <w:tc>
          <w:tcPr>
            <w:tcW w:w="593" w:type="dxa"/>
            <w:shd w:val="clear" w:color="auto" w:fill="auto"/>
            <w:noWrap/>
            <w:vAlign w:val="bottom"/>
            <w:hideMark/>
          </w:tcPr>
          <w:p w14:paraId="4C01779C" w14:textId="77777777" w:rsidR="00E55435" w:rsidRPr="005A735A" w:rsidRDefault="00E55435" w:rsidP="00E55435">
            <w:pPr>
              <w:jc w:val="center"/>
              <w:rPr>
                <w:rFonts w:eastAsia="Times New Roman"/>
                <w:color w:val="000000"/>
              </w:rPr>
            </w:pPr>
            <w:r w:rsidRPr="005A735A">
              <w:rPr>
                <w:rFonts w:eastAsia="Times New Roman"/>
                <w:color w:val="000000"/>
              </w:rPr>
              <w:t>6</w:t>
            </w:r>
          </w:p>
        </w:tc>
        <w:tc>
          <w:tcPr>
            <w:tcW w:w="1103" w:type="dxa"/>
            <w:shd w:val="clear" w:color="auto" w:fill="auto"/>
            <w:noWrap/>
            <w:vAlign w:val="bottom"/>
            <w:hideMark/>
          </w:tcPr>
          <w:p w14:paraId="6F56895D" w14:textId="77777777" w:rsidR="00E55435" w:rsidRPr="005A735A" w:rsidRDefault="00E55435" w:rsidP="00E55435">
            <w:pPr>
              <w:jc w:val="center"/>
              <w:rPr>
                <w:rFonts w:eastAsia="Times New Roman"/>
                <w:color w:val="000000"/>
              </w:rPr>
            </w:pPr>
            <w:r w:rsidRPr="005A735A">
              <w:rPr>
                <w:rFonts w:eastAsia="Times New Roman"/>
                <w:color w:val="000000"/>
              </w:rPr>
              <w:t>11,15</w:t>
            </w:r>
          </w:p>
        </w:tc>
        <w:tc>
          <w:tcPr>
            <w:tcW w:w="4820" w:type="dxa"/>
            <w:shd w:val="clear" w:color="auto" w:fill="auto"/>
            <w:noWrap/>
            <w:vAlign w:val="bottom"/>
            <w:hideMark/>
          </w:tcPr>
          <w:p w14:paraId="65E0B1FD"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Heptanoic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984" w:type="dxa"/>
            <w:shd w:val="clear" w:color="auto" w:fill="auto"/>
            <w:noWrap/>
            <w:vAlign w:val="bottom"/>
            <w:hideMark/>
          </w:tcPr>
          <w:p w14:paraId="781924D4" w14:textId="77777777" w:rsidR="00E55435" w:rsidRPr="005A735A" w:rsidRDefault="00E55435" w:rsidP="00E55435">
            <w:pPr>
              <w:jc w:val="center"/>
              <w:rPr>
                <w:rFonts w:eastAsia="Times New Roman"/>
                <w:color w:val="000000"/>
              </w:rPr>
            </w:pPr>
            <w:r w:rsidRPr="005A735A">
              <w:rPr>
                <w:rFonts w:eastAsia="Times New Roman"/>
                <w:color w:val="000000"/>
              </w:rPr>
              <w:t>71</w:t>
            </w:r>
          </w:p>
        </w:tc>
        <w:tc>
          <w:tcPr>
            <w:tcW w:w="1714" w:type="dxa"/>
            <w:shd w:val="clear" w:color="auto" w:fill="auto"/>
            <w:noWrap/>
            <w:vAlign w:val="bottom"/>
            <w:hideMark/>
          </w:tcPr>
          <w:p w14:paraId="77A6C4C2" w14:textId="77777777" w:rsidR="00E55435" w:rsidRPr="005A735A" w:rsidRDefault="00E55435" w:rsidP="00E55435">
            <w:pPr>
              <w:jc w:val="center"/>
              <w:rPr>
                <w:rFonts w:eastAsia="Times New Roman"/>
                <w:color w:val="000000"/>
              </w:rPr>
            </w:pPr>
            <w:r w:rsidRPr="005A735A">
              <w:rPr>
                <w:rFonts w:eastAsia="Times New Roman"/>
                <w:color w:val="000000"/>
              </w:rPr>
              <w:t>0,51</w:t>
            </w:r>
          </w:p>
        </w:tc>
      </w:tr>
      <w:tr w:rsidR="00E55435" w:rsidRPr="005A735A" w14:paraId="6E80A235" w14:textId="77777777" w:rsidTr="00DE7D31">
        <w:trPr>
          <w:trHeight w:val="300"/>
        </w:trPr>
        <w:tc>
          <w:tcPr>
            <w:tcW w:w="593" w:type="dxa"/>
            <w:shd w:val="clear" w:color="auto" w:fill="auto"/>
            <w:noWrap/>
            <w:vAlign w:val="bottom"/>
            <w:hideMark/>
          </w:tcPr>
          <w:p w14:paraId="05EA4583" w14:textId="77777777" w:rsidR="00E55435" w:rsidRPr="005A735A" w:rsidRDefault="00E55435" w:rsidP="00E55435">
            <w:pPr>
              <w:jc w:val="center"/>
              <w:rPr>
                <w:rFonts w:eastAsia="Times New Roman"/>
                <w:color w:val="000000"/>
              </w:rPr>
            </w:pPr>
            <w:r w:rsidRPr="005A735A">
              <w:rPr>
                <w:rFonts w:eastAsia="Times New Roman"/>
                <w:color w:val="000000"/>
              </w:rPr>
              <w:t>7</w:t>
            </w:r>
          </w:p>
        </w:tc>
        <w:tc>
          <w:tcPr>
            <w:tcW w:w="1103" w:type="dxa"/>
            <w:shd w:val="clear" w:color="auto" w:fill="auto"/>
            <w:noWrap/>
            <w:vAlign w:val="bottom"/>
            <w:hideMark/>
          </w:tcPr>
          <w:p w14:paraId="077965FF" w14:textId="77777777" w:rsidR="00E55435" w:rsidRPr="005A735A" w:rsidRDefault="00E55435" w:rsidP="00E55435">
            <w:pPr>
              <w:jc w:val="center"/>
              <w:rPr>
                <w:rFonts w:eastAsia="Times New Roman"/>
                <w:color w:val="000000"/>
              </w:rPr>
            </w:pPr>
            <w:r w:rsidRPr="005A735A">
              <w:rPr>
                <w:rFonts w:eastAsia="Times New Roman"/>
                <w:color w:val="000000"/>
              </w:rPr>
              <w:t>11,51</w:t>
            </w:r>
          </w:p>
        </w:tc>
        <w:tc>
          <w:tcPr>
            <w:tcW w:w="4820" w:type="dxa"/>
            <w:shd w:val="clear" w:color="auto" w:fill="auto"/>
            <w:noWrap/>
            <w:vAlign w:val="bottom"/>
            <w:hideMark/>
          </w:tcPr>
          <w:p w14:paraId="574A8BFA"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Nonanal</w:t>
            </w:r>
            <w:proofErr w:type="spellEnd"/>
          </w:p>
        </w:tc>
        <w:tc>
          <w:tcPr>
            <w:tcW w:w="1984" w:type="dxa"/>
            <w:shd w:val="clear" w:color="auto" w:fill="auto"/>
            <w:noWrap/>
            <w:vAlign w:val="bottom"/>
            <w:hideMark/>
          </w:tcPr>
          <w:p w14:paraId="61E8D354" w14:textId="77777777" w:rsidR="00E55435" w:rsidRPr="005A735A" w:rsidRDefault="00E55435" w:rsidP="00E55435">
            <w:pPr>
              <w:jc w:val="center"/>
              <w:rPr>
                <w:rFonts w:eastAsia="Times New Roman"/>
                <w:color w:val="000000"/>
              </w:rPr>
            </w:pPr>
            <w:r w:rsidRPr="005A735A">
              <w:rPr>
                <w:rFonts w:eastAsia="Times New Roman"/>
                <w:color w:val="000000"/>
              </w:rPr>
              <w:t>78</w:t>
            </w:r>
          </w:p>
        </w:tc>
        <w:tc>
          <w:tcPr>
            <w:tcW w:w="1714" w:type="dxa"/>
            <w:shd w:val="clear" w:color="auto" w:fill="auto"/>
            <w:noWrap/>
            <w:vAlign w:val="bottom"/>
            <w:hideMark/>
          </w:tcPr>
          <w:p w14:paraId="3C0031BB" w14:textId="77777777" w:rsidR="00E55435" w:rsidRPr="005A735A" w:rsidRDefault="00E55435" w:rsidP="00E55435">
            <w:pPr>
              <w:jc w:val="center"/>
              <w:rPr>
                <w:rFonts w:eastAsia="Times New Roman"/>
                <w:color w:val="000000"/>
              </w:rPr>
            </w:pPr>
            <w:r w:rsidRPr="005A735A">
              <w:rPr>
                <w:rFonts w:eastAsia="Times New Roman"/>
                <w:color w:val="000000"/>
              </w:rPr>
              <w:t>0,29</w:t>
            </w:r>
          </w:p>
        </w:tc>
      </w:tr>
      <w:tr w:rsidR="00E55435" w:rsidRPr="005A735A" w14:paraId="49D5C952" w14:textId="77777777" w:rsidTr="00DE7D31">
        <w:trPr>
          <w:trHeight w:val="300"/>
        </w:trPr>
        <w:tc>
          <w:tcPr>
            <w:tcW w:w="593" w:type="dxa"/>
            <w:shd w:val="clear" w:color="auto" w:fill="auto"/>
            <w:noWrap/>
            <w:vAlign w:val="bottom"/>
            <w:hideMark/>
          </w:tcPr>
          <w:p w14:paraId="57DBABD6" w14:textId="77777777" w:rsidR="00E55435" w:rsidRPr="005A735A" w:rsidRDefault="00E55435" w:rsidP="00E55435">
            <w:pPr>
              <w:jc w:val="center"/>
              <w:rPr>
                <w:rFonts w:eastAsia="Times New Roman"/>
                <w:color w:val="000000"/>
              </w:rPr>
            </w:pPr>
            <w:r w:rsidRPr="005A735A">
              <w:rPr>
                <w:rFonts w:eastAsia="Times New Roman"/>
                <w:color w:val="000000"/>
              </w:rPr>
              <w:t>8</w:t>
            </w:r>
          </w:p>
        </w:tc>
        <w:tc>
          <w:tcPr>
            <w:tcW w:w="1103" w:type="dxa"/>
            <w:shd w:val="clear" w:color="auto" w:fill="auto"/>
            <w:noWrap/>
            <w:vAlign w:val="bottom"/>
            <w:hideMark/>
          </w:tcPr>
          <w:p w14:paraId="215C0FD4" w14:textId="77777777" w:rsidR="00E55435" w:rsidRPr="005A735A" w:rsidRDefault="00E55435" w:rsidP="00E55435">
            <w:pPr>
              <w:jc w:val="center"/>
              <w:rPr>
                <w:rFonts w:eastAsia="Times New Roman"/>
                <w:color w:val="000000"/>
              </w:rPr>
            </w:pPr>
            <w:r w:rsidRPr="005A735A">
              <w:rPr>
                <w:rFonts w:eastAsia="Times New Roman"/>
                <w:color w:val="000000"/>
              </w:rPr>
              <w:t>13,70</w:t>
            </w:r>
          </w:p>
        </w:tc>
        <w:tc>
          <w:tcPr>
            <w:tcW w:w="4820" w:type="dxa"/>
            <w:shd w:val="clear" w:color="auto" w:fill="auto"/>
            <w:noWrap/>
            <w:vAlign w:val="bottom"/>
            <w:hideMark/>
          </w:tcPr>
          <w:p w14:paraId="63D7FEBF" w14:textId="77777777" w:rsidR="00E55435" w:rsidRPr="005A735A" w:rsidRDefault="00E55435" w:rsidP="00E55435">
            <w:pPr>
              <w:jc w:val="center"/>
              <w:rPr>
                <w:rFonts w:eastAsia="Times New Roman"/>
                <w:color w:val="000000"/>
              </w:rPr>
            </w:pPr>
            <w:r w:rsidRPr="005A735A">
              <w:rPr>
                <w:rFonts w:eastAsia="Times New Roman"/>
                <w:color w:val="000000"/>
              </w:rPr>
              <w:t>(+)-2-Bornanone</w:t>
            </w:r>
          </w:p>
        </w:tc>
        <w:tc>
          <w:tcPr>
            <w:tcW w:w="1984" w:type="dxa"/>
            <w:shd w:val="clear" w:color="auto" w:fill="auto"/>
            <w:noWrap/>
            <w:vAlign w:val="bottom"/>
            <w:hideMark/>
          </w:tcPr>
          <w:p w14:paraId="7054D135" w14:textId="77777777" w:rsidR="00E55435" w:rsidRPr="005A735A" w:rsidRDefault="00E55435" w:rsidP="00E55435">
            <w:pPr>
              <w:jc w:val="center"/>
              <w:rPr>
                <w:rFonts w:eastAsia="Times New Roman"/>
                <w:color w:val="000000"/>
              </w:rPr>
            </w:pPr>
            <w:r w:rsidRPr="005A735A">
              <w:rPr>
                <w:rFonts w:eastAsia="Times New Roman"/>
                <w:color w:val="000000"/>
              </w:rPr>
              <w:t>91</w:t>
            </w:r>
          </w:p>
        </w:tc>
        <w:tc>
          <w:tcPr>
            <w:tcW w:w="1714" w:type="dxa"/>
            <w:shd w:val="clear" w:color="auto" w:fill="auto"/>
            <w:noWrap/>
            <w:vAlign w:val="bottom"/>
            <w:hideMark/>
          </w:tcPr>
          <w:p w14:paraId="00EAC6B5" w14:textId="77777777" w:rsidR="00E55435" w:rsidRPr="005A735A" w:rsidRDefault="00E55435" w:rsidP="00E55435">
            <w:pPr>
              <w:jc w:val="center"/>
              <w:rPr>
                <w:rFonts w:eastAsia="Times New Roman"/>
                <w:color w:val="000000"/>
              </w:rPr>
            </w:pPr>
            <w:r w:rsidRPr="005A735A">
              <w:rPr>
                <w:rFonts w:eastAsia="Times New Roman"/>
                <w:color w:val="000000"/>
              </w:rPr>
              <w:t>1,41</w:t>
            </w:r>
          </w:p>
        </w:tc>
      </w:tr>
      <w:tr w:rsidR="00E55435" w:rsidRPr="005A735A" w14:paraId="47820909" w14:textId="77777777" w:rsidTr="00DE7D31">
        <w:trPr>
          <w:trHeight w:val="300"/>
        </w:trPr>
        <w:tc>
          <w:tcPr>
            <w:tcW w:w="593" w:type="dxa"/>
            <w:shd w:val="clear" w:color="auto" w:fill="auto"/>
            <w:noWrap/>
            <w:vAlign w:val="bottom"/>
            <w:hideMark/>
          </w:tcPr>
          <w:p w14:paraId="29993824" w14:textId="77777777" w:rsidR="00E55435" w:rsidRPr="005A735A" w:rsidRDefault="00E55435" w:rsidP="00E55435">
            <w:pPr>
              <w:jc w:val="center"/>
              <w:rPr>
                <w:rFonts w:eastAsia="Times New Roman"/>
                <w:color w:val="000000"/>
              </w:rPr>
            </w:pPr>
            <w:r w:rsidRPr="005A735A">
              <w:rPr>
                <w:rFonts w:eastAsia="Times New Roman"/>
                <w:color w:val="000000"/>
              </w:rPr>
              <w:t>9</w:t>
            </w:r>
          </w:p>
        </w:tc>
        <w:tc>
          <w:tcPr>
            <w:tcW w:w="1103" w:type="dxa"/>
            <w:shd w:val="clear" w:color="auto" w:fill="auto"/>
            <w:noWrap/>
            <w:vAlign w:val="bottom"/>
            <w:hideMark/>
          </w:tcPr>
          <w:p w14:paraId="760B8ADA" w14:textId="77777777" w:rsidR="00E55435" w:rsidRPr="005A735A" w:rsidRDefault="00E55435" w:rsidP="00E55435">
            <w:pPr>
              <w:jc w:val="center"/>
              <w:rPr>
                <w:rFonts w:eastAsia="Times New Roman"/>
                <w:color w:val="000000"/>
              </w:rPr>
            </w:pPr>
            <w:r w:rsidRPr="005A735A">
              <w:rPr>
                <w:rFonts w:eastAsia="Times New Roman"/>
                <w:color w:val="000000"/>
              </w:rPr>
              <w:t>14,17</w:t>
            </w:r>
          </w:p>
        </w:tc>
        <w:tc>
          <w:tcPr>
            <w:tcW w:w="4820" w:type="dxa"/>
            <w:shd w:val="clear" w:color="auto" w:fill="auto"/>
            <w:noWrap/>
            <w:vAlign w:val="bottom"/>
            <w:hideMark/>
          </w:tcPr>
          <w:p w14:paraId="33DABBDE"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Octanoic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984" w:type="dxa"/>
            <w:shd w:val="clear" w:color="auto" w:fill="auto"/>
            <w:noWrap/>
            <w:vAlign w:val="bottom"/>
            <w:hideMark/>
          </w:tcPr>
          <w:p w14:paraId="6965F210" w14:textId="77777777" w:rsidR="00E55435" w:rsidRPr="005A735A" w:rsidRDefault="00E55435" w:rsidP="00E55435">
            <w:pPr>
              <w:jc w:val="center"/>
              <w:rPr>
                <w:rFonts w:eastAsia="Times New Roman"/>
                <w:color w:val="000000"/>
              </w:rPr>
            </w:pPr>
            <w:r w:rsidRPr="005A735A">
              <w:rPr>
                <w:rFonts w:eastAsia="Times New Roman"/>
                <w:color w:val="000000"/>
              </w:rPr>
              <w:t>89</w:t>
            </w:r>
          </w:p>
        </w:tc>
        <w:tc>
          <w:tcPr>
            <w:tcW w:w="1714" w:type="dxa"/>
            <w:shd w:val="clear" w:color="auto" w:fill="auto"/>
            <w:noWrap/>
            <w:vAlign w:val="bottom"/>
            <w:hideMark/>
          </w:tcPr>
          <w:p w14:paraId="0704356B" w14:textId="77777777" w:rsidR="00E55435" w:rsidRPr="005A735A" w:rsidRDefault="00E55435" w:rsidP="00E55435">
            <w:pPr>
              <w:jc w:val="center"/>
              <w:rPr>
                <w:rFonts w:eastAsia="Times New Roman"/>
                <w:color w:val="000000"/>
              </w:rPr>
            </w:pPr>
            <w:r w:rsidRPr="005A735A">
              <w:rPr>
                <w:rFonts w:eastAsia="Times New Roman"/>
                <w:color w:val="000000"/>
              </w:rPr>
              <w:t>2,53</w:t>
            </w:r>
          </w:p>
        </w:tc>
      </w:tr>
      <w:tr w:rsidR="00E55435" w:rsidRPr="005A735A" w14:paraId="513F2E08" w14:textId="77777777" w:rsidTr="00DE7D31">
        <w:trPr>
          <w:trHeight w:val="300"/>
        </w:trPr>
        <w:tc>
          <w:tcPr>
            <w:tcW w:w="593" w:type="dxa"/>
            <w:shd w:val="clear" w:color="auto" w:fill="auto"/>
            <w:noWrap/>
            <w:vAlign w:val="bottom"/>
            <w:hideMark/>
          </w:tcPr>
          <w:p w14:paraId="62A17CD4" w14:textId="77777777" w:rsidR="00E55435" w:rsidRPr="005A735A" w:rsidRDefault="00E55435" w:rsidP="00E55435">
            <w:pPr>
              <w:jc w:val="center"/>
              <w:rPr>
                <w:rFonts w:eastAsia="Times New Roman"/>
                <w:color w:val="000000"/>
              </w:rPr>
            </w:pPr>
            <w:r w:rsidRPr="005A735A">
              <w:rPr>
                <w:rFonts w:eastAsia="Times New Roman"/>
                <w:color w:val="000000"/>
              </w:rPr>
              <w:t>10</w:t>
            </w:r>
          </w:p>
        </w:tc>
        <w:tc>
          <w:tcPr>
            <w:tcW w:w="1103" w:type="dxa"/>
            <w:shd w:val="clear" w:color="auto" w:fill="auto"/>
            <w:noWrap/>
            <w:vAlign w:val="bottom"/>
            <w:hideMark/>
          </w:tcPr>
          <w:p w14:paraId="683EB3B2" w14:textId="77777777" w:rsidR="00E55435" w:rsidRPr="005A735A" w:rsidRDefault="00E55435" w:rsidP="00E55435">
            <w:pPr>
              <w:jc w:val="center"/>
              <w:rPr>
                <w:rFonts w:eastAsia="Times New Roman"/>
                <w:color w:val="000000"/>
              </w:rPr>
            </w:pPr>
            <w:r w:rsidRPr="005A735A">
              <w:rPr>
                <w:rFonts w:eastAsia="Times New Roman"/>
                <w:color w:val="000000"/>
              </w:rPr>
              <w:t>14,69</w:t>
            </w:r>
          </w:p>
        </w:tc>
        <w:tc>
          <w:tcPr>
            <w:tcW w:w="4820" w:type="dxa"/>
            <w:shd w:val="clear" w:color="auto" w:fill="auto"/>
            <w:noWrap/>
            <w:vAlign w:val="bottom"/>
            <w:hideMark/>
          </w:tcPr>
          <w:p w14:paraId="488095F8" w14:textId="77777777" w:rsidR="00E55435" w:rsidRPr="005A735A" w:rsidRDefault="00E55435" w:rsidP="00E55435">
            <w:pPr>
              <w:jc w:val="center"/>
              <w:rPr>
                <w:rFonts w:eastAsia="Times New Roman"/>
                <w:color w:val="000000"/>
                <w:lang w:val="en-US"/>
              </w:rPr>
            </w:pPr>
            <w:r w:rsidRPr="005A735A">
              <w:rPr>
                <w:rFonts w:eastAsia="Times New Roman"/>
                <w:color w:val="000000"/>
                <w:lang w:val="en-US"/>
              </w:rPr>
              <w:t>4H-Pyran-4-one, 2,3-dihydro-3,5-dihydroxy-6-methyl-</w:t>
            </w:r>
          </w:p>
        </w:tc>
        <w:tc>
          <w:tcPr>
            <w:tcW w:w="1984" w:type="dxa"/>
            <w:shd w:val="clear" w:color="auto" w:fill="auto"/>
            <w:noWrap/>
            <w:vAlign w:val="bottom"/>
            <w:hideMark/>
          </w:tcPr>
          <w:p w14:paraId="080630ED" w14:textId="77777777" w:rsidR="00E55435" w:rsidRPr="005A735A" w:rsidRDefault="00E55435" w:rsidP="00E55435">
            <w:pPr>
              <w:jc w:val="center"/>
              <w:rPr>
                <w:rFonts w:eastAsia="Times New Roman"/>
                <w:color w:val="000000"/>
              </w:rPr>
            </w:pPr>
            <w:r w:rsidRPr="005A735A">
              <w:rPr>
                <w:rFonts w:eastAsia="Times New Roman"/>
                <w:color w:val="000000"/>
              </w:rPr>
              <w:t>87</w:t>
            </w:r>
          </w:p>
        </w:tc>
        <w:tc>
          <w:tcPr>
            <w:tcW w:w="1714" w:type="dxa"/>
            <w:shd w:val="clear" w:color="auto" w:fill="auto"/>
            <w:noWrap/>
            <w:vAlign w:val="bottom"/>
            <w:hideMark/>
          </w:tcPr>
          <w:p w14:paraId="708FA1CD" w14:textId="77777777" w:rsidR="00E55435" w:rsidRPr="005A735A" w:rsidRDefault="00E55435" w:rsidP="00E55435">
            <w:pPr>
              <w:jc w:val="center"/>
              <w:rPr>
                <w:rFonts w:eastAsia="Times New Roman"/>
                <w:color w:val="000000"/>
              </w:rPr>
            </w:pPr>
            <w:r w:rsidRPr="005A735A">
              <w:rPr>
                <w:rFonts w:eastAsia="Times New Roman"/>
                <w:color w:val="000000"/>
              </w:rPr>
              <w:t>2,38</w:t>
            </w:r>
          </w:p>
        </w:tc>
      </w:tr>
      <w:tr w:rsidR="00E55435" w:rsidRPr="005A735A" w14:paraId="739E894A" w14:textId="77777777" w:rsidTr="00DE7D31">
        <w:trPr>
          <w:trHeight w:val="300"/>
        </w:trPr>
        <w:tc>
          <w:tcPr>
            <w:tcW w:w="593" w:type="dxa"/>
            <w:shd w:val="clear" w:color="auto" w:fill="auto"/>
            <w:noWrap/>
            <w:vAlign w:val="bottom"/>
            <w:hideMark/>
          </w:tcPr>
          <w:p w14:paraId="7FD5CCC8" w14:textId="77777777" w:rsidR="00E55435" w:rsidRPr="005A735A" w:rsidRDefault="00E55435" w:rsidP="00E55435">
            <w:pPr>
              <w:jc w:val="center"/>
              <w:rPr>
                <w:rFonts w:eastAsia="Times New Roman"/>
                <w:color w:val="000000"/>
              </w:rPr>
            </w:pPr>
            <w:r w:rsidRPr="005A735A">
              <w:rPr>
                <w:rFonts w:eastAsia="Times New Roman"/>
                <w:color w:val="000000"/>
              </w:rPr>
              <w:t>11</w:t>
            </w:r>
          </w:p>
        </w:tc>
        <w:tc>
          <w:tcPr>
            <w:tcW w:w="1103" w:type="dxa"/>
            <w:shd w:val="clear" w:color="auto" w:fill="auto"/>
            <w:noWrap/>
            <w:vAlign w:val="bottom"/>
            <w:hideMark/>
          </w:tcPr>
          <w:p w14:paraId="481E19BB" w14:textId="77777777" w:rsidR="00E55435" w:rsidRPr="005A735A" w:rsidRDefault="00E55435" w:rsidP="00E55435">
            <w:pPr>
              <w:jc w:val="center"/>
              <w:rPr>
                <w:rFonts w:eastAsia="Times New Roman"/>
                <w:color w:val="000000"/>
              </w:rPr>
            </w:pPr>
            <w:r w:rsidRPr="005A735A">
              <w:rPr>
                <w:rFonts w:eastAsia="Times New Roman"/>
                <w:color w:val="000000"/>
              </w:rPr>
              <w:t>15,22</w:t>
            </w:r>
          </w:p>
        </w:tc>
        <w:tc>
          <w:tcPr>
            <w:tcW w:w="4820" w:type="dxa"/>
            <w:shd w:val="clear" w:color="auto" w:fill="auto"/>
            <w:noWrap/>
            <w:vAlign w:val="bottom"/>
            <w:hideMark/>
          </w:tcPr>
          <w:p w14:paraId="45CDE530"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Octane</w:t>
            </w:r>
            <w:proofErr w:type="spellEnd"/>
            <w:r w:rsidRPr="005A735A">
              <w:rPr>
                <w:rFonts w:eastAsia="Times New Roman"/>
                <w:color w:val="000000"/>
              </w:rPr>
              <w:t>, 1,1-diethoxy-</w:t>
            </w:r>
          </w:p>
        </w:tc>
        <w:tc>
          <w:tcPr>
            <w:tcW w:w="1984" w:type="dxa"/>
            <w:shd w:val="clear" w:color="auto" w:fill="auto"/>
            <w:noWrap/>
            <w:vAlign w:val="bottom"/>
            <w:hideMark/>
          </w:tcPr>
          <w:p w14:paraId="06DE3C81" w14:textId="77777777" w:rsidR="00E55435" w:rsidRPr="005A735A" w:rsidRDefault="00E55435" w:rsidP="00E55435">
            <w:pPr>
              <w:jc w:val="center"/>
              <w:rPr>
                <w:rFonts w:eastAsia="Times New Roman"/>
                <w:color w:val="000000"/>
              </w:rPr>
            </w:pPr>
            <w:r w:rsidRPr="005A735A">
              <w:rPr>
                <w:rFonts w:eastAsia="Times New Roman"/>
                <w:color w:val="000000"/>
              </w:rPr>
              <w:t>84</w:t>
            </w:r>
          </w:p>
        </w:tc>
        <w:tc>
          <w:tcPr>
            <w:tcW w:w="1714" w:type="dxa"/>
            <w:shd w:val="clear" w:color="auto" w:fill="auto"/>
            <w:noWrap/>
            <w:vAlign w:val="bottom"/>
            <w:hideMark/>
          </w:tcPr>
          <w:p w14:paraId="16C3E114" w14:textId="77777777" w:rsidR="00E55435" w:rsidRPr="005A735A" w:rsidRDefault="00E55435" w:rsidP="00E55435">
            <w:pPr>
              <w:jc w:val="center"/>
              <w:rPr>
                <w:rFonts w:eastAsia="Times New Roman"/>
                <w:color w:val="000000"/>
              </w:rPr>
            </w:pPr>
            <w:r w:rsidRPr="005A735A">
              <w:rPr>
                <w:rFonts w:eastAsia="Times New Roman"/>
                <w:color w:val="000000"/>
              </w:rPr>
              <w:t>0,53</w:t>
            </w:r>
          </w:p>
        </w:tc>
      </w:tr>
      <w:tr w:rsidR="00E55435" w:rsidRPr="005A735A" w14:paraId="20111DD7" w14:textId="77777777" w:rsidTr="00DE7D31">
        <w:trPr>
          <w:trHeight w:val="300"/>
        </w:trPr>
        <w:tc>
          <w:tcPr>
            <w:tcW w:w="593" w:type="dxa"/>
            <w:shd w:val="clear" w:color="auto" w:fill="auto"/>
            <w:noWrap/>
            <w:vAlign w:val="bottom"/>
            <w:hideMark/>
          </w:tcPr>
          <w:p w14:paraId="2405D199" w14:textId="77777777" w:rsidR="00E55435" w:rsidRPr="005A735A" w:rsidRDefault="00E55435" w:rsidP="00E55435">
            <w:pPr>
              <w:jc w:val="center"/>
              <w:rPr>
                <w:rFonts w:eastAsia="Times New Roman"/>
                <w:color w:val="000000"/>
              </w:rPr>
            </w:pPr>
            <w:r w:rsidRPr="005A735A">
              <w:rPr>
                <w:rFonts w:eastAsia="Times New Roman"/>
                <w:color w:val="000000"/>
              </w:rPr>
              <w:t>12</w:t>
            </w:r>
          </w:p>
        </w:tc>
        <w:tc>
          <w:tcPr>
            <w:tcW w:w="1103" w:type="dxa"/>
            <w:shd w:val="clear" w:color="auto" w:fill="auto"/>
            <w:noWrap/>
            <w:vAlign w:val="bottom"/>
            <w:hideMark/>
          </w:tcPr>
          <w:p w14:paraId="0E469BD9" w14:textId="77777777" w:rsidR="00E55435" w:rsidRPr="005A735A" w:rsidRDefault="00E55435" w:rsidP="00E55435">
            <w:pPr>
              <w:jc w:val="center"/>
              <w:rPr>
                <w:rFonts w:eastAsia="Times New Roman"/>
                <w:color w:val="000000"/>
              </w:rPr>
            </w:pPr>
            <w:r w:rsidRPr="005A735A">
              <w:rPr>
                <w:rFonts w:eastAsia="Times New Roman"/>
                <w:color w:val="000000"/>
              </w:rPr>
              <w:t>16,09</w:t>
            </w:r>
          </w:p>
        </w:tc>
        <w:tc>
          <w:tcPr>
            <w:tcW w:w="4820" w:type="dxa"/>
            <w:shd w:val="clear" w:color="auto" w:fill="auto"/>
            <w:noWrap/>
            <w:vAlign w:val="bottom"/>
            <w:hideMark/>
          </w:tcPr>
          <w:p w14:paraId="45D58F53" w14:textId="77777777" w:rsidR="00E55435" w:rsidRPr="005A735A" w:rsidRDefault="00E55435" w:rsidP="00E55435">
            <w:pPr>
              <w:jc w:val="center"/>
              <w:rPr>
                <w:rFonts w:eastAsia="Times New Roman"/>
                <w:color w:val="000000"/>
                <w:lang w:val="en-US"/>
              </w:rPr>
            </w:pPr>
            <w:r w:rsidRPr="005A735A">
              <w:rPr>
                <w:rFonts w:eastAsia="Times New Roman"/>
                <w:color w:val="000000"/>
                <w:lang w:val="en-US"/>
              </w:rPr>
              <w:t>2-Propanamine, N-methyl-N-nitroso-</w:t>
            </w:r>
          </w:p>
        </w:tc>
        <w:tc>
          <w:tcPr>
            <w:tcW w:w="1984" w:type="dxa"/>
            <w:shd w:val="clear" w:color="auto" w:fill="auto"/>
            <w:noWrap/>
            <w:vAlign w:val="bottom"/>
            <w:hideMark/>
          </w:tcPr>
          <w:p w14:paraId="2CE84589" w14:textId="77777777" w:rsidR="00E55435" w:rsidRPr="005A735A" w:rsidRDefault="00E55435" w:rsidP="00E55435">
            <w:pPr>
              <w:jc w:val="center"/>
              <w:rPr>
                <w:rFonts w:eastAsia="Times New Roman"/>
                <w:color w:val="000000"/>
              </w:rPr>
            </w:pPr>
            <w:r w:rsidRPr="005A735A">
              <w:rPr>
                <w:rFonts w:eastAsia="Times New Roman"/>
                <w:color w:val="000000"/>
              </w:rPr>
              <w:t>72</w:t>
            </w:r>
          </w:p>
        </w:tc>
        <w:tc>
          <w:tcPr>
            <w:tcW w:w="1714" w:type="dxa"/>
            <w:shd w:val="clear" w:color="auto" w:fill="auto"/>
            <w:noWrap/>
            <w:vAlign w:val="bottom"/>
            <w:hideMark/>
          </w:tcPr>
          <w:p w14:paraId="65C05F33" w14:textId="77777777" w:rsidR="00E55435" w:rsidRPr="005A735A" w:rsidRDefault="00E55435" w:rsidP="00E55435">
            <w:pPr>
              <w:jc w:val="center"/>
              <w:rPr>
                <w:rFonts w:eastAsia="Times New Roman"/>
                <w:color w:val="000000"/>
              </w:rPr>
            </w:pPr>
            <w:r w:rsidRPr="005A735A">
              <w:rPr>
                <w:rFonts w:eastAsia="Times New Roman"/>
                <w:color w:val="000000"/>
              </w:rPr>
              <w:t>0,62</w:t>
            </w:r>
          </w:p>
        </w:tc>
      </w:tr>
      <w:tr w:rsidR="00E55435" w:rsidRPr="005A735A" w14:paraId="6F3BC51E" w14:textId="77777777" w:rsidTr="00DE7D31">
        <w:trPr>
          <w:trHeight w:val="300"/>
        </w:trPr>
        <w:tc>
          <w:tcPr>
            <w:tcW w:w="593" w:type="dxa"/>
            <w:shd w:val="clear" w:color="auto" w:fill="auto"/>
            <w:noWrap/>
            <w:vAlign w:val="bottom"/>
            <w:hideMark/>
          </w:tcPr>
          <w:p w14:paraId="4BB293AD" w14:textId="77777777" w:rsidR="00E55435" w:rsidRPr="005A735A" w:rsidRDefault="00E55435" w:rsidP="00E55435">
            <w:pPr>
              <w:jc w:val="center"/>
              <w:rPr>
                <w:rFonts w:eastAsia="Times New Roman"/>
                <w:color w:val="000000"/>
              </w:rPr>
            </w:pPr>
            <w:r w:rsidRPr="005A735A">
              <w:rPr>
                <w:rFonts w:eastAsia="Times New Roman"/>
                <w:color w:val="000000"/>
              </w:rPr>
              <w:t>13</w:t>
            </w:r>
          </w:p>
        </w:tc>
        <w:tc>
          <w:tcPr>
            <w:tcW w:w="1103" w:type="dxa"/>
            <w:shd w:val="clear" w:color="auto" w:fill="auto"/>
            <w:noWrap/>
            <w:vAlign w:val="bottom"/>
            <w:hideMark/>
          </w:tcPr>
          <w:p w14:paraId="1CD83422" w14:textId="77777777" w:rsidR="00E55435" w:rsidRPr="005A735A" w:rsidRDefault="00E55435" w:rsidP="00E55435">
            <w:pPr>
              <w:jc w:val="center"/>
              <w:rPr>
                <w:rFonts w:eastAsia="Times New Roman"/>
                <w:color w:val="000000"/>
              </w:rPr>
            </w:pPr>
            <w:r w:rsidRPr="005A735A">
              <w:rPr>
                <w:rFonts w:eastAsia="Times New Roman"/>
                <w:color w:val="000000"/>
              </w:rPr>
              <w:t>16,73</w:t>
            </w:r>
          </w:p>
        </w:tc>
        <w:tc>
          <w:tcPr>
            <w:tcW w:w="4820" w:type="dxa"/>
            <w:shd w:val="clear" w:color="auto" w:fill="auto"/>
            <w:noWrap/>
            <w:vAlign w:val="bottom"/>
            <w:hideMark/>
          </w:tcPr>
          <w:p w14:paraId="2D54BF7D"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Benzofuran</w:t>
            </w:r>
            <w:proofErr w:type="spellEnd"/>
            <w:r w:rsidRPr="005A735A">
              <w:rPr>
                <w:rFonts w:eastAsia="Times New Roman"/>
                <w:color w:val="000000"/>
              </w:rPr>
              <w:t>, 2,3-dihydro-</w:t>
            </w:r>
          </w:p>
        </w:tc>
        <w:tc>
          <w:tcPr>
            <w:tcW w:w="1984" w:type="dxa"/>
            <w:shd w:val="clear" w:color="auto" w:fill="auto"/>
            <w:noWrap/>
            <w:vAlign w:val="bottom"/>
            <w:hideMark/>
          </w:tcPr>
          <w:p w14:paraId="2742EEA9" w14:textId="77777777" w:rsidR="00E55435" w:rsidRPr="005A735A" w:rsidRDefault="00E55435" w:rsidP="00E55435">
            <w:pPr>
              <w:jc w:val="center"/>
              <w:rPr>
                <w:rFonts w:eastAsia="Times New Roman"/>
                <w:color w:val="000000"/>
              </w:rPr>
            </w:pPr>
            <w:r w:rsidRPr="005A735A">
              <w:rPr>
                <w:rFonts w:eastAsia="Times New Roman"/>
                <w:color w:val="000000"/>
              </w:rPr>
              <w:t>83</w:t>
            </w:r>
          </w:p>
        </w:tc>
        <w:tc>
          <w:tcPr>
            <w:tcW w:w="1714" w:type="dxa"/>
            <w:shd w:val="clear" w:color="auto" w:fill="auto"/>
            <w:noWrap/>
            <w:vAlign w:val="bottom"/>
            <w:hideMark/>
          </w:tcPr>
          <w:p w14:paraId="4DCA917A" w14:textId="77777777" w:rsidR="00E55435" w:rsidRPr="005A735A" w:rsidRDefault="00E55435" w:rsidP="00E55435">
            <w:pPr>
              <w:jc w:val="center"/>
              <w:rPr>
                <w:rFonts w:eastAsia="Times New Roman"/>
                <w:color w:val="000000"/>
              </w:rPr>
            </w:pPr>
            <w:r w:rsidRPr="005A735A">
              <w:rPr>
                <w:rFonts w:eastAsia="Times New Roman"/>
                <w:color w:val="000000"/>
              </w:rPr>
              <w:t>0,49</w:t>
            </w:r>
          </w:p>
        </w:tc>
      </w:tr>
      <w:tr w:rsidR="00E55435" w:rsidRPr="005A735A" w14:paraId="5CF8D255" w14:textId="77777777" w:rsidTr="00DE7D31">
        <w:trPr>
          <w:trHeight w:val="300"/>
        </w:trPr>
        <w:tc>
          <w:tcPr>
            <w:tcW w:w="593" w:type="dxa"/>
            <w:shd w:val="clear" w:color="auto" w:fill="auto"/>
            <w:noWrap/>
            <w:vAlign w:val="bottom"/>
            <w:hideMark/>
          </w:tcPr>
          <w:p w14:paraId="6305FAE5" w14:textId="77777777" w:rsidR="00E55435" w:rsidRPr="005A735A" w:rsidRDefault="00E55435" w:rsidP="00E55435">
            <w:pPr>
              <w:jc w:val="center"/>
              <w:rPr>
                <w:rFonts w:eastAsia="Times New Roman"/>
                <w:color w:val="000000"/>
              </w:rPr>
            </w:pPr>
            <w:r w:rsidRPr="005A735A">
              <w:rPr>
                <w:rFonts w:eastAsia="Times New Roman"/>
                <w:color w:val="000000"/>
              </w:rPr>
              <w:t>14</w:t>
            </w:r>
          </w:p>
        </w:tc>
        <w:tc>
          <w:tcPr>
            <w:tcW w:w="1103" w:type="dxa"/>
            <w:shd w:val="clear" w:color="auto" w:fill="auto"/>
            <w:noWrap/>
            <w:vAlign w:val="bottom"/>
            <w:hideMark/>
          </w:tcPr>
          <w:p w14:paraId="77770BB7" w14:textId="77777777" w:rsidR="00E55435" w:rsidRPr="005A735A" w:rsidRDefault="00E55435" w:rsidP="00E55435">
            <w:pPr>
              <w:jc w:val="center"/>
              <w:rPr>
                <w:rFonts w:eastAsia="Times New Roman"/>
                <w:color w:val="000000"/>
              </w:rPr>
            </w:pPr>
            <w:r w:rsidRPr="005A735A">
              <w:rPr>
                <w:rFonts w:eastAsia="Times New Roman"/>
                <w:color w:val="000000"/>
              </w:rPr>
              <w:t>17,80</w:t>
            </w:r>
          </w:p>
        </w:tc>
        <w:tc>
          <w:tcPr>
            <w:tcW w:w="4820" w:type="dxa"/>
            <w:shd w:val="clear" w:color="auto" w:fill="auto"/>
            <w:noWrap/>
            <w:vAlign w:val="bottom"/>
            <w:hideMark/>
          </w:tcPr>
          <w:p w14:paraId="2D09543B"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Nonane</w:t>
            </w:r>
            <w:proofErr w:type="spellEnd"/>
            <w:r w:rsidRPr="005A735A">
              <w:rPr>
                <w:rFonts w:eastAsia="Times New Roman"/>
                <w:color w:val="000000"/>
              </w:rPr>
              <w:t>, 1,1-diethoxy-</w:t>
            </w:r>
          </w:p>
        </w:tc>
        <w:tc>
          <w:tcPr>
            <w:tcW w:w="1984" w:type="dxa"/>
            <w:shd w:val="clear" w:color="auto" w:fill="auto"/>
            <w:noWrap/>
            <w:vAlign w:val="bottom"/>
            <w:hideMark/>
          </w:tcPr>
          <w:p w14:paraId="59F132E0" w14:textId="77777777" w:rsidR="00E55435" w:rsidRPr="005A735A" w:rsidRDefault="00E55435" w:rsidP="00E55435">
            <w:pPr>
              <w:jc w:val="center"/>
              <w:rPr>
                <w:rFonts w:eastAsia="Times New Roman"/>
                <w:color w:val="000000"/>
              </w:rPr>
            </w:pPr>
            <w:r w:rsidRPr="005A735A">
              <w:rPr>
                <w:rFonts w:eastAsia="Times New Roman"/>
                <w:color w:val="000000"/>
              </w:rPr>
              <w:t>64</w:t>
            </w:r>
          </w:p>
        </w:tc>
        <w:tc>
          <w:tcPr>
            <w:tcW w:w="1714" w:type="dxa"/>
            <w:shd w:val="clear" w:color="auto" w:fill="auto"/>
            <w:noWrap/>
            <w:vAlign w:val="bottom"/>
            <w:hideMark/>
          </w:tcPr>
          <w:p w14:paraId="1539943E" w14:textId="77777777" w:rsidR="00E55435" w:rsidRPr="005A735A" w:rsidRDefault="00E55435" w:rsidP="00E55435">
            <w:pPr>
              <w:jc w:val="center"/>
              <w:rPr>
                <w:rFonts w:eastAsia="Times New Roman"/>
                <w:color w:val="000000"/>
              </w:rPr>
            </w:pPr>
            <w:r w:rsidRPr="005A735A">
              <w:rPr>
                <w:rFonts w:eastAsia="Times New Roman"/>
                <w:color w:val="000000"/>
              </w:rPr>
              <w:t>0,15</w:t>
            </w:r>
          </w:p>
        </w:tc>
      </w:tr>
      <w:tr w:rsidR="00E55435" w:rsidRPr="005A735A" w14:paraId="77699BEB" w14:textId="77777777" w:rsidTr="00DE7D31">
        <w:trPr>
          <w:trHeight w:val="300"/>
        </w:trPr>
        <w:tc>
          <w:tcPr>
            <w:tcW w:w="593" w:type="dxa"/>
            <w:shd w:val="clear" w:color="auto" w:fill="auto"/>
            <w:noWrap/>
            <w:vAlign w:val="bottom"/>
            <w:hideMark/>
          </w:tcPr>
          <w:p w14:paraId="50A9EF7A" w14:textId="77777777" w:rsidR="00E55435" w:rsidRPr="005A735A" w:rsidRDefault="00E55435" w:rsidP="00E55435">
            <w:pPr>
              <w:jc w:val="center"/>
              <w:rPr>
                <w:rFonts w:eastAsia="Times New Roman"/>
                <w:color w:val="000000"/>
              </w:rPr>
            </w:pPr>
            <w:r w:rsidRPr="005A735A">
              <w:rPr>
                <w:rFonts w:eastAsia="Times New Roman"/>
                <w:color w:val="000000"/>
              </w:rPr>
              <w:t>15</w:t>
            </w:r>
          </w:p>
        </w:tc>
        <w:tc>
          <w:tcPr>
            <w:tcW w:w="1103" w:type="dxa"/>
            <w:shd w:val="clear" w:color="auto" w:fill="auto"/>
            <w:noWrap/>
            <w:vAlign w:val="bottom"/>
            <w:hideMark/>
          </w:tcPr>
          <w:p w14:paraId="22550B0A" w14:textId="77777777" w:rsidR="00E55435" w:rsidRPr="005A735A" w:rsidRDefault="00E55435" w:rsidP="00E55435">
            <w:pPr>
              <w:jc w:val="center"/>
              <w:rPr>
                <w:rFonts w:eastAsia="Times New Roman"/>
                <w:color w:val="000000"/>
              </w:rPr>
            </w:pPr>
            <w:r w:rsidRPr="005A735A">
              <w:rPr>
                <w:rFonts w:eastAsia="Times New Roman"/>
                <w:color w:val="000000"/>
              </w:rPr>
              <w:t>18,82</w:t>
            </w:r>
          </w:p>
        </w:tc>
        <w:tc>
          <w:tcPr>
            <w:tcW w:w="4820" w:type="dxa"/>
            <w:shd w:val="clear" w:color="auto" w:fill="auto"/>
            <w:noWrap/>
            <w:vAlign w:val="bottom"/>
            <w:hideMark/>
          </w:tcPr>
          <w:p w14:paraId="339551CE" w14:textId="77777777" w:rsidR="00E55435" w:rsidRPr="005A735A" w:rsidRDefault="00E55435" w:rsidP="00E55435">
            <w:pPr>
              <w:jc w:val="center"/>
              <w:rPr>
                <w:rFonts w:eastAsia="Times New Roman"/>
                <w:color w:val="000000"/>
              </w:rPr>
            </w:pPr>
            <w:r w:rsidRPr="005A735A">
              <w:rPr>
                <w:rFonts w:eastAsia="Times New Roman"/>
                <w:color w:val="000000"/>
              </w:rPr>
              <w:t>5-Hydroxymethylfurfural</w:t>
            </w:r>
          </w:p>
        </w:tc>
        <w:tc>
          <w:tcPr>
            <w:tcW w:w="1984" w:type="dxa"/>
            <w:shd w:val="clear" w:color="auto" w:fill="auto"/>
            <w:noWrap/>
            <w:vAlign w:val="bottom"/>
            <w:hideMark/>
          </w:tcPr>
          <w:p w14:paraId="02701725" w14:textId="77777777" w:rsidR="00E55435" w:rsidRPr="005A735A" w:rsidRDefault="00E55435" w:rsidP="00E55435">
            <w:pPr>
              <w:jc w:val="center"/>
              <w:rPr>
                <w:rFonts w:eastAsia="Times New Roman"/>
                <w:color w:val="000000"/>
              </w:rPr>
            </w:pPr>
            <w:r w:rsidRPr="005A735A">
              <w:rPr>
                <w:rFonts w:eastAsia="Times New Roman"/>
                <w:color w:val="000000"/>
              </w:rPr>
              <w:t>92</w:t>
            </w:r>
          </w:p>
        </w:tc>
        <w:tc>
          <w:tcPr>
            <w:tcW w:w="1714" w:type="dxa"/>
            <w:shd w:val="clear" w:color="auto" w:fill="auto"/>
            <w:noWrap/>
            <w:vAlign w:val="bottom"/>
            <w:hideMark/>
          </w:tcPr>
          <w:p w14:paraId="2134889C" w14:textId="77777777" w:rsidR="00E55435" w:rsidRPr="005A735A" w:rsidRDefault="00E55435" w:rsidP="00E55435">
            <w:pPr>
              <w:jc w:val="center"/>
              <w:rPr>
                <w:rFonts w:eastAsia="Times New Roman"/>
                <w:color w:val="000000"/>
              </w:rPr>
            </w:pPr>
            <w:r w:rsidRPr="005A735A">
              <w:rPr>
                <w:rFonts w:eastAsia="Times New Roman"/>
                <w:color w:val="000000"/>
              </w:rPr>
              <w:t>8,88</w:t>
            </w:r>
          </w:p>
        </w:tc>
      </w:tr>
      <w:tr w:rsidR="00E55435" w:rsidRPr="005A735A" w14:paraId="055E5D19" w14:textId="77777777" w:rsidTr="00DE7D31">
        <w:trPr>
          <w:trHeight w:val="300"/>
        </w:trPr>
        <w:tc>
          <w:tcPr>
            <w:tcW w:w="593" w:type="dxa"/>
            <w:shd w:val="clear" w:color="auto" w:fill="auto"/>
            <w:noWrap/>
            <w:vAlign w:val="bottom"/>
            <w:hideMark/>
          </w:tcPr>
          <w:p w14:paraId="298F6FA6" w14:textId="77777777" w:rsidR="00E55435" w:rsidRPr="005A735A" w:rsidRDefault="00E55435" w:rsidP="00E55435">
            <w:pPr>
              <w:jc w:val="center"/>
              <w:rPr>
                <w:rFonts w:eastAsia="Times New Roman"/>
                <w:color w:val="000000"/>
              </w:rPr>
            </w:pPr>
            <w:r w:rsidRPr="005A735A">
              <w:rPr>
                <w:rFonts w:eastAsia="Times New Roman"/>
                <w:color w:val="000000"/>
              </w:rPr>
              <w:t>16</w:t>
            </w:r>
          </w:p>
        </w:tc>
        <w:tc>
          <w:tcPr>
            <w:tcW w:w="1103" w:type="dxa"/>
            <w:shd w:val="clear" w:color="auto" w:fill="auto"/>
            <w:noWrap/>
            <w:vAlign w:val="bottom"/>
            <w:hideMark/>
          </w:tcPr>
          <w:p w14:paraId="7EBAEEB8" w14:textId="77777777" w:rsidR="00E55435" w:rsidRPr="005A735A" w:rsidRDefault="00E55435" w:rsidP="00E55435">
            <w:pPr>
              <w:jc w:val="center"/>
              <w:rPr>
                <w:rFonts w:eastAsia="Times New Roman"/>
                <w:color w:val="000000"/>
              </w:rPr>
            </w:pPr>
            <w:r w:rsidRPr="005A735A">
              <w:rPr>
                <w:rFonts w:eastAsia="Times New Roman"/>
                <w:color w:val="000000"/>
              </w:rPr>
              <w:t>19,27</w:t>
            </w:r>
          </w:p>
        </w:tc>
        <w:tc>
          <w:tcPr>
            <w:tcW w:w="4820" w:type="dxa"/>
            <w:shd w:val="clear" w:color="auto" w:fill="auto"/>
            <w:noWrap/>
            <w:vAlign w:val="bottom"/>
            <w:hideMark/>
          </w:tcPr>
          <w:p w14:paraId="64650A9E" w14:textId="77777777" w:rsidR="00E55435" w:rsidRPr="005A735A" w:rsidRDefault="00E55435" w:rsidP="00E55435">
            <w:pPr>
              <w:jc w:val="center"/>
              <w:rPr>
                <w:rFonts w:eastAsia="Times New Roman"/>
                <w:color w:val="000000"/>
              </w:rPr>
            </w:pPr>
            <w:r w:rsidRPr="005A735A">
              <w:rPr>
                <w:rFonts w:eastAsia="Times New Roman"/>
                <w:color w:val="000000"/>
              </w:rPr>
              <w:t>2-Methoxy-4-vinylphenol</w:t>
            </w:r>
          </w:p>
        </w:tc>
        <w:tc>
          <w:tcPr>
            <w:tcW w:w="1984" w:type="dxa"/>
            <w:shd w:val="clear" w:color="auto" w:fill="auto"/>
            <w:noWrap/>
            <w:vAlign w:val="bottom"/>
            <w:hideMark/>
          </w:tcPr>
          <w:p w14:paraId="13554052" w14:textId="77777777" w:rsidR="00E55435" w:rsidRPr="005A735A" w:rsidRDefault="00E55435" w:rsidP="00E55435">
            <w:pPr>
              <w:jc w:val="center"/>
              <w:rPr>
                <w:rFonts w:eastAsia="Times New Roman"/>
                <w:color w:val="000000"/>
              </w:rPr>
            </w:pPr>
            <w:r w:rsidRPr="005A735A">
              <w:rPr>
                <w:rFonts w:eastAsia="Times New Roman"/>
                <w:color w:val="000000"/>
              </w:rPr>
              <w:t>90</w:t>
            </w:r>
          </w:p>
        </w:tc>
        <w:tc>
          <w:tcPr>
            <w:tcW w:w="1714" w:type="dxa"/>
            <w:shd w:val="clear" w:color="auto" w:fill="auto"/>
            <w:noWrap/>
            <w:vAlign w:val="bottom"/>
            <w:hideMark/>
          </w:tcPr>
          <w:p w14:paraId="48913300" w14:textId="77777777" w:rsidR="00E55435" w:rsidRPr="005A735A" w:rsidRDefault="00E55435" w:rsidP="00E55435">
            <w:pPr>
              <w:jc w:val="center"/>
              <w:rPr>
                <w:rFonts w:eastAsia="Times New Roman"/>
                <w:color w:val="000000"/>
              </w:rPr>
            </w:pPr>
            <w:r w:rsidRPr="005A735A">
              <w:rPr>
                <w:rFonts w:eastAsia="Times New Roman"/>
                <w:color w:val="000000"/>
              </w:rPr>
              <w:t>0,99</w:t>
            </w:r>
          </w:p>
        </w:tc>
      </w:tr>
      <w:tr w:rsidR="00E55435" w:rsidRPr="005A735A" w14:paraId="7A618563" w14:textId="77777777" w:rsidTr="00DE7D31">
        <w:trPr>
          <w:trHeight w:val="300"/>
        </w:trPr>
        <w:tc>
          <w:tcPr>
            <w:tcW w:w="593" w:type="dxa"/>
            <w:shd w:val="clear" w:color="auto" w:fill="auto"/>
            <w:noWrap/>
            <w:vAlign w:val="bottom"/>
            <w:hideMark/>
          </w:tcPr>
          <w:p w14:paraId="1026303F" w14:textId="77777777" w:rsidR="00E55435" w:rsidRPr="005A735A" w:rsidRDefault="00E55435" w:rsidP="00E55435">
            <w:pPr>
              <w:jc w:val="center"/>
              <w:rPr>
                <w:rFonts w:eastAsia="Times New Roman"/>
                <w:color w:val="000000"/>
              </w:rPr>
            </w:pPr>
            <w:r w:rsidRPr="005A735A">
              <w:rPr>
                <w:rFonts w:eastAsia="Times New Roman"/>
                <w:color w:val="000000"/>
              </w:rPr>
              <w:t>17</w:t>
            </w:r>
          </w:p>
        </w:tc>
        <w:tc>
          <w:tcPr>
            <w:tcW w:w="1103" w:type="dxa"/>
            <w:shd w:val="clear" w:color="auto" w:fill="auto"/>
            <w:noWrap/>
            <w:vAlign w:val="bottom"/>
            <w:hideMark/>
          </w:tcPr>
          <w:p w14:paraId="2415A227" w14:textId="77777777" w:rsidR="00E55435" w:rsidRPr="005A735A" w:rsidRDefault="00E55435" w:rsidP="00E55435">
            <w:pPr>
              <w:jc w:val="center"/>
              <w:rPr>
                <w:rFonts w:eastAsia="Times New Roman"/>
                <w:color w:val="000000"/>
              </w:rPr>
            </w:pPr>
            <w:r w:rsidRPr="005A735A">
              <w:rPr>
                <w:rFonts w:eastAsia="Times New Roman"/>
                <w:color w:val="000000"/>
              </w:rPr>
              <w:t>20,94</w:t>
            </w:r>
          </w:p>
        </w:tc>
        <w:tc>
          <w:tcPr>
            <w:tcW w:w="4820" w:type="dxa"/>
            <w:shd w:val="clear" w:color="auto" w:fill="auto"/>
            <w:noWrap/>
            <w:vAlign w:val="bottom"/>
            <w:hideMark/>
          </w:tcPr>
          <w:p w14:paraId="6CFA6DA9"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Phenol</w:t>
            </w:r>
            <w:proofErr w:type="spellEnd"/>
            <w:r w:rsidRPr="005A735A">
              <w:rPr>
                <w:rFonts w:eastAsia="Times New Roman"/>
                <w:color w:val="000000"/>
              </w:rPr>
              <w:t>, 4-(</w:t>
            </w:r>
            <w:proofErr w:type="spellStart"/>
            <w:r w:rsidRPr="005A735A">
              <w:rPr>
                <w:rFonts w:eastAsia="Times New Roman"/>
                <w:color w:val="000000"/>
              </w:rPr>
              <w:t>ethoxymethyl</w:t>
            </w:r>
            <w:proofErr w:type="spellEnd"/>
            <w:r w:rsidRPr="005A735A">
              <w:rPr>
                <w:rFonts w:eastAsia="Times New Roman"/>
                <w:color w:val="000000"/>
              </w:rPr>
              <w:t>)-</w:t>
            </w:r>
          </w:p>
        </w:tc>
        <w:tc>
          <w:tcPr>
            <w:tcW w:w="1984" w:type="dxa"/>
            <w:shd w:val="clear" w:color="auto" w:fill="auto"/>
            <w:noWrap/>
            <w:vAlign w:val="bottom"/>
            <w:hideMark/>
          </w:tcPr>
          <w:p w14:paraId="5E4DCEC6" w14:textId="77777777" w:rsidR="00E55435" w:rsidRPr="005A735A" w:rsidRDefault="00E55435" w:rsidP="00E55435">
            <w:pPr>
              <w:jc w:val="center"/>
              <w:rPr>
                <w:rFonts w:eastAsia="Times New Roman"/>
                <w:color w:val="000000"/>
              </w:rPr>
            </w:pPr>
            <w:r w:rsidRPr="005A735A">
              <w:rPr>
                <w:rFonts w:eastAsia="Times New Roman"/>
                <w:color w:val="000000"/>
              </w:rPr>
              <w:t>90</w:t>
            </w:r>
          </w:p>
        </w:tc>
        <w:tc>
          <w:tcPr>
            <w:tcW w:w="1714" w:type="dxa"/>
            <w:shd w:val="clear" w:color="auto" w:fill="auto"/>
            <w:noWrap/>
            <w:vAlign w:val="bottom"/>
            <w:hideMark/>
          </w:tcPr>
          <w:p w14:paraId="6A026ECC" w14:textId="77777777" w:rsidR="00E55435" w:rsidRPr="005A735A" w:rsidRDefault="00E55435" w:rsidP="00E55435">
            <w:pPr>
              <w:jc w:val="center"/>
              <w:rPr>
                <w:rFonts w:eastAsia="Times New Roman"/>
                <w:color w:val="000000"/>
              </w:rPr>
            </w:pPr>
            <w:r w:rsidRPr="005A735A">
              <w:rPr>
                <w:rFonts w:eastAsia="Times New Roman"/>
                <w:color w:val="000000"/>
              </w:rPr>
              <w:t>0,70</w:t>
            </w:r>
          </w:p>
        </w:tc>
      </w:tr>
      <w:tr w:rsidR="00E55435" w:rsidRPr="005A735A" w14:paraId="3621E967" w14:textId="77777777" w:rsidTr="00DE7D31">
        <w:trPr>
          <w:trHeight w:val="300"/>
        </w:trPr>
        <w:tc>
          <w:tcPr>
            <w:tcW w:w="593" w:type="dxa"/>
            <w:shd w:val="clear" w:color="auto" w:fill="auto"/>
            <w:noWrap/>
            <w:vAlign w:val="bottom"/>
            <w:hideMark/>
          </w:tcPr>
          <w:p w14:paraId="0A471BC8" w14:textId="77777777" w:rsidR="00E55435" w:rsidRPr="005A735A" w:rsidRDefault="00E55435" w:rsidP="00E55435">
            <w:pPr>
              <w:jc w:val="center"/>
              <w:rPr>
                <w:rFonts w:eastAsia="Times New Roman"/>
                <w:color w:val="000000"/>
              </w:rPr>
            </w:pPr>
            <w:r w:rsidRPr="005A735A">
              <w:rPr>
                <w:rFonts w:eastAsia="Times New Roman"/>
                <w:color w:val="000000"/>
              </w:rPr>
              <w:t>18</w:t>
            </w:r>
          </w:p>
        </w:tc>
        <w:tc>
          <w:tcPr>
            <w:tcW w:w="1103" w:type="dxa"/>
            <w:shd w:val="clear" w:color="auto" w:fill="auto"/>
            <w:noWrap/>
            <w:vAlign w:val="bottom"/>
            <w:hideMark/>
          </w:tcPr>
          <w:p w14:paraId="65018206" w14:textId="77777777" w:rsidR="00E55435" w:rsidRPr="005A735A" w:rsidRDefault="00E55435" w:rsidP="00E55435">
            <w:pPr>
              <w:jc w:val="center"/>
              <w:rPr>
                <w:rFonts w:eastAsia="Times New Roman"/>
                <w:color w:val="000000"/>
              </w:rPr>
            </w:pPr>
            <w:r w:rsidRPr="005A735A">
              <w:rPr>
                <w:rFonts w:eastAsia="Times New Roman"/>
                <w:color w:val="000000"/>
              </w:rPr>
              <w:t>21,63</w:t>
            </w:r>
          </w:p>
        </w:tc>
        <w:tc>
          <w:tcPr>
            <w:tcW w:w="4820" w:type="dxa"/>
            <w:shd w:val="clear" w:color="auto" w:fill="auto"/>
            <w:noWrap/>
            <w:vAlign w:val="bottom"/>
            <w:hideMark/>
          </w:tcPr>
          <w:p w14:paraId="05E60D21"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Methyleugenol</w:t>
            </w:r>
            <w:proofErr w:type="spellEnd"/>
          </w:p>
        </w:tc>
        <w:tc>
          <w:tcPr>
            <w:tcW w:w="1984" w:type="dxa"/>
            <w:shd w:val="clear" w:color="auto" w:fill="auto"/>
            <w:noWrap/>
            <w:vAlign w:val="bottom"/>
            <w:hideMark/>
          </w:tcPr>
          <w:p w14:paraId="65926282" w14:textId="77777777" w:rsidR="00E55435" w:rsidRPr="005A735A" w:rsidRDefault="00E55435" w:rsidP="00E55435">
            <w:pPr>
              <w:jc w:val="center"/>
              <w:rPr>
                <w:rFonts w:eastAsia="Times New Roman"/>
                <w:color w:val="000000"/>
              </w:rPr>
            </w:pPr>
            <w:r w:rsidRPr="005A735A">
              <w:rPr>
                <w:rFonts w:eastAsia="Times New Roman"/>
                <w:color w:val="000000"/>
              </w:rPr>
              <w:t>76</w:t>
            </w:r>
          </w:p>
        </w:tc>
        <w:tc>
          <w:tcPr>
            <w:tcW w:w="1714" w:type="dxa"/>
            <w:shd w:val="clear" w:color="auto" w:fill="auto"/>
            <w:noWrap/>
            <w:vAlign w:val="bottom"/>
            <w:hideMark/>
          </w:tcPr>
          <w:p w14:paraId="3BDA05EB" w14:textId="77777777" w:rsidR="00E55435" w:rsidRPr="005A735A" w:rsidRDefault="00E55435" w:rsidP="00E55435">
            <w:pPr>
              <w:jc w:val="center"/>
              <w:rPr>
                <w:rFonts w:eastAsia="Times New Roman"/>
                <w:color w:val="000000"/>
              </w:rPr>
            </w:pPr>
            <w:r w:rsidRPr="005A735A">
              <w:rPr>
                <w:rFonts w:eastAsia="Times New Roman"/>
                <w:color w:val="000000"/>
              </w:rPr>
              <w:t>0,21</w:t>
            </w:r>
          </w:p>
        </w:tc>
      </w:tr>
      <w:tr w:rsidR="00E55435" w:rsidRPr="005A735A" w14:paraId="32C40E59" w14:textId="77777777" w:rsidTr="00DE7D31">
        <w:trPr>
          <w:trHeight w:val="300"/>
        </w:trPr>
        <w:tc>
          <w:tcPr>
            <w:tcW w:w="593" w:type="dxa"/>
            <w:shd w:val="clear" w:color="auto" w:fill="auto"/>
            <w:noWrap/>
            <w:vAlign w:val="bottom"/>
            <w:hideMark/>
          </w:tcPr>
          <w:p w14:paraId="4E03F6E0" w14:textId="77777777" w:rsidR="00E55435" w:rsidRPr="005A735A" w:rsidRDefault="00E55435" w:rsidP="00E55435">
            <w:pPr>
              <w:jc w:val="center"/>
              <w:rPr>
                <w:rFonts w:eastAsia="Times New Roman"/>
                <w:color w:val="000000"/>
              </w:rPr>
            </w:pPr>
            <w:r w:rsidRPr="005A735A">
              <w:rPr>
                <w:rFonts w:eastAsia="Times New Roman"/>
                <w:color w:val="000000"/>
              </w:rPr>
              <w:t>19</w:t>
            </w:r>
          </w:p>
        </w:tc>
        <w:tc>
          <w:tcPr>
            <w:tcW w:w="1103" w:type="dxa"/>
            <w:shd w:val="clear" w:color="auto" w:fill="auto"/>
            <w:noWrap/>
            <w:vAlign w:val="bottom"/>
            <w:hideMark/>
          </w:tcPr>
          <w:p w14:paraId="0922BCC8" w14:textId="77777777" w:rsidR="00E55435" w:rsidRPr="005A735A" w:rsidRDefault="00E55435" w:rsidP="00E55435">
            <w:pPr>
              <w:jc w:val="center"/>
              <w:rPr>
                <w:rFonts w:eastAsia="Times New Roman"/>
                <w:color w:val="000000"/>
              </w:rPr>
            </w:pPr>
            <w:r w:rsidRPr="005A735A">
              <w:rPr>
                <w:rFonts w:eastAsia="Times New Roman"/>
                <w:color w:val="000000"/>
              </w:rPr>
              <w:t>24,13</w:t>
            </w:r>
          </w:p>
        </w:tc>
        <w:tc>
          <w:tcPr>
            <w:tcW w:w="4820" w:type="dxa"/>
            <w:shd w:val="clear" w:color="auto" w:fill="auto"/>
            <w:noWrap/>
            <w:vAlign w:val="bottom"/>
            <w:hideMark/>
          </w:tcPr>
          <w:p w14:paraId="14B0EA20"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Isoshyobunone</w:t>
            </w:r>
            <w:proofErr w:type="spellEnd"/>
          </w:p>
        </w:tc>
        <w:tc>
          <w:tcPr>
            <w:tcW w:w="1984" w:type="dxa"/>
            <w:shd w:val="clear" w:color="auto" w:fill="auto"/>
            <w:noWrap/>
            <w:vAlign w:val="bottom"/>
            <w:hideMark/>
          </w:tcPr>
          <w:p w14:paraId="62127A35" w14:textId="77777777" w:rsidR="00E55435" w:rsidRPr="005A735A" w:rsidRDefault="00E55435" w:rsidP="00E55435">
            <w:pPr>
              <w:jc w:val="center"/>
              <w:rPr>
                <w:rFonts w:eastAsia="Times New Roman"/>
                <w:color w:val="000000"/>
              </w:rPr>
            </w:pPr>
            <w:r w:rsidRPr="005A735A">
              <w:rPr>
                <w:rFonts w:eastAsia="Times New Roman"/>
                <w:color w:val="000000"/>
              </w:rPr>
              <w:t>81</w:t>
            </w:r>
          </w:p>
        </w:tc>
        <w:tc>
          <w:tcPr>
            <w:tcW w:w="1714" w:type="dxa"/>
            <w:shd w:val="clear" w:color="auto" w:fill="auto"/>
            <w:noWrap/>
            <w:vAlign w:val="bottom"/>
            <w:hideMark/>
          </w:tcPr>
          <w:p w14:paraId="79E72003" w14:textId="77777777" w:rsidR="00E55435" w:rsidRPr="005A735A" w:rsidRDefault="00E55435" w:rsidP="00E55435">
            <w:pPr>
              <w:jc w:val="center"/>
              <w:rPr>
                <w:rFonts w:eastAsia="Times New Roman"/>
                <w:color w:val="000000"/>
              </w:rPr>
            </w:pPr>
            <w:r w:rsidRPr="005A735A">
              <w:rPr>
                <w:rFonts w:eastAsia="Times New Roman"/>
                <w:color w:val="000000"/>
              </w:rPr>
              <w:t>1,38</w:t>
            </w:r>
          </w:p>
        </w:tc>
      </w:tr>
      <w:tr w:rsidR="00E55435" w:rsidRPr="005A735A" w14:paraId="47A9AA49" w14:textId="77777777" w:rsidTr="00DE7D31">
        <w:trPr>
          <w:trHeight w:val="300"/>
        </w:trPr>
        <w:tc>
          <w:tcPr>
            <w:tcW w:w="593" w:type="dxa"/>
            <w:shd w:val="clear" w:color="auto" w:fill="auto"/>
            <w:noWrap/>
            <w:vAlign w:val="bottom"/>
            <w:hideMark/>
          </w:tcPr>
          <w:p w14:paraId="26673E88" w14:textId="77777777" w:rsidR="00E55435" w:rsidRPr="005A735A" w:rsidRDefault="00E55435" w:rsidP="00E55435">
            <w:pPr>
              <w:jc w:val="center"/>
              <w:rPr>
                <w:rFonts w:eastAsia="Times New Roman"/>
                <w:color w:val="000000"/>
              </w:rPr>
            </w:pPr>
            <w:r w:rsidRPr="005A735A">
              <w:rPr>
                <w:rFonts w:eastAsia="Times New Roman"/>
                <w:color w:val="000000"/>
              </w:rPr>
              <w:t>20</w:t>
            </w:r>
          </w:p>
        </w:tc>
        <w:tc>
          <w:tcPr>
            <w:tcW w:w="1103" w:type="dxa"/>
            <w:shd w:val="clear" w:color="auto" w:fill="auto"/>
            <w:noWrap/>
            <w:vAlign w:val="bottom"/>
            <w:hideMark/>
          </w:tcPr>
          <w:p w14:paraId="61D6A4D9" w14:textId="77777777" w:rsidR="00E55435" w:rsidRPr="005A735A" w:rsidRDefault="00E55435" w:rsidP="00E55435">
            <w:pPr>
              <w:jc w:val="center"/>
              <w:rPr>
                <w:rFonts w:eastAsia="Times New Roman"/>
                <w:color w:val="000000"/>
              </w:rPr>
            </w:pPr>
            <w:r w:rsidRPr="005A735A">
              <w:rPr>
                <w:rFonts w:eastAsia="Times New Roman"/>
                <w:color w:val="000000"/>
              </w:rPr>
              <w:t>24,55</w:t>
            </w:r>
          </w:p>
        </w:tc>
        <w:tc>
          <w:tcPr>
            <w:tcW w:w="4820" w:type="dxa"/>
            <w:shd w:val="clear" w:color="auto" w:fill="auto"/>
            <w:noWrap/>
            <w:vAlign w:val="bottom"/>
            <w:hideMark/>
          </w:tcPr>
          <w:p w14:paraId="027EF094" w14:textId="77777777" w:rsidR="00E55435" w:rsidRPr="005A735A" w:rsidRDefault="00E55435" w:rsidP="00E55435">
            <w:pPr>
              <w:jc w:val="center"/>
              <w:rPr>
                <w:rFonts w:eastAsia="Times New Roman"/>
                <w:color w:val="000000"/>
                <w:lang w:val="en-US"/>
              </w:rPr>
            </w:pPr>
            <w:r w:rsidRPr="005A735A">
              <w:rPr>
                <w:rFonts w:eastAsia="Times New Roman"/>
                <w:color w:val="000000"/>
                <w:lang w:val="en-US"/>
              </w:rPr>
              <w:t>2-Pyrrolidinecarboxylic acid-5-oxo-, ethyl ester</w:t>
            </w:r>
          </w:p>
        </w:tc>
        <w:tc>
          <w:tcPr>
            <w:tcW w:w="1984" w:type="dxa"/>
            <w:shd w:val="clear" w:color="auto" w:fill="auto"/>
            <w:noWrap/>
            <w:vAlign w:val="bottom"/>
            <w:hideMark/>
          </w:tcPr>
          <w:p w14:paraId="5AE005C7" w14:textId="77777777" w:rsidR="00E55435" w:rsidRPr="005A735A" w:rsidRDefault="00E55435" w:rsidP="00E55435">
            <w:pPr>
              <w:jc w:val="center"/>
              <w:rPr>
                <w:rFonts w:eastAsia="Times New Roman"/>
                <w:color w:val="000000"/>
              </w:rPr>
            </w:pPr>
            <w:r w:rsidRPr="005A735A">
              <w:rPr>
                <w:rFonts w:eastAsia="Times New Roman"/>
                <w:color w:val="000000"/>
              </w:rPr>
              <w:t>78</w:t>
            </w:r>
          </w:p>
        </w:tc>
        <w:tc>
          <w:tcPr>
            <w:tcW w:w="1714" w:type="dxa"/>
            <w:shd w:val="clear" w:color="auto" w:fill="auto"/>
            <w:noWrap/>
            <w:vAlign w:val="bottom"/>
            <w:hideMark/>
          </w:tcPr>
          <w:p w14:paraId="5F4A7CFC" w14:textId="77777777" w:rsidR="00E55435" w:rsidRPr="005A735A" w:rsidRDefault="00E55435" w:rsidP="00E55435">
            <w:pPr>
              <w:jc w:val="center"/>
              <w:rPr>
                <w:rFonts w:eastAsia="Times New Roman"/>
                <w:color w:val="000000"/>
              </w:rPr>
            </w:pPr>
            <w:r w:rsidRPr="005A735A">
              <w:rPr>
                <w:rFonts w:eastAsia="Times New Roman"/>
                <w:color w:val="000000"/>
              </w:rPr>
              <w:t>0,41</w:t>
            </w:r>
          </w:p>
        </w:tc>
      </w:tr>
      <w:tr w:rsidR="00E55435" w:rsidRPr="005A735A" w14:paraId="2E6D04C5" w14:textId="77777777" w:rsidTr="00DE7D31">
        <w:trPr>
          <w:trHeight w:val="300"/>
        </w:trPr>
        <w:tc>
          <w:tcPr>
            <w:tcW w:w="593" w:type="dxa"/>
            <w:shd w:val="clear" w:color="auto" w:fill="auto"/>
            <w:noWrap/>
            <w:vAlign w:val="bottom"/>
            <w:hideMark/>
          </w:tcPr>
          <w:p w14:paraId="52F68B15" w14:textId="77777777" w:rsidR="00E55435" w:rsidRPr="005A735A" w:rsidRDefault="00E55435" w:rsidP="00E55435">
            <w:pPr>
              <w:jc w:val="center"/>
              <w:rPr>
                <w:rFonts w:eastAsia="Times New Roman"/>
                <w:color w:val="000000"/>
              </w:rPr>
            </w:pPr>
            <w:r w:rsidRPr="005A735A">
              <w:rPr>
                <w:rFonts w:eastAsia="Times New Roman"/>
                <w:color w:val="000000"/>
              </w:rPr>
              <w:t>21</w:t>
            </w:r>
          </w:p>
        </w:tc>
        <w:tc>
          <w:tcPr>
            <w:tcW w:w="1103" w:type="dxa"/>
            <w:shd w:val="clear" w:color="auto" w:fill="auto"/>
            <w:noWrap/>
            <w:vAlign w:val="bottom"/>
            <w:hideMark/>
          </w:tcPr>
          <w:p w14:paraId="5742994B" w14:textId="77777777" w:rsidR="00E55435" w:rsidRPr="005A735A" w:rsidRDefault="00E55435" w:rsidP="00E55435">
            <w:pPr>
              <w:jc w:val="center"/>
              <w:rPr>
                <w:rFonts w:eastAsia="Times New Roman"/>
                <w:color w:val="000000"/>
              </w:rPr>
            </w:pPr>
            <w:r w:rsidRPr="005A735A">
              <w:rPr>
                <w:rFonts w:eastAsia="Times New Roman"/>
                <w:color w:val="000000"/>
              </w:rPr>
              <w:t>24,84</w:t>
            </w:r>
          </w:p>
        </w:tc>
        <w:tc>
          <w:tcPr>
            <w:tcW w:w="4820" w:type="dxa"/>
            <w:shd w:val="clear" w:color="auto" w:fill="auto"/>
            <w:noWrap/>
            <w:vAlign w:val="bottom"/>
            <w:hideMark/>
          </w:tcPr>
          <w:p w14:paraId="30FFA4F8" w14:textId="77777777" w:rsidR="00E55435" w:rsidRPr="005A735A" w:rsidRDefault="00E55435" w:rsidP="00E55435">
            <w:pPr>
              <w:jc w:val="center"/>
              <w:rPr>
                <w:rFonts w:eastAsia="Times New Roman"/>
                <w:color w:val="000000"/>
              </w:rPr>
            </w:pPr>
            <w:r w:rsidRPr="005A735A">
              <w:rPr>
                <w:rFonts w:eastAsia="Times New Roman"/>
                <w:color w:val="000000"/>
              </w:rPr>
              <w:t>(-)-</w:t>
            </w:r>
            <w:proofErr w:type="spellStart"/>
            <w:r w:rsidRPr="005A735A">
              <w:rPr>
                <w:rFonts w:eastAsia="Times New Roman"/>
                <w:color w:val="000000"/>
              </w:rPr>
              <w:t>Spathulenol</w:t>
            </w:r>
            <w:proofErr w:type="spellEnd"/>
          </w:p>
        </w:tc>
        <w:tc>
          <w:tcPr>
            <w:tcW w:w="1984" w:type="dxa"/>
            <w:shd w:val="clear" w:color="auto" w:fill="auto"/>
            <w:noWrap/>
            <w:vAlign w:val="bottom"/>
            <w:hideMark/>
          </w:tcPr>
          <w:p w14:paraId="5A6885F3" w14:textId="77777777" w:rsidR="00E55435" w:rsidRPr="005A735A" w:rsidRDefault="00E55435" w:rsidP="00E55435">
            <w:pPr>
              <w:jc w:val="center"/>
              <w:rPr>
                <w:rFonts w:eastAsia="Times New Roman"/>
                <w:color w:val="000000"/>
              </w:rPr>
            </w:pPr>
            <w:r w:rsidRPr="005A735A">
              <w:rPr>
                <w:rFonts w:eastAsia="Times New Roman"/>
                <w:color w:val="000000"/>
              </w:rPr>
              <w:t>90</w:t>
            </w:r>
          </w:p>
        </w:tc>
        <w:tc>
          <w:tcPr>
            <w:tcW w:w="1714" w:type="dxa"/>
            <w:shd w:val="clear" w:color="auto" w:fill="auto"/>
            <w:noWrap/>
            <w:vAlign w:val="bottom"/>
            <w:hideMark/>
          </w:tcPr>
          <w:p w14:paraId="76E79C88" w14:textId="77777777" w:rsidR="00E55435" w:rsidRPr="005A735A" w:rsidRDefault="00E55435" w:rsidP="00E55435">
            <w:pPr>
              <w:jc w:val="center"/>
              <w:rPr>
                <w:rFonts w:eastAsia="Times New Roman"/>
                <w:color w:val="000000"/>
              </w:rPr>
            </w:pPr>
            <w:r w:rsidRPr="005A735A">
              <w:rPr>
                <w:rFonts w:eastAsia="Times New Roman"/>
                <w:color w:val="000000"/>
              </w:rPr>
              <w:t>1,52</w:t>
            </w:r>
          </w:p>
        </w:tc>
      </w:tr>
      <w:tr w:rsidR="00E55435" w:rsidRPr="005A735A" w14:paraId="3E69CD3C" w14:textId="77777777" w:rsidTr="00DE7D31">
        <w:trPr>
          <w:trHeight w:val="300"/>
        </w:trPr>
        <w:tc>
          <w:tcPr>
            <w:tcW w:w="593" w:type="dxa"/>
            <w:shd w:val="clear" w:color="auto" w:fill="auto"/>
            <w:noWrap/>
            <w:vAlign w:val="bottom"/>
            <w:hideMark/>
          </w:tcPr>
          <w:p w14:paraId="275CBAAE" w14:textId="77777777" w:rsidR="00E55435" w:rsidRPr="005A735A" w:rsidRDefault="00E55435" w:rsidP="00E55435">
            <w:pPr>
              <w:jc w:val="center"/>
              <w:rPr>
                <w:rFonts w:eastAsia="Times New Roman"/>
                <w:color w:val="000000"/>
              </w:rPr>
            </w:pPr>
            <w:r w:rsidRPr="005A735A">
              <w:rPr>
                <w:rFonts w:eastAsia="Times New Roman"/>
                <w:color w:val="000000"/>
              </w:rPr>
              <w:t>22</w:t>
            </w:r>
          </w:p>
        </w:tc>
        <w:tc>
          <w:tcPr>
            <w:tcW w:w="1103" w:type="dxa"/>
            <w:shd w:val="clear" w:color="auto" w:fill="auto"/>
            <w:noWrap/>
            <w:vAlign w:val="bottom"/>
            <w:hideMark/>
          </w:tcPr>
          <w:p w14:paraId="2B727922" w14:textId="77777777" w:rsidR="00E55435" w:rsidRPr="005A735A" w:rsidRDefault="00E55435" w:rsidP="00E55435">
            <w:pPr>
              <w:jc w:val="center"/>
              <w:rPr>
                <w:rFonts w:eastAsia="Times New Roman"/>
                <w:color w:val="000000"/>
              </w:rPr>
            </w:pPr>
            <w:r w:rsidRPr="005A735A">
              <w:rPr>
                <w:rFonts w:eastAsia="Times New Roman"/>
                <w:color w:val="000000"/>
              </w:rPr>
              <w:t>24,96</w:t>
            </w:r>
          </w:p>
        </w:tc>
        <w:tc>
          <w:tcPr>
            <w:tcW w:w="4820" w:type="dxa"/>
            <w:shd w:val="clear" w:color="auto" w:fill="auto"/>
            <w:noWrap/>
            <w:vAlign w:val="bottom"/>
            <w:hideMark/>
          </w:tcPr>
          <w:p w14:paraId="619DD19C"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Caryophyllene</w:t>
            </w:r>
            <w:proofErr w:type="spellEnd"/>
            <w:r w:rsidRPr="005A735A">
              <w:rPr>
                <w:rFonts w:eastAsia="Times New Roman"/>
                <w:color w:val="000000"/>
              </w:rPr>
              <w:t xml:space="preserve"> </w:t>
            </w:r>
            <w:proofErr w:type="spellStart"/>
            <w:r w:rsidRPr="005A735A">
              <w:rPr>
                <w:rFonts w:eastAsia="Times New Roman"/>
                <w:color w:val="000000"/>
              </w:rPr>
              <w:t>oxide</w:t>
            </w:r>
            <w:proofErr w:type="spellEnd"/>
          </w:p>
        </w:tc>
        <w:tc>
          <w:tcPr>
            <w:tcW w:w="1984" w:type="dxa"/>
            <w:shd w:val="clear" w:color="auto" w:fill="auto"/>
            <w:noWrap/>
            <w:vAlign w:val="bottom"/>
            <w:hideMark/>
          </w:tcPr>
          <w:p w14:paraId="7E7F39B7" w14:textId="77777777" w:rsidR="00E55435" w:rsidRPr="005A735A" w:rsidRDefault="00E55435" w:rsidP="00E55435">
            <w:pPr>
              <w:jc w:val="center"/>
              <w:rPr>
                <w:rFonts w:eastAsia="Times New Roman"/>
                <w:color w:val="000000"/>
              </w:rPr>
            </w:pPr>
            <w:r w:rsidRPr="005A735A">
              <w:rPr>
                <w:rFonts w:eastAsia="Times New Roman"/>
                <w:color w:val="000000"/>
              </w:rPr>
              <w:t>82</w:t>
            </w:r>
          </w:p>
        </w:tc>
        <w:tc>
          <w:tcPr>
            <w:tcW w:w="1714" w:type="dxa"/>
            <w:shd w:val="clear" w:color="auto" w:fill="auto"/>
            <w:noWrap/>
            <w:vAlign w:val="bottom"/>
            <w:hideMark/>
          </w:tcPr>
          <w:p w14:paraId="71D61ED5" w14:textId="77777777" w:rsidR="00E55435" w:rsidRPr="005A735A" w:rsidRDefault="00E55435" w:rsidP="00E55435">
            <w:pPr>
              <w:jc w:val="center"/>
              <w:rPr>
                <w:rFonts w:eastAsia="Times New Roman"/>
                <w:color w:val="000000"/>
              </w:rPr>
            </w:pPr>
            <w:r w:rsidRPr="005A735A">
              <w:rPr>
                <w:rFonts w:eastAsia="Times New Roman"/>
                <w:color w:val="000000"/>
              </w:rPr>
              <w:t>0,42</w:t>
            </w:r>
          </w:p>
        </w:tc>
      </w:tr>
      <w:tr w:rsidR="00E55435" w:rsidRPr="005A735A" w14:paraId="428D49BF" w14:textId="77777777" w:rsidTr="00DE7D31">
        <w:trPr>
          <w:trHeight w:val="300"/>
        </w:trPr>
        <w:tc>
          <w:tcPr>
            <w:tcW w:w="593" w:type="dxa"/>
            <w:shd w:val="clear" w:color="auto" w:fill="auto"/>
            <w:noWrap/>
            <w:vAlign w:val="bottom"/>
            <w:hideMark/>
          </w:tcPr>
          <w:p w14:paraId="7BF35A60" w14:textId="77777777" w:rsidR="00E55435" w:rsidRPr="005A735A" w:rsidRDefault="00E55435" w:rsidP="00E55435">
            <w:pPr>
              <w:jc w:val="center"/>
              <w:rPr>
                <w:rFonts w:eastAsia="Times New Roman"/>
                <w:color w:val="000000"/>
              </w:rPr>
            </w:pPr>
            <w:r w:rsidRPr="005A735A">
              <w:rPr>
                <w:rFonts w:eastAsia="Times New Roman"/>
                <w:color w:val="000000"/>
              </w:rPr>
              <w:t>23</w:t>
            </w:r>
          </w:p>
        </w:tc>
        <w:tc>
          <w:tcPr>
            <w:tcW w:w="1103" w:type="dxa"/>
            <w:shd w:val="clear" w:color="auto" w:fill="auto"/>
            <w:noWrap/>
            <w:vAlign w:val="bottom"/>
            <w:hideMark/>
          </w:tcPr>
          <w:p w14:paraId="41DEFE13" w14:textId="77777777" w:rsidR="00E55435" w:rsidRPr="005A735A" w:rsidRDefault="00E55435" w:rsidP="00E55435">
            <w:pPr>
              <w:jc w:val="center"/>
              <w:rPr>
                <w:rFonts w:eastAsia="Times New Roman"/>
                <w:color w:val="000000"/>
              </w:rPr>
            </w:pPr>
            <w:r w:rsidRPr="005A735A">
              <w:rPr>
                <w:rFonts w:eastAsia="Times New Roman"/>
                <w:color w:val="000000"/>
              </w:rPr>
              <w:t>25,56</w:t>
            </w:r>
          </w:p>
        </w:tc>
        <w:tc>
          <w:tcPr>
            <w:tcW w:w="4820" w:type="dxa"/>
            <w:shd w:val="clear" w:color="auto" w:fill="auto"/>
            <w:noWrap/>
            <w:vAlign w:val="bottom"/>
            <w:hideMark/>
          </w:tcPr>
          <w:p w14:paraId="22C5F9A5" w14:textId="77777777" w:rsidR="00E55435" w:rsidRPr="005A735A" w:rsidRDefault="00E55435" w:rsidP="00E55435">
            <w:pPr>
              <w:jc w:val="center"/>
              <w:rPr>
                <w:rFonts w:eastAsia="Times New Roman"/>
                <w:color w:val="000000"/>
              </w:rPr>
            </w:pPr>
            <w:r w:rsidRPr="005A735A">
              <w:rPr>
                <w:rFonts w:eastAsia="Times New Roman"/>
                <w:color w:val="000000"/>
              </w:rPr>
              <w:t>10-Methylundec-2-en-4-olide</w:t>
            </w:r>
          </w:p>
        </w:tc>
        <w:tc>
          <w:tcPr>
            <w:tcW w:w="1984" w:type="dxa"/>
            <w:shd w:val="clear" w:color="auto" w:fill="auto"/>
            <w:noWrap/>
            <w:vAlign w:val="bottom"/>
            <w:hideMark/>
          </w:tcPr>
          <w:p w14:paraId="2006E125" w14:textId="77777777" w:rsidR="00E55435" w:rsidRPr="005A735A" w:rsidRDefault="00E55435" w:rsidP="00E55435">
            <w:pPr>
              <w:jc w:val="center"/>
              <w:rPr>
                <w:rFonts w:eastAsia="Times New Roman"/>
                <w:color w:val="000000"/>
              </w:rPr>
            </w:pPr>
            <w:r w:rsidRPr="005A735A">
              <w:rPr>
                <w:rFonts w:eastAsia="Times New Roman"/>
                <w:color w:val="000000"/>
              </w:rPr>
              <w:t>78</w:t>
            </w:r>
          </w:p>
        </w:tc>
        <w:tc>
          <w:tcPr>
            <w:tcW w:w="1714" w:type="dxa"/>
            <w:shd w:val="clear" w:color="auto" w:fill="auto"/>
            <w:noWrap/>
            <w:vAlign w:val="bottom"/>
            <w:hideMark/>
          </w:tcPr>
          <w:p w14:paraId="42F816BE" w14:textId="77777777" w:rsidR="00E55435" w:rsidRPr="005A735A" w:rsidRDefault="00E55435" w:rsidP="00E55435">
            <w:pPr>
              <w:jc w:val="center"/>
              <w:rPr>
                <w:rFonts w:eastAsia="Times New Roman"/>
                <w:color w:val="000000"/>
              </w:rPr>
            </w:pPr>
            <w:r w:rsidRPr="005A735A">
              <w:rPr>
                <w:rFonts w:eastAsia="Times New Roman"/>
                <w:color w:val="000000"/>
              </w:rPr>
              <w:t>0,58</w:t>
            </w:r>
          </w:p>
        </w:tc>
      </w:tr>
      <w:tr w:rsidR="00E55435" w:rsidRPr="005A735A" w14:paraId="6F712F27" w14:textId="77777777" w:rsidTr="00DE7D31">
        <w:trPr>
          <w:trHeight w:val="300"/>
        </w:trPr>
        <w:tc>
          <w:tcPr>
            <w:tcW w:w="593" w:type="dxa"/>
            <w:shd w:val="clear" w:color="auto" w:fill="auto"/>
            <w:noWrap/>
            <w:vAlign w:val="bottom"/>
            <w:hideMark/>
          </w:tcPr>
          <w:p w14:paraId="4152EC3E" w14:textId="77777777" w:rsidR="00E55435" w:rsidRPr="005A735A" w:rsidRDefault="00E55435" w:rsidP="00E55435">
            <w:pPr>
              <w:jc w:val="center"/>
              <w:rPr>
                <w:rFonts w:eastAsia="Times New Roman"/>
                <w:color w:val="000000"/>
              </w:rPr>
            </w:pPr>
            <w:r w:rsidRPr="005A735A">
              <w:rPr>
                <w:rFonts w:eastAsia="Times New Roman"/>
                <w:color w:val="000000"/>
              </w:rPr>
              <w:t>24</w:t>
            </w:r>
          </w:p>
        </w:tc>
        <w:tc>
          <w:tcPr>
            <w:tcW w:w="1103" w:type="dxa"/>
            <w:shd w:val="clear" w:color="auto" w:fill="auto"/>
            <w:noWrap/>
            <w:vAlign w:val="bottom"/>
            <w:hideMark/>
          </w:tcPr>
          <w:p w14:paraId="253DE7C8" w14:textId="77777777" w:rsidR="00E55435" w:rsidRPr="005A735A" w:rsidRDefault="00E55435" w:rsidP="00E55435">
            <w:pPr>
              <w:jc w:val="center"/>
              <w:rPr>
                <w:rFonts w:eastAsia="Times New Roman"/>
                <w:color w:val="000000"/>
              </w:rPr>
            </w:pPr>
            <w:r w:rsidRPr="005A735A">
              <w:rPr>
                <w:rFonts w:eastAsia="Times New Roman"/>
                <w:color w:val="000000"/>
              </w:rPr>
              <w:t>27,87</w:t>
            </w:r>
          </w:p>
        </w:tc>
        <w:tc>
          <w:tcPr>
            <w:tcW w:w="4820" w:type="dxa"/>
            <w:shd w:val="clear" w:color="auto" w:fill="auto"/>
            <w:noWrap/>
            <w:vAlign w:val="bottom"/>
            <w:hideMark/>
          </w:tcPr>
          <w:p w14:paraId="52F1B4A7" w14:textId="77777777" w:rsidR="00E55435" w:rsidRPr="005A735A" w:rsidRDefault="00E55435" w:rsidP="00E55435">
            <w:pPr>
              <w:jc w:val="center"/>
              <w:rPr>
                <w:rFonts w:eastAsia="Times New Roman"/>
                <w:color w:val="000000"/>
              </w:rPr>
            </w:pPr>
            <w:r w:rsidRPr="005A735A">
              <w:rPr>
                <w:rFonts w:eastAsia="Times New Roman"/>
                <w:color w:val="000000"/>
              </w:rPr>
              <w:t>3,7,11,15-Tetramethyl-2-hexadecen-1-ol</w:t>
            </w:r>
          </w:p>
        </w:tc>
        <w:tc>
          <w:tcPr>
            <w:tcW w:w="1984" w:type="dxa"/>
            <w:shd w:val="clear" w:color="auto" w:fill="auto"/>
            <w:noWrap/>
            <w:vAlign w:val="bottom"/>
            <w:hideMark/>
          </w:tcPr>
          <w:p w14:paraId="1DAC5212" w14:textId="77777777" w:rsidR="00E55435" w:rsidRPr="005A735A" w:rsidRDefault="00E55435" w:rsidP="00E55435">
            <w:pPr>
              <w:jc w:val="center"/>
              <w:rPr>
                <w:rFonts w:eastAsia="Times New Roman"/>
                <w:color w:val="000000"/>
              </w:rPr>
            </w:pPr>
            <w:r w:rsidRPr="005A735A">
              <w:rPr>
                <w:rFonts w:eastAsia="Times New Roman"/>
                <w:color w:val="000000"/>
              </w:rPr>
              <w:t>82</w:t>
            </w:r>
          </w:p>
        </w:tc>
        <w:tc>
          <w:tcPr>
            <w:tcW w:w="1714" w:type="dxa"/>
            <w:shd w:val="clear" w:color="auto" w:fill="auto"/>
            <w:noWrap/>
            <w:vAlign w:val="bottom"/>
            <w:hideMark/>
          </w:tcPr>
          <w:p w14:paraId="76D5497D" w14:textId="77777777" w:rsidR="00E55435" w:rsidRPr="005A735A" w:rsidRDefault="00E55435" w:rsidP="00E55435">
            <w:pPr>
              <w:jc w:val="center"/>
              <w:rPr>
                <w:rFonts w:eastAsia="Times New Roman"/>
                <w:color w:val="000000"/>
              </w:rPr>
            </w:pPr>
            <w:r w:rsidRPr="005A735A">
              <w:rPr>
                <w:rFonts w:eastAsia="Times New Roman"/>
                <w:color w:val="000000"/>
              </w:rPr>
              <w:t>0,36</w:t>
            </w:r>
          </w:p>
        </w:tc>
      </w:tr>
      <w:tr w:rsidR="00E55435" w:rsidRPr="005A735A" w14:paraId="518040A4" w14:textId="77777777" w:rsidTr="00DE7D31">
        <w:trPr>
          <w:trHeight w:val="300"/>
        </w:trPr>
        <w:tc>
          <w:tcPr>
            <w:tcW w:w="593" w:type="dxa"/>
            <w:shd w:val="clear" w:color="auto" w:fill="auto"/>
            <w:noWrap/>
            <w:vAlign w:val="bottom"/>
            <w:hideMark/>
          </w:tcPr>
          <w:p w14:paraId="642AD6FD" w14:textId="77777777" w:rsidR="00E55435" w:rsidRPr="005A735A" w:rsidRDefault="00E55435" w:rsidP="00E55435">
            <w:pPr>
              <w:jc w:val="center"/>
              <w:rPr>
                <w:rFonts w:eastAsia="Times New Roman"/>
                <w:color w:val="000000"/>
              </w:rPr>
            </w:pPr>
            <w:r w:rsidRPr="005A735A">
              <w:rPr>
                <w:rFonts w:eastAsia="Times New Roman"/>
                <w:color w:val="000000"/>
              </w:rPr>
              <w:t>25</w:t>
            </w:r>
          </w:p>
        </w:tc>
        <w:tc>
          <w:tcPr>
            <w:tcW w:w="1103" w:type="dxa"/>
            <w:shd w:val="clear" w:color="auto" w:fill="auto"/>
            <w:noWrap/>
            <w:vAlign w:val="bottom"/>
            <w:hideMark/>
          </w:tcPr>
          <w:p w14:paraId="5A86906F" w14:textId="77777777" w:rsidR="00E55435" w:rsidRPr="005A735A" w:rsidRDefault="00E55435" w:rsidP="00E55435">
            <w:pPr>
              <w:jc w:val="center"/>
              <w:rPr>
                <w:rFonts w:eastAsia="Times New Roman"/>
                <w:color w:val="000000"/>
              </w:rPr>
            </w:pPr>
            <w:r w:rsidRPr="005A735A">
              <w:rPr>
                <w:rFonts w:eastAsia="Times New Roman"/>
                <w:color w:val="000000"/>
              </w:rPr>
              <w:t>28,44</w:t>
            </w:r>
          </w:p>
        </w:tc>
        <w:tc>
          <w:tcPr>
            <w:tcW w:w="4820" w:type="dxa"/>
            <w:shd w:val="clear" w:color="auto" w:fill="auto"/>
            <w:noWrap/>
            <w:vAlign w:val="bottom"/>
            <w:hideMark/>
          </w:tcPr>
          <w:p w14:paraId="775FDB12" w14:textId="77777777" w:rsidR="00E55435" w:rsidRPr="005A735A" w:rsidRDefault="00E55435" w:rsidP="00E55435">
            <w:pPr>
              <w:jc w:val="center"/>
              <w:rPr>
                <w:rFonts w:eastAsia="Times New Roman"/>
                <w:color w:val="000000"/>
              </w:rPr>
            </w:pPr>
            <w:r w:rsidRPr="005A735A">
              <w:rPr>
                <w:rFonts w:eastAsia="Times New Roman"/>
                <w:color w:val="000000"/>
              </w:rPr>
              <w:t>4,4,5,8-Tetramethylchroman-2-ol</w:t>
            </w:r>
          </w:p>
        </w:tc>
        <w:tc>
          <w:tcPr>
            <w:tcW w:w="1984" w:type="dxa"/>
            <w:shd w:val="clear" w:color="auto" w:fill="auto"/>
            <w:noWrap/>
            <w:vAlign w:val="bottom"/>
            <w:hideMark/>
          </w:tcPr>
          <w:p w14:paraId="33643F32" w14:textId="77777777" w:rsidR="00E55435" w:rsidRPr="005A735A" w:rsidRDefault="00E55435" w:rsidP="00E55435">
            <w:pPr>
              <w:jc w:val="center"/>
              <w:rPr>
                <w:rFonts w:eastAsia="Times New Roman"/>
                <w:color w:val="000000"/>
              </w:rPr>
            </w:pPr>
            <w:r w:rsidRPr="005A735A">
              <w:rPr>
                <w:rFonts w:eastAsia="Times New Roman"/>
                <w:color w:val="000000"/>
              </w:rPr>
              <w:t>68</w:t>
            </w:r>
          </w:p>
        </w:tc>
        <w:tc>
          <w:tcPr>
            <w:tcW w:w="1714" w:type="dxa"/>
            <w:shd w:val="clear" w:color="auto" w:fill="auto"/>
            <w:noWrap/>
            <w:vAlign w:val="bottom"/>
            <w:hideMark/>
          </w:tcPr>
          <w:p w14:paraId="27D92C2B" w14:textId="77777777" w:rsidR="00E55435" w:rsidRPr="005A735A" w:rsidRDefault="00E55435" w:rsidP="00E55435">
            <w:pPr>
              <w:jc w:val="center"/>
              <w:rPr>
                <w:rFonts w:eastAsia="Times New Roman"/>
                <w:color w:val="000000"/>
              </w:rPr>
            </w:pPr>
            <w:r w:rsidRPr="005A735A">
              <w:rPr>
                <w:rFonts w:eastAsia="Times New Roman"/>
                <w:color w:val="000000"/>
              </w:rPr>
              <w:t>0,45</w:t>
            </w:r>
          </w:p>
        </w:tc>
      </w:tr>
      <w:tr w:rsidR="00E55435" w:rsidRPr="005A735A" w14:paraId="319DFE9B" w14:textId="77777777" w:rsidTr="00DE7D31">
        <w:trPr>
          <w:trHeight w:val="300"/>
        </w:trPr>
        <w:tc>
          <w:tcPr>
            <w:tcW w:w="593" w:type="dxa"/>
            <w:shd w:val="clear" w:color="auto" w:fill="auto"/>
            <w:noWrap/>
            <w:vAlign w:val="bottom"/>
            <w:hideMark/>
          </w:tcPr>
          <w:p w14:paraId="403CB74F" w14:textId="77777777" w:rsidR="00E55435" w:rsidRPr="005A735A" w:rsidRDefault="00E55435" w:rsidP="00E55435">
            <w:pPr>
              <w:jc w:val="center"/>
              <w:rPr>
                <w:rFonts w:eastAsia="Times New Roman"/>
                <w:color w:val="000000"/>
              </w:rPr>
            </w:pPr>
            <w:r w:rsidRPr="005A735A">
              <w:rPr>
                <w:rFonts w:eastAsia="Times New Roman"/>
                <w:color w:val="000000"/>
              </w:rPr>
              <w:t>26</w:t>
            </w:r>
          </w:p>
        </w:tc>
        <w:tc>
          <w:tcPr>
            <w:tcW w:w="1103" w:type="dxa"/>
            <w:shd w:val="clear" w:color="auto" w:fill="auto"/>
            <w:noWrap/>
            <w:vAlign w:val="bottom"/>
            <w:hideMark/>
          </w:tcPr>
          <w:p w14:paraId="74512278" w14:textId="77777777" w:rsidR="00E55435" w:rsidRPr="005A735A" w:rsidRDefault="00E55435" w:rsidP="00E55435">
            <w:pPr>
              <w:jc w:val="center"/>
              <w:rPr>
                <w:rFonts w:eastAsia="Times New Roman"/>
                <w:color w:val="000000"/>
              </w:rPr>
            </w:pPr>
            <w:r w:rsidRPr="005A735A">
              <w:rPr>
                <w:rFonts w:eastAsia="Times New Roman"/>
                <w:color w:val="000000"/>
              </w:rPr>
              <w:t>29,14</w:t>
            </w:r>
          </w:p>
        </w:tc>
        <w:tc>
          <w:tcPr>
            <w:tcW w:w="4820" w:type="dxa"/>
            <w:shd w:val="clear" w:color="auto" w:fill="auto"/>
            <w:noWrap/>
            <w:vAlign w:val="bottom"/>
            <w:hideMark/>
          </w:tcPr>
          <w:p w14:paraId="67A44E73" w14:textId="77777777" w:rsidR="00E55435" w:rsidRPr="005A735A" w:rsidRDefault="00E55435" w:rsidP="00E55435">
            <w:pPr>
              <w:jc w:val="center"/>
              <w:rPr>
                <w:rFonts w:eastAsia="Times New Roman"/>
                <w:color w:val="000000"/>
              </w:rPr>
            </w:pPr>
            <w:r w:rsidRPr="005A735A">
              <w:rPr>
                <w:rFonts w:eastAsia="Times New Roman"/>
                <w:color w:val="000000"/>
              </w:rPr>
              <w:t>2-Pentadecanone, 6,10,14-trimethyl-</w:t>
            </w:r>
          </w:p>
        </w:tc>
        <w:tc>
          <w:tcPr>
            <w:tcW w:w="1984" w:type="dxa"/>
            <w:shd w:val="clear" w:color="auto" w:fill="auto"/>
            <w:noWrap/>
            <w:vAlign w:val="bottom"/>
            <w:hideMark/>
          </w:tcPr>
          <w:p w14:paraId="25629188" w14:textId="77777777" w:rsidR="00E55435" w:rsidRPr="005A735A" w:rsidRDefault="00E55435" w:rsidP="00E55435">
            <w:pPr>
              <w:jc w:val="center"/>
              <w:rPr>
                <w:rFonts w:eastAsia="Times New Roman"/>
                <w:color w:val="000000"/>
              </w:rPr>
            </w:pPr>
            <w:r w:rsidRPr="005A735A">
              <w:rPr>
                <w:rFonts w:eastAsia="Times New Roman"/>
                <w:color w:val="000000"/>
              </w:rPr>
              <w:t>79</w:t>
            </w:r>
          </w:p>
        </w:tc>
        <w:tc>
          <w:tcPr>
            <w:tcW w:w="1714" w:type="dxa"/>
            <w:shd w:val="clear" w:color="auto" w:fill="auto"/>
            <w:noWrap/>
            <w:vAlign w:val="bottom"/>
            <w:hideMark/>
          </w:tcPr>
          <w:p w14:paraId="5175DCA1" w14:textId="77777777" w:rsidR="00E55435" w:rsidRPr="005A735A" w:rsidRDefault="00E55435" w:rsidP="00E55435">
            <w:pPr>
              <w:jc w:val="center"/>
              <w:rPr>
                <w:rFonts w:eastAsia="Times New Roman"/>
                <w:color w:val="000000"/>
              </w:rPr>
            </w:pPr>
            <w:r w:rsidRPr="005A735A">
              <w:rPr>
                <w:rFonts w:eastAsia="Times New Roman"/>
                <w:color w:val="000000"/>
              </w:rPr>
              <w:t>0,28</w:t>
            </w:r>
          </w:p>
        </w:tc>
      </w:tr>
      <w:tr w:rsidR="00E55435" w:rsidRPr="005A735A" w14:paraId="2F49F87E" w14:textId="77777777" w:rsidTr="00DE7D31">
        <w:trPr>
          <w:trHeight w:val="300"/>
        </w:trPr>
        <w:tc>
          <w:tcPr>
            <w:tcW w:w="593" w:type="dxa"/>
            <w:shd w:val="clear" w:color="auto" w:fill="auto"/>
            <w:noWrap/>
            <w:vAlign w:val="bottom"/>
            <w:hideMark/>
          </w:tcPr>
          <w:p w14:paraId="153D4C4A" w14:textId="77777777" w:rsidR="00E55435" w:rsidRPr="005A735A" w:rsidRDefault="00E55435" w:rsidP="00E55435">
            <w:pPr>
              <w:jc w:val="center"/>
              <w:rPr>
                <w:rFonts w:eastAsia="Times New Roman"/>
                <w:color w:val="000000"/>
              </w:rPr>
            </w:pPr>
            <w:r w:rsidRPr="005A735A">
              <w:rPr>
                <w:rFonts w:eastAsia="Times New Roman"/>
                <w:color w:val="000000"/>
              </w:rPr>
              <w:t>27</w:t>
            </w:r>
          </w:p>
        </w:tc>
        <w:tc>
          <w:tcPr>
            <w:tcW w:w="1103" w:type="dxa"/>
            <w:shd w:val="clear" w:color="auto" w:fill="auto"/>
            <w:noWrap/>
            <w:vAlign w:val="bottom"/>
            <w:hideMark/>
          </w:tcPr>
          <w:p w14:paraId="6BA46D66" w14:textId="77777777" w:rsidR="00E55435" w:rsidRPr="005A735A" w:rsidRDefault="00E55435" w:rsidP="00E55435">
            <w:pPr>
              <w:jc w:val="center"/>
              <w:rPr>
                <w:rFonts w:eastAsia="Times New Roman"/>
                <w:color w:val="000000"/>
              </w:rPr>
            </w:pPr>
            <w:r w:rsidRPr="005A735A">
              <w:rPr>
                <w:rFonts w:eastAsia="Times New Roman"/>
                <w:color w:val="000000"/>
              </w:rPr>
              <w:t>29,68</w:t>
            </w:r>
          </w:p>
        </w:tc>
        <w:tc>
          <w:tcPr>
            <w:tcW w:w="4820" w:type="dxa"/>
            <w:shd w:val="clear" w:color="auto" w:fill="auto"/>
            <w:noWrap/>
            <w:vAlign w:val="bottom"/>
            <w:hideMark/>
          </w:tcPr>
          <w:p w14:paraId="1E05DCF1" w14:textId="77777777" w:rsidR="00E55435" w:rsidRPr="005A735A" w:rsidRDefault="00E55435" w:rsidP="00E55435">
            <w:pPr>
              <w:jc w:val="center"/>
              <w:rPr>
                <w:rFonts w:eastAsia="Times New Roman"/>
                <w:color w:val="000000"/>
              </w:rPr>
            </w:pPr>
            <w:r w:rsidRPr="005A735A">
              <w:rPr>
                <w:rFonts w:eastAsia="Times New Roman"/>
                <w:color w:val="000000"/>
              </w:rPr>
              <w:t>1-Cyclohexanone, 2-methyl-2-(3-methyl-2-oxobutyl)</w:t>
            </w:r>
          </w:p>
        </w:tc>
        <w:tc>
          <w:tcPr>
            <w:tcW w:w="1984" w:type="dxa"/>
            <w:shd w:val="clear" w:color="auto" w:fill="auto"/>
            <w:noWrap/>
            <w:vAlign w:val="bottom"/>
            <w:hideMark/>
          </w:tcPr>
          <w:p w14:paraId="61F9B8D4" w14:textId="77777777" w:rsidR="00E55435" w:rsidRPr="005A735A" w:rsidRDefault="00E55435" w:rsidP="00E55435">
            <w:pPr>
              <w:jc w:val="center"/>
              <w:rPr>
                <w:rFonts w:eastAsia="Times New Roman"/>
                <w:color w:val="000000"/>
              </w:rPr>
            </w:pPr>
            <w:r w:rsidRPr="005A735A">
              <w:rPr>
                <w:rFonts w:eastAsia="Times New Roman"/>
                <w:color w:val="000000"/>
              </w:rPr>
              <w:t>69</w:t>
            </w:r>
          </w:p>
        </w:tc>
        <w:tc>
          <w:tcPr>
            <w:tcW w:w="1714" w:type="dxa"/>
            <w:shd w:val="clear" w:color="auto" w:fill="auto"/>
            <w:noWrap/>
            <w:vAlign w:val="bottom"/>
            <w:hideMark/>
          </w:tcPr>
          <w:p w14:paraId="44348E75" w14:textId="77777777" w:rsidR="00E55435" w:rsidRPr="005A735A" w:rsidRDefault="00E55435" w:rsidP="00E55435">
            <w:pPr>
              <w:jc w:val="center"/>
              <w:rPr>
                <w:rFonts w:eastAsia="Times New Roman"/>
                <w:color w:val="000000"/>
              </w:rPr>
            </w:pPr>
            <w:r w:rsidRPr="005A735A">
              <w:rPr>
                <w:rFonts w:eastAsia="Times New Roman"/>
                <w:color w:val="000000"/>
              </w:rPr>
              <w:t>1,79</w:t>
            </w:r>
          </w:p>
        </w:tc>
      </w:tr>
      <w:tr w:rsidR="00E55435" w:rsidRPr="005A735A" w14:paraId="5C421CEE" w14:textId="77777777" w:rsidTr="00DE7D31">
        <w:trPr>
          <w:trHeight w:val="300"/>
        </w:trPr>
        <w:tc>
          <w:tcPr>
            <w:tcW w:w="593" w:type="dxa"/>
            <w:shd w:val="clear" w:color="auto" w:fill="auto"/>
            <w:noWrap/>
            <w:vAlign w:val="bottom"/>
            <w:hideMark/>
          </w:tcPr>
          <w:p w14:paraId="43CED962" w14:textId="77777777" w:rsidR="00E55435" w:rsidRPr="005A735A" w:rsidRDefault="00E55435" w:rsidP="00E55435">
            <w:pPr>
              <w:jc w:val="center"/>
              <w:rPr>
                <w:rFonts w:eastAsia="Times New Roman"/>
                <w:color w:val="000000"/>
              </w:rPr>
            </w:pPr>
            <w:r w:rsidRPr="005A735A">
              <w:rPr>
                <w:rFonts w:eastAsia="Times New Roman"/>
                <w:color w:val="000000"/>
              </w:rPr>
              <w:t>28</w:t>
            </w:r>
          </w:p>
        </w:tc>
        <w:tc>
          <w:tcPr>
            <w:tcW w:w="1103" w:type="dxa"/>
            <w:shd w:val="clear" w:color="auto" w:fill="auto"/>
            <w:noWrap/>
            <w:vAlign w:val="bottom"/>
            <w:hideMark/>
          </w:tcPr>
          <w:p w14:paraId="717655BF" w14:textId="77777777" w:rsidR="00E55435" w:rsidRPr="005A735A" w:rsidRDefault="00E55435" w:rsidP="00E55435">
            <w:pPr>
              <w:jc w:val="center"/>
              <w:rPr>
                <w:rFonts w:eastAsia="Times New Roman"/>
                <w:color w:val="000000"/>
              </w:rPr>
            </w:pPr>
            <w:r w:rsidRPr="005A735A">
              <w:rPr>
                <w:rFonts w:eastAsia="Times New Roman"/>
                <w:color w:val="000000"/>
              </w:rPr>
              <w:t>31,32</w:t>
            </w:r>
          </w:p>
        </w:tc>
        <w:tc>
          <w:tcPr>
            <w:tcW w:w="4820" w:type="dxa"/>
            <w:shd w:val="clear" w:color="auto" w:fill="auto"/>
            <w:noWrap/>
            <w:vAlign w:val="bottom"/>
            <w:hideMark/>
          </w:tcPr>
          <w:p w14:paraId="63C475B9" w14:textId="77777777" w:rsidR="00E55435" w:rsidRPr="005A735A" w:rsidRDefault="00E55435" w:rsidP="00E55435">
            <w:pPr>
              <w:jc w:val="center"/>
              <w:rPr>
                <w:rFonts w:eastAsia="Times New Roman"/>
                <w:color w:val="000000"/>
                <w:lang w:val="en-US"/>
              </w:rPr>
            </w:pPr>
            <w:proofErr w:type="gramStart"/>
            <w:r w:rsidRPr="005A735A">
              <w:rPr>
                <w:rFonts w:eastAsia="Times New Roman"/>
                <w:color w:val="000000"/>
                <w:lang w:val="en-US"/>
              </w:rPr>
              <w:t>Spiro[</w:t>
            </w:r>
            <w:proofErr w:type="gramEnd"/>
            <w:r w:rsidRPr="005A735A">
              <w:rPr>
                <w:rFonts w:eastAsia="Times New Roman"/>
                <w:color w:val="000000"/>
                <w:lang w:val="en-US"/>
              </w:rPr>
              <w:t>4.5]decan-7-one, 1,8-dimethyl-8,9-epoxy-4-isopropyl-</w:t>
            </w:r>
          </w:p>
        </w:tc>
        <w:tc>
          <w:tcPr>
            <w:tcW w:w="1984" w:type="dxa"/>
            <w:shd w:val="clear" w:color="auto" w:fill="auto"/>
            <w:noWrap/>
            <w:vAlign w:val="bottom"/>
            <w:hideMark/>
          </w:tcPr>
          <w:p w14:paraId="02E5256F" w14:textId="77777777" w:rsidR="00E55435" w:rsidRPr="005A735A" w:rsidRDefault="00E55435" w:rsidP="00E55435">
            <w:pPr>
              <w:jc w:val="center"/>
              <w:rPr>
                <w:rFonts w:eastAsia="Times New Roman"/>
                <w:color w:val="000000"/>
              </w:rPr>
            </w:pPr>
            <w:r w:rsidRPr="005A735A">
              <w:rPr>
                <w:rFonts w:eastAsia="Times New Roman"/>
                <w:color w:val="000000"/>
              </w:rPr>
              <w:t>74</w:t>
            </w:r>
          </w:p>
        </w:tc>
        <w:tc>
          <w:tcPr>
            <w:tcW w:w="1714" w:type="dxa"/>
            <w:shd w:val="clear" w:color="auto" w:fill="auto"/>
            <w:noWrap/>
            <w:vAlign w:val="bottom"/>
            <w:hideMark/>
          </w:tcPr>
          <w:p w14:paraId="2BD9C407" w14:textId="77777777" w:rsidR="00E55435" w:rsidRPr="005A735A" w:rsidRDefault="00E55435" w:rsidP="00E55435">
            <w:pPr>
              <w:jc w:val="center"/>
              <w:rPr>
                <w:rFonts w:eastAsia="Times New Roman"/>
                <w:color w:val="000000"/>
              </w:rPr>
            </w:pPr>
            <w:r w:rsidRPr="005A735A">
              <w:rPr>
                <w:rFonts w:eastAsia="Times New Roman"/>
                <w:color w:val="000000"/>
              </w:rPr>
              <w:t>1,02</w:t>
            </w:r>
          </w:p>
        </w:tc>
      </w:tr>
      <w:tr w:rsidR="00E55435" w:rsidRPr="005A735A" w14:paraId="629D9DC0" w14:textId="77777777" w:rsidTr="00DE7D31">
        <w:trPr>
          <w:trHeight w:val="300"/>
        </w:trPr>
        <w:tc>
          <w:tcPr>
            <w:tcW w:w="593" w:type="dxa"/>
            <w:shd w:val="clear" w:color="auto" w:fill="auto"/>
            <w:noWrap/>
            <w:vAlign w:val="bottom"/>
            <w:hideMark/>
          </w:tcPr>
          <w:p w14:paraId="6F5CC5E0" w14:textId="77777777" w:rsidR="00E55435" w:rsidRPr="005A735A" w:rsidRDefault="00E55435" w:rsidP="00E55435">
            <w:pPr>
              <w:jc w:val="center"/>
              <w:rPr>
                <w:rFonts w:eastAsia="Times New Roman"/>
                <w:color w:val="000000"/>
              </w:rPr>
            </w:pPr>
            <w:r w:rsidRPr="005A735A">
              <w:rPr>
                <w:rFonts w:eastAsia="Times New Roman"/>
                <w:color w:val="000000"/>
              </w:rPr>
              <w:t>29</w:t>
            </w:r>
          </w:p>
        </w:tc>
        <w:tc>
          <w:tcPr>
            <w:tcW w:w="1103" w:type="dxa"/>
            <w:shd w:val="clear" w:color="auto" w:fill="auto"/>
            <w:noWrap/>
            <w:vAlign w:val="bottom"/>
            <w:hideMark/>
          </w:tcPr>
          <w:p w14:paraId="55202666" w14:textId="77777777" w:rsidR="00E55435" w:rsidRPr="005A735A" w:rsidRDefault="00E55435" w:rsidP="00E55435">
            <w:pPr>
              <w:jc w:val="center"/>
              <w:rPr>
                <w:rFonts w:eastAsia="Times New Roman"/>
                <w:color w:val="000000"/>
              </w:rPr>
            </w:pPr>
            <w:r w:rsidRPr="005A735A">
              <w:rPr>
                <w:rFonts w:eastAsia="Times New Roman"/>
                <w:color w:val="000000"/>
              </w:rPr>
              <w:t>32,20</w:t>
            </w:r>
          </w:p>
        </w:tc>
        <w:tc>
          <w:tcPr>
            <w:tcW w:w="4820" w:type="dxa"/>
            <w:shd w:val="clear" w:color="auto" w:fill="auto"/>
            <w:noWrap/>
            <w:vAlign w:val="bottom"/>
            <w:hideMark/>
          </w:tcPr>
          <w:p w14:paraId="4D6DF2FE"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Hexadecanoic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984" w:type="dxa"/>
            <w:shd w:val="clear" w:color="auto" w:fill="auto"/>
            <w:noWrap/>
            <w:vAlign w:val="bottom"/>
            <w:hideMark/>
          </w:tcPr>
          <w:p w14:paraId="0E0FCF3F" w14:textId="77777777" w:rsidR="00E55435" w:rsidRPr="005A735A" w:rsidRDefault="00E55435" w:rsidP="00E55435">
            <w:pPr>
              <w:jc w:val="center"/>
              <w:rPr>
                <w:rFonts w:eastAsia="Times New Roman"/>
                <w:color w:val="000000"/>
              </w:rPr>
            </w:pPr>
            <w:r w:rsidRPr="005A735A">
              <w:rPr>
                <w:rFonts w:eastAsia="Times New Roman"/>
                <w:color w:val="000000"/>
              </w:rPr>
              <w:t>86</w:t>
            </w:r>
          </w:p>
        </w:tc>
        <w:tc>
          <w:tcPr>
            <w:tcW w:w="1714" w:type="dxa"/>
            <w:shd w:val="clear" w:color="auto" w:fill="auto"/>
            <w:noWrap/>
            <w:vAlign w:val="bottom"/>
            <w:hideMark/>
          </w:tcPr>
          <w:p w14:paraId="0F8E569E" w14:textId="77777777" w:rsidR="00E55435" w:rsidRPr="005A735A" w:rsidRDefault="00E55435" w:rsidP="00E55435">
            <w:pPr>
              <w:jc w:val="center"/>
              <w:rPr>
                <w:rFonts w:eastAsia="Times New Roman"/>
                <w:color w:val="000000"/>
              </w:rPr>
            </w:pPr>
            <w:r w:rsidRPr="005A735A">
              <w:rPr>
                <w:rFonts w:eastAsia="Times New Roman"/>
                <w:color w:val="000000"/>
              </w:rPr>
              <w:t>3,38</w:t>
            </w:r>
          </w:p>
        </w:tc>
      </w:tr>
      <w:tr w:rsidR="00E55435" w:rsidRPr="005A735A" w14:paraId="327649E1" w14:textId="77777777" w:rsidTr="00DE7D31">
        <w:trPr>
          <w:trHeight w:val="300"/>
        </w:trPr>
        <w:tc>
          <w:tcPr>
            <w:tcW w:w="593" w:type="dxa"/>
            <w:shd w:val="clear" w:color="auto" w:fill="auto"/>
            <w:noWrap/>
            <w:vAlign w:val="bottom"/>
            <w:hideMark/>
          </w:tcPr>
          <w:p w14:paraId="53B9AAFC" w14:textId="77777777" w:rsidR="00E55435" w:rsidRPr="005A735A" w:rsidRDefault="00E55435" w:rsidP="00E55435">
            <w:pPr>
              <w:jc w:val="center"/>
              <w:rPr>
                <w:rFonts w:eastAsia="Times New Roman"/>
                <w:color w:val="000000"/>
              </w:rPr>
            </w:pPr>
            <w:r w:rsidRPr="005A735A">
              <w:rPr>
                <w:rFonts w:eastAsia="Times New Roman"/>
                <w:color w:val="000000"/>
              </w:rPr>
              <w:t>30</w:t>
            </w:r>
          </w:p>
        </w:tc>
        <w:tc>
          <w:tcPr>
            <w:tcW w:w="1103" w:type="dxa"/>
            <w:shd w:val="clear" w:color="auto" w:fill="auto"/>
            <w:noWrap/>
            <w:vAlign w:val="bottom"/>
            <w:hideMark/>
          </w:tcPr>
          <w:p w14:paraId="14E17664" w14:textId="77777777" w:rsidR="00E55435" w:rsidRPr="005A735A" w:rsidRDefault="00E55435" w:rsidP="00E55435">
            <w:pPr>
              <w:jc w:val="center"/>
              <w:rPr>
                <w:rFonts w:eastAsia="Times New Roman"/>
                <w:color w:val="000000"/>
              </w:rPr>
            </w:pPr>
            <w:r w:rsidRPr="005A735A">
              <w:rPr>
                <w:rFonts w:eastAsia="Times New Roman"/>
                <w:color w:val="000000"/>
              </w:rPr>
              <w:t>32,38</w:t>
            </w:r>
          </w:p>
        </w:tc>
        <w:tc>
          <w:tcPr>
            <w:tcW w:w="4820" w:type="dxa"/>
            <w:shd w:val="clear" w:color="auto" w:fill="auto"/>
            <w:noWrap/>
            <w:vAlign w:val="bottom"/>
            <w:hideMark/>
          </w:tcPr>
          <w:p w14:paraId="2887A2EF"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Hexadecanoic</w:t>
            </w:r>
            <w:proofErr w:type="spellEnd"/>
            <w:r w:rsidRPr="005A735A">
              <w:rPr>
                <w:rFonts w:eastAsia="Times New Roman"/>
                <w:color w:val="000000"/>
              </w:rPr>
              <w:t xml:space="preserve"> </w:t>
            </w:r>
            <w:proofErr w:type="spellStart"/>
            <w:r w:rsidRPr="005A735A">
              <w:rPr>
                <w:rFonts w:eastAsia="Times New Roman"/>
                <w:color w:val="000000"/>
              </w:rPr>
              <w:t>acid</w:t>
            </w:r>
            <w:proofErr w:type="spellEnd"/>
          </w:p>
        </w:tc>
        <w:tc>
          <w:tcPr>
            <w:tcW w:w="1984" w:type="dxa"/>
            <w:shd w:val="clear" w:color="auto" w:fill="auto"/>
            <w:noWrap/>
            <w:vAlign w:val="bottom"/>
            <w:hideMark/>
          </w:tcPr>
          <w:p w14:paraId="76828509" w14:textId="77777777" w:rsidR="00E55435" w:rsidRPr="005A735A" w:rsidRDefault="00E55435" w:rsidP="00E55435">
            <w:pPr>
              <w:jc w:val="center"/>
              <w:rPr>
                <w:rFonts w:eastAsia="Times New Roman"/>
                <w:color w:val="000000"/>
              </w:rPr>
            </w:pPr>
            <w:r w:rsidRPr="005A735A">
              <w:rPr>
                <w:rFonts w:eastAsia="Times New Roman"/>
                <w:color w:val="000000"/>
              </w:rPr>
              <w:t>92</w:t>
            </w:r>
          </w:p>
        </w:tc>
        <w:tc>
          <w:tcPr>
            <w:tcW w:w="1714" w:type="dxa"/>
            <w:shd w:val="clear" w:color="auto" w:fill="auto"/>
            <w:noWrap/>
            <w:vAlign w:val="bottom"/>
            <w:hideMark/>
          </w:tcPr>
          <w:p w14:paraId="08369EC9" w14:textId="77777777" w:rsidR="00E55435" w:rsidRPr="005A735A" w:rsidRDefault="00E55435" w:rsidP="00E55435">
            <w:pPr>
              <w:jc w:val="center"/>
              <w:rPr>
                <w:rFonts w:eastAsia="Times New Roman"/>
                <w:color w:val="000000"/>
              </w:rPr>
            </w:pPr>
            <w:r w:rsidRPr="005A735A">
              <w:rPr>
                <w:rFonts w:eastAsia="Times New Roman"/>
                <w:color w:val="000000"/>
              </w:rPr>
              <w:t>8,07</w:t>
            </w:r>
          </w:p>
        </w:tc>
      </w:tr>
      <w:tr w:rsidR="00E55435" w:rsidRPr="005A735A" w14:paraId="435B30AF" w14:textId="77777777" w:rsidTr="00DE7D31">
        <w:trPr>
          <w:trHeight w:val="300"/>
        </w:trPr>
        <w:tc>
          <w:tcPr>
            <w:tcW w:w="593" w:type="dxa"/>
            <w:shd w:val="clear" w:color="auto" w:fill="auto"/>
            <w:noWrap/>
            <w:vAlign w:val="bottom"/>
            <w:hideMark/>
          </w:tcPr>
          <w:p w14:paraId="7EFD13CD" w14:textId="77777777" w:rsidR="00E55435" w:rsidRPr="005A735A" w:rsidRDefault="00E55435" w:rsidP="00E55435">
            <w:pPr>
              <w:jc w:val="center"/>
              <w:rPr>
                <w:rFonts w:eastAsia="Times New Roman"/>
                <w:color w:val="000000"/>
              </w:rPr>
            </w:pPr>
            <w:r w:rsidRPr="005A735A">
              <w:rPr>
                <w:rFonts w:eastAsia="Times New Roman"/>
                <w:color w:val="000000"/>
              </w:rPr>
              <w:t>31</w:t>
            </w:r>
          </w:p>
        </w:tc>
        <w:tc>
          <w:tcPr>
            <w:tcW w:w="1103" w:type="dxa"/>
            <w:shd w:val="clear" w:color="auto" w:fill="auto"/>
            <w:noWrap/>
            <w:vAlign w:val="bottom"/>
            <w:hideMark/>
          </w:tcPr>
          <w:p w14:paraId="4DEDA239" w14:textId="77777777" w:rsidR="00E55435" w:rsidRPr="005A735A" w:rsidRDefault="00E55435" w:rsidP="00E55435">
            <w:pPr>
              <w:jc w:val="center"/>
              <w:rPr>
                <w:rFonts w:eastAsia="Times New Roman"/>
                <w:color w:val="000000"/>
              </w:rPr>
            </w:pPr>
            <w:r w:rsidRPr="005A735A">
              <w:rPr>
                <w:rFonts w:eastAsia="Times New Roman"/>
                <w:color w:val="000000"/>
              </w:rPr>
              <w:t>34,24</w:t>
            </w:r>
          </w:p>
        </w:tc>
        <w:tc>
          <w:tcPr>
            <w:tcW w:w="4820" w:type="dxa"/>
            <w:shd w:val="clear" w:color="auto" w:fill="auto"/>
            <w:noWrap/>
            <w:vAlign w:val="bottom"/>
            <w:hideMark/>
          </w:tcPr>
          <w:p w14:paraId="30753D33"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Dibutyl</w:t>
            </w:r>
            <w:proofErr w:type="spellEnd"/>
            <w:r w:rsidRPr="005A735A">
              <w:rPr>
                <w:rFonts w:eastAsia="Times New Roman"/>
                <w:color w:val="000000"/>
              </w:rPr>
              <w:t xml:space="preserve"> </w:t>
            </w:r>
            <w:proofErr w:type="spellStart"/>
            <w:r w:rsidRPr="005A735A">
              <w:rPr>
                <w:rFonts w:eastAsia="Times New Roman"/>
                <w:color w:val="000000"/>
              </w:rPr>
              <w:t>phthalate</w:t>
            </w:r>
            <w:proofErr w:type="spellEnd"/>
          </w:p>
        </w:tc>
        <w:tc>
          <w:tcPr>
            <w:tcW w:w="1984" w:type="dxa"/>
            <w:shd w:val="clear" w:color="auto" w:fill="auto"/>
            <w:noWrap/>
            <w:vAlign w:val="bottom"/>
            <w:hideMark/>
          </w:tcPr>
          <w:p w14:paraId="1CB994DD" w14:textId="77777777" w:rsidR="00E55435" w:rsidRPr="005A735A" w:rsidRDefault="00E55435" w:rsidP="00E55435">
            <w:pPr>
              <w:jc w:val="center"/>
              <w:rPr>
                <w:rFonts w:eastAsia="Times New Roman"/>
                <w:color w:val="000000"/>
              </w:rPr>
            </w:pPr>
            <w:r w:rsidRPr="005A735A">
              <w:rPr>
                <w:rFonts w:eastAsia="Times New Roman"/>
                <w:color w:val="000000"/>
              </w:rPr>
              <w:t>97</w:t>
            </w:r>
          </w:p>
        </w:tc>
        <w:tc>
          <w:tcPr>
            <w:tcW w:w="1714" w:type="dxa"/>
            <w:shd w:val="clear" w:color="auto" w:fill="auto"/>
            <w:noWrap/>
            <w:vAlign w:val="bottom"/>
            <w:hideMark/>
          </w:tcPr>
          <w:p w14:paraId="169092C4" w14:textId="77777777" w:rsidR="00E55435" w:rsidRPr="005A735A" w:rsidRDefault="00E55435" w:rsidP="00E55435">
            <w:pPr>
              <w:jc w:val="center"/>
              <w:rPr>
                <w:rFonts w:eastAsia="Times New Roman"/>
                <w:color w:val="000000"/>
              </w:rPr>
            </w:pPr>
            <w:r w:rsidRPr="005A735A">
              <w:rPr>
                <w:rFonts w:eastAsia="Times New Roman"/>
                <w:color w:val="000000"/>
              </w:rPr>
              <w:t>12,70</w:t>
            </w:r>
          </w:p>
        </w:tc>
      </w:tr>
      <w:tr w:rsidR="00E55435" w:rsidRPr="005A735A" w14:paraId="34109E8E" w14:textId="77777777" w:rsidTr="00DE7D31">
        <w:trPr>
          <w:trHeight w:val="300"/>
        </w:trPr>
        <w:tc>
          <w:tcPr>
            <w:tcW w:w="593" w:type="dxa"/>
            <w:shd w:val="clear" w:color="auto" w:fill="auto"/>
            <w:noWrap/>
            <w:vAlign w:val="bottom"/>
            <w:hideMark/>
          </w:tcPr>
          <w:p w14:paraId="1C678E5B" w14:textId="77777777" w:rsidR="00E55435" w:rsidRPr="00FA5E04" w:rsidRDefault="00E55435" w:rsidP="00E55435">
            <w:pPr>
              <w:jc w:val="center"/>
              <w:rPr>
                <w:rFonts w:eastAsia="Times New Roman"/>
                <w:b/>
                <w:bCs/>
                <w:color w:val="000000"/>
              </w:rPr>
            </w:pPr>
            <w:r w:rsidRPr="00FA5E04">
              <w:rPr>
                <w:rFonts w:eastAsia="Times New Roman"/>
                <w:b/>
                <w:bCs/>
                <w:color w:val="000000"/>
              </w:rPr>
              <w:t>32</w:t>
            </w:r>
          </w:p>
        </w:tc>
        <w:tc>
          <w:tcPr>
            <w:tcW w:w="1103" w:type="dxa"/>
            <w:shd w:val="clear" w:color="auto" w:fill="auto"/>
            <w:noWrap/>
            <w:vAlign w:val="bottom"/>
            <w:hideMark/>
          </w:tcPr>
          <w:p w14:paraId="4BCCF84C" w14:textId="77777777" w:rsidR="00E55435" w:rsidRPr="00FA5E04" w:rsidRDefault="00E55435" w:rsidP="00E55435">
            <w:pPr>
              <w:jc w:val="center"/>
              <w:rPr>
                <w:rFonts w:eastAsia="Times New Roman"/>
                <w:b/>
                <w:bCs/>
                <w:color w:val="000000"/>
              </w:rPr>
            </w:pPr>
            <w:r w:rsidRPr="00FA5E04">
              <w:rPr>
                <w:rFonts w:eastAsia="Times New Roman"/>
                <w:b/>
                <w:bCs/>
                <w:color w:val="000000"/>
              </w:rPr>
              <w:t>35,31</w:t>
            </w:r>
          </w:p>
        </w:tc>
        <w:tc>
          <w:tcPr>
            <w:tcW w:w="4820" w:type="dxa"/>
            <w:shd w:val="clear" w:color="auto" w:fill="auto"/>
            <w:noWrap/>
            <w:vAlign w:val="bottom"/>
            <w:hideMark/>
          </w:tcPr>
          <w:p w14:paraId="115E6124" w14:textId="77777777" w:rsidR="00E55435" w:rsidRPr="00FA5E04" w:rsidRDefault="00E55435" w:rsidP="00E55435">
            <w:pPr>
              <w:jc w:val="center"/>
              <w:rPr>
                <w:rFonts w:eastAsia="Times New Roman"/>
                <w:b/>
                <w:bCs/>
                <w:color w:val="000000"/>
              </w:rPr>
            </w:pPr>
            <w:proofErr w:type="spellStart"/>
            <w:r w:rsidRPr="00FA5E04">
              <w:rPr>
                <w:rFonts w:eastAsia="Times New Roman"/>
                <w:b/>
                <w:bCs/>
                <w:color w:val="000000"/>
              </w:rPr>
              <w:t>Falcarinol</w:t>
            </w:r>
            <w:proofErr w:type="spellEnd"/>
          </w:p>
        </w:tc>
        <w:tc>
          <w:tcPr>
            <w:tcW w:w="1984" w:type="dxa"/>
            <w:shd w:val="clear" w:color="auto" w:fill="auto"/>
            <w:noWrap/>
            <w:vAlign w:val="bottom"/>
            <w:hideMark/>
          </w:tcPr>
          <w:p w14:paraId="6CC15A46" w14:textId="77777777" w:rsidR="00E55435" w:rsidRPr="00FA5E04" w:rsidRDefault="00E55435" w:rsidP="00E55435">
            <w:pPr>
              <w:jc w:val="center"/>
              <w:rPr>
                <w:rFonts w:eastAsia="Times New Roman"/>
                <w:b/>
                <w:bCs/>
                <w:color w:val="000000"/>
              </w:rPr>
            </w:pPr>
            <w:r w:rsidRPr="00FA5E04">
              <w:rPr>
                <w:rFonts w:eastAsia="Times New Roman"/>
                <w:b/>
                <w:bCs/>
                <w:color w:val="000000"/>
              </w:rPr>
              <w:t>89</w:t>
            </w:r>
          </w:p>
        </w:tc>
        <w:tc>
          <w:tcPr>
            <w:tcW w:w="1714" w:type="dxa"/>
            <w:shd w:val="clear" w:color="auto" w:fill="auto"/>
            <w:noWrap/>
            <w:vAlign w:val="bottom"/>
            <w:hideMark/>
          </w:tcPr>
          <w:p w14:paraId="50B1121C" w14:textId="77777777" w:rsidR="00E55435" w:rsidRPr="00FA5E04" w:rsidRDefault="00E55435" w:rsidP="00E55435">
            <w:pPr>
              <w:jc w:val="center"/>
              <w:rPr>
                <w:rFonts w:eastAsia="Times New Roman"/>
                <w:b/>
                <w:bCs/>
                <w:color w:val="000000"/>
              </w:rPr>
            </w:pPr>
            <w:r w:rsidRPr="00FA5E04">
              <w:rPr>
                <w:rFonts w:eastAsia="Times New Roman"/>
                <w:b/>
                <w:bCs/>
                <w:color w:val="000000"/>
              </w:rPr>
              <w:t>30,82</w:t>
            </w:r>
          </w:p>
        </w:tc>
      </w:tr>
      <w:tr w:rsidR="00E55435" w:rsidRPr="005A735A" w14:paraId="616D0059" w14:textId="77777777" w:rsidTr="00DE7D31">
        <w:trPr>
          <w:trHeight w:val="300"/>
        </w:trPr>
        <w:tc>
          <w:tcPr>
            <w:tcW w:w="593" w:type="dxa"/>
            <w:shd w:val="clear" w:color="auto" w:fill="auto"/>
            <w:noWrap/>
            <w:vAlign w:val="bottom"/>
            <w:hideMark/>
          </w:tcPr>
          <w:p w14:paraId="7C9F7404" w14:textId="77777777" w:rsidR="00E55435" w:rsidRPr="005A735A" w:rsidRDefault="00E55435" w:rsidP="00E55435">
            <w:pPr>
              <w:jc w:val="center"/>
              <w:rPr>
                <w:rFonts w:eastAsia="Times New Roman"/>
                <w:color w:val="000000"/>
              </w:rPr>
            </w:pPr>
            <w:r w:rsidRPr="005A735A">
              <w:rPr>
                <w:rFonts w:eastAsia="Times New Roman"/>
                <w:color w:val="000000"/>
              </w:rPr>
              <w:t>33</w:t>
            </w:r>
          </w:p>
        </w:tc>
        <w:tc>
          <w:tcPr>
            <w:tcW w:w="1103" w:type="dxa"/>
            <w:shd w:val="clear" w:color="auto" w:fill="auto"/>
            <w:noWrap/>
            <w:vAlign w:val="bottom"/>
            <w:hideMark/>
          </w:tcPr>
          <w:p w14:paraId="0C32B3C5" w14:textId="77777777" w:rsidR="00E55435" w:rsidRPr="005A735A" w:rsidRDefault="00E55435" w:rsidP="00E55435">
            <w:pPr>
              <w:jc w:val="center"/>
              <w:rPr>
                <w:rFonts w:eastAsia="Times New Roman"/>
                <w:color w:val="000000"/>
              </w:rPr>
            </w:pPr>
            <w:r w:rsidRPr="005A735A">
              <w:rPr>
                <w:rFonts w:eastAsia="Times New Roman"/>
                <w:color w:val="000000"/>
              </w:rPr>
              <w:t>35,89</w:t>
            </w:r>
          </w:p>
        </w:tc>
        <w:tc>
          <w:tcPr>
            <w:tcW w:w="4820" w:type="dxa"/>
            <w:shd w:val="clear" w:color="auto" w:fill="auto"/>
            <w:noWrap/>
            <w:vAlign w:val="bottom"/>
            <w:hideMark/>
          </w:tcPr>
          <w:p w14:paraId="102738DA" w14:textId="77777777" w:rsidR="00E55435" w:rsidRPr="005A735A" w:rsidRDefault="00E55435" w:rsidP="00E55435">
            <w:pPr>
              <w:jc w:val="center"/>
              <w:rPr>
                <w:rFonts w:eastAsia="Times New Roman"/>
                <w:color w:val="000000"/>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r w:rsidRPr="005A735A">
              <w:rPr>
                <w:rFonts w:eastAsia="Times New Roman"/>
                <w:color w:val="000000"/>
              </w:rPr>
              <w:t xml:space="preserve">, </w:t>
            </w:r>
            <w:proofErr w:type="spellStart"/>
            <w:r w:rsidRPr="005A735A">
              <w:rPr>
                <w:rFonts w:eastAsia="Times New Roman"/>
                <w:color w:val="000000"/>
              </w:rPr>
              <w:t>ethyl</w:t>
            </w:r>
            <w:proofErr w:type="spellEnd"/>
            <w:r w:rsidRPr="005A735A">
              <w:rPr>
                <w:rFonts w:eastAsia="Times New Roman"/>
                <w:color w:val="000000"/>
              </w:rPr>
              <w:t xml:space="preserve"> </w:t>
            </w:r>
            <w:proofErr w:type="spellStart"/>
            <w:r w:rsidRPr="005A735A">
              <w:rPr>
                <w:rFonts w:eastAsia="Times New Roman"/>
                <w:color w:val="000000"/>
              </w:rPr>
              <w:t>ester</w:t>
            </w:r>
            <w:proofErr w:type="spellEnd"/>
          </w:p>
        </w:tc>
        <w:tc>
          <w:tcPr>
            <w:tcW w:w="1984" w:type="dxa"/>
            <w:shd w:val="clear" w:color="auto" w:fill="auto"/>
            <w:noWrap/>
            <w:vAlign w:val="bottom"/>
            <w:hideMark/>
          </w:tcPr>
          <w:p w14:paraId="4BBCC415" w14:textId="77777777" w:rsidR="00E55435" w:rsidRPr="005A735A" w:rsidRDefault="00E55435" w:rsidP="00E55435">
            <w:pPr>
              <w:jc w:val="center"/>
              <w:rPr>
                <w:rFonts w:eastAsia="Times New Roman"/>
                <w:color w:val="000000"/>
              </w:rPr>
            </w:pPr>
            <w:r w:rsidRPr="005A735A">
              <w:rPr>
                <w:rFonts w:eastAsia="Times New Roman"/>
                <w:color w:val="000000"/>
              </w:rPr>
              <w:t>85</w:t>
            </w:r>
          </w:p>
        </w:tc>
        <w:tc>
          <w:tcPr>
            <w:tcW w:w="1714" w:type="dxa"/>
            <w:shd w:val="clear" w:color="auto" w:fill="auto"/>
            <w:noWrap/>
            <w:vAlign w:val="bottom"/>
            <w:hideMark/>
          </w:tcPr>
          <w:p w14:paraId="23BB3F02" w14:textId="77777777" w:rsidR="00E55435" w:rsidRPr="005A735A" w:rsidRDefault="00E55435" w:rsidP="00E55435">
            <w:pPr>
              <w:jc w:val="center"/>
              <w:rPr>
                <w:rFonts w:eastAsia="Times New Roman"/>
                <w:color w:val="000000"/>
              </w:rPr>
            </w:pPr>
            <w:r w:rsidRPr="005A735A">
              <w:rPr>
                <w:rFonts w:eastAsia="Times New Roman"/>
                <w:color w:val="000000"/>
              </w:rPr>
              <w:t>2,49</w:t>
            </w:r>
          </w:p>
        </w:tc>
      </w:tr>
      <w:tr w:rsidR="00E55435" w:rsidRPr="005A735A" w14:paraId="289B747C" w14:textId="77777777" w:rsidTr="00DE7D31">
        <w:trPr>
          <w:trHeight w:val="300"/>
        </w:trPr>
        <w:tc>
          <w:tcPr>
            <w:tcW w:w="593" w:type="dxa"/>
            <w:shd w:val="clear" w:color="auto" w:fill="auto"/>
            <w:noWrap/>
            <w:vAlign w:val="bottom"/>
            <w:hideMark/>
          </w:tcPr>
          <w:p w14:paraId="2DB34142" w14:textId="77777777" w:rsidR="00E55435" w:rsidRPr="005A735A" w:rsidRDefault="00E55435" w:rsidP="00E55435">
            <w:pPr>
              <w:jc w:val="center"/>
              <w:rPr>
                <w:rFonts w:eastAsia="Times New Roman"/>
                <w:color w:val="000000"/>
              </w:rPr>
            </w:pPr>
            <w:r w:rsidRPr="005A735A">
              <w:rPr>
                <w:rFonts w:eastAsia="Times New Roman"/>
                <w:color w:val="000000"/>
              </w:rPr>
              <w:t>34</w:t>
            </w:r>
          </w:p>
        </w:tc>
        <w:tc>
          <w:tcPr>
            <w:tcW w:w="1103" w:type="dxa"/>
            <w:shd w:val="clear" w:color="auto" w:fill="auto"/>
            <w:noWrap/>
            <w:vAlign w:val="bottom"/>
            <w:hideMark/>
          </w:tcPr>
          <w:p w14:paraId="50DB3C2B" w14:textId="77777777" w:rsidR="00E55435" w:rsidRPr="005A735A" w:rsidRDefault="00E55435" w:rsidP="00E55435">
            <w:pPr>
              <w:jc w:val="center"/>
              <w:rPr>
                <w:rFonts w:eastAsia="Times New Roman"/>
                <w:color w:val="000000"/>
              </w:rPr>
            </w:pPr>
            <w:r w:rsidRPr="005A735A">
              <w:rPr>
                <w:rFonts w:eastAsia="Times New Roman"/>
                <w:color w:val="000000"/>
              </w:rPr>
              <w:t>36,08</w:t>
            </w:r>
          </w:p>
        </w:tc>
        <w:tc>
          <w:tcPr>
            <w:tcW w:w="4820" w:type="dxa"/>
            <w:shd w:val="clear" w:color="auto" w:fill="auto"/>
            <w:noWrap/>
            <w:vAlign w:val="bottom"/>
            <w:hideMark/>
          </w:tcPr>
          <w:p w14:paraId="05A02A7F" w14:textId="77777777" w:rsidR="00E55435" w:rsidRPr="005A735A" w:rsidRDefault="00E55435" w:rsidP="00E55435">
            <w:pPr>
              <w:jc w:val="center"/>
              <w:rPr>
                <w:rFonts w:eastAsia="Times New Roman"/>
                <w:color w:val="000000"/>
              </w:rPr>
            </w:pPr>
            <w:r w:rsidRPr="005A735A">
              <w:rPr>
                <w:rFonts w:eastAsia="Times New Roman"/>
                <w:color w:val="000000"/>
              </w:rPr>
              <w:t xml:space="preserve">9,12-Octadecadienoic </w:t>
            </w:r>
            <w:proofErr w:type="spellStart"/>
            <w:r w:rsidRPr="005A735A">
              <w:rPr>
                <w:rFonts w:eastAsia="Times New Roman"/>
                <w:color w:val="000000"/>
              </w:rPr>
              <w:t>acid</w:t>
            </w:r>
            <w:proofErr w:type="spellEnd"/>
            <w:r w:rsidRPr="005A735A">
              <w:rPr>
                <w:rFonts w:eastAsia="Times New Roman"/>
                <w:color w:val="000000"/>
              </w:rPr>
              <w:t xml:space="preserve"> (</w:t>
            </w:r>
            <w:proofErr w:type="gramStart"/>
            <w:r w:rsidRPr="005A735A">
              <w:rPr>
                <w:rFonts w:eastAsia="Times New Roman"/>
                <w:color w:val="000000"/>
              </w:rPr>
              <w:t>Z,Z</w:t>
            </w:r>
            <w:proofErr w:type="gramEnd"/>
            <w:r w:rsidRPr="005A735A">
              <w:rPr>
                <w:rFonts w:eastAsia="Times New Roman"/>
                <w:color w:val="000000"/>
              </w:rPr>
              <w:t>)-</w:t>
            </w:r>
          </w:p>
        </w:tc>
        <w:tc>
          <w:tcPr>
            <w:tcW w:w="1984" w:type="dxa"/>
            <w:shd w:val="clear" w:color="auto" w:fill="auto"/>
            <w:noWrap/>
            <w:vAlign w:val="bottom"/>
            <w:hideMark/>
          </w:tcPr>
          <w:p w14:paraId="6C8AFAB0" w14:textId="77777777" w:rsidR="00E55435" w:rsidRPr="005A735A" w:rsidRDefault="00E55435" w:rsidP="00E55435">
            <w:pPr>
              <w:jc w:val="center"/>
              <w:rPr>
                <w:rFonts w:eastAsia="Times New Roman"/>
                <w:color w:val="000000"/>
              </w:rPr>
            </w:pPr>
            <w:r w:rsidRPr="005A735A">
              <w:rPr>
                <w:rFonts w:eastAsia="Times New Roman"/>
                <w:color w:val="000000"/>
              </w:rPr>
              <w:t>82</w:t>
            </w:r>
          </w:p>
        </w:tc>
        <w:tc>
          <w:tcPr>
            <w:tcW w:w="1714" w:type="dxa"/>
            <w:shd w:val="clear" w:color="auto" w:fill="auto"/>
            <w:noWrap/>
            <w:vAlign w:val="bottom"/>
            <w:hideMark/>
          </w:tcPr>
          <w:p w14:paraId="2AC026C1" w14:textId="77777777" w:rsidR="00E55435" w:rsidRPr="005A735A" w:rsidRDefault="00E55435" w:rsidP="00E55435">
            <w:pPr>
              <w:jc w:val="center"/>
              <w:rPr>
                <w:rFonts w:eastAsia="Times New Roman"/>
                <w:color w:val="000000"/>
              </w:rPr>
            </w:pPr>
            <w:r w:rsidRPr="005A735A">
              <w:rPr>
                <w:rFonts w:eastAsia="Times New Roman"/>
                <w:color w:val="000000"/>
              </w:rPr>
              <w:t>5,91</w:t>
            </w:r>
          </w:p>
        </w:tc>
      </w:tr>
      <w:tr w:rsidR="00E55435" w:rsidRPr="005A735A" w14:paraId="6E3FCA67" w14:textId="77777777" w:rsidTr="00DE7D31">
        <w:trPr>
          <w:trHeight w:val="300"/>
        </w:trPr>
        <w:tc>
          <w:tcPr>
            <w:tcW w:w="593" w:type="dxa"/>
            <w:shd w:val="clear" w:color="auto" w:fill="auto"/>
            <w:noWrap/>
            <w:vAlign w:val="bottom"/>
            <w:hideMark/>
          </w:tcPr>
          <w:p w14:paraId="6ED07FA0" w14:textId="77777777" w:rsidR="00E55435" w:rsidRPr="005A735A" w:rsidRDefault="00E55435" w:rsidP="00E55435">
            <w:pPr>
              <w:jc w:val="center"/>
              <w:rPr>
                <w:rFonts w:eastAsia="Times New Roman"/>
                <w:color w:val="000000"/>
              </w:rPr>
            </w:pPr>
            <w:r w:rsidRPr="005A735A">
              <w:rPr>
                <w:rFonts w:eastAsia="Times New Roman"/>
                <w:color w:val="000000"/>
              </w:rPr>
              <w:t>35</w:t>
            </w:r>
          </w:p>
        </w:tc>
        <w:tc>
          <w:tcPr>
            <w:tcW w:w="1103" w:type="dxa"/>
            <w:shd w:val="clear" w:color="auto" w:fill="auto"/>
            <w:noWrap/>
            <w:vAlign w:val="bottom"/>
            <w:hideMark/>
          </w:tcPr>
          <w:p w14:paraId="4FBD215F" w14:textId="77777777" w:rsidR="00E55435" w:rsidRPr="005A735A" w:rsidRDefault="00E55435" w:rsidP="00E55435">
            <w:pPr>
              <w:jc w:val="center"/>
              <w:rPr>
                <w:rFonts w:eastAsia="Times New Roman"/>
                <w:color w:val="000000"/>
              </w:rPr>
            </w:pPr>
            <w:r w:rsidRPr="005A735A">
              <w:rPr>
                <w:rFonts w:eastAsia="Times New Roman"/>
                <w:color w:val="000000"/>
              </w:rPr>
              <w:t>36,26</w:t>
            </w:r>
          </w:p>
        </w:tc>
        <w:tc>
          <w:tcPr>
            <w:tcW w:w="4820" w:type="dxa"/>
            <w:shd w:val="clear" w:color="auto" w:fill="auto"/>
            <w:noWrap/>
            <w:vAlign w:val="bottom"/>
            <w:hideMark/>
          </w:tcPr>
          <w:p w14:paraId="25B62A48" w14:textId="77777777" w:rsidR="00E55435" w:rsidRPr="005A735A" w:rsidRDefault="00E55435" w:rsidP="00E55435">
            <w:pPr>
              <w:jc w:val="center"/>
              <w:rPr>
                <w:rFonts w:eastAsia="Times New Roman"/>
                <w:color w:val="000000"/>
              </w:rPr>
            </w:pPr>
            <w:proofErr w:type="spellStart"/>
            <w:r w:rsidRPr="005A735A">
              <w:rPr>
                <w:rFonts w:eastAsia="Times New Roman"/>
                <w:color w:val="000000"/>
              </w:rPr>
              <w:t>Ethyl</w:t>
            </w:r>
            <w:proofErr w:type="spellEnd"/>
            <w:r w:rsidRPr="005A735A">
              <w:rPr>
                <w:rFonts w:eastAsia="Times New Roman"/>
                <w:color w:val="000000"/>
              </w:rPr>
              <w:t xml:space="preserve"> 9,12,15-octadecatrienoate</w:t>
            </w:r>
          </w:p>
        </w:tc>
        <w:tc>
          <w:tcPr>
            <w:tcW w:w="1984" w:type="dxa"/>
            <w:shd w:val="clear" w:color="auto" w:fill="auto"/>
            <w:noWrap/>
            <w:vAlign w:val="bottom"/>
            <w:hideMark/>
          </w:tcPr>
          <w:p w14:paraId="5880CDCB" w14:textId="77777777" w:rsidR="00E55435" w:rsidRPr="005A735A" w:rsidRDefault="00E55435" w:rsidP="00E55435">
            <w:pPr>
              <w:jc w:val="center"/>
              <w:rPr>
                <w:rFonts w:eastAsia="Times New Roman"/>
                <w:color w:val="000000"/>
              </w:rPr>
            </w:pPr>
            <w:r w:rsidRPr="005A735A">
              <w:rPr>
                <w:rFonts w:eastAsia="Times New Roman"/>
                <w:color w:val="000000"/>
              </w:rPr>
              <w:t>83</w:t>
            </w:r>
          </w:p>
        </w:tc>
        <w:tc>
          <w:tcPr>
            <w:tcW w:w="1714" w:type="dxa"/>
            <w:shd w:val="clear" w:color="auto" w:fill="auto"/>
            <w:noWrap/>
            <w:vAlign w:val="bottom"/>
            <w:hideMark/>
          </w:tcPr>
          <w:p w14:paraId="6063C314" w14:textId="77777777" w:rsidR="00E55435" w:rsidRPr="005A735A" w:rsidRDefault="00E55435" w:rsidP="00E55435">
            <w:pPr>
              <w:jc w:val="center"/>
              <w:rPr>
                <w:rFonts w:eastAsia="Times New Roman"/>
                <w:color w:val="000000"/>
              </w:rPr>
            </w:pPr>
            <w:r w:rsidRPr="005A735A">
              <w:rPr>
                <w:rFonts w:eastAsia="Times New Roman"/>
                <w:color w:val="000000"/>
              </w:rPr>
              <w:t>0,77</w:t>
            </w:r>
          </w:p>
        </w:tc>
      </w:tr>
      <w:tr w:rsidR="00E55435" w:rsidRPr="005A735A" w14:paraId="793C7876" w14:textId="77777777" w:rsidTr="00DE7D31">
        <w:trPr>
          <w:trHeight w:val="300"/>
        </w:trPr>
        <w:tc>
          <w:tcPr>
            <w:tcW w:w="593" w:type="dxa"/>
            <w:shd w:val="clear" w:color="auto" w:fill="auto"/>
            <w:noWrap/>
            <w:vAlign w:val="bottom"/>
            <w:hideMark/>
          </w:tcPr>
          <w:p w14:paraId="2044C017" w14:textId="77777777" w:rsidR="00E55435" w:rsidRPr="005A735A" w:rsidRDefault="00E55435" w:rsidP="00E55435">
            <w:pPr>
              <w:jc w:val="center"/>
              <w:rPr>
                <w:rFonts w:eastAsia="Times New Roman"/>
                <w:color w:val="000000"/>
              </w:rPr>
            </w:pPr>
            <w:r w:rsidRPr="005A735A">
              <w:rPr>
                <w:rFonts w:eastAsia="Times New Roman"/>
                <w:color w:val="000000"/>
              </w:rPr>
              <w:t>36</w:t>
            </w:r>
          </w:p>
        </w:tc>
        <w:tc>
          <w:tcPr>
            <w:tcW w:w="1103" w:type="dxa"/>
            <w:shd w:val="clear" w:color="auto" w:fill="auto"/>
            <w:noWrap/>
            <w:vAlign w:val="bottom"/>
            <w:hideMark/>
          </w:tcPr>
          <w:p w14:paraId="0889F0C6" w14:textId="77777777" w:rsidR="00E55435" w:rsidRPr="005A735A" w:rsidRDefault="00E55435" w:rsidP="00E55435">
            <w:pPr>
              <w:jc w:val="center"/>
              <w:rPr>
                <w:rFonts w:eastAsia="Times New Roman"/>
                <w:color w:val="000000"/>
              </w:rPr>
            </w:pPr>
            <w:r w:rsidRPr="005A735A">
              <w:rPr>
                <w:rFonts w:eastAsia="Times New Roman"/>
                <w:color w:val="000000"/>
              </w:rPr>
              <w:t>36,40</w:t>
            </w:r>
          </w:p>
        </w:tc>
        <w:tc>
          <w:tcPr>
            <w:tcW w:w="4820" w:type="dxa"/>
            <w:shd w:val="clear" w:color="auto" w:fill="auto"/>
            <w:noWrap/>
            <w:vAlign w:val="bottom"/>
            <w:hideMark/>
          </w:tcPr>
          <w:p w14:paraId="2EE69B2C" w14:textId="77777777" w:rsidR="00E55435" w:rsidRPr="005A735A" w:rsidRDefault="00E55435" w:rsidP="00E55435">
            <w:pPr>
              <w:jc w:val="center"/>
              <w:rPr>
                <w:rFonts w:eastAsia="Times New Roman"/>
                <w:color w:val="000000"/>
                <w:lang w:val="en-US"/>
              </w:rPr>
            </w:pPr>
            <w:r w:rsidRPr="005A735A">
              <w:rPr>
                <w:rFonts w:eastAsia="Times New Roman"/>
                <w:color w:val="000000"/>
                <w:lang w:val="en-US"/>
              </w:rPr>
              <w:t>9,12,15-Octadecatrienoic acid, (</w:t>
            </w:r>
            <w:proofErr w:type="gramStart"/>
            <w:r w:rsidRPr="005A735A">
              <w:rPr>
                <w:rFonts w:eastAsia="Times New Roman"/>
                <w:color w:val="000000"/>
                <w:lang w:val="en-US"/>
              </w:rPr>
              <w:t>Z,Z</w:t>
            </w:r>
            <w:proofErr w:type="gramEnd"/>
            <w:r w:rsidRPr="005A735A">
              <w:rPr>
                <w:rFonts w:eastAsia="Times New Roman"/>
                <w:color w:val="000000"/>
                <w:lang w:val="en-US"/>
              </w:rPr>
              <w:t>,Z)-</w:t>
            </w:r>
          </w:p>
        </w:tc>
        <w:tc>
          <w:tcPr>
            <w:tcW w:w="1984" w:type="dxa"/>
            <w:shd w:val="clear" w:color="auto" w:fill="auto"/>
            <w:noWrap/>
            <w:vAlign w:val="bottom"/>
            <w:hideMark/>
          </w:tcPr>
          <w:p w14:paraId="5FDBA626" w14:textId="77777777" w:rsidR="00E55435" w:rsidRPr="005A735A" w:rsidRDefault="00E55435" w:rsidP="00E55435">
            <w:pPr>
              <w:jc w:val="center"/>
              <w:rPr>
                <w:rFonts w:eastAsia="Times New Roman"/>
                <w:color w:val="000000"/>
              </w:rPr>
            </w:pPr>
            <w:r w:rsidRPr="005A735A">
              <w:rPr>
                <w:rFonts w:eastAsia="Times New Roman"/>
                <w:color w:val="000000"/>
              </w:rPr>
              <w:t>84</w:t>
            </w:r>
          </w:p>
        </w:tc>
        <w:tc>
          <w:tcPr>
            <w:tcW w:w="1714" w:type="dxa"/>
            <w:shd w:val="clear" w:color="auto" w:fill="auto"/>
            <w:noWrap/>
            <w:vAlign w:val="bottom"/>
            <w:hideMark/>
          </w:tcPr>
          <w:p w14:paraId="0881DE5E" w14:textId="77777777" w:rsidR="00E55435" w:rsidRPr="005A735A" w:rsidRDefault="00E55435" w:rsidP="00E55435">
            <w:pPr>
              <w:jc w:val="center"/>
              <w:rPr>
                <w:rFonts w:eastAsia="Times New Roman"/>
                <w:color w:val="000000"/>
              </w:rPr>
            </w:pPr>
            <w:r w:rsidRPr="005A735A">
              <w:rPr>
                <w:rFonts w:eastAsia="Times New Roman"/>
                <w:color w:val="000000"/>
              </w:rPr>
              <w:t>1,55</w:t>
            </w:r>
          </w:p>
        </w:tc>
      </w:tr>
      <w:tr w:rsidR="002D49CB" w:rsidRPr="005A735A" w14:paraId="571F60F7" w14:textId="77777777" w:rsidTr="00B95E74">
        <w:trPr>
          <w:trHeight w:val="300"/>
        </w:trPr>
        <w:tc>
          <w:tcPr>
            <w:tcW w:w="593" w:type="dxa"/>
            <w:tcBorders>
              <w:bottom w:val="nil"/>
            </w:tcBorders>
            <w:shd w:val="clear" w:color="auto" w:fill="auto"/>
            <w:noWrap/>
            <w:vAlign w:val="bottom"/>
          </w:tcPr>
          <w:p w14:paraId="1FE64F8A" w14:textId="232A9BB6" w:rsidR="002D49CB" w:rsidRPr="005A735A" w:rsidRDefault="002D49CB" w:rsidP="002D49CB">
            <w:pPr>
              <w:jc w:val="center"/>
              <w:rPr>
                <w:rFonts w:eastAsia="Times New Roman"/>
                <w:color w:val="000000"/>
              </w:rPr>
            </w:pPr>
            <w:r w:rsidRPr="005A735A">
              <w:rPr>
                <w:rFonts w:eastAsia="Times New Roman"/>
                <w:color w:val="000000"/>
              </w:rPr>
              <w:t>38</w:t>
            </w:r>
          </w:p>
        </w:tc>
        <w:tc>
          <w:tcPr>
            <w:tcW w:w="1103" w:type="dxa"/>
            <w:tcBorders>
              <w:bottom w:val="nil"/>
            </w:tcBorders>
            <w:shd w:val="clear" w:color="auto" w:fill="auto"/>
            <w:noWrap/>
            <w:vAlign w:val="bottom"/>
          </w:tcPr>
          <w:p w14:paraId="61862098" w14:textId="75A49F26" w:rsidR="002D49CB" w:rsidRPr="005A735A" w:rsidRDefault="002D49CB" w:rsidP="002D49CB">
            <w:pPr>
              <w:jc w:val="center"/>
              <w:rPr>
                <w:rFonts w:eastAsia="Times New Roman"/>
                <w:color w:val="000000"/>
              </w:rPr>
            </w:pPr>
            <w:r w:rsidRPr="005A735A">
              <w:rPr>
                <w:rFonts w:eastAsia="Times New Roman"/>
                <w:color w:val="000000"/>
              </w:rPr>
              <w:t>39,17</w:t>
            </w:r>
          </w:p>
        </w:tc>
        <w:tc>
          <w:tcPr>
            <w:tcW w:w="4820" w:type="dxa"/>
            <w:tcBorders>
              <w:bottom w:val="nil"/>
            </w:tcBorders>
            <w:shd w:val="clear" w:color="auto" w:fill="auto"/>
            <w:noWrap/>
            <w:vAlign w:val="bottom"/>
          </w:tcPr>
          <w:p w14:paraId="719D61A6" w14:textId="2286A716" w:rsidR="002D49CB" w:rsidRPr="005A735A" w:rsidRDefault="002D49CB" w:rsidP="002D49CB">
            <w:pPr>
              <w:jc w:val="center"/>
              <w:rPr>
                <w:rFonts w:eastAsia="Times New Roman"/>
                <w:color w:val="000000"/>
                <w:lang w:val="en-US"/>
              </w:rPr>
            </w:pPr>
            <w:proofErr w:type="spellStart"/>
            <w:r w:rsidRPr="005A735A">
              <w:rPr>
                <w:rFonts w:eastAsia="Times New Roman"/>
                <w:color w:val="000000"/>
              </w:rPr>
              <w:t>Hexacosane</w:t>
            </w:r>
            <w:proofErr w:type="spellEnd"/>
          </w:p>
        </w:tc>
        <w:tc>
          <w:tcPr>
            <w:tcW w:w="1984" w:type="dxa"/>
            <w:tcBorders>
              <w:bottom w:val="nil"/>
            </w:tcBorders>
            <w:shd w:val="clear" w:color="auto" w:fill="auto"/>
            <w:noWrap/>
            <w:vAlign w:val="bottom"/>
          </w:tcPr>
          <w:p w14:paraId="3DB815DD" w14:textId="22C4A959" w:rsidR="002D49CB" w:rsidRPr="005A735A" w:rsidRDefault="002D49CB" w:rsidP="002D49CB">
            <w:pPr>
              <w:jc w:val="center"/>
              <w:rPr>
                <w:rFonts w:eastAsia="Times New Roman"/>
                <w:color w:val="000000"/>
              </w:rPr>
            </w:pPr>
            <w:r w:rsidRPr="005A735A">
              <w:rPr>
                <w:rFonts w:eastAsia="Times New Roman"/>
                <w:color w:val="000000"/>
              </w:rPr>
              <w:t>87</w:t>
            </w:r>
          </w:p>
        </w:tc>
        <w:tc>
          <w:tcPr>
            <w:tcW w:w="1714" w:type="dxa"/>
            <w:tcBorders>
              <w:bottom w:val="nil"/>
            </w:tcBorders>
            <w:shd w:val="clear" w:color="auto" w:fill="auto"/>
            <w:noWrap/>
            <w:vAlign w:val="bottom"/>
          </w:tcPr>
          <w:p w14:paraId="5A2BA32A" w14:textId="6DA17134" w:rsidR="002D49CB" w:rsidRPr="005A735A" w:rsidRDefault="002D49CB" w:rsidP="002D49CB">
            <w:pPr>
              <w:jc w:val="center"/>
              <w:rPr>
                <w:rFonts w:eastAsia="Times New Roman"/>
                <w:color w:val="000000"/>
              </w:rPr>
            </w:pPr>
            <w:r w:rsidRPr="005A735A">
              <w:rPr>
                <w:rFonts w:eastAsia="Times New Roman"/>
                <w:color w:val="000000"/>
              </w:rPr>
              <w:t>0,59</w:t>
            </w:r>
          </w:p>
        </w:tc>
      </w:tr>
      <w:tr w:rsidR="002D49CB" w:rsidRPr="005A735A" w14:paraId="2DF920CE" w14:textId="77777777" w:rsidTr="00B95E74">
        <w:trPr>
          <w:trHeight w:val="300"/>
        </w:trPr>
        <w:tc>
          <w:tcPr>
            <w:tcW w:w="10214" w:type="dxa"/>
            <w:gridSpan w:val="5"/>
            <w:tcBorders>
              <w:top w:val="nil"/>
              <w:left w:val="nil"/>
              <w:right w:val="nil"/>
            </w:tcBorders>
            <w:shd w:val="clear" w:color="auto" w:fill="auto"/>
            <w:noWrap/>
            <w:vAlign w:val="bottom"/>
          </w:tcPr>
          <w:p w14:paraId="60FB9111" w14:textId="14241588" w:rsidR="002D49CB" w:rsidRPr="002D49CB" w:rsidRDefault="002D49CB" w:rsidP="002D49CB">
            <w:pPr>
              <w:rPr>
                <w:rFonts w:eastAsia="Times New Roman"/>
                <w:color w:val="000000"/>
                <w:sz w:val="28"/>
                <w:szCs w:val="28"/>
                <w:lang w:val="kk-KZ"/>
              </w:rPr>
            </w:pPr>
            <w:r w:rsidRPr="002D49CB">
              <w:rPr>
                <w:rFonts w:eastAsia="Times New Roman"/>
                <w:color w:val="000000"/>
                <w:sz w:val="28"/>
                <w:szCs w:val="28"/>
                <w:lang w:val="kk-KZ"/>
              </w:rPr>
              <w:lastRenderedPageBreak/>
              <w:t>31 кестенің жалғасы</w:t>
            </w:r>
          </w:p>
        </w:tc>
      </w:tr>
      <w:tr w:rsidR="002D49CB" w:rsidRPr="005A735A" w14:paraId="500630D7" w14:textId="77777777" w:rsidTr="00FA5E04">
        <w:trPr>
          <w:trHeight w:val="300"/>
        </w:trPr>
        <w:tc>
          <w:tcPr>
            <w:tcW w:w="593" w:type="dxa"/>
            <w:shd w:val="clear" w:color="auto" w:fill="auto"/>
            <w:noWrap/>
            <w:vAlign w:val="bottom"/>
          </w:tcPr>
          <w:p w14:paraId="0DFDB7D0" w14:textId="188C9953" w:rsidR="002D49CB" w:rsidRPr="002D49CB" w:rsidRDefault="002D49CB" w:rsidP="002D49CB">
            <w:pPr>
              <w:jc w:val="center"/>
              <w:rPr>
                <w:rFonts w:eastAsia="Times New Roman"/>
                <w:color w:val="000000"/>
                <w:lang w:val="kk-KZ"/>
              </w:rPr>
            </w:pPr>
            <w:r>
              <w:rPr>
                <w:rFonts w:eastAsia="Times New Roman"/>
                <w:color w:val="000000"/>
                <w:lang w:val="kk-KZ"/>
              </w:rPr>
              <w:t>1</w:t>
            </w:r>
          </w:p>
        </w:tc>
        <w:tc>
          <w:tcPr>
            <w:tcW w:w="1103" w:type="dxa"/>
            <w:shd w:val="clear" w:color="auto" w:fill="auto"/>
            <w:noWrap/>
            <w:vAlign w:val="bottom"/>
          </w:tcPr>
          <w:p w14:paraId="59816534" w14:textId="64E2CA3C" w:rsidR="002D49CB" w:rsidRPr="002D49CB" w:rsidRDefault="002D49CB" w:rsidP="002D49CB">
            <w:pPr>
              <w:jc w:val="center"/>
              <w:rPr>
                <w:rFonts w:eastAsia="Times New Roman"/>
                <w:color w:val="000000"/>
                <w:lang w:val="kk-KZ"/>
              </w:rPr>
            </w:pPr>
            <w:r>
              <w:rPr>
                <w:rFonts w:eastAsia="Times New Roman"/>
                <w:color w:val="000000"/>
                <w:lang w:val="kk-KZ"/>
              </w:rPr>
              <w:t>2</w:t>
            </w:r>
          </w:p>
        </w:tc>
        <w:tc>
          <w:tcPr>
            <w:tcW w:w="4820" w:type="dxa"/>
            <w:shd w:val="clear" w:color="auto" w:fill="auto"/>
            <w:noWrap/>
            <w:vAlign w:val="bottom"/>
          </w:tcPr>
          <w:p w14:paraId="54145009" w14:textId="6B754BC4" w:rsidR="002D49CB" w:rsidRPr="002D49CB" w:rsidRDefault="002D49CB" w:rsidP="002D49CB">
            <w:pPr>
              <w:jc w:val="center"/>
              <w:rPr>
                <w:rFonts w:eastAsia="Times New Roman"/>
                <w:color w:val="000000"/>
                <w:lang w:val="kk-KZ"/>
              </w:rPr>
            </w:pPr>
            <w:r>
              <w:rPr>
                <w:rFonts w:eastAsia="Times New Roman"/>
                <w:color w:val="000000"/>
                <w:lang w:val="kk-KZ"/>
              </w:rPr>
              <w:t>3</w:t>
            </w:r>
          </w:p>
        </w:tc>
        <w:tc>
          <w:tcPr>
            <w:tcW w:w="1984" w:type="dxa"/>
            <w:shd w:val="clear" w:color="auto" w:fill="auto"/>
            <w:noWrap/>
            <w:vAlign w:val="bottom"/>
          </w:tcPr>
          <w:p w14:paraId="2A4F4270" w14:textId="0DE89498" w:rsidR="002D49CB" w:rsidRPr="002D49CB" w:rsidRDefault="002D49CB" w:rsidP="002D49CB">
            <w:pPr>
              <w:jc w:val="center"/>
              <w:rPr>
                <w:rFonts w:eastAsia="Times New Roman"/>
                <w:color w:val="000000"/>
                <w:lang w:val="kk-KZ"/>
              </w:rPr>
            </w:pPr>
            <w:r>
              <w:rPr>
                <w:rFonts w:eastAsia="Times New Roman"/>
                <w:color w:val="000000"/>
                <w:lang w:val="kk-KZ"/>
              </w:rPr>
              <w:t>4</w:t>
            </w:r>
          </w:p>
        </w:tc>
        <w:tc>
          <w:tcPr>
            <w:tcW w:w="1714" w:type="dxa"/>
            <w:shd w:val="clear" w:color="auto" w:fill="auto"/>
            <w:noWrap/>
            <w:vAlign w:val="bottom"/>
          </w:tcPr>
          <w:p w14:paraId="3DB47C02" w14:textId="2E993E65" w:rsidR="002D49CB" w:rsidRPr="002D49CB" w:rsidRDefault="002D49CB" w:rsidP="002D49CB">
            <w:pPr>
              <w:jc w:val="center"/>
              <w:rPr>
                <w:rFonts w:eastAsia="Times New Roman"/>
                <w:color w:val="000000"/>
                <w:lang w:val="kk-KZ"/>
              </w:rPr>
            </w:pPr>
            <w:r>
              <w:rPr>
                <w:rFonts w:eastAsia="Times New Roman"/>
                <w:color w:val="000000"/>
                <w:lang w:val="kk-KZ"/>
              </w:rPr>
              <w:t>5</w:t>
            </w:r>
          </w:p>
        </w:tc>
      </w:tr>
      <w:tr w:rsidR="002D49CB" w:rsidRPr="005A735A" w14:paraId="7603FCEE" w14:textId="77777777" w:rsidTr="00DE7D31">
        <w:trPr>
          <w:trHeight w:val="300"/>
        </w:trPr>
        <w:tc>
          <w:tcPr>
            <w:tcW w:w="593" w:type="dxa"/>
            <w:shd w:val="clear" w:color="auto" w:fill="auto"/>
            <w:noWrap/>
            <w:vAlign w:val="bottom"/>
          </w:tcPr>
          <w:p w14:paraId="0FA7D2C7" w14:textId="3E782CC4" w:rsidR="002D49CB" w:rsidRPr="005A735A" w:rsidRDefault="002D49CB" w:rsidP="002D49CB">
            <w:pPr>
              <w:jc w:val="center"/>
              <w:rPr>
                <w:rFonts w:eastAsia="Times New Roman"/>
                <w:color w:val="000000"/>
              </w:rPr>
            </w:pPr>
            <w:r w:rsidRPr="005A735A">
              <w:rPr>
                <w:rFonts w:eastAsia="Times New Roman"/>
                <w:color w:val="000000"/>
              </w:rPr>
              <w:t>37</w:t>
            </w:r>
          </w:p>
        </w:tc>
        <w:tc>
          <w:tcPr>
            <w:tcW w:w="1103" w:type="dxa"/>
            <w:shd w:val="clear" w:color="auto" w:fill="auto"/>
            <w:noWrap/>
            <w:vAlign w:val="bottom"/>
          </w:tcPr>
          <w:p w14:paraId="344DD41E" w14:textId="318C7D03" w:rsidR="002D49CB" w:rsidRPr="005A735A" w:rsidRDefault="002D49CB" w:rsidP="002D49CB">
            <w:pPr>
              <w:jc w:val="center"/>
              <w:rPr>
                <w:rFonts w:eastAsia="Times New Roman"/>
                <w:color w:val="000000"/>
              </w:rPr>
            </w:pPr>
            <w:r w:rsidRPr="005A735A">
              <w:rPr>
                <w:rFonts w:eastAsia="Times New Roman"/>
                <w:color w:val="000000"/>
              </w:rPr>
              <w:t>39,75</w:t>
            </w:r>
            <w:r>
              <w:rPr>
                <w:rFonts w:eastAsia="Times New Roman"/>
                <w:color w:val="000000"/>
                <w:lang w:val="kk-KZ"/>
              </w:rPr>
              <w:t xml:space="preserve"> </w:t>
            </w:r>
          </w:p>
        </w:tc>
        <w:tc>
          <w:tcPr>
            <w:tcW w:w="4820" w:type="dxa"/>
            <w:shd w:val="clear" w:color="auto" w:fill="auto"/>
            <w:noWrap/>
            <w:vAlign w:val="bottom"/>
          </w:tcPr>
          <w:p w14:paraId="28CF42BD" w14:textId="5333C0E3" w:rsidR="002D49CB" w:rsidRPr="003619DC" w:rsidRDefault="002D49CB" w:rsidP="002D49CB">
            <w:pPr>
              <w:jc w:val="center"/>
              <w:rPr>
                <w:rFonts w:eastAsia="Times New Roman"/>
                <w:color w:val="000000"/>
                <w:lang w:val="en-US"/>
              </w:rPr>
            </w:pPr>
            <w:r w:rsidRPr="005A735A">
              <w:rPr>
                <w:rFonts w:eastAsia="Times New Roman"/>
                <w:color w:val="000000"/>
                <w:lang w:val="en-US"/>
              </w:rPr>
              <w:t>1,2-Benzenedicarboxylic acid, butyl 2-ethylhexyl ester</w:t>
            </w:r>
          </w:p>
        </w:tc>
        <w:tc>
          <w:tcPr>
            <w:tcW w:w="1984" w:type="dxa"/>
            <w:shd w:val="clear" w:color="auto" w:fill="auto"/>
            <w:noWrap/>
            <w:vAlign w:val="bottom"/>
          </w:tcPr>
          <w:p w14:paraId="32401D36" w14:textId="037BAD85" w:rsidR="002D49CB" w:rsidRPr="005A735A" w:rsidRDefault="002D49CB" w:rsidP="002D49CB">
            <w:pPr>
              <w:jc w:val="center"/>
              <w:rPr>
                <w:rFonts w:eastAsia="Times New Roman"/>
                <w:color w:val="000000"/>
              </w:rPr>
            </w:pPr>
            <w:r w:rsidRPr="005A735A">
              <w:rPr>
                <w:rFonts w:eastAsia="Times New Roman"/>
                <w:color w:val="000000"/>
              </w:rPr>
              <w:t>92</w:t>
            </w:r>
          </w:p>
        </w:tc>
        <w:tc>
          <w:tcPr>
            <w:tcW w:w="1714" w:type="dxa"/>
            <w:shd w:val="clear" w:color="auto" w:fill="auto"/>
            <w:noWrap/>
            <w:vAlign w:val="bottom"/>
          </w:tcPr>
          <w:p w14:paraId="60AD5E35" w14:textId="3ABC6DC1" w:rsidR="002D49CB" w:rsidRPr="005A735A" w:rsidRDefault="002D49CB" w:rsidP="002D49CB">
            <w:pPr>
              <w:jc w:val="center"/>
              <w:rPr>
                <w:rFonts w:eastAsia="Times New Roman"/>
                <w:color w:val="000000"/>
              </w:rPr>
            </w:pPr>
            <w:r w:rsidRPr="005A735A">
              <w:rPr>
                <w:rFonts w:eastAsia="Times New Roman"/>
                <w:color w:val="000000"/>
              </w:rPr>
              <w:t>0,57</w:t>
            </w:r>
          </w:p>
        </w:tc>
      </w:tr>
      <w:tr w:rsidR="002D49CB" w:rsidRPr="005A735A" w14:paraId="1097400F" w14:textId="77777777" w:rsidTr="00DE7D31">
        <w:trPr>
          <w:trHeight w:val="300"/>
        </w:trPr>
        <w:tc>
          <w:tcPr>
            <w:tcW w:w="593" w:type="dxa"/>
            <w:shd w:val="clear" w:color="auto" w:fill="auto"/>
            <w:noWrap/>
            <w:vAlign w:val="bottom"/>
            <w:hideMark/>
          </w:tcPr>
          <w:p w14:paraId="496C3A54" w14:textId="77777777" w:rsidR="002D49CB" w:rsidRPr="005A735A" w:rsidRDefault="002D49CB" w:rsidP="002D49CB">
            <w:pPr>
              <w:jc w:val="center"/>
              <w:rPr>
                <w:rFonts w:eastAsia="Times New Roman"/>
                <w:color w:val="000000"/>
              </w:rPr>
            </w:pPr>
            <w:r w:rsidRPr="005A735A">
              <w:rPr>
                <w:rFonts w:eastAsia="Times New Roman"/>
                <w:color w:val="000000"/>
              </w:rPr>
              <w:t>39</w:t>
            </w:r>
          </w:p>
        </w:tc>
        <w:tc>
          <w:tcPr>
            <w:tcW w:w="1103" w:type="dxa"/>
            <w:shd w:val="clear" w:color="auto" w:fill="auto"/>
            <w:noWrap/>
            <w:vAlign w:val="bottom"/>
            <w:hideMark/>
          </w:tcPr>
          <w:p w14:paraId="58068AE5" w14:textId="77777777" w:rsidR="002D49CB" w:rsidRPr="005A735A" w:rsidRDefault="002D49CB" w:rsidP="002D49CB">
            <w:pPr>
              <w:jc w:val="center"/>
              <w:rPr>
                <w:rFonts w:eastAsia="Times New Roman"/>
                <w:color w:val="000000"/>
              </w:rPr>
            </w:pPr>
            <w:r w:rsidRPr="005A735A">
              <w:rPr>
                <w:rFonts w:eastAsia="Times New Roman"/>
                <w:color w:val="000000"/>
              </w:rPr>
              <w:t>40,66</w:t>
            </w:r>
          </w:p>
        </w:tc>
        <w:tc>
          <w:tcPr>
            <w:tcW w:w="4820" w:type="dxa"/>
            <w:shd w:val="clear" w:color="auto" w:fill="auto"/>
            <w:noWrap/>
            <w:vAlign w:val="bottom"/>
            <w:hideMark/>
          </w:tcPr>
          <w:p w14:paraId="0E0B5FFE" w14:textId="77777777" w:rsidR="002D49CB" w:rsidRPr="005A735A" w:rsidRDefault="002D49CB" w:rsidP="002D49CB">
            <w:pPr>
              <w:jc w:val="center"/>
              <w:rPr>
                <w:rFonts w:eastAsia="Times New Roman"/>
                <w:color w:val="000000"/>
              </w:rPr>
            </w:pPr>
            <w:proofErr w:type="spellStart"/>
            <w:r w:rsidRPr="005A735A">
              <w:rPr>
                <w:rFonts w:eastAsia="Times New Roman"/>
                <w:color w:val="000000"/>
              </w:rPr>
              <w:t>Hentriacontane</w:t>
            </w:r>
            <w:proofErr w:type="spellEnd"/>
          </w:p>
        </w:tc>
        <w:tc>
          <w:tcPr>
            <w:tcW w:w="1984" w:type="dxa"/>
            <w:shd w:val="clear" w:color="auto" w:fill="auto"/>
            <w:noWrap/>
            <w:vAlign w:val="bottom"/>
            <w:hideMark/>
          </w:tcPr>
          <w:p w14:paraId="656E3CDB" w14:textId="77777777" w:rsidR="002D49CB" w:rsidRPr="005A735A" w:rsidRDefault="002D49CB" w:rsidP="002D49CB">
            <w:pPr>
              <w:jc w:val="center"/>
              <w:rPr>
                <w:rFonts w:eastAsia="Times New Roman"/>
                <w:color w:val="000000"/>
              </w:rPr>
            </w:pPr>
            <w:r w:rsidRPr="005A735A">
              <w:rPr>
                <w:rFonts w:eastAsia="Times New Roman"/>
                <w:color w:val="000000"/>
              </w:rPr>
              <w:t>85</w:t>
            </w:r>
          </w:p>
        </w:tc>
        <w:tc>
          <w:tcPr>
            <w:tcW w:w="1714" w:type="dxa"/>
            <w:shd w:val="clear" w:color="auto" w:fill="auto"/>
            <w:noWrap/>
            <w:vAlign w:val="bottom"/>
            <w:hideMark/>
          </w:tcPr>
          <w:p w14:paraId="5121967E" w14:textId="77777777" w:rsidR="002D49CB" w:rsidRPr="005A735A" w:rsidRDefault="002D49CB" w:rsidP="002D49CB">
            <w:pPr>
              <w:jc w:val="center"/>
              <w:rPr>
                <w:rFonts w:eastAsia="Times New Roman"/>
                <w:color w:val="000000"/>
              </w:rPr>
            </w:pPr>
            <w:r w:rsidRPr="005A735A">
              <w:rPr>
                <w:rFonts w:eastAsia="Times New Roman"/>
                <w:color w:val="000000"/>
              </w:rPr>
              <w:t>0,73</w:t>
            </w:r>
          </w:p>
        </w:tc>
      </w:tr>
    </w:tbl>
    <w:p w14:paraId="47E87BDC" w14:textId="77777777" w:rsidR="00576453" w:rsidRPr="005A735A" w:rsidRDefault="00576453" w:rsidP="00D263A3">
      <w:pPr>
        <w:ind w:firstLine="600"/>
        <w:jc w:val="both"/>
        <w:rPr>
          <w:b/>
          <w:bCs/>
          <w:sz w:val="28"/>
          <w:szCs w:val="28"/>
          <w:lang w:val="kk-KZ"/>
        </w:rPr>
      </w:pPr>
    </w:p>
    <w:p w14:paraId="5C49542A" w14:textId="70F10338" w:rsidR="00576453" w:rsidRPr="005A735A" w:rsidRDefault="00576453" w:rsidP="00496EE5">
      <w:pPr>
        <w:ind w:firstLine="600"/>
        <w:jc w:val="center"/>
        <w:rPr>
          <w:sz w:val="28"/>
          <w:szCs w:val="28"/>
          <w:lang w:val="kk-KZ"/>
        </w:rPr>
      </w:pPr>
    </w:p>
    <w:p w14:paraId="14D83BDE" w14:textId="03F666B3" w:rsidR="00576453" w:rsidRPr="005A735A" w:rsidRDefault="00576453" w:rsidP="00576453">
      <w:pPr>
        <w:jc w:val="both"/>
        <w:rPr>
          <w:sz w:val="28"/>
          <w:szCs w:val="28"/>
          <w:lang w:val="kk-KZ"/>
        </w:rPr>
      </w:pPr>
      <w:r w:rsidRPr="005A735A">
        <w:rPr>
          <w:noProof/>
        </w:rPr>
        <w:drawing>
          <wp:inline distT="0" distB="0" distL="0" distR="0" wp14:anchorId="1ECE8479" wp14:editId="7BFCC2BC">
            <wp:extent cx="5940203" cy="343662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1664" cy="3437465"/>
                    </a:xfrm>
                    <a:prstGeom prst="rect">
                      <a:avLst/>
                    </a:prstGeom>
                  </pic:spPr>
                </pic:pic>
              </a:graphicData>
            </a:graphic>
          </wp:inline>
        </w:drawing>
      </w:r>
    </w:p>
    <w:p w14:paraId="57D53B29" w14:textId="77777777" w:rsidR="00576453" w:rsidRPr="005A735A" w:rsidRDefault="00576453" w:rsidP="00D263A3">
      <w:pPr>
        <w:ind w:firstLine="600"/>
        <w:jc w:val="both"/>
        <w:rPr>
          <w:sz w:val="28"/>
          <w:szCs w:val="28"/>
          <w:lang w:val="kk-KZ"/>
        </w:rPr>
      </w:pPr>
    </w:p>
    <w:p w14:paraId="2D9A95FE" w14:textId="15CE8A5F" w:rsidR="00576453" w:rsidRPr="005A735A" w:rsidRDefault="008D19EB" w:rsidP="003F1554">
      <w:pPr>
        <w:ind w:firstLine="600"/>
        <w:jc w:val="center"/>
        <w:rPr>
          <w:sz w:val="28"/>
          <w:szCs w:val="28"/>
          <w:lang w:val="kk-KZ"/>
        </w:rPr>
      </w:pPr>
      <w:r>
        <w:rPr>
          <w:sz w:val="28"/>
          <w:szCs w:val="28"/>
          <w:lang w:val="kk-KZ"/>
        </w:rPr>
        <w:t>22 с</w:t>
      </w:r>
      <w:r w:rsidR="00EC60BD" w:rsidRPr="005A735A">
        <w:rPr>
          <w:sz w:val="28"/>
          <w:szCs w:val="28"/>
          <w:lang w:val="kk-KZ"/>
        </w:rPr>
        <w:t>урет</w:t>
      </w:r>
      <w:r>
        <w:rPr>
          <w:sz w:val="28"/>
          <w:szCs w:val="28"/>
          <w:lang w:val="kk-KZ"/>
        </w:rPr>
        <w:t xml:space="preserve"> - </w:t>
      </w:r>
      <w:r w:rsidR="00EC60BD" w:rsidRPr="005A735A">
        <w:rPr>
          <w:i/>
          <w:sz w:val="28"/>
          <w:szCs w:val="28"/>
          <w:lang w:val="kk-KZ"/>
        </w:rPr>
        <w:t xml:space="preserve">Eryngium karatavicum </w:t>
      </w:r>
      <w:r w:rsidR="00EC60BD" w:rsidRPr="005A735A">
        <w:rPr>
          <w:iCs/>
          <w:sz w:val="28"/>
          <w:szCs w:val="28"/>
          <w:lang w:val="kk-KZ"/>
        </w:rPr>
        <w:t>Iljin спиртті экстрактының хроматограммасы</w:t>
      </w:r>
      <w:r w:rsidR="00EC60BD" w:rsidRPr="005A735A">
        <w:rPr>
          <w:sz w:val="28"/>
          <w:szCs w:val="28"/>
          <w:lang w:val="kk-KZ"/>
        </w:rPr>
        <w:t xml:space="preserve"> </w:t>
      </w:r>
    </w:p>
    <w:p w14:paraId="3C83363D" w14:textId="77777777" w:rsidR="00C6340A" w:rsidRDefault="00C6340A" w:rsidP="003F1554">
      <w:pPr>
        <w:ind w:firstLine="600"/>
        <w:jc w:val="center"/>
        <w:rPr>
          <w:sz w:val="28"/>
          <w:szCs w:val="28"/>
          <w:lang w:val="kk-KZ"/>
        </w:rPr>
      </w:pPr>
    </w:p>
    <w:p w14:paraId="74B85B77" w14:textId="4130A488" w:rsidR="00125948" w:rsidRDefault="00125948" w:rsidP="00125948">
      <w:pPr>
        <w:ind w:firstLine="600"/>
        <w:jc w:val="both"/>
        <w:rPr>
          <w:iCs/>
          <w:sz w:val="28"/>
          <w:szCs w:val="28"/>
          <w:lang w:val="kk-KZ"/>
        </w:rPr>
      </w:pPr>
      <w:r w:rsidRPr="005A735A">
        <w:rPr>
          <w:i/>
          <w:sz w:val="28"/>
          <w:szCs w:val="28"/>
          <w:lang w:val="kk-KZ"/>
        </w:rPr>
        <w:t xml:space="preserve">Eryngium karatavicum </w:t>
      </w:r>
      <w:r w:rsidRPr="005A735A">
        <w:rPr>
          <w:iCs/>
          <w:sz w:val="28"/>
          <w:szCs w:val="28"/>
          <w:lang w:val="kk-KZ"/>
        </w:rPr>
        <w:t xml:space="preserve">Iljin </w:t>
      </w:r>
      <w:r>
        <w:rPr>
          <w:iCs/>
          <w:sz w:val="28"/>
          <w:szCs w:val="28"/>
          <w:lang w:val="kk-KZ"/>
        </w:rPr>
        <w:t>қою</w:t>
      </w:r>
      <w:r w:rsidRPr="005A735A">
        <w:rPr>
          <w:iCs/>
          <w:sz w:val="28"/>
          <w:szCs w:val="28"/>
          <w:lang w:val="kk-KZ"/>
        </w:rPr>
        <w:t xml:space="preserve"> экстрактының</w:t>
      </w:r>
      <w:r>
        <w:rPr>
          <w:iCs/>
          <w:sz w:val="28"/>
          <w:szCs w:val="28"/>
          <w:lang w:val="kk-KZ"/>
        </w:rPr>
        <w:t xml:space="preserve"> сапасы талданып, </w:t>
      </w:r>
      <w:r w:rsidR="004D5EAE">
        <w:rPr>
          <w:iCs/>
          <w:sz w:val="28"/>
          <w:szCs w:val="28"/>
          <w:lang w:val="kk-KZ"/>
        </w:rPr>
        <w:t>сапа спецификациясы құрастырылды (</w:t>
      </w:r>
      <w:r w:rsidR="00555F7F">
        <w:rPr>
          <w:iCs/>
          <w:sz w:val="28"/>
          <w:szCs w:val="28"/>
          <w:lang w:val="kk-KZ"/>
        </w:rPr>
        <w:t>М</w:t>
      </w:r>
      <w:r w:rsidR="00E95811">
        <w:rPr>
          <w:iCs/>
          <w:sz w:val="28"/>
          <w:szCs w:val="28"/>
          <w:lang w:val="kk-KZ"/>
        </w:rPr>
        <w:t xml:space="preserve"> қосымшасы</w:t>
      </w:r>
      <w:r w:rsidR="004D5EAE">
        <w:rPr>
          <w:iCs/>
          <w:sz w:val="28"/>
          <w:szCs w:val="28"/>
          <w:lang w:val="kk-KZ"/>
        </w:rPr>
        <w:t>).</w:t>
      </w:r>
    </w:p>
    <w:p w14:paraId="5B1D2789" w14:textId="77777777" w:rsidR="004D5EAE" w:rsidRPr="005A735A" w:rsidRDefault="004D5EAE" w:rsidP="00125948">
      <w:pPr>
        <w:ind w:firstLine="600"/>
        <w:jc w:val="both"/>
        <w:rPr>
          <w:sz w:val="28"/>
          <w:szCs w:val="28"/>
          <w:lang w:val="kk-KZ"/>
        </w:rPr>
      </w:pPr>
    </w:p>
    <w:p w14:paraId="4A3626BD" w14:textId="10CEDB26" w:rsidR="00C6340A" w:rsidRPr="00E3552A" w:rsidRDefault="00E3552A" w:rsidP="00C6340A">
      <w:pPr>
        <w:jc w:val="both"/>
        <w:rPr>
          <w:b/>
          <w:iCs/>
          <w:sz w:val="28"/>
          <w:szCs w:val="28"/>
          <w:lang w:val="kk-KZ"/>
        </w:rPr>
      </w:pPr>
      <w:r w:rsidRPr="00E3552A">
        <w:rPr>
          <w:b/>
          <w:iCs/>
          <w:sz w:val="28"/>
          <w:szCs w:val="28"/>
          <w:lang w:val="kk-KZ"/>
        </w:rPr>
        <w:t xml:space="preserve">4.2 </w:t>
      </w:r>
      <w:r w:rsidRPr="00E3552A">
        <w:rPr>
          <w:b/>
          <w:i/>
          <w:sz w:val="28"/>
          <w:szCs w:val="28"/>
          <w:lang w:val="kk-KZ"/>
        </w:rPr>
        <w:t>Eryngium karatavicum</w:t>
      </w:r>
      <w:r w:rsidRPr="00E3552A">
        <w:rPr>
          <w:b/>
          <w:iCs/>
          <w:sz w:val="28"/>
          <w:szCs w:val="28"/>
          <w:lang w:val="kk-KZ"/>
        </w:rPr>
        <w:t xml:space="preserve"> Iljin өсімдігінен алынған </w:t>
      </w:r>
      <w:r>
        <w:rPr>
          <w:b/>
          <w:iCs/>
          <w:sz w:val="28"/>
          <w:szCs w:val="28"/>
          <w:lang w:val="kk-KZ"/>
        </w:rPr>
        <w:t>экстрактыдағы</w:t>
      </w:r>
      <w:r w:rsidRPr="00E3552A">
        <w:rPr>
          <w:b/>
          <w:iCs/>
          <w:sz w:val="28"/>
          <w:szCs w:val="28"/>
          <w:lang w:val="kk-KZ"/>
        </w:rPr>
        <w:t xml:space="preserve"> фалькаринолды (</w:t>
      </w:r>
      <w:r w:rsidRPr="005309B4">
        <w:rPr>
          <w:b/>
          <w:i/>
          <w:sz w:val="28"/>
          <w:szCs w:val="28"/>
          <w:lang w:val="kk-KZ"/>
        </w:rPr>
        <w:t>Falcarinol</w:t>
      </w:r>
      <w:r w:rsidRPr="00E3552A">
        <w:rPr>
          <w:b/>
          <w:iCs/>
          <w:sz w:val="28"/>
          <w:szCs w:val="28"/>
          <w:lang w:val="kk-KZ"/>
        </w:rPr>
        <w:t>) сандық анықтау әдісін валидациялау</w:t>
      </w:r>
    </w:p>
    <w:p w14:paraId="1A7907EA" w14:textId="77777777" w:rsidR="00C6340A" w:rsidRPr="00E3552A" w:rsidRDefault="00C6340A" w:rsidP="00C6340A">
      <w:pPr>
        <w:ind w:firstLine="708"/>
        <w:jc w:val="center"/>
        <w:rPr>
          <w:rFonts w:eastAsia="Times New Roman"/>
          <w:color w:val="000000"/>
          <w:sz w:val="28"/>
          <w:szCs w:val="28"/>
          <w:lang w:val="kk-KZ"/>
        </w:rPr>
      </w:pPr>
    </w:p>
    <w:p w14:paraId="2C5B1E2C" w14:textId="77777777" w:rsidR="00E3552A" w:rsidRPr="00E3552A" w:rsidRDefault="00E3552A" w:rsidP="008D19EB">
      <w:pPr>
        <w:ind w:firstLine="567"/>
        <w:jc w:val="both"/>
        <w:rPr>
          <w:rFonts w:eastAsia="Times New Roman"/>
          <w:color w:val="000000"/>
          <w:sz w:val="28"/>
          <w:szCs w:val="28"/>
          <w:lang w:val="kk-KZ"/>
        </w:rPr>
      </w:pPr>
      <w:r w:rsidRPr="00E3552A">
        <w:rPr>
          <w:rFonts w:eastAsia="Times New Roman"/>
          <w:color w:val="000000"/>
          <w:sz w:val="28"/>
          <w:szCs w:val="28"/>
          <w:lang w:val="kk-KZ"/>
        </w:rPr>
        <w:t>Фалькаринолды сандық анықтау Agilent 5977A қос арналы масс-спектрометрімен жабдықталған Agilent 7890B газ хроматографында жүргізілді.</w:t>
      </w:r>
    </w:p>
    <w:p w14:paraId="3EA13A61" w14:textId="77777777" w:rsidR="00E3552A" w:rsidRPr="00E3552A" w:rsidRDefault="00E3552A" w:rsidP="008D19EB">
      <w:pPr>
        <w:ind w:firstLine="567"/>
        <w:jc w:val="both"/>
        <w:rPr>
          <w:rFonts w:eastAsia="Times New Roman"/>
          <w:color w:val="000000"/>
          <w:sz w:val="28"/>
          <w:szCs w:val="28"/>
          <w:lang w:val="kk-KZ"/>
        </w:rPr>
      </w:pPr>
      <w:r w:rsidRPr="00E3552A">
        <w:rPr>
          <w:rFonts w:eastAsia="Times New Roman"/>
          <w:color w:val="000000"/>
          <w:sz w:val="28"/>
          <w:szCs w:val="28"/>
          <w:lang w:val="kk-KZ"/>
        </w:rPr>
        <w:t>Зерттелетін сығындының 1,0 мкл және эталондық ерітінді (фалкаринолдың стандартты ерітіндісі) газды хроматографта және масс-спектрометрлік детекторда хроматографиядан өтеді, келесі шарттарда кемінде 5 хроматограмма алынады:</w:t>
      </w:r>
    </w:p>
    <w:p w14:paraId="4A495E26" w14:textId="5B69B528" w:rsidR="00E3552A" w:rsidRPr="00E3552A" w:rsidRDefault="00E3552A" w:rsidP="008D19EB">
      <w:pPr>
        <w:pStyle w:val="afa"/>
        <w:numPr>
          <w:ilvl w:val="0"/>
          <w:numId w:val="3"/>
        </w:numPr>
        <w:ind w:left="567" w:firstLine="0"/>
        <w:jc w:val="both"/>
        <w:rPr>
          <w:rFonts w:eastAsia="Times New Roman"/>
          <w:color w:val="000000"/>
          <w:sz w:val="28"/>
          <w:szCs w:val="28"/>
          <w:lang w:val="kk-KZ"/>
        </w:rPr>
      </w:pPr>
      <w:r w:rsidRPr="00E3552A">
        <w:rPr>
          <w:rFonts w:eastAsia="Times New Roman"/>
          <w:color w:val="000000"/>
          <w:sz w:val="28"/>
          <w:szCs w:val="28"/>
          <w:lang w:val="kk-KZ"/>
        </w:rPr>
        <w:t>Капиллярлық колонна DB-35MS (Agilent, АҚШ) немесе аналогы ұзындығы 30 м, ішкі диаметрі 0,25 мм және жабынының қалыңдығы 0,25 мкм;</w:t>
      </w:r>
    </w:p>
    <w:p w14:paraId="7BADB982" w14:textId="4E80DB66" w:rsidR="00E3552A" w:rsidRPr="00E3552A" w:rsidRDefault="00E3552A" w:rsidP="008D19EB">
      <w:pPr>
        <w:pStyle w:val="afa"/>
        <w:numPr>
          <w:ilvl w:val="0"/>
          <w:numId w:val="3"/>
        </w:numPr>
        <w:ind w:left="567"/>
        <w:jc w:val="both"/>
        <w:rPr>
          <w:rFonts w:eastAsia="Times New Roman"/>
          <w:color w:val="000000"/>
          <w:sz w:val="28"/>
          <w:szCs w:val="28"/>
          <w:lang w:val="kk-KZ"/>
        </w:rPr>
      </w:pPr>
      <w:r w:rsidRPr="00E3552A">
        <w:rPr>
          <w:rFonts w:eastAsia="Times New Roman"/>
          <w:color w:val="000000"/>
          <w:sz w:val="28"/>
          <w:szCs w:val="28"/>
          <w:lang w:val="kk-KZ"/>
        </w:rPr>
        <w:lastRenderedPageBreak/>
        <w:t>Тасымалдаушы газ (гелий дәрежесі «А») ағында 1,0 мл/мин берілді (орташа сызықтық жылдамдық 36 см/с);</w:t>
      </w:r>
    </w:p>
    <w:p w14:paraId="52B2AB09" w14:textId="24246C6F" w:rsidR="00E3552A" w:rsidRPr="00E3552A" w:rsidRDefault="00E3552A" w:rsidP="008D19EB">
      <w:pPr>
        <w:pStyle w:val="afa"/>
        <w:numPr>
          <w:ilvl w:val="0"/>
          <w:numId w:val="3"/>
        </w:numPr>
        <w:ind w:left="567" w:hanging="207"/>
        <w:jc w:val="both"/>
        <w:rPr>
          <w:rFonts w:eastAsia="Times New Roman"/>
          <w:color w:val="000000"/>
          <w:sz w:val="28"/>
          <w:szCs w:val="28"/>
          <w:lang w:val="kk-KZ"/>
        </w:rPr>
      </w:pPr>
      <w:r w:rsidRPr="00E3552A">
        <w:rPr>
          <w:rFonts w:eastAsia="Times New Roman"/>
          <w:color w:val="000000"/>
          <w:sz w:val="28"/>
          <w:szCs w:val="28"/>
          <w:lang w:val="kk-KZ"/>
        </w:rPr>
        <w:t>Термостат бағанының температурасы 40°С-тан (0 мин ұстау уақыты) 280°С-қа дейін (10 мин ұстау уақыты), қыздыру жылдамдығы 5°С/мин;</w:t>
      </w:r>
    </w:p>
    <w:p w14:paraId="2B584705" w14:textId="13925D6A" w:rsidR="00E3552A" w:rsidRDefault="00E3552A" w:rsidP="008D19EB">
      <w:pPr>
        <w:pStyle w:val="afa"/>
        <w:numPr>
          <w:ilvl w:val="0"/>
          <w:numId w:val="3"/>
        </w:numPr>
        <w:ind w:left="567" w:hanging="207"/>
        <w:jc w:val="both"/>
        <w:rPr>
          <w:rFonts w:eastAsia="Times New Roman"/>
          <w:color w:val="000000"/>
          <w:sz w:val="28"/>
          <w:szCs w:val="28"/>
          <w:lang w:val="kk-KZ"/>
        </w:rPr>
      </w:pPr>
      <w:r w:rsidRPr="00E3552A">
        <w:rPr>
          <w:rFonts w:eastAsia="Times New Roman"/>
          <w:color w:val="000000"/>
          <w:sz w:val="28"/>
          <w:szCs w:val="28"/>
          <w:lang w:val="kk-KZ"/>
        </w:rPr>
        <w:t>Масс-спектрометрлік детектордың төртполюсті және иондық көзінің температурасы сәйкесінше 150 °C және 230 °C;</w:t>
      </w:r>
    </w:p>
    <w:p w14:paraId="74A960FB" w14:textId="5A09E124" w:rsidR="00E3552A" w:rsidRPr="00E3552A" w:rsidRDefault="00E3552A" w:rsidP="008D19EB">
      <w:pPr>
        <w:pStyle w:val="afa"/>
        <w:numPr>
          <w:ilvl w:val="0"/>
          <w:numId w:val="3"/>
        </w:numPr>
        <w:ind w:left="567"/>
        <w:jc w:val="both"/>
        <w:rPr>
          <w:rFonts w:eastAsia="Times New Roman"/>
          <w:color w:val="000000"/>
          <w:sz w:val="28"/>
          <w:szCs w:val="28"/>
          <w:lang w:val="kk-KZ"/>
        </w:rPr>
      </w:pPr>
      <w:r w:rsidRPr="00E3552A">
        <w:rPr>
          <w:rFonts w:eastAsia="Times New Roman"/>
          <w:color w:val="000000"/>
          <w:sz w:val="28"/>
          <w:szCs w:val="28"/>
          <w:lang w:val="kk-KZ"/>
        </w:rPr>
        <w:t>Ерітіндіні ұстау уақыты 9 мин, үлгіні талдау уақыты 58 мин, сканерлеу режимінде 34-850 м/ц.</w:t>
      </w:r>
    </w:p>
    <w:p w14:paraId="20FA790B" w14:textId="02D9A87A" w:rsidR="00E3552A" w:rsidRPr="00E3552A" w:rsidRDefault="00E3552A" w:rsidP="008D19EB">
      <w:pPr>
        <w:pStyle w:val="afa"/>
        <w:numPr>
          <w:ilvl w:val="0"/>
          <w:numId w:val="3"/>
        </w:numPr>
        <w:ind w:left="567"/>
        <w:jc w:val="both"/>
        <w:rPr>
          <w:rFonts w:eastAsia="Times New Roman"/>
          <w:color w:val="000000"/>
          <w:sz w:val="28"/>
          <w:szCs w:val="28"/>
          <w:lang w:val="kk-KZ"/>
        </w:rPr>
      </w:pPr>
      <w:r w:rsidRPr="00E3552A">
        <w:rPr>
          <w:rFonts w:eastAsia="Times New Roman"/>
          <w:color w:val="000000"/>
          <w:sz w:val="28"/>
          <w:szCs w:val="28"/>
          <w:lang w:val="kk-KZ"/>
        </w:rPr>
        <w:t>Буландырғыш температурасы 250 °C.</w:t>
      </w:r>
    </w:p>
    <w:p w14:paraId="44025836" w14:textId="73211028" w:rsidR="00E3552A" w:rsidRPr="00E3552A" w:rsidRDefault="00E3552A" w:rsidP="008D19EB">
      <w:pPr>
        <w:pStyle w:val="afa"/>
        <w:numPr>
          <w:ilvl w:val="0"/>
          <w:numId w:val="3"/>
        </w:numPr>
        <w:ind w:left="567"/>
        <w:jc w:val="both"/>
        <w:rPr>
          <w:rFonts w:eastAsia="Times New Roman"/>
          <w:color w:val="000000"/>
          <w:sz w:val="28"/>
          <w:szCs w:val="28"/>
          <w:lang w:val="kk-KZ"/>
        </w:rPr>
      </w:pPr>
      <w:r w:rsidRPr="00E3552A">
        <w:rPr>
          <w:rFonts w:eastAsia="Times New Roman"/>
          <w:color w:val="000000"/>
          <w:sz w:val="28"/>
          <w:szCs w:val="28"/>
          <w:lang w:val="kk-KZ"/>
        </w:rPr>
        <w:t>Фалькаринолдың шығу уақыты 35,5 минут.</w:t>
      </w:r>
    </w:p>
    <w:p w14:paraId="28FEF8D1" w14:textId="051D2C89" w:rsidR="00E3552A" w:rsidRPr="00E3552A" w:rsidRDefault="00D56AA8" w:rsidP="00DF14AD">
      <w:pPr>
        <w:ind w:firstLine="360"/>
        <w:jc w:val="both"/>
        <w:rPr>
          <w:rFonts w:eastAsia="Times New Roman"/>
          <w:color w:val="000000"/>
          <w:sz w:val="28"/>
          <w:szCs w:val="28"/>
          <w:lang w:val="kk-KZ"/>
        </w:rPr>
      </w:pPr>
      <w:r>
        <w:rPr>
          <w:rFonts w:eastAsia="Times New Roman"/>
          <w:color w:val="000000"/>
          <w:sz w:val="28"/>
          <w:szCs w:val="28"/>
          <w:lang w:val="kk-KZ"/>
        </w:rPr>
        <w:t>Ө</w:t>
      </w:r>
      <w:r w:rsidR="00E3552A" w:rsidRPr="00E3552A">
        <w:rPr>
          <w:rFonts w:eastAsia="Times New Roman"/>
          <w:color w:val="000000"/>
          <w:sz w:val="28"/>
          <w:szCs w:val="28"/>
          <w:lang w:val="kk-KZ"/>
        </w:rPr>
        <w:t xml:space="preserve">сімдік </w:t>
      </w:r>
      <w:r>
        <w:rPr>
          <w:rFonts w:eastAsia="Times New Roman"/>
          <w:color w:val="000000"/>
          <w:sz w:val="28"/>
          <w:szCs w:val="28"/>
          <w:lang w:val="kk-KZ"/>
        </w:rPr>
        <w:t xml:space="preserve">экстрактындағы </w:t>
      </w:r>
      <w:r w:rsidR="00E3552A" w:rsidRPr="00E3552A">
        <w:rPr>
          <w:rFonts w:eastAsia="Times New Roman"/>
          <w:color w:val="000000"/>
          <w:sz w:val="28"/>
          <w:szCs w:val="28"/>
          <w:lang w:val="kk-KZ"/>
        </w:rPr>
        <w:t>фалькаринолды сандық анықтау әдісін валидациялау.</w:t>
      </w:r>
    </w:p>
    <w:p w14:paraId="589C44AA" w14:textId="77777777" w:rsidR="00E3552A" w:rsidRPr="00E3552A" w:rsidRDefault="00E3552A" w:rsidP="008D19EB">
      <w:pPr>
        <w:ind w:firstLine="567"/>
        <w:jc w:val="both"/>
        <w:rPr>
          <w:rFonts w:eastAsia="Times New Roman"/>
          <w:color w:val="000000"/>
          <w:sz w:val="28"/>
          <w:szCs w:val="28"/>
          <w:lang w:val="kk-KZ"/>
        </w:rPr>
      </w:pPr>
      <w:r w:rsidRPr="00E3552A">
        <w:rPr>
          <w:rFonts w:eastAsia="Times New Roman"/>
          <w:color w:val="000000"/>
          <w:sz w:val="28"/>
          <w:szCs w:val="28"/>
          <w:lang w:val="kk-KZ"/>
        </w:rPr>
        <w:t xml:space="preserve">  Валидацияның дәлдігі аналитикалық әдісті бағалау кезіндегі маңызды критерийлердің бірі болып табылады. Өзара байланысты валидация жүйесінің сипаттамаларына спецификалық, сызықтық, анықталған мәндер диапазоны, сандық шектеу жатады.</w:t>
      </w:r>
    </w:p>
    <w:p w14:paraId="147708AD" w14:textId="0F8E13B1" w:rsidR="00C6340A" w:rsidRPr="00E3552A" w:rsidRDefault="00E3552A" w:rsidP="008D19EB">
      <w:pPr>
        <w:ind w:firstLine="567"/>
        <w:jc w:val="both"/>
        <w:rPr>
          <w:sz w:val="28"/>
          <w:szCs w:val="28"/>
          <w:lang w:val="kk-KZ"/>
        </w:rPr>
      </w:pPr>
      <w:r w:rsidRPr="001B5D54">
        <w:rPr>
          <w:rFonts w:eastAsia="Times New Roman"/>
          <w:i/>
          <w:iCs/>
          <w:color w:val="000000"/>
          <w:sz w:val="28"/>
          <w:szCs w:val="28"/>
          <w:lang w:val="kk-KZ"/>
        </w:rPr>
        <w:t>Eryngium karatavicum</w:t>
      </w:r>
      <w:r w:rsidRPr="00E3552A">
        <w:rPr>
          <w:rFonts w:eastAsia="Times New Roman"/>
          <w:color w:val="000000"/>
          <w:sz w:val="28"/>
          <w:szCs w:val="28"/>
          <w:lang w:val="kk-KZ"/>
        </w:rPr>
        <w:t xml:space="preserve"> Iljin </w:t>
      </w:r>
      <w:r w:rsidR="001B5D54">
        <w:rPr>
          <w:rFonts w:eastAsia="Times New Roman"/>
          <w:color w:val="000000"/>
          <w:sz w:val="28"/>
          <w:szCs w:val="28"/>
          <w:lang w:val="kk-KZ"/>
        </w:rPr>
        <w:t>экстрактындағы</w:t>
      </w:r>
      <w:r w:rsidRPr="00E3552A">
        <w:rPr>
          <w:rFonts w:eastAsia="Times New Roman"/>
          <w:color w:val="000000"/>
          <w:sz w:val="28"/>
          <w:szCs w:val="28"/>
          <w:lang w:val="kk-KZ"/>
        </w:rPr>
        <w:t xml:space="preserve"> фалькаринолдың (X) пайызы мына формуламен есептеледі:</w:t>
      </w:r>
    </w:p>
    <w:p w14:paraId="35949CA1" w14:textId="77777777" w:rsidR="00C6340A" w:rsidRPr="00E3552A" w:rsidRDefault="00C6340A" w:rsidP="00C6340A">
      <w:pPr>
        <w:ind w:firstLine="810"/>
        <w:rPr>
          <w:sz w:val="28"/>
          <w:szCs w:val="28"/>
          <w:lang w:val="kk-KZ"/>
        </w:rPr>
      </w:pPr>
      <w:r w:rsidRPr="00E3552A">
        <w:rPr>
          <w:sz w:val="28"/>
          <w:szCs w:val="28"/>
          <w:lang w:val="kk-KZ"/>
        </w:rPr>
        <w:t xml:space="preserve"> </w:t>
      </w:r>
    </w:p>
    <w:p w14:paraId="2149A6C7" w14:textId="58CA7561" w:rsidR="00C6340A" w:rsidRPr="008A3024" w:rsidRDefault="005C5E9D" w:rsidP="00C6340A">
      <w:pPr>
        <w:ind w:firstLine="810"/>
        <w:rPr>
          <w:sz w:val="28"/>
          <w:szCs w:val="28"/>
          <w:lang w:val="kk-KZ"/>
        </w:rPr>
      </w:pPr>
      <m:oMathPara>
        <m:oMath>
          <m:r>
            <w:rPr>
              <w:rFonts w:ascii="Cambria Math" w:hAnsi="Cambria Math"/>
              <w:spacing w:val="-1"/>
              <w:w w:val="115"/>
            </w:rPr>
            <m:t>Х</m:t>
          </m:r>
          <m:r>
            <m:rPr>
              <m:sty m:val="p"/>
            </m:rPr>
            <w:rPr>
              <w:rFonts w:ascii="Cambria Math" w:hAnsi="Cambria Math"/>
              <w:spacing w:val="-1"/>
              <w:w w:val="115"/>
            </w:rPr>
            <m:t>=(</m:t>
          </m:r>
          <m:r>
            <w:rPr>
              <w:rFonts w:ascii="Cambria Math" w:hAnsi="Cambria Math"/>
              <w:spacing w:val="-1"/>
              <w:w w:val="115"/>
            </w:rPr>
            <m:t>S_1.m_0.1.P.100</m:t>
          </m:r>
          <m:r>
            <m:rPr>
              <m:sty m:val="p"/>
            </m:rPr>
            <w:rPr>
              <w:rFonts w:ascii="Cambria Math" w:hAnsi="Cambria Math"/>
              <w:spacing w:val="-1"/>
              <w:w w:val="115"/>
            </w:rPr>
            <m:t>)/(</m:t>
          </m:r>
          <m:r>
            <w:rPr>
              <w:rFonts w:ascii="Cambria Math" w:hAnsi="Cambria Math"/>
              <w:spacing w:val="-1"/>
              <w:w w:val="115"/>
            </w:rPr>
            <m:t>S_0</m:t>
          </m:r>
          <m:r>
            <m:rPr>
              <m:sty m:val="p"/>
            </m:rPr>
            <w:rPr>
              <w:rFonts w:ascii="Cambria Math" w:hAnsi="Cambria Math"/>
              <w:spacing w:val="-1"/>
              <w:w w:val="115"/>
            </w:rPr>
            <m:t>.</m:t>
          </m:r>
          <m:r>
            <w:rPr>
              <w:rFonts w:ascii="Cambria Math" w:hAnsi="Cambria Math"/>
              <w:spacing w:val="-1"/>
              <w:w w:val="115"/>
            </w:rPr>
            <m:t>m_1</m:t>
          </m:r>
          <m:r>
            <m:rPr>
              <m:sty m:val="p"/>
            </m:rPr>
            <w:rPr>
              <w:rFonts w:ascii="Cambria Math" w:hAnsi="Cambria Math"/>
              <w:spacing w:val="-1"/>
              <w:w w:val="115"/>
            </w:rPr>
            <m:t>.1.100)</m:t>
          </m:r>
        </m:oMath>
      </m:oMathPara>
    </w:p>
    <w:p w14:paraId="218FF56A" w14:textId="77777777" w:rsidR="00C6340A" w:rsidRPr="005A735A" w:rsidRDefault="00C6340A" w:rsidP="00C6340A">
      <w:pPr>
        <w:ind w:firstLine="810"/>
        <w:rPr>
          <w:sz w:val="28"/>
          <w:szCs w:val="28"/>
        </w:rPr>
      </w:pPr>
    </w:p>
    <w:p w14:paraId="2A39E5F9" w14:textId="5FB0E091" w:rsidR="00FA2496" w:rsidRPr="00027252" w:rsidRDefault="00FA2496" w:rsidP="00FA2496">
      <w:pPr>
        <w:tabs>
          <w:tab w:val="left" w:pos="1080"/>
          <w:tab w:val="left" w:pos="1170"/>
        </w:tabs>
        <w:jc w:val="both"/>
        <w:rPr>
          <w:sz w:val="28"/>
          <w:szCs w:val="28"/>
          <w:lang w:val="kk-KZ"/>
        </w:rPr>
      </w:pPr>
      <w:r>
        <w:rPr>
          <w:sz w:val="28"/>
          <w:szCs w:val="28"/>
          <w:lang w:val="kk-KZ"/>
        </w:rPr>
        <w:t xml:space="preserve">          </w:t>
      </w:r>
      <w:r w:rsidR="00FC15B4" w:rsidRPr="00027252">
        <w:rPr>
          <w:sz w:val="28"/>
          <w:szCs w:val="28"/>
          <w:lang w:val="kk-KZ"/>
        </w:rPr>
        <w:t>Мұндағы</w:t>
      </w:r>
      <w:r w:rsidR="008D19EB">
        <w:rPr>
          <w:sz w:val="28"/>
          <w:szCs w:val="28"/>
          <w:lang w:val="kk-KZ"/>
        </w:rPr>
        <w:t>,</w:t>
      </w:r>
      <w:r w:rsidR="00FC15B4" w:rsidRPr="00027252">
        <w:rPr>
          <w:sz w:val="28"/>
          <w:szCs w:val="28"/>
          <w:lang w:val="kk-KZ"/>
        </w:rPr>
        <w:t xml:space="preserve"> </w:t>
      </w:r>
    </w:p>
    <w:p w14:paraId="7A20C735" w14:textId="50B859F1" w:rsidR="00FC15B4" w:rsidRPr="00027252" w:rsidRDefault="00FC15B4" w:rsidP="00FA2496">
      <w:pPr>
        <w:pStyle w:val="afa"/>
        <w:tabs>
          <w:tab w:val="left" w:pos="1080"/>
          <w:tab w:val="left" w:pos="1170"/>
        </w:tabs>
        <w:jc w:val="both"/>
        <w:rPr>
          <w:sz w:val="28"/>
          <w:szCs w:val="28"/>
          <w:lang w:val="kk-KZ"/>
        </w:rPr>
      </w:pPr>
      <w:r w:rsidRPr="00027252">
        <w:rPr>
          <w:sz w:val="28"/>
          <w:szCs w:val="28"/>
          <w:lang w:val="kk-KZ"/>
        </w:rPr>
        <w:t>S</w:t>
      </w:r>
      <w:r w:rsidRPr="00027252">
        <w:rPr>
          <w:sz w:val="28"/>
          <w:szCs w:val="28"/>
          <w:vertAlign w:val="subscript"/>
          <w:lang w:val="kk-KZ"/>
        </w:rPr>
        <w:t>1</w:t>
      </w:r>
      <w:r w:rsidRPr="00027252">
        <w:rPr>
          <w:sz w:val="28"/>
          <w:szCs w:val="28"/>
          <w:lang w:val="kk-KZ"/>
        </w:rPr>
        <w:t xml:space="preserve"> – зерттелетін ерітіндінің хроматограммасынан алынған фалькаринол шыңының орташа мәні.</w:t>
      </w:r>
    </w:p>
    <w:p w14:paraId="5687387C" w14:textId="09B94E10" w:rsidR="00FC15B4" w:rsidRPr="00FA2496" w:rsidRDefault="00FA2496" w:rsidP="00FA2496">
      <w:pPr>
        <w:tabs>
          <w:tab w:val="left" w:pos="1080"/>
          <w:tab w:val="left" w:pos="1170"/>
        </w:tabs>
        <w:jc w:val="both"/>
        <w:rPr>
          <w:sz w:val="28"/>
          <w:szCs w:val="28"/>
        </w:rPr>
      </w:pPr>
      <w:r>
        <w:rPr>
          <w:sz w:val="28"/>
          <w:szCs w:val="28"/>
          <w:lang w:val="kk-KZ"/>
        </w:rPr>
        <w:t xml:space="preserve">          </w:t>
      </w:r>
      <w:proofErr w:type="spellStart"/>
      <w:r w:rsidR="00FC15B4" w:rsidRPr="00FA2496">
        <w:rPr>
          <w:sz w:val="28"/>
          <w:szCs w:val="28"/>
        </w:rPr>
        <w:t>фалькаринолдың</w:t>
      </w:r>
      <w:proofErr w:type="spellEnd"/>
      <w:r w:rsidR="00FC15B4" w:rsidRPr="00FA2496">
        <w:rPr>
          <w:sz w:val="28"/>
          <w:szCs w:val="28"/>
        </w:rPr>
        <w:t xml:space="preserve"> </w:t>
      </w:r>
      <w:proofErr w:type="spellStart"/>
      <w:r w:rsidR="00FC15B4" w:rsidRPr="00FA2496">
        <w:rPr>
          <w:sz w:val="28"/>
          <w:szCs w:val="28"/>
        </w:rPr>
        <w:t>стандартты</w:t>
      </w:r>
      <w:proofErr w:type="spellEnd"/>
      <w:r w:rsidR="00FC15B4" w:rsidRPr="00FA2496">
        <w:rPr>
          <w:sz w:val="28"/>
          <w:szCs w:val="28"/>
        </w:rPr>
        <w:t xml:space="preserve"> </w:t>
      </w:r>
      <w:proofErr w:type="spellStart"/>
      <w:r w:rsidR="00FC15B4" w:rsidRPr="00FA2496">
        <w:rPr>
          <w:sz w:val="28"/>
          <w:szCs w:val="28"/>
        </w:rPr>
        <w:t>үлгісінің</w:t>
      </w:r>
      <w:proofErr w:type="spellEnd"/>
      <w:r w:rsidR="00FC15B4" w:rsidRPr="00FA2496">
        <w:rPr>
          <w:sz w:val="28"/>
          <w:szCs w:val="28"/>
        </w:rPr>
        <w:t xml:space="preserve"> </w:t>
      </w:r>
      <w:proofErr w:type="spellStart"/>
      <w:r w:rsidR="00FC15B4" w:rsidRPr="00FA2496">
        <w:rPr>
          <w:sz w:val="28"/>
          <w:szCs w:val="28"/>
        </w:rPr>
        <w:t>мо-массасы</w:t>
      </w:r>
      <w:proofErr w:type="spellEnd"/>
      <w:r w:rsidR="00FC15B4" w:rsidRPr="00FA2496">
        <w:rPr>
          <w:sz w:val="28"/>
          <w:szCs w:val="28"/>
        </w:rPr>
        <w:t>, г</w:t>
      </w:r>
    </w:p>
    <w:p w14:paraId="1C8ECD2F" w14:textId="4B354090" w:rsidR="00FC15B4" w:rsidRPr="00027252" w:rsidRDefault="00FA2496" w:rsidP="00FA2496">
      <w:pPr>
        <w:tabs>
          <w:tab w:val="left" w:pos="1080"/>
          <w:tab w:val="left" w:pos="1170"/>
        </w:tabs>
        <w:jc w:val="both"/>
        <w:rPr>
          <w:sz w:val="28"/>
          <w:szCs w:val="28"/>
          <w:lang w:val="kk-KZ"/>
        </w:rPr>
      </w:pPr>
      <w:r>
        <w:rPr>
          <w:sz w:val="28"/>
          <w:szCs w:val="28"/>
          <w:lang w:val="kk-KZ"/>
        </w:rPr>
        <w:t xml:space="preserve">          </w:t>
      </w:r>
      <w:r w:rsidR="00FC15B4" w:rsidRPr="00027252">
        <w:rPr>
          <w:sz w:val="28"/>
          <w:szCs w:val="28"/>
          <w:lang w:val="kk-KZ"/>
        </w:rPr>
        <w:t>m</w:t>
      </w:r>
      <w:r w:rsidR="00FC15B4" w:rsidRPr="00027252">
        <w:rPr>
          <w:sz w:val="28"/>
          <w:szCs w:val="28"/>
          <w:vertAlign w:val="subscript"/>
          <w:lang w:val="kk-KZ"/>
        </w:rPr>
        <w:t>1</w:t>
      </w:r>
      <w:r w:rsidR="008D19EB">
        <w:rPr>
          <w:sz w:val="28"/>
          <w:szCs w:val="28"/>
          <w:vertAlign w:val="subscript"/>
          <w:lang w:val="kk-KZ"/>
        </w:rPr>
        <w:t xml:space="preserve"> </w:t>
      </w:r>
      <w:r w:rsidR="00FC15B4" w:rsidRPr="00027252">
        <w:rPr>
          <w:sz w:val="28"/>
          <w:szCs w:val="28"/>
          <w:lang w:val="kk-KZ"/>
        </w:rPr>
        <w:t>-</w:t>
      </w:r>
      <w:r w:rsidR="008D19EB">
        <w:rPr>
          <w:sz w:val="28"/>
          <w:szCs w:val="28"/>
          <w:lang w:val="kk-KZ"/>
        </w:rPr>
        <w:t xml:space="preserve"> </w:t>
      </w:r>
      <w:r w:rsidR="00FC15B4" w:rsidRPr="00027252">
        <w:rPr>
          <w:i/>
          <w:iCs/>
          <w:sz w:val="28"/>
          <w:szCs w:val="28"/>
          <w:lang w:val="kk-KZ"/>
        </w:rPr>
        <w:t>Eryngium karatavicum</w:t>
      </w:r>
      <w:r w:rsidR="00FC15B4" w:rsidRPr="00027252">
        <w:rPr>
          <w:sz w:val="28"/>
          <w:szCs w:val="28"/>
          <w:lang w:val="kk-KZ"/>
        </w:rPr>
        <w:t xml:space="preserve"> Iljin сығындысының массасы, г</w:t>
      </w:r>
    </w:p>
    <w:p w14:paraId="2D623946" w14:textId="3CECB38C" w:rsidR="00FC15B4" w:rsidRPr="00027252" w:rsidRDefault="00FA2496" w:rsidP="00FA2496">
      <w:pPr>
        <w:tabs>
          <w:tab w:val="left" w:pos="1080"/>
          <w:tab w:val="left" w:pos="1170"/>
        </w:tabs>
        <w:jc w:val="both"/>
        <w:rPr>
          <w:sz w:val="28"/>
          <w:szCs w:val="28"/>
          <w:lang w:val="kk-KZ"/>
        </w:rPr>
      </w:pPr>
      <w:r>
        <w:rPr>
          <w:sz w:val="28"/>
          <w:szCs w:val="28"/>
          <w:lang w:val="kk-KZ"/>
        </w:rPr>
        <w:t xml:space="preserve">          </w:t>
      </w:r>
      <w:r w:rsidR="00FC15B4" w:rsidRPr="00027252">
        <w:rPr>
          <w:sz w:val="28"/>
          <w:szCs w:val="28"/>
          <w:lang w:val="kk-KZ"/>
        </w:rPr>
        <w:t>P</w:t>
      </w:r>
      <w:r w:rsidR="008D19EB">
        <w:rPr>
          <w:sz w:val="28"/>
          <w:szCs w:val="28"/>
          <w:lang w:val="kk-KZ"/>
        </w:rPr>
        <w:t xml:space="preserve"> - </w:t>
      </w:r>
      <w:r w:rsidR="00FC15B4" w:rsidRPr="00027252">
        <w:rPr>
          <w:sz w:val="28"/>
          <w:szCs w:val="28"/>
          <w:lang w:val="kk-KZ"/>
        </w:rPr>
        <w:t>пайызбен көрсетілген стандартты үлгідегі (С</w:t>
      </w:r>
      <w:r w:rsidR="00FC15B4" w:rsidRPr="00FA2496">
        <w:rPr>
          <w:sz w:val="28"/>
          <w:szCs w:val="28"/>
          <w:lang w:val="kk-KZ"/>
        </w:rPr>
        <w:t>Ү</w:t>
      </w:r>
      <w:r w:rsidR="00FC15B4" w:rsidRPr="00027252">
        <w:rPr>
          <w:sz w:val="28"/>
          <w:szCs w:val="28"/>
          <w:lang w:val="kk-KZ"/>
        </w:rPr>
        <w:t>) фалькаринол мөлшері. Фалькаринол (молекулалық формуласы C</w:t>
      </w:r>
      <w:r w:rsidR="00FC15B4" w:rsidRPr="00027252">
        <w:rPr>
          <w:sz w:val="28"/>
          <w:szCs w:val="28"/>
          <w:vertAlign w:val="subscript"/>
          <w:lang w:val="kk-KZ"/>
        </w:rPr>
        <w:t>17</w:t>
      </w:r>
      <w:r w:rsidR="00FC15B4" w:rsidRPr="00027252">
        <w:rPr>
          <w:sz w:val="28"/>
          <w:szCs w:val="28"/>
          <w:lang w:val="kk-KZ"/>
        </w:rPr>
        <w:t>H</w:t>
      </w:r>
      <w:r w:rsidR="00FC15B4" w:rsidRPr="00027252">
        <w:rPr>
          <w:sz w:val="28"/>
          <w:szCs w:val="28"/>
          <w:vertAlign w:val="subscript"/>
          <w:lang w:val="kk-KZ"/>
        </w:rPr>
        <w:t>24</w:t>
      </w:r>
      <w:r w:rsidR="00FC15B4" w:rsidRPr="00027252">
        <w:rPr>
          <w:sz w:val="28"/>
          <w:szCs w:val="28"/>
          <w:lang w:val="kk-KZ"/>
        </w:rPr>
        <w:t xml:space="preserve">O), CAS – 21852-80-2, тазалығы 98% (Chem Faces, Қытай).  </w:t>
      </w:r>
    </w:p>
    <w:p w14:paraId="2C3C0AEC" w14:textId="15976ABE" w:rsidR="00FC15B4" w:rsidRPr="00027252" w:rsidRDefault="00A11AD8" w:rsidP="00A11AD8">
      <w:pPr>
        <w:tabs>
          <w:tab w:val="left" w:pos="1080"/>
          <w:tab w:val="left" w:pos="1170"/>
        </w:tabs>
        <w:jc w:val="both"/>
        <w:rPr>
          <w:sz w:val="28"/>
          <w:szCs w:val="28"/>
          <w:lang w:val="kk-KZ"/>
        </w:rPr>
      </w:pPr>
      <w:r w:rsidRPr="00027252">
        <w:rPr>
          <w:sz w:val="28"/>
          <w:szCs w:val="28"/>
          <w:lang w:val="kk-KZ"/>
        </w:rPr>
        <w:tab/>
      </w:r>
      <w:r w:rsidR="00FC15B4" w:rsidRPr="00027252">
        <w:rPr>
          <w:sz w:val="28"/>
          <w:szCs w:val="28"/>
          <w:lang w:val="kk-KZ"/>
        </w:rPr>
        <w:t>Зерттеу нәтижелері «</w:t>
      </w:r>
      <w:r>
        <w:rPr>
          <w:sz w:val="28"/>
          <w:szCs w:val="28"/>
          <w:lang w:val="kk-KZ"/>
        </w:rPr>
        <w:t>Х</w:t>
      </w:r>
      <w:r w:rsidR="00FC15B4" w:rsidRPr="00027252">
        <w:rPr>
          <w:sz w:val="28"/>
          <w:szCs w:val="28"/>
          <w:lang w:val="kk-KZ"/>
        </w:rPr>
        <w:t>роматографиялық жүйенің жұмысқа жарамдылығын тексеру» сынақ талаптары орындалған жағдайда ғана сенімді болып саналады.</w:t>
      </w:r>
    </w:p>
    <w:p w14:paraId="167BC712" w14:textId="7EE56DCD" w:rsidR="00FC15B4" w:rsidRPr="00027252" w:rsidRDefault="00FC15B4" w:rsidP="00A11AD8">
      <w:pPr>
        <w:pStyle w:val="afa"/>
        <w:numPr>
          <w:ilvl w:val="0"/>
          <w:numId w:val="3"/>
        </w:numPr>
        <w:tabs>
          <w:tab w:val="left" w:pos="1080"/>
          <w:tab w:val="left" w:pos="1170"/>
        </w:tabs>
        <w:jc w:val="both"/>
        <w:rPr>
          <w:sz w:val="28"/>
          <w:szCs w:val="28"/>
          <w:lang w:val="kk-KZ"/>
        </w:rPr>
      </w:pPr>
      <w:r w:rsidRPr="00027252">
        <w:rPr>
          <w:sz w:val="28"/>
          <w:szCs w:val="28"/>
          <w:lang w:val="kk-KZ"/>
        </w:rPr>
        <w:t>Хроматографиялық жүйе келесі шарттар орындалған жағдайда ғана жарамды болып саналады</w:t>
      </w:r>
      <w:r w:rsidR="00A11AD8">
        <w:rPr>
          <w:sz w:val="28"/>
          <w:szCs w:val="28"/>
          <w:lang w:val="kk-KZ"/>
        </w:rPr>
        <w:t>.</w:t>
      </w:r>
    </w:p>
    <w:p w14:paraId="2590AE05" w14:textId="675CC635" w:rsidR="00FC15B4" w:rsidRPr="00027252" w:rsidRDefault="00A11AD8" w:rsidP="00A11AD8">
      <w:pPr>
        <w:pStyle w:val="afa"/>
        <w:numPr>
          <w:ilvl w:val="0"/>
          <w:numId w:val="3"/>
        </w:numPr>
        <w:tabs>
          <w:tab w:val="left" w:pos="1080"/>
          <w:tab w:val="left" w:pos="1170"/>
        </w:tabs>
        <w:jc w:val="both"/>
        <w:rPr>
          <w:sz w:val="28"/>
          <w:szCs w:val="28"/>
          <w:lang w:val="kk-KZ"/>
        </w:rPr>
      </w:pPr>
      <w:r>
        <w:rPr>
          <w:sz w:val="28"/>
          <w:szCs w:val="28"/>
          <w:lang w:val="kk-KZ"/>
        </w:rPr>
        <w:t>Ф</w:t>
      </w:r>
      <w:r w:rsidR="00FC15B4" w:rsidRPr="00027252">
        <w:rPr>
          <w:sz w:val="28"/>
          <w:szCs w:val="28"/>
          <w:lang w:val="kk-KZ"/>
        </w:rPr>
        <w:t>алькаринолдың С</w:t>
      </w:r>
      <w:r>
        <w:rPr>
          <w:sz w:val="28"/>
          <w:szCs w:val="28"/>
          <w:lang w:val="kk-KZ"/>
        </w:rPr>
        <w:t>Ү</w:t>
      </w:r>
      <w:r w:rsidR="00FC15B4" w:rsidRPr="00027252">
        <w:rPr>
          <w:sz w:val="28"/>
          <w:szCs w:val="28"/>
          <w:lang w:val="kk-KZ"/>
        </w:rPr>
        <w:t xml:space="preserve"> шыңынан есептелетін аналитикалық бағанның тиімділігі кемінде 650 000 теориялық пластинка болуы керек.</w:t>
      </w:r>
    </w:p>
    <w:p w14:paraId="3A70BD4C" w14:textId="4B310B69" w:rsidR="00FC15B4" w:rsidRPr="00027252" w:rsidRDefault="00FC15B4" w:rsidP="00A11AD8">
      <w:pPr>
        <w:pStyle w:val="afa"/>
        <w:numPr>
          <w:ilvl w:val="0"/>
          <w:numId w:val="3"/>
        </w:numPr>
        <w:tabs>
          <w:tab w:val="left" w:pos="1080"/>
          <w:tab w:val="left" w:pos="1170"/>
        </w:tabs>
        <w:jc w:val="both"/>
        <w:rPr>
          <w:sz w:val="28"/>
          <w:szCs w:val="28"/>
          <w:lang w:val="kk-KZ"/>
        </w:rPr>
      </w:pPr>
      <w:r w:rsidRPr="00027252">
        <w:rPr>
          <w:sz w:val="28"/>
          <w:szCs w:val="28"/>
          <w:lang w:val="kk-KZ"/>
        </w:rPr>
        <w:t xml:space="preserve">Пиктерден есептелген фалькаринол СО хроматограммасының салыстырмалы стандартты ауытқуы </w:t>
      </w:r>
      <w:r w:rsidR="00A11AD8">
        <w:rPr>
          <w:sz w:val="28"/>
          <w:szCs w:val="28"/>
          <w:lang w:val="kk-KZ"/>
        </w:rPr>
        <w:t>2</w:t>
      </w:r>
      <w:r w:rsidRPr="00027252">
        <w:rPr>
          <w:sz w:val="28"/>
          <w:szCs w:val="28"/>
          <w:lang w:val="kk-KZ"/>
        </w:rPr>
        <w:t>%-дан жоғары болмауы керек.</w:t>
      </w:r>
    </w:p>
    <w:p w14:paraId="025B291D" w14:textId="240053FE" w:rsidR="00C6340A" w:rsidRPr="00027252" w:rsidRDefault="00FC15B4" w:rsidP="00A11AD8">
      <w:pPr>
        <w:pStyle w:val="afa"/>
        <w:numPr>
          <w:ilvl w:val="0"/>
          <w:numId w:val="3"/>
        </w:numPr>
        <w:tabs>
          <w:tab w:val="left" w:pos="1080"/>
          <w:tab w:val="left" w:pos="1170"/>
        </w:tabs>
        <w:jc w:val="both"/>
        <w:rPr>
          <w:sz w:val="28"/>
          <w:szCs w:val="28"/>
          <w:lang w:val="kk-KZ"/>
        </w:rPr>
      </w:pPr>
      <w:r w:rsidRPr="00027252">
        <w:rPr>
          <w:sz w:val="28"/>
          <w:szCs w:val="28"/>
          <w:lang w:val="kk-KZ"/>
        </w:rPr>
        <w:t xml:space="preserve">Фалькаринол СО шыңы үшін есептелген асимметрияның шыңы коэффициенті </w:t>
      </w:r>
      <w:r w:rsidR="00A11AD8">
        <w:rPr>
          <w:sz w:val="28"/>
          <w:szCs w:val="28"/>
          <w:lang w:val="kk-KZ"/>
        </w:rPr>
        <w:t>2</w:t>
      </w:r>
      <w:r w:rsidRPr="00027252">
        <w:rPr>
          <w:sz w:val="28"/>
          <w:szCs w:val="28"/>
          <w:lang w:val="kk-KZ"/>
        </w:rPr>
        <w:t>%-дан аспауы керек.</w:t>
      </w:r>
    </w:p>
    <w:p w14:paraId="583F5914" w14:textId="77777777" w:rsidR="00A11AD8" w:rsidRPr="00027252" w:rsidRDefault="00A11AD8" w:rsidP="00A11AD8">
      <w:pPr>
        <w:ind w:firstLine="708"/>
        <w:rPr>
          <w:sz w:val="28"/>
          <w:szCs w:val="28"/>
          <w:lang w:val="kk-KZ"/>
        </w:rPr>
      </w:pPr>
      <w:r w:rsidRPr="00027252">
        <w:rPr>
          <w:sz w:val="28"/>
          <w:szCs w:val="28"/>
          <w:lang w:val="kk-KZ"/>
        </w:rPr>
        <w:t xml:space="preserve">Үлгіні дайындау: </w:t>
      </w:r>
      <w:r w:rsidRPr="00027252">
        <w:rPr>
          <w:sz w:val="28"/>
          <w:szCs w:val="28"/>
          <w:lang w:val="kk-KZ"/>
        </w:rPr>
        <w:tab/>
      </w:r>
    </w:p>
    <w:p w14:paraId="11493A19" w14:textId="77777777" w:rsidR="00A11AD8" w:rsidRPr="00027252" w:rsidRDefault="00A11AD8" w:rsidP="00DE5A79">
      <w:pPr>
        <w:ind w:firstLine="708"/>
        <w:jc w:val="both"/>
        <w:rPr>
          <w:sz w:val="28"/>
          <w:szCs w:val="28"/>
          <w:lang w:val="kk-KZ"/>
        </w:rPr>
      </w:pPr>
      <w:r w:rsidRPr="00027252">
        <w:rPr>
          <w:sz w:val="28"/>
          <w:szCs w:val="28"/>
          <w:lang w:val="kk-KZ"/>
        </w:rPr>
        <w:t>Стандартты үлгі ерітіндісін дайындау үшін 2 мл құтыға 0,01 г СО фалькаринолды салып, оған 1 мл хлороформ қосыңыз (98%, Сигма-Алдрих, Германия). Содан кейін хроматограф инжекторына 1,0 мкл ерітінді енгізіледі.</w:t>
      </w:r>
    </w:p>
    <w:p w14:paraId="41467ECA" w14:textId="77777777" w:rsidR="00A11AD8" w:rsidRPr="00027252" w:rsidRDefault="00A11AD8" w:rsidP="00DE5A79">
      <w:pPr>
        <w:ind w:firstLine="708"/>
        <w:jc w:val="both"/>
        <w:rPr>
          <w:sz w:val="28"/>
          <w:szCs w:val="28"/>
          <w:lang w:val="kk-KZ"/>
        </w:rPr>
      </w:pPr>
      <w:r w:rsidRPr="00027252">
        <w:rPr>
          <w:sz w:val="28"/>
          <w:szCs w:val="28"/>
          <w:lang w:val="kk-KZ"/>
        </w:rPr>
        <w:lastRenderedPageBreak/>
        <w:t xml:space="preserve">Әдістің ерекшелігі фалькаринолдың сандық құрамын, тіпті жанама өнімдер мен байланысты қосылыстар болған кезде де сенімді анықтауға негізделген. Үлгіні дайындау және бөлу кезінде сынамалар, жанама өнімдер және олармен байланысты қосылыстар шыңы белсенді затты анықтауға кедергі келтірмейтіндей етіп оңтайландырылған. Фалькаринолды идентификациялау масс-спектрометриялық детектормен, яғни Wiley 8-ші басылымы және NIST'08 (жиынтықтағы спектрлердің жалпы саны шамамен 550 мың), сондай-ақ фалькаринолдың стандартты үлгісіне және ұстау уақытына сәйкес жүзеге асырылады. талданатын компонент. </w:t>
      </w:r>
    </w:p>
    <w:p w14:paraId="487ADD94" w14:textId="77777777" w:rsidR="00A11AD8" w:rsidRPr="00027252" w:rsidRDefault="00A11AD8" w:rsidP="00DE5A79">
      <w:pPr>
        <w:ind w:firstLine="708"/>
        <w:jc w:val="both"/>
        <w:rPr>
          <w:sz w:val="28"/>
          <w:szCs w:val="28"/>
          <w:lang w:val="kk-KZ"/>
        </w:rPr>
      </w:pPr>
      <w:r w:rsidRPr="00027252">
        <w:rPr>
          <w:sz w:val="28"/>
          <w:szCs w:val="28"/>
          <w:lang w:val="kk-KZ"/>
        </w:rPr>
        <w:t>Хроматографиялық бағананың сенімділігі, пиктің таралу деңгейі, салыстырмалы пик аймағының ауытқуы және пик асимметрия коэффициенті хроматографиялық жүйенің сенімділігін қамтамасыз ететін негізгі параметрлер болып табылады.</w:t>
      </w:r>
    </w:p>
    <w:p w14:paraId="02A46907" w14:textId="2FA1EE62" w:rsidR="00C6340A" w:rsidRPr="00027252" w:rsidRDefault="00A11AD8" w:rsidP="00DE5A79">
      <w:pPr>
        <w:ind w:firstLine="708"/>
        <w:jc w:val="both"/>
        <w:rPr>
          <w:sz w:val="28"/>
          <w:szCs w:val="28"/>
          <w:lang w:val="kk-KZ"/>
        </w:rPr>
      </w:pPr>
      <w:r w:rsidRPr="00027252">
        <w:rPr>
          <w:sz w:val="28"/>
          <w:szCs w:val="28"/>
          <w:lang w:val="kk-KZ"/>
        </w:rPr>
        <w:t xml:space="preserve">Хроматографиялық жүйенің жұмысқа жарамдылығын тексеру үшін </w:t>
      </w:r>
      <w:r w:rsidR="00E95811">
        <w:rPr>
          <w:sz w:val="28"/>
          <w:szCs w:val="28"/>
          <w:lang w:val="kk-KZ"/>
        </w:rPr>
        <w:t>№</w:t>
      </w:r>
      <w:r w:rsidRPr="00027252">
        <w:rPr>
          <w:sz w:val="28"/>
          <w:szCs w:val="28"/>
          <w:lang w:val="kk-KZ"/>
        </w:rPr>
        <w:t xml:space="preserve">1 ерітінді қолданылады. Хроматографиялық жүйенің параметрлерін есептеу </w:t>
      </w:r>
      <w:r w:rsidRPr="00E95811">
        <w:rPr>
          <w:i/>
          <w:iCs/>
          <w:sz w:val="28"/>
          <w:szCs w:val="28"/>
          <w:lang w:val="kk-KZ"/>
        </w:rPr>
        <w:t>Eryngium karatavicum</w:t>
      </w:r>
      <w:r w:rsidRPr="00027252">
        <w:rPr>
          <w:sz w:val="28"/>
          <w:szCs w:val="28"/>
          <w:lang w:val="kk-KZ"/>
        </w:rPr>
        <w:t xml:space="preserve"> Iljin сығындысын талдау жағдайында алынған фалькаринол шыңы үшін жүргізіледі.</w:t>
      </w:r>
    </w:p>
    <w:p w14:paraId="785DE876" w14:textId="77777777" w:rsidR="00C6340A" w:rsidRPr="00027252" w:rsidRDefault="00C6340A" w:rsidP="00C6340A">
      <w:pPr>
        <w:jc w:val="center"/>
        <w:rPr>
          <w:sz w:val="28"/>
          <w:szCs w:val="28"/>
          <w:lang w:val="kk-KZ"/>
        </w:rPr>
      </w:pPr>
    </w:p>
    <w:p w14:paraId="45ABFC8B" w14:textId="77777777" w:rsidR="00C6340A" w:rsidRPr="00027252" w:rsidRDefault="00C6340A" w:rsidP="00C6340A">
      <w:pPr>
        <w:jc w:val="center"/>
        <w:rPr>
          <w:sz w:val="28"/>
          <w:szCs w:val="28"/>
          <w:lang w:val="kk-KZ"/>
        </w:rPr>
      </w:pPr>
    </w:p>
    <w:p w14:paraId="72042CD8" w14:textId="2F2EBB47" w:rsidR="00C6340A" w:rsidRPr="00DE5A79" w:rsidRDefault="00C6340A" w:rsidP="00C6340A">
      <w:pPr>
        <w:jc w:val="center"/>
        <w:rPr>
          <w:sz w:val="28"/>
          <w:szCs w:val="28"/>
          <w:lang w:val="kk-KZ"/>
        </w:rPr>
      </w:pPr>
      <w:r w:rsidRPr="005A735A">
        <w:rPr>
          <w:noProof/>
          <w:sz w:val="28"/>
          <w:szCs w:val="28"/>
        </w:rPr>
        <w:drawing>
          <wp:inline distT="0" distB="0" distL="0" distR="0" wp14:anchorId="461A5E03" wp14:editId="7C956271">
            <wp:extent cx="5940425" cy="3290570"/>
            <wp:effectExtent l="0" t="0" r="3175" b="5080"/>
            <wp:docPr id="1890685803" name="Рисунок 189068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3290570"/>
                    </a:xfrm>
                    <a:prstGeom prst="rect">
                      <a:avLst/>
                    </a:prstGeom>
                    <a:noFill/>
                    <a:ln>
                      <a:noFill/>
                    </a:ln>
                  </pic:spPr>
                </pic:pic>
              </a:graphicData>
            </a:graphic>
          </wp:inline>
        </w:drawing>
      </w:r>
      <w:r w:rsidR="008D19EB">
        <w:rPr>
          <w:sz w:val="28"/>
          <w:szCs w:val="28"/>
          <w:lang w:val="kk-KZ"/>
        </w:rPr>
        <w:t xml:space="preserve">23 </w:t>
      </w:r>
      <w:r w:rsidR="00DE5A79">
        <w:rPr>
          <w:sz w:val="28"/>
          <w:szCs w:val="28"/>
          <w:lang w:val="kk-KZ"/>
        </w:rPr>
        <w:t>сурет -</w:t>
      </w:r>
      <w:r w:rsidRPr="00027252">
        <w:rPr>
          <w:sz w:val="28"/>
          <w:szCs w:val="28"/>
          <w:lang w:val="kk-KZ"/>
        </w:rPr>
        <w:t xml:space="preserve"> </w:t>
      </w:r>
      <w:r w:rsidR="00DE5A79">
        <w:rPr>
          <w:rFonts w:eastAsia="Times New Roman"/>
          <w:color w:val="000000"/>
          <w:sz w:val="28"/>
          <w:szCs w:val="28"/>
          <w:lang w:val="kk-KZ"/>
        </w:rPr>
        <w:t>Ф</w:t>
      </w:r>
      <w:r w:rsidRPr="00027252">
        <w:rPr>
          <w:rFonts w:eastAsia="Times New Roman"/>
          <w:color w:val="000000"/>
          <w:sz w:val="28"/>
          <w:szCs w:val="28"/>
          <w:lang w:val="kk-KZ"/>
        </w:rPr>
        <w:t>алькаринол</w:t>
      </w:r>
      <w:r w:rsidR="00DE5A79">
        <w:rPr>
          <w:rFonts w:eastAsia="Times New Roman"/>
          <w:color w:val="000000"/>
          <w:sz w:val="28"/>
          <w:szCs w:val="28"/>
          <w:lang w:val="kk-KZ"/>
        </w:rPr>
        <w:t>дың</w:t>
      </w:r>
      <w:r w:rsidR="00DE5A79" w:rsidRPr="00027252">
        <w:rPr>
          <w:rFonts w:eastAsia="Times New Roman"/>
          <w:color w:val="000000"/>
          <w:sz w:val="28"/>
          <w:szCs w:val="28"/>
          <w:lang w:val="kk-KZ"/>
        </w:rPr>
        <w:t xml:space="preserve"> </w:t>
      </w:r>
      <w:r w:rsidR="00DE5A79">
        <w:rPr>
          <w:rFonts w:eastAsia="Times New Roman"/>
          <w:color w:val="000000"/>
          <w:sz w:val="28"/>
          <w:szCs w:val="28"/>
          <w:lang w:val="kk-KZ"/>
        </w:rPr>
        <w:t>м</w:t>
      </w:r>
      <w:r w:rsidR="00DE5A79" w:rsidRPr="00027252">
        <w:rPr>
          <w:rFonts w:eastAsia="Times New Roman"/>
          <w:color w:val="000000"/>
          <w:sz w:val="28"/>
          <w:szCs w:val="28"/>
          <w:lang w:val="kk-KZ"/>
        </w:rPr>
        <w:t>асс-спектр</w:t>
      </w:r>
      <w:r w:rsidR="00DE5A79">
        <w:rPr>
          <w:rFonts w:eastAsia="Times New Roman"/>
          <w:color w:val="000000"/>
          <w:sz w:val="28"/>
          <w:szCs w:val="28"/>
          <w:lang w:val="kk-KZ"/>
        </w:rPr>
        <w:t>і</w:t>
      </w:r>
    </w:p>
    <w:p w14:paraId="25395E32" w14:textId="77777777" w:rsidR="00C6340A" w:rsidRPr="00027252" w:rsidRDefault="00C6340A" w:rsidP="00C6340A">
      <w:pPr>
        <w:jc w:val="center"/>
        <w:rPr>
          <w:sz w:val="28"/>
          <w:szCs w:val="28"/>
          <w:lang w:val="kk-KZ"/>
        </w:rPr>
      </w:pPr>
    </w:p>
    <w:p w14:paraId="21FC69AB" w14:textId="2D35FF05" w:rsidR="00DE5A79" w:rsidRPr="00027252" w:rsidRDefault="00DE5A79" w:rsidP="00DE5A79">
      <w:pPr>
        <w:ind w:firstLine="708"/>
        <w:jc w:val="both"/>
        <w:rPr>
          <w:sz w:val="28"/>
          <w:szCs w:val="28"/>
          <w:lang w:val="kk-KZ"/>
        </w:rPr>
      </w:pPr>
      <w:r w:rsidRPr="00027252">
        <w:rPr>
          <w:sz w:val="28"/>
          <w:szCs w:val="28"/>
          <w:lang w:val="kk-KZ"/>
        </w:rPr>
        <w:t xml:space="preserve">Хроматографиялық жүйе </w:t>
      </w:r>
      <w:r w:rsidR="00C911F5" w:rsidRPr="00C911F5">
        <w:rPr>
          <w:sz w:val="28"/>
          <w:szCs w:val="28"/>
          <w:lang w:val="kk-KZ"/>
        </w:rPr>
        <w:t>32</w:t>
      </w:r>
      <w:r w:rsidR="00C911F5">
        <w:rPr>
          <w:sz w:val="28"/>
          <w:szCs w:val="28"/>
          <w:lang w:val="kk-KZ"/>
        </w:rPr>
        <w:t xml:space="preserve"> кестеде</w:t>
      </w:r>
      <w:r w:rsidRPr="00027252">
        <w:rPr>
          <w:sz w:val="28"/>
          <w:szCs w:val="28"/>
          <w:lang w:val="kk-KZ"/>
        </w:rPr>
        <w:t xml:space="preserve"> көрсетілгендей жоғары тиімділікпен сипатталады. Хроматографиялық колоннаның тиімділігі фалькаринол шыңдары үшін кемінде 650000 теориялық пластиналарды құрайды. Ұсынылған жағдайда қоспа компоненттерінің таралуы рұқсат етілген шектерде, яғни шыңы аудандарының салыстырмалы стандартты ауытқуы 1,0%-дан аз.</w:t>
      </w:r>
    </w:p>
    <w:p w14:paraId="24DF643B" w14:textId="77777777" w:rsidR="00C6340A" w:rsidRPr="005A735A" w:rsidRDefault="00C6340A" w:rsidP="00C6340A">
      <w:pPr>
        <w:rPr>
          <w:sz w:val="28"/>
          <w:szCs w:val="28"/>
        </w:rPr>
      </w:pPr>
      <w:r w:rsidRPr="005A735A">
        <w:rPr>
          <w:noProof/>
          <w:sz w:val="28"/>
          <w:szCs w:val="28"/>
        </w:rPr>
        <w:lastRenderedPageBreak/>
        <w:drawing>
          <wp:inline distT="0" distB="0" distL="0" distR="0" wp14:anchorId="09EE8297" wp14:editId="7058F551">
            <wp:extent cx="5940425" cy="3533775"/>
            <wp:effectExtent l="0" t="0" r="3175" b="9525"/>
            <wp:docPr id="975187489" name="Рисунок 97518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3533775"/>
                    </a:xfrm>
                    <a:prstGeom prst="rect">
                      <a:avLst/>
                    </a:prstGeom>
                  </pic:spPr>
                </pic:pic>
              </a:graphicData>
            </a:graphic>
          </wp:inline>
        </w:drawing>
      </w:r>
    </w:p>
    <w:p w14:paraId="2914EA86" w14:textId="1A19081A" w:rsidR="00C6340A" w:rsidRPr="005A735A" w:rsidRDefault="008D19EB" w:rsidP="00C6340A">
      <w:pPr>
        <w:jc w:val="center"/>
        <w:rPr>
          <w:sz w:val="28"/>
          <w:szCs w:val="28"/>
        </w:rPr>
      </w:pPr>
      <w:r>
        <w:rPr>
          <w:sz w:val="28"/>
          <w:szCs w:val="28"/>
          <w:lang w:val="kk-KZ"/>
        </w:rPr>
        <w:t>24 с</w:t>
      </w:r>
      <w:r w:rsidR="00B968E4">
        <w:rPr>
          <w:sz w:val="28"/>
          <w:szCs w:val="28"/>
          <w:lang w:val="kk-KZ"/>
        </w:rPr>
        <w:t xml:space="preserve">урет </w:t>
      </w:r>
      <w:r w:rsidR="006F71A6">
        <w:rPr>
          <w:sz w:val="28"/>
          <w:szCs w:val="28"/>
          <w:lang w:val="kk-KZ"/>
        </w:rPr>
        <w:t>–</w:t>
      </w:r>
      <w:r w:rsidR="00B968E4">
        <w:rPr>
          <w:sz w:val="28"/>
          <w:szCs w:val="28"/>
          <w:lang w:val="kk-KZ"/>
        </w:rPr>
        <w:t xml:space="preserve"> </w:t>
      </w:r>
      <w:r w:rsidR="006F71A6">
        <w:rPr>
          <w:sz w:val="28"/>
          <w:szCs w:val="28"/>
          <w:lang w:val="kk-KZ"/>
        </w:rPr>
        <w:t xml:space="preserve">Стандартты үлгіден алынған </w:t>
      </w:r>
      <w:r w:rsidR="00C6340A" w:rsidRPr="005A735A">
        <w:rPr>
          <w:sz w:val="28"/>
          <w:szCs w:val="28"/>
          <w:lang w:val="kk-KZ"/>
        </w:rPr>
        <w:t>ф</w:t>
      </w:r>
      <w:proofErr w:type="spellStart"/>
      <w:r w:rsidR="00C6340A" w:rsidRPr="005A735A">
        <w:rPr>
          <w:sz w:val="28"/>
          <w:szCs w:val="28"/>
        </w:rPr>
        <w:t>алькаринол</w:t>
      </w:r>
      <w:proofErr w:type="spellEnd"/>
      <w:r w:rsidR="006F71A6">
        <w:rPr>
          <w:sz w:val="28"/>
          <w:szCs w:val="28"/>
          <w:lang w:val="kk-KZ"/>
        </w:rPr>
        <w:t>дың хроматограммасы</w:t>
      </w:r>
    </w:p>
    <w:p w14:paraId="07611D6E" w14:textId="77777777" w:rsidR="006F71A6" w:rsidRDefault="006F71A6" w:rsidP="006F71A6">
      <w:pPr>
        <w:ind w:firstLine="567"/>
        <w:jc w:val="both"/>
        <w:rPr>
          <w:sz w:val="28"/>
          <w:szCs w:val="28"/>
        </w:rPr>
      </w:pPr>
    </w:p>
    <w:p w14:paraId="2142B3DF" w14:textId="0D22B407" w:rsidR="00C6340A" w:rsidRPr="005A735A" w:rsidRDefault="006F71A6" w:rsidP="006F71A6">
      <w:pPr>
        <w:ind w:firstLine="567"/>
        <w:jc w:val="both"/>
        <w:rPr>
          <w:sz w:val="28"/>
          <w:szCs w:val="28"/>
        </w:rPr>
      </w:pPr>
      <w:proofErr w:type="spellStart"/>
      <w:r w:rsidRPr="006F71A6">
        <w:rPr>
          <w:sz w:val="28"/>
          <w:szCs w:val="28"/>
        </w:rPr>
        <w:t>Әдістің</w:t>
      </w:r>
      <w:proofErr w:type="spellEnd"/>
      <w:r w:rsidRPr="006F71A6">
        <w:rPr>
          <w:sz w:val="28"/>
          <w:szCs w:val="28"/>
        </w:rPr>
        <w:t xml:space="preserve"> </w:t>
      </w:r>
      <w:proofErr w:type="spellStart"/>
      <w:r w:rsidRPr="006F71A6">
        <w:rPr>
          <w:sz w:val="28"/>
          <w:szCs w:val="28"/>
        </w:rPr>
        <w:t>сызықтық</w:t>
      </w:r>
      <w:proofErr w:type="spellEnd"/>
      <w:r w:rsidRPr="006F71A6">
        <w:rPr>
          <w:sz w:val="28"/>
          <w:szCs w:val="28"/>
        </w:rPr>
        <w:t xml:space="preserve"> </w:t>
      </w:r>
      <w:proofErr w:type="spellStart"/>
      <w:r w:rsidRPr="006F71A6">
        <w:rPr>
          <w:sz w:val="28"/>
          <w:szCs w:val="28"/>
        </w:rPr>
        <w:t>тәуелділігі</w:t>
      </w:r>
      <w:proofErr w:type="spellEnd"/>
      <w:r w:rsidRPr="006F71A6">
        <w:rPr>
          <w:sz w:val="28"/>
          <w:szCs w:val="28"/>
        </w:rPr>
        <w:t xml:space="preserve"> </w:t>
      </w:r>
      <w:proofErr w:type="spellStart"/>
      <w:r w:rsidRPr="006F71A6">
        <w:rPr>
          <w:sz w:val="28"/>
          <w:szCs w:val="28"/>
        </w:rPr>
        <w:t>хроматограммадағы</w:t>
      </w:r>
      <w:proofErr w:type="spellEnd"/>
      <w:r w:rsidRPr="006F71A6">
        <w:rPr>
          <w:sz w:val="28"/>
          <w:szCs w:val="28"/>
        </w:rPr>
        <w:t xml:space="preserve"> </w:t>
      </w:r>
      <w:r>
        <w:rPr>
          <w:sz w:val="28"/>
          <w:szCs w:val="28"/>
          <w:lang w:val="kk-KZ"/>
        </w:rPr>
        <w:t>шың</w:t>
      </w:r>
      <w:r w:rsidRPr="006F71A6">
        <w:rPr>
          <w:sz w:val="28"/>
          <w:szCs w:val="28"/>
        </w:rPr>
        <w:t xml:space="preserve"> </w:t>
      </w:r>
      <w:proofErr w:type="spellStart"/>
      <w:r w:rsidRPr="006F71A6">
        <w:rPr>
          <w:sz w:val="28"/>
          <w:szCs w:val="28"/>
        </w:rPr>
        <w:t>аймағының</w:t>
      </w:r>
      <w:proofErr w:type="spellEnd"/>
      <w:r w:rsidRPr="006F71A6">
        <w:rPr>
          <w:sz w:val="28"/>
          <w:szCs w:val="28"/>
        </w:rPr>
        <w:t xml:space="preserve"> </w:t>
      </w:r>
      <w:proofErr w:type="spellStart"/>
      <w:r w:rsidRPr="006F71A6">
        <w:rPr>
          <w:sz w:val="28"/>
          <w:szCs w:val="28"/>
        </w:rPr>
        <w:t>ұлғаюының</w:t>
      </w:r>
      <w:proofErr w:type="spellEnd"/>
      <w:r w:rsidRPr="006F71A6">
        <w:rPr>
          <w:sz w:val="28"/>
          <w:szCs w:val="28"/>
        </w:rPr>
        <w:t xml:space="preserve"> (</w:t>
      </w:r>
      <w:proofErr w:type="spellStart"/>
      <w:r w:rsidRPr="006F71A6">
        <w:rPr>
          <w:sz w:val="28"/>
          <w:szCs w:val="28"/>
        </w:rPr>
        <w:t>азаюының</w:t>
      </w:r>
      <w:proofErr w:type="spellEnd"/>
      <w:r w:rsidRPr="006F71A6">
        <w:rPr>
          <w:sz w:val="28"/>
          <w:szCs w:val="28"/>
        </w:rPr>
        <w:t xml:space="preserve">) </w:t>
      </w:r>
      <w:proofErr w:type="spellStart"/>
      <w:r w:rsidRPr="006F71A6">
        <w:rPr>
          <w:sz w:val="28"/>
          <w:szCs w:val="28"/>
        </w:rPr>
        <w:t>зерттелетін</w:t>
      </w:r>
      <w:proofErr w:type="spellEnd"/>
      <w:r w:rsidRPr="006F71A6">
        <w:rPr>
          <w:sz w:val="28"/>
          <w:szCs w:val="28"/>
        </w:rPr>
        <w:t xml:space="preserve"> </w:t>
      </w:r>
      <w:proofErr w:type="spellStart"/>
      <w:r w:rsidRPr="006F71A6">
        <w:rPr>
          <w:sz w:val="28"/>
          <w:szCs w:val="28"/>
        </w:rPr>
        <w:t>үлгідегі</w:t>
      </w:r>
      <w:proofErr w:type="spellEnd"/>
      <w:r w:rsidRPr="006F71A6">
        <w:rPr>
          <w:sz w:val="28"/>
          <w:szCs w:val="28"/>
        </w:rPr>
        <w:t xml:space="preserve"> </w:t>
      </w:r>
      <w:proofErr w:type="spellStart"/>
      <w:r w:rsidRPr="006F71A6">
        <w:rPr>
          <w:sz w:val="28"/>
          <w:szCs w:val="28"/>
        </w:rPr>
        <w:t>заттардың</w:t>
      </w:r>
      <w:proofErr w:type="spellEnd"/>
      <w:r w:rsidRPr="006F71A6">
        <w:rPr>
          <w:sz w:val="28"/>
          <w:szCs w:val="28"/>
        </w:rPr>
        <w:t xml:space="preserve"> </w:t>
      </w:r>
      <w:proofErr w:type="spellStart"/>
      <w:r w:rsidRPr="006F71A6">
        <w:rPr>
          <w:sz w:val="28"/>
          <w:szCs w:val="28"/>
        </w:rPr>
        <w:t>мөлшерінің</w:t>
      </w:r>
      <w:proofErr w:type="spellEnd"/>
      <w:r w:rsidRPr="006F71A6">
        <w:rPr>
          <w:sz w:val="28"/>
          <w:szCs w:val="28"/>
        </w:rPr>
        <w:t xml:space="preserve"> </w:t>
      </w:r>
      <w:proofErr w:type="spellStart"/>
      <w:r w:rsidRPr="006F71A6">
        <w:rPr>
          <w:sz w:val="28"/>
          <w:szCs w:val="28"/>
        </w:rPr>
        <w:t>ұлғаюымен</w:t>
      </w:r>
      <w:proofErr w:type="spellEnd"/>
      <w:r w:rsidRPr="006F71A6">
        <w:rPr>
          <w:sz w:val="28"/>
          <w:szCs w:val="28"/>
        </w:rPr>
        <w:t xml:space="preserve"> (</w:t>
      </w:r>
      <w:proofErr w:type="spellStart"/>
      <w:r w:rsidRPr="006F71A6">
        <w:rPr>
          <w:sz w:val="28"/>
          <w:szCs w:val="28"/>
        </w:rPr>
        <w:t>азаюымен</w:t>
      </w:r>
      <w:proofErr w:type="spellEnd"/>
      <w:r w:rsidRPr="006F71A6">
        <w:rPr>
          <w:sz w:val="28"/>
          <w:szCs w:val="28"/>
        </w:rPr>
        <w:t xml:space="preserve">) </w:t>
      </w:r>
      <w:proofErr w:type="spellStart"/>
      <w:r w:rsidRPr="006F71A6">
        <w:rPr>
          <w:sz w:val="28"/>
          <w:szCs w:val="28"/>
        </w:rPr>
        <w:t>пропорционалдылығын</w:t>
      </w:r>
      <w:proofErr w:type="spellEnd"/>
      <w:r w:rsidRPr="006F71A6">
        <w:rPr>
          <w:sz w:val="28"/>
          <w:szCs w:val="28"/>
        </w:rPr>
        <w:t xml:space="preserve"> </w:t>
      </w:r>
      <w:proofErr w:type="spellStart"/>
      <w:r w:rsidRPr="006F71A6">
        <w:rPr>
          <w:sz w:val="28"/>
          <w:szCs w:val="28"/>
        </w:rPr>
        <w:t>көрсетеді</w:t>
      </w:r>
      <w:proofErr w:type="spellEnd"/>
      <w:r w:rsidRPr="006F71A6">
        <w:rPr>
          <w:sz w:val="28"/>
          <w:szCs w:val="28"/>
        </w:rPr>
        <w:t>.</w:t>
      </w:r>
    </w:p>
    <w:p w14:paraId="16FB2D95" w14:textId="77777777" w:rsidR="00C6340A" w:rsidRPr="005A735A" w:rsidRDefault="00C6340A" w:rsidP="00C6340A">
      <w:pPr>
        <w:ind w:firstLine="708"/>
        <w:rPr>
          <w:sz w:val="28"/>
          <w:szCs w:val="28"/>
        </w:rPr>
      </w:pPr>
    </w:p>
    <w:p w14:paraId="3D10701E" w14:textId="3AA8BE6D" w:rsidR="00C6340A" w:rsidRPr="008D19EB" w:rsidRDefault="00672ED6" w:rsidP="00672ED6">
      <w:pPr>
        <w:jc w:val="both"/>
        <w:rPr>
          <w:rStyle w:val="fontstyle01"/>
          <w:lang w:val="kk-KZ"/>
        </w:rPr>
      </w:pPr>
      <w:r>
        <w:rPr>
          <w:rStyle w:val="fontstyle01"/>
          <w:lang w:val="kk-KZ"/>
        </w:rPr>
        <w:t xml:space="preserve">32 </w:t>
      </w:r>
      <w:r w:rsidR="008D19EB">
        <w:rPr>
          <w:rStyle w:val="fontstyle01"/>
          <w:lang w:val="kk-KZ"/>
        </w:rPr>
        <w:t>кесте</w:t>
      </w:r>
      <w:r w:rsidR="00C6340A" w:rsidRPr="005A735A">
        <w:rPr>
          <w:rStyle w:val="fontstyle01"/>
        </w:rPr>
        <w:t xml:space="preserve"> </w:t>
      </w:r>
      <w:r w:rsidR="008D19EB">
        <w:rPr>
          <w:rStyle w:val="fontstyle01"/>
          <w:lang w:val="kk-KZ"/>
        </w:rPr>
        <w:t>–</w:t>
      </w:r>
      <w:r w:rsidR="00C6340A" w:rsidRPr="005A735A">
        <w:rPr>
          <w:rStyle w:val="fontstyle01"/>
        </w:rPr>
        <w:t xml:space="preserve"> </w:t>
      </w:r>
      <w:r w:rsidR="008D19EB">
        <w:rPr>
          <w:rStyle w:val="fontstyle01"/>
          <w:lang w:val="kk-KZ"/>
        </w:rPr>
        <w:t xml:space="preserve">Хроматографиялық жүйенің </w:t>
      </w:r>
      <w:r w:rsidR="00586201">
        <w:rPr>
          <w:rStyle w:val="fontstyle01"/>
          <w:lang w:val="kk-KZ"/>
        </w:rPr>
        <w:t>лайықтылығы</w:t>
      </w:r>
    </w:p>
    <w:tbl>
      <w:tblPr>
        <w:tblStyle w:val="aa"/>
        <w:tblW w:w="0" w:type="auto"/>
        <w:tblLayout w:type="fixed"/>
        <w:tblLook w:val="04A0" w:firstRow="1" w:lastRow="0" w:firstColumn="1" w:lastColumn="0" w:noHBand="0" w:noVBand="1"/>
      </w:tblPr>
      <w:tblGrid>
        <w:gridCol w:w="1099"/>
        <w:gridCol w:w="1703"/>
        <w:gridCol w:w="1984"/>
        <w:gridCol w:w="2319"/>
        <w:gridCol w:w="2240"/>
      </w:tblGrid>
      <w:tr w:rsidR="00C6340A" w:rsidRPr="005A735A" w14:paraId="3C44C234" w14:textId="77777777" w:rsidTr="00C427F2">
        <w:trPr>
          <w:trHeight w:val="1236"/>
        </w:trPr>
        <w:tc>
          <w:tcPr>
            <w:tcW w:w="1099" w:type="dxa"/>
            <w:vAlign w:val="center"/>
          </w:tcPr>
          <w:p w14:paraId="249774F1" w14:textId="6626A4EF" w:rsidR="00C6340A" w:rsidRPr="00102DE4" w:rsidRDefault="006E02EE" w:rsidP="00C427F2">
            <w:pPr>
              <w:jc w:val="center"/>
            </w:pPr>
            <w:r w:rsidRPr="00102DE4">
              <w:rPr>
                <w:lang w:val="kk-KZ"/>
              </w:rPr>
              <w:t>Үлгі</w:t>
            </w:r>
            <w:r w:rsidR="00C6340A" w:rsidRPr="00102DE4">
              <w:t xml:space="preserve"> №</w:t>
            </w:r>
          </w:p>
        </w:tc>
        <w:tc>
          <w:tcPr>
            <w:tcW w:w="1703" w:type="dxa"/>
            <w:vAlign w:val="center"/>
          </w:tcPr>
          <w:p w14:paraId="616E1099" w14:textId="31D73546" w:rsidR="00C6340A" w:rsidRPr="00102DE4" w:rsidRDefault="006E02EE" w:rsidP="00C427F2">
            <w:pPr>
              <w:jc w:val="center"/>
              <w:rPr>
                <w:lang w:val="kk-KZ"/>
              </w:rPr>
            </w:pPr>
            <w:r w:rsidRPr="00102DE4">
              <w:rPr>
                <w:lang w:val="kk-KZ"/>
              </w:rPr>
              <w:t>Хроматографиялық колонканың э</w:t>
            </w:r>
            <w:proofErr w:type="spellStart"/>
            <w:r w:rsidR="00C6340A" w:rsidRPr="00102DE4">
              <w:t>ффектив</w:t>
            </w:r>
            <w:proofErr w:type="spellEnd"/>
            <w:r w:rsidRPr="00102DE4">
              <w:rPr>
                <w:lang w:val="kk-KZ"/>
              </w:rPr>
              <w:t>тілігі</w:t>
            </w:r>
          </w:p>
        </w:tc>
        <w:tc>
          <w:tcPr>
            <w:tcW w:w="1984" w:type="dxa"/>
            <w:vAlign w:val="center"/>
          </w:tcPr>
          <w:p w14:paraId="567FAF9F" w14:textId="13BF7F06" w:rsidR="00C6340A" w:rsidRPr="00102DE4" w:rsidRDefault="006E02EE" w:rsidP="00C427F2">
            <w:pPr>
              <w:jc w:val="center"/>
              <w:rPr>
                <w:lang w:val="kk-KZ"/>
              </w:rPr>
            </w:pPr>
            <w:r w:rsidRPr="00102DE4">
              <w:rPr>
                <w:lang w:val="kk-KZ"/>
              </w:rPr>
              <w:t>Шың ауданының стандартты салыстырмалы ауытқуы,</w:t>
            </w:r>
            <w:r w:rsidR="00C6340A" w:rsidRPr="00102DE4">
              <w:rPr>
                <w:lang w:val="kk-KZ"/>
              </w:rPr>
              <w:t xml:space="preserve"> %</w:t>
            </w:r>
          </w:p>
        </w:tc>
        <w:tc>
          <w:tcPr>
            <w:tcW w:w="2319" w:type="dxa"/>
            <w:vAlign w:val="center"/>
          </w:tcPr>
          <w:p w14:paraId="7B815221" w14:textId="5BD38BC0" w:rsidR="00C6340A" w:rsidRPr="00102DE4" w:rsidRDefault="006E02EE" w:rsidP="00C427F2">
            <w:pPr>
              <w:jc w:val="center"/>
            </w:pPr>
            <w:r w:rsidRPr="00102DE4">
              <w:rPr>
                <w:lang w:val="kk-KZ"/>
              </w:rPr>
              <w:t xml:space="preserve">Шыңның </w:t>
            </w:r>
            <w:proofErr w:type="spellStart"/>
            <w:r w:rsidRPr="00102DE4">
              <w:t>асимметри</w:t>
            </w:r>
            <w:proofErr w:type="spellEnd"/>
            <w:r w:rsidRPr="00102DE4">
              <w:rPr>
                <w:lang w:val="kk-KZ"/>
              </w:rPr>
              <w:t>я</w:t>
            </w:r>
            <w:r w:rsidRPr="00102DE4">
              <w:t xml:space="preserve"> </w:t>
            </w:r>
            <w:r w:rsidRPr="00102DE4">
              <w:rPr>
                <w:lang w:val="kk-KZ"/>
              </w:rPr>
              <w:t>к</w:t>
            </w:r>
            <w:proofErr w:type="spellStart"/>
            <w:r w:rsidR="00C6340A" w:rsidRPr="00102DE4">
              <w:t>оэффициент</w:t>
            </w:r>
            <w:proofErr w:type="spellEnd"/>
            <w:r w:rsidRPr="00102DE4">
              <w:rPr>
                <w:lang w:val="kk-KZ"/>
              </w:rPr>
              <w:t>і</w:t>
            </w:r>
          </w:p>
        </w:tc>
        <w:tc>
          <w:tcPr>
            <w:tcW w:w="2240" w:type="dxa"/>
            <w:vAlign w:val="center"/>
          </w:tcPr>
          <w:p w14:paraId="2B38C75B" w14:textId="3AD02D2E" w:rsidR="00C6340A" w:rsidRPr="00102DE4" w:rsidRDefault="006E02EE" w:rsidP="00C427F2">
            <w:pPr>
              <w:jc w:val="center"/>
            </w:pPr>
            <w:proofErr w:type="spellStart"/>
            <w:r w:rsidRPr="00102DE4">
              <w:t>Фалькаринолдың</w:t>
            </w:r>
            <w:proofErr w:type="spellEnd"/>
            <w:r w:rsidRPr="00102DE4">
              <w:t xml:space="preserve"> </w:t>
            </w:r>
            <w:proofErr w:type="spellStart"/>
            <w:r w:rsidRPr="00102DE4">
              <w:t>жанама</w:t>
            </w:r>
            <w:proofErr w:type="spellEnd"/>
            <w:r w:rsidRPr="00102DE4">
              <w:t xml:space="preserve"> </w:t>
            </w:r>
            <w:proofErr w:type="spellStart"/>
            <w:r w:rsidRPr="00102DE4">
              <w:t>қоспаларының</w:t>
            </w:r>
            <w:proofErr w:type="spellEnd"/>
            <w:r w:rsidRPr="00102DE4">
              <w:t xml:space="preserve"> </w:t>
            </w:r>
            <w:proofErr w:type="spellStart"/>
            <w:r w:rsidRPr="00102DE4">
              <w:t>ең</w:t>
            </w:r>
            <w:proofErr w:type="spellEnd"/>
            <w:r w:rsidRPr="00102DE4">
              <w:t xml:space="preserve"> </w:t>
            </w:r>
            <w:proofErr w:type="spellStart"/>
            <w:r w:rsidRPr="00102DE4">
              <w:t>жоғары</w:t>
            </w:r>
            <w:proofErr w:type="spellEnd"/>
            <w:r w:rsidRPr="00102DE4">
              <w:t xml:space="preserve"> </w:t>
            </w:r>
            <w:proofErr w:type="spellStart"/>
            <w:r w:rsidRPr="00102DE4">
              <w:t>бөліну</w:t>
            </w:r>
            <w:proofErr w:type="spellEnd"/>
            <w:r w:rsidRPr="00102DE4">
              <w:t xml:space="preserve"> </w:t>
            </w:r>
            <w:proofErr w:type="spellStart"/>
            <w:r w:rsidRPr="00102DE4">
              <w:t>дәрежесі</w:t>
            </w:r>
            <w:proofErr w:type="spellEnd"/>
          </w:p>
        </w:tc>
      </w:tr>
      <w:tr w:rsidR="00C6340A" w:rsidRPr="005A735A" w14:paraId="094A61F9" w14:textId="77777777" w:rsidTr="00C427F2">
        <w:tc>
          <w:tcPr>
            <w:tcW w:w="1099" w:type="dxa"/>
            <w:vAlign w:val="center"/>
          </w:tcPr>
          <w:p w14:paraId="34DB1E0E" w14:textId="77777777" w:rsidR="00C6340A" w:rsidRPr="00102DE4" w:rsidRDefault="00C6340A" w:rsidP="00C427F2">
            <w:pPr>
              <w:jc w:val="center"/>
            </w:pPr>
            <w:r w:rsidRPr="00102DE4">
              <w:t>1</w:t>
            </w:r>
          </w:p>
        </w:tc>
        <w:tc>
          <w:tcPr>
            <w:tcW w:w="1703" w:type="dxa"/>
            <w:vAlign w:val="center"/>
          </w:tcPr>
          <w:p w14:paraId="551CDEC5" w14:textId="77777777" w:rsidR="00C6340A" w:rsidRPr="00102DE4" w:rsidRDefault="00C6340A" w:rsidP="00C427F2">
            <w:pPr>
              <w:jc w:val="center"/>
            </w:pPr>
            <w:r w:rsidRPr="00102DE4">
              <w:rPr>
                <w:color w:val="000000"/>
                <w:lang w:val="kk-KZ"/>
              </w:rPr>
              <w:t>655</w:t>
            </w:r>
            <w:r w:rsidRPr="00102DE4">
              <w:rPr>
                <w:color w:val="000000"/>
              </w:rPr>
              <w:t>223</w:t>
            </w:r>
          </w:p>
        </w:tc>
        <w:tc>
          <w:tcPr>
            <w:tcW w:w="1984" w:type="dxa"/>
            <w:vMerge w:val="restart"/>
            <w:vAlign w:val="center"/>
          </w:tcPr>
          <w:p w14:paraId="4F9B03AE" w14:textId="77777777" w:rsidR="00C6340A" w:rsidRPr="00102DE4" w:rsidRDefault="00C6340A" w:rsidP="00C427F2">
            <w:pPr>
              <w:jc w:val="center"/>
            </w:pPr>
            <w:r w:rsidRPr="00102DE4">
              <w:t>0.63</w:t>
            </w:r>
          </w:p>
        </w:tc>
        <w:tc>
          <w:tcPr>
            <w:tcW w:w="2319" w:type="dxa"/>
            <w:vAlign w:val="center"/>
          </w:tcPr>
          <w:p w14:paraId="08E91B6E" w14:textId="77777777" w:rsidR="00C6340A" w:rsidRPr="00102DE4" w:rsidRDefault="00C6340A" w:rsidP="00C427F2">
            <w:pPr>
              <w:jc w:val="center"/>
            </w:pPr>
            <w:r w:rsidRPr="00102DE4">
              <w:t>1,56</w:t>
            </w:r>
          </w:p>
        </w:tc>
        <w:tc>
          <w:tcPr>
            <w:tcW w:w="2240" w:type="dxa"/>
            <w:vAlign w:val="center"/>
          </w:tcPr>
          <w:p w14:paraId="71CE100B" w14:textId="77777777" w:rsidR="00C6340A" w:rsidRPr="00102DE4" w:rsidRDefault="00C6340A" w:rsidP="00C427F2">
            <w:pPr>
              <w:jc w:val="center"/>
            </w:pPr>
            <w:r w:rsidRPr="00102DE4">
              <w:t>1,72</w:t>
            </w:r>
          </w:p>
        </w:tc>
      </w:tr>
      <w:tr w:rsidR="00C6340A" w:rsidRPr="005A735A" w14:paraId="076DE632" w14:textId="77777777" w:rsidTr="00C427F2">
        <w:tc>
          <w:tcPr>
            <w:tcW w:w="1099" w:type="dxa"/>
            <w:vAlign w:val="center"/>
          </w:tcPr>
          <w:p w14:paraId="059D3732" w14:textId="77777777" w:rsidR="00C6340A" w:rsidRPr="00102DE4" w:rsidRDefault="00C6340A" w:rsidP="00C427F2">
            <w:pPr>
              <w:jc w:val="center"/>
            </w:pPr>
            <w:r w:rsidRPr="00102DE4">
              <w:t>2</w:t>
            </w:r>
          </w:p>
        </w:tc>
        <w:tc>
          <w:tcPr>
            <w:tcW w:w="1703" w:type="dxa"/>
            <w:vAlign w:val="center"/>
          </w:tcPr>
          <w:p w14:paraId="7B5B334E" w14:textId="77777777" w:rsidR="00C6340A" w:rsidRPr="00102DE4" w:rsidRDefault="00C6340A" w:rsidP="00C427F2">
            <w:pPr>
              <w:jc w:val="center"/>
            </w:pPr>
            <w:r w:rsidRPr="00102DE4">
              <w:rPr>
                <w:color w:val="000000"/>
                <w:lang w:val="kk-KZ"/>
              </w:rPr>
              <w:t>654</w:t>
            </w:r>
            <w:r w:rsidRPr="00102DE4">
              <w:rPr>
                <w:color w:val="000000"/>
              </w:rPr>
              <w:t>854</w:t>
            </w:r>
          </w:p>
        </w:tc>
        <w:tc>
          <w:tcPr>
            <w:tcW w:w="1984" w:type="dxa"/>
            <w:vMerge/>
            <w:vAlign w:val="center"/>
          </w:tcPr>
          <w:p w14:paraId="74CC35BD" w14:textId="77777777" w:rsidR="00C6340A" w:rsidRPr="00102DE4" w:rsidRDefault="00C6340A" w:rsidP="00C427F2">
            <w:pPr>
              <w:jc w:val="center"/>
            </w:pPr>
          </w:p>
        </w:tc>
        <w:tc>
          <w:tcPr>
            <w:tcW w:w="2319" w:type="dxa"/>
            <w:vAlign w:val="center"/>
          </w:tcPr>
          <w:p w14:paraId="59367DFB" w14:textId="77777777" w:rsidR="00C6340A" w:rsidRPr="00102DE4" w:rsidRDefault="00C6340A" w:rsidP="00C427F2">
            <w:pPr>
              <w:jc w:val="center"/>
            </w:pPr>
            <w:r w:rsidRPr="00102DE4">
              <w:t>1,52</w:t>
            </w:r>
          </w:p>
        </w:tc>
        <w:tc>
          <w:tcPr>
            <w:tcW w:w="2240" w:type="dxa"/>
            <w:vAlign w:val="center"/>
          </w:tcPr>
          <w:p w14:paraId="1A8BFCCC" w14:textId="77777777" w:rsidR="00C6340A" w:rsidRPr="00102DE4" w:rsidRDefault="00C6340A" w:rsidP="00C427F2">
            <w:pPr>
              <w:jc w:val="center"/>
            </w:pPr>
            <w:r w:rsidRPr="00102DE4">
              <w:t>1,70</w:t>
            </w:r>
          </w:p>
        </w:tc>
      </w:tr>
      <w:tr w:rsidR="00C6340A" w:rsidRPr="005A735A" w14:paraId="43C80685" w14:textId="77777777" w:rsidTr="00C427F2">
        <w:tc>
          <w:tcPr>
            <w:tcW w:w="1099" w:type="dxa"/>
            <w:vAlign w:val="center"/>
          </w:tcPr>
          <w:p w14:paraId="1E24B59A" w14:textId="77777777" w:rsidR="00C6340A" w:rsidRPr="00102DE4" w:rsidRDefault="00C6340A" w:rsidP="00C427F2">
            <w:pPr>
              <w:jc w:val="center"/>
            </w:pPr>
            <w:r w:rsidRPr="00102DE4">
              <w:t>3</w:t>
            </w:r>
          </w:p>
        </w:tc>
        <w:tc>
          <w:tcPr>
            <w:tcW w:w="1703" w:type="dxa"/>
            <w:vAlign w:val="center"/>
          </w:tcPr>
          <w:p w14:paraId="01579995" w14:textId="77777777" w:rsidR="00C6340A" w:rsidRPr="00102DE4" w:rsidRDefault="00C6340A" w:rsidP="00C427F2">
            <w:pPr>
              <w:jc w:val="center"/>
            </w:pPr>
            <w:r w:rsidRPr="00102DE4">
              <w:rPr>
                <w:color w:val="000000"/>
                <w:lang w:val="kk-KZ"/>
              </w:rPr>
              <w:t>654</w:t>
            </w:r>
            <w:r w:rsidRPr="00102DE4">
              <w:rPr>
                <w:color w:val="000000"/>
              </w:rPr>
              <w:t>656</w:t>
            </w:r>
          </w:p>
        </w:tc>
        <w:tc>
          <w:tcPr>
            <w:tcW w:w="1984" w:type="dxa"/>
            <w:vMerge/>
            <w:vAlign w:val="center"/>
          </w:tcPr>
          <w:p w14:paraId="18ABAB4B" w14:textId="77777777" w:rsidR="00C6340A" w:rsidRPr="00102DE4" w:rsidRDefault="00C6340A" w:rsidP="00C427F2">
            <w:pPr>
              <w:jc w:val="center"/>
            </w:pPr>
          </w:p>
        </w:tc>
        <w:tc>
          <w:tcPr>
            <w:tcW w:w="2319" w:type="dxa"/>
            <w:vAlign w:val="center"/>
          </w:tcPr>
          <w:p w14:paraId="0CD71EA3" w14:textId="77777777" w:rsidR="00C6340A" w:rsidRPr="00102DE4" w:rsidRDefault="00C6340A" w:rsidP="00C427F2">
            <w:pPr>
              <w:jc w:val="center"/>
            </w:pPr>
            <w:r w:rsidRPr="00102DE4">
              <w:t>1,60</w:t>
            </w:r>
          </w:p>
        </w:tc>
        <w:tc>
          <w:tcPr>
            <w:tcW w:w="2240" w:type="dxa"/>
            <w:vAlign w:val="center"/>
          </w:tcPr>
          <w:p w14:paraId="33BF0FA5" w14:textId="77777777" w:rsidR="00C6340A" w:rsidRPr="00102DE4" w:rsidRDefault="00C6340A" w:rsidP="00C427F2">
            <w:pPr>
              <w:jc w:val="center"/>
            </w:pPr>
            <w:r w:rsidRPr="00102DE4">
              <w:t>1,74</w:t>
            </w:r>
          </w:p>
        </w:tc>
      </w:tr>
      <w:tr w:rsidR="00C6340A" w:rsidRPr="005A735A" w14:paraId="10E69D54" w14:textId="77777777" w:rsidTr="00C427F2">
        <w:tc>
          <w:tcPr>
            <w:tcW w:w="1099" w:type="dxa"/>
            <w:vAlign w:val="center"/>
          </w:tcPr>
          <w:p w14:paraId="6BAEE8C7" w14:textId="77777777" w:rsidR="00C6340A" w:rsidRPr="00102DE4" w:rsidRDefault="00C6340A" w:rsidP="00C427F2">
            <w:pPr>
              <w:jc w:val="center"/>
            </w:pPr>
            <w:r w:rsidRPr="00102DE4">
              <w:t>4</w:t>
            </w:r>
          </w:p>
        </w:tc>
        <w:tc>
          <w:tcPr>
            <w:tcW w:w="1703" w:type="dxa"/>
            <w:vAlign w:val="center"/>
          </w:tcPr>
          <w:p w14:paraId="30251554" w14:textId="77777777" w:rsidR="00C6340A" w:rsidRPr="00102DE4" w:rsidRDefault="00C6340A" w:rsidP="00C427F2">
            <w:pPr>
              <w:jc w:val="center"/>
            </w:pPr>
            <w:r w:rsidRPr="00102DE4">
              <w:rPr>
                <w:color w:val="000000"/>
                <w:lang w:val="kk-KZ"/>
              </w:rPr>
              <w:t>655</w:t>
            </w:r>
            <w:r w:rsidRPr="00102DE4">
              <w:rPr>
                <w:color w:val="000000"/>
              </w:rPr>
              <w:t>551</w:t>
            </w:r>
          </w:p>
        </w:tc>
        <w:tc>
          <w:tcPr>
            <w:tcW w:w="1984" w:type="dxa"/>
            <w:vMerge/>
            <w:vAlign w:val="center"/>
          </w:tcPr>
          <w:p w14:paraId="19AFF4E2" w14:textId="77777777" w:rsidR="00C6340A" w:rsidRPr="00102DE4" w:rsidRDefault="00C6340A" w:rsidP="00C427F2">
            <w:pPr>
              <w:jc w:val="center"/>
            </w:pPr>
          </w:p>
        </w:tc>
        <w:tc>
          <w:tcPr>
            <w:tcW w:w="2319" w:type="dxa"/>
            <w:vAlign w:val="center"/>
          </w:tcPr>
          <w:p w14:paraId="0E5252E1" w14:textId="77777777" w:rsidR="00C6340A" w:rsidRPr="00102DE4" w:rsidRDefault="00C6340A" w:rsidP="00C427F2">
            <w:pPr>
              <w:jc w:val="center"/>
            </w:pPr>
            <w:r w:rsidRPr="00102DE4">
              <w:t>1,60</w:t>
            </w:r>
          </w:p>
        </w:tc>
        <w:tc>
          <w:tcPr>
            <w:tcW w:w="2240" w:type="dxa"/>
            <w:vAlign w:val="center"/>
          </w:tcPr>
          <w:p w14:paraId="07422DE0" w14:textId="77777777" w:rsidR="00C6340A" w:rsidRPr="00102DE4" w:rsidRDefault="00C6340A" w:rsidP="00C427F2">
            <w:pPr>
              <w:jc w:val="center"/>
            </w:pPr>
            <w:r w:rsidRPr="00102DE4">
              <w:t>1,73</w:t>
            </w:r>
          </w:p>
        </w:tc>
      </w:tr>
      <w:tr w:rsidR="00C6340A" w:rsidRPr="005A735A" w14:paraId="15E2F1DD" w14:textId="77777777" w:rsidTr="00C427F2">
        <w:tc>
          <w:tcPr>
            <w:tcW w:w="1099" w:type="dxa"/>
            <w:vAlign w:val="center"/>
          </w:tcPr>
          <w:p w14:paraId="7A2E66C5" w14:textId="77777777" w:rsidR="00C6340A" w:rsidRPr="00102DE4" w:rsidRDefault="00C6340A" w:rsidP="00C427F2">
            <w:pPr>
              <w:jc w:val="center"/>
            </w:pPr>
            <w:r w:rsidRPr="00102DE4">
              <w:t>5</w:t>
            </w:r>
          </w:p>
        </w:tc>
        <w:tc>
          <w:tcPr>
            <w:tcW w:w="1703" w:type="dxa"/>
            <w:vAlign w:val="center"/>
          </w:tcPr>
          <w:p w14:paraId="612989CD" w14:textId="77777777" w:rsidR="00C6340A" w:rsidRPr="00102DE4" w:rsidRDefault="00C6340A" w:rsidP="00C427F2">
            <w:pPr>
              <w:jc w:val="center"/>
            </w:pPr>
            <w:r w:rsidRPr="00102DE4">
              <w:rPr>
                <w:color w:val="000000"/>
                <w:lang w:val="kk-KZ"/>
              </w:rPr>
              <w:t>6554</w:t>
            </w:r>
            <w:r w:rsidRPr="00102DE4">
              <w:rPr>
                <w:color w:val="000000"/>
              </w:rPr>
              <w:t>23</w:t>
            </w:r>
          </w:p>
        </w:tc>
        <w:tc>
          <w:tcPr>
            <w:tcW w:w="1984" w:type="dxa"/>
            <w:vMerge/>
            <w:vAlign w:val="center"/>
          </w:tcPr>
          <w:p w14:paraId="11986F97" w14:textId="77777777" w:rsidR="00C6340A" w:rsidRPr="00102DE4" w:rsidRDefault="00C6340A" w:rsidP="00C427F2">
            <w:pPr>
              <w:jc w:val="center"/>
            </w:pPr>
          </w:p>
        </w:tc>
        <w:tc>
          <w:tcPr>
            <w:tcW w:w="2319" w:type="dxa"/>
            <w:vAlign w:val="center"/>
          </w:tcPr>
          <w:p w14:paraId="1FFDBFD6" w14:textId="77777777" w:rsidR="00C6340A" w:rsidRPr="00102DE4" w:rsidRDefault="00C6340A" w:rsidP="00C427F2">
            <w:pPr>
              <w:jc w:val="center"/>
            </w:pPr>
            <w:r w:rsidRPr="00102DE4">
              <w:t>1,58</w:t>
            </w:r>
          </w:p>
        </w:tc>
        <w:tc>
          <w:tcPr>
            <w:tcW w:w="2240" w:type="dxa"/>
            <w:vAlign w:val="center"/>
          </w:tcPr>
          <w:p w14:paraId="64B52F42" w14:textId="77777777" w:rsidR="00C6340A" w:rsidRPr="00102DE4" w:rsidRDefault="00C6340A" w:rsidP="00C427F2">
            <w:pPr>
              <w:jc w:val="center"/>
            </w:pPr>
            <w:r w:rsidRPr="00102DE4">
              <w:t>1,76</w:t>
            </w:r>
          </w:p>
        </w:tc>
      </w:tr>
    </w:tbl>
    <w:p w14:paraId="3E655A91" w14:textId="77777777" w:rsidR="00C6340A" w:rsidRPr="005A735A" w:rsidRDefault="00C6340A" w:rsidP="00C6340A">
      <w:pPr>
        <w:ind w:firstLine="708"/>
        <w:rPr>
          <w:sz w:val="28"/>
          <w:szCs w:val="28"/>
        </w:rPr>
      </w:pPr>
    </w:p>
    <w:p w14:paraId="0D77C11B" w14:textId="01E35194" w:rsidR="00C6340A" w:rsidRPr="005A735A" w:rsidRDefault="006F71A6" w:rsidP="00102DE4">
      <w:pPr>
        <w:ind w:firstLine="708"/>
        <w:jc w:val="both"/>
        <w:rPr>
          <w:sz w:val="28"/>
          <w:szCs w:val="28"/>
        </w:rPr>
      </w:pPr>
      <w:proofErr w:type="spellStart"/>
      <w:r w:rsidRPr="006F71A6">
        <w:rPr>
          <w:sz w:val="28"/>
          <w:szCs w:val="28"/>
        </w:rPr>
        <w:t>Бұл</w:t>
      </w:r>
      <w:proofErr w:type="spellEnd"/>
      <w:r w:rsidRPr="006F71A6">
        <w:rPr>
          <w:sz w:val="28"/>
          <w:szCs w:val="28"/>
        </w:rPr>
        <w:t xml:space="preserve"> </w:t>
      </w:r>
      <w:proofErr w:type="spellStart"/>
      <w:r w:rsidRPr="006F71A6">
        <w:rPr>
          <w:sz w:val="28"/>
          <w:szCs w:val="28"/>
        </w:rPr>
        <w:t>әдіс</w:t>
      </w:r>
      <w:proofErr w:type="spellEnd"/>
      <w:r w:rsidRPr="006F71A6">
        <w:rPr>
          <w:sz w:val="28"/>
          <w:szCs w:val="28"/>
        </w:rPr>
        <w:t xml:space="preserve"> </w:t>
      </w:r>
      <w:proofErr w:type="spellStart"/>
      <w:r w:rsidRPr="006F71A6">
        <w:rPr>
          <w:sz w:val="28"/>
          <w:szCs w:val="28"/>
        </w:rPr>
        <w:t>нәтижелерінің</w:t>
      </w:r>
      <w:proofErr w:type="spellEnd"/>
      <w:r w:rsidRPr="006F71A6">
        <w:rPr>
          <w:sz w:val="28"/>
          <w:szCs w:val="28"/>
        </w:rPr>
        <w:t xml:space="preserve"> </w:t>
      </w:r>
      <w:proofErr w:type="spellStart"/>
      <w:r w:rsidRPr="006F71A6">
        <w:rPr>
          <w:sz w:val="28"/>
          <w:szCs w:val="28"/>
        </w:rPr>
        <w:t>сызықтылығы</w:t>
      </w:r>
      <w:proofErr w:type="spellEnd"/>
      <w:r w:rsidRPr="006F71A6">
        <w:rPr>
          <w:sz w:val="28"/>
          <w:szCs w:val="28"/>
        </w:rPr>
        <w:t xml:space="preserve"> мен </w:t>
      </w:r>
      <w:proofErr w:type="spellStart"/>
      <w:r w:rsidRPr="006F71A6">
        <w:rPr>
          <w:sz w:val="28"/>
          <w:szCs w:val="28"/>
        </w:rPr>
        <w:t>аналитикалық</w:t>
      </w:r>
      <w:proofErr w:type="spellEnd"/>
      <w:r w:rsidRPr="006F71A6">
        <w:rPr>
          <w:sz w:val="28"/>
          <w:szCs w:val="28"/>
        </w:rPr>
        <w:t xml:space="preserve"> диапазоны 5 </w:t>
      </w:r>
      <w:proofErr w:type="spellStart"/>
      <w:r w:rsidRPr="006F71A6">
        <w:rPr>
          <w:sz w:val="28"/>
          <w:szCs w:val="28"/>
        </w:rPr>
        <w:t>сынаманың</w:t>
      </w:r>
      <w:proofErr w:type="spellEnd"/>
      <w:r w:rsidRPr="006F71A6">
        <w:rPr>
          <w:sz w:val="28"/>
          <w:szCs w:val="28"/>
        </w:rPr>
        <w:t xml:space="preserve"> </w:t>
      </w:r>
      <w:proofErr w:type="spellStart"/>
      <w:r w:rsidRPr="006F71A6">
        <w:rPr>
          <w:sz w:val="28"/>
          <w:szCs w:val="28"/>
        </w:rPr>
        <w:t>сандық</w:t>
      </w:r>
      <w:proofErr w:type="spellEnd"/>
      <w:r w:rsidRPr="006F71A6">
        <w:rPr>
          <w:sz w:val="28"/>
          <w:szCs w:val="28"/>
        </w:rPr>
        <w:t xml:space="preserve"> </w:t>
      </w:r>
      <w:proofErr w:type="spellStart"/>
      <w:r w:rsidRPr="006F71A6">
        <w:rPr>
          <w:sz w:val="28"/>
          <w:szCs w:val="28"/>
        </w:rPr>
        <w:t>талдауы</w:t>
      </w:r>
      <w:proofErr w:type="spellEnd"/>
      <w:r w:rsidRPr="006F71A6">
        <w:rPr>
          <w:sz w:val="28"/>
          <w:szCs w:val="28"/>
        </w:rPr>
        <w:t xml:space="preserve"> </w:t>
      </w:r>
      <w:proofErr w:type="spellStart"/>
      <w:r w:rsidRPr="006F71A6">
        <w:rPr>
          <w:sz w:val="28"/>
          <w:szCs w:val="28"/>
        </w:rPr>
        <w:t>нәтижесінде</w:t>
      </w:r>
      <w:proofErr w:type="spellEnd"/>
      <w:r w:rsidRPr="006F71A6">
        <w:rPr>
          <w:sz w:val="28"/>
          <w:szCs w:val="28"/>
        </w:rPr>
        <w:t xml:space="preserve"> </w:t>
      </w:r>
      <w:proofErr w:type="spellStart"/>
      <w:r w:rsidRPr="006F71A6">
        <w:rPr>
          <w:sz w:val="28"/>
          <w:szCs w:val="28"/>
        </w:rPr>
        <w:t>алынған</w:t>
      </w:r>
      <w:proofErr w:type="spellEnd"/>
      <w:r w:rsidRPr="006F71A6">
        <w:rPr>
          <w:sz w:val="28"/>
          <w:szCs w:val="28"/>
        </w:rPr>
        <w:t xml:space="preserve"> </w:t>
      </w:r>
      <w:proofErr w:type="spellStart"/>
      <w:r w:rsidR="002520D7" w:rsidRPr="002520D7">
        <w:rPr>
          <w:i/>
          <w:iCs/>
          <w:sz w:val="28"/>
          <w:szCs w:val="28"/>
        </w:rPr>
        <w:t>Eryngium</w:t>
      </w:r>
      <w:proofErr w:type="spellEnd"/>
      <w:r w:rsidR="002520D7" w:rsidRPr="002520D7">
        <w:rPr>
          <w:i/>
          <w:iCs/>
          <w:sz w:val="28"/>
          <w:szCs w:val="28"/>
        </w:rPr>
        <w:t xml:space="preserve"> </w:t>
      </w:r>
      <w:proofErr w:type="spellStart"/>
      <w:r w:rsidR="002520D7" w:rsidRPr="002520D7">
        <w:rPr>
          <w:i/>
          <w:iCs/>
          <w:sz w:val="28"/>
          <w:szCs w:val="28"/>
        </w:rPr>
        <w:t>karatavicum</w:t>
      </w:r>
      <w:proofErr w:type="spellEnd"/>
      <w:r w:rsidR="002520D7">
        <w:rPr>
          <w:sz w:val="28"/>
          <w:szCs w:val="28"/>
          <w:lang w:val="kk-KZ"/>
        </w:rPr>
        <w:t xml:space="preserve"> </w:t>
      </w:r>
      <w:proofErr w:type="spellStart"/>
      <w:r w:rsidR="002520D7">
        <w:rPr>
          <w:sz w:val="28"/>
          <w:szCs w:val="28"/>
          <w:lang w:val="en-GB"/>
        </w:rPr>
        <w:t>Iljin</w:t>
      </w:r>
      <w:proofErr w:type="spellEnd"/>
      <w:r w:rsidR="002520D7">
        <w:rPr>
          <w:sz w:val="28"/>
          <w:szCs w:val="28"/>
          <w:lang w:val="kk-KZ"/>
        </w:rPr>
        <w:t xml:space="preserve"> </w:t>
      </w:r>
      <w:r>
        <w:rPr>
          <w:sz w:val="28"/>
          <w:szCs w:val="28"/>
          <w:lang w:val="kk-KZ"/>
        </w:rPr>
        <w:t>экстрактының</w:t>
      </w:r>
      <w:r w:rsidRPr="006F71A6">
        <w:rPr>
          <w:sz w:val="28"/>
          <w:szCs w:val="28"/>
        </w:rPr>
        <w:t xml:space="preserve"> </w:t>
      </w:r>
      <w:proofErr w:type="spellStart"/>
      <w:r w:rsidRPr="006F71A6">
        <w:rPr>
          <w:sz w:val="28"/>
          <w:szCs w:val="28"/>
        </w:rPr>
        <w:t>фалькаринол</w:t>
      </w:r>
      <w:proofErr w:type="spellEnd"/>
      <w:r w:rsidRPr="006F71A6">
        <w:rPr>
          <w:sz w:val="28"/>
          <w:szCs w:val="28"/>
        </w:rPr>
        <w:t xml:space="preserve"> </w:t>
      </w:r>
      <w:proofErr w:type="spellStart"/>
      <w:r w:rsidRPr="006F71A6">
        <w:rPr>
          <w:sz w:val="28"/>
          <w:szCs w:val="28"/>
        </w:rPr>
        <w:t>мөлшерінің</w:t>
      </w:r>
      <w:proofErr w:type="spellEnd"/>
      <w:r w:rsidRPr="006F71A6">
        <w:rPr>
          <w:sz w:val="28"/>
          <w:szCs w:val="28"/>
        </w:rPr>
        <w:t xml:space="preserve"> 70-110% </w:t>
      </w:r>
      <w:proofErr w:type="spellStart"/>
      <w:r w:rsidRPr="006F71A6">
        <w:rPr>
          <w:sz w:val="28"/>
          <w:szCs w:val="28"/>
        </w:rPr>
        <w:t>диапазонында</w:t>
      </w:r>
      <w:proofErr w:type="spellEnd"/>
      <w:r w:rsidRPr="006F71A6">
        <w:rPr>
          <w:sz w:val="28"/>
          <w:szCs w:val="28"/>
        </w:rPr>
        <w:t xml:space="preserve"> 5 концентрация </w:t>
      </w:r>
      <w:proofErr w:type="spellStart"/>
      <w:r w:rsidRPr="006F71A6">
        <w:rPr>
          <w:sz w:val="28"/>
          <w:szCs w:val="28"/>
        </w:rPr>
        <w:t>деңгейінде</w:t>
      </w:r>
      <w:proofErr w:type="spellEnd"/>
      <w:r w:rsidRPr="006F71A6">
        <w:rPr>
          <w:sz w:val="28"/>
          <w:szCs w:val="28"/>
        </w:rPr>
        <w:t xml:space="preserve"> </w:t>
      </w:r>
      <w:proofErr w:type="spellStart"/>
      <w:r w:rsidRPr="006F71A6">
        <w:rPr>
          <w:sz w:val="28"/>
          <w:szCs w:val="28"/>
        </w:rPr>
        <w:t>статистикалық</w:t>
      </w:r>
      <w:proofErr w:type="spellEnd"/>
      <w:r w:rsidRPr="006F71A6">
        <w:rPr>
          <w:sz w:val="28"/>
          <w:szCs w:val="28"/>
        </w:rPr>
        <w:t xml:space="preserve"> </w:t>
      </w:r>
      <w:proofErr w:type="spellStart"/>
      <w:r w:rsidRPr="006F71A6">
        <w:rPr>
          <w:sz w:val="28"/>
          <w:szCs w:val="28"/>
        </w:rPr>
        <w:t>өңдеу</w:t>
      </w:r>
      <w:proofErr w:type="spellEnd"/>
      <w:r w:rsidRPr="006F71A6">
        <w:rPr>
          <w:sz w:val="28"/>
          <w:szCs w:val="28"/>
        </w:rPr>
        <w:t xml:space="preserve"> </w:t>
      </w:r>
      <w:proofErr w:type="spellStart"/>
      <w:r w:rsidRPr="006F71A6">
        <w:rPr>
          <w:sz w:val="28"/>
          <w:szCs w:val="28"/>
        </w:rPr>
        <w:t>арқылы</w:t>
      </w:r>
      <w:proofErr w:type="spellEnd"/>
      <w:r w:rsidRPr="006F71A6">
        <w:rPr>
          <w:sz w:val="28"/>
          <w:szCs w:val="28"/>
        </w:rPr>
        <w:t xml:space="preserve"> </w:t>
      </w:r>
      <w:proofErr w:type="spellStart"/>
      <w:r w:rsidRPr="006F71A6">
        <w:rPr>
          <w:sz w:val="28"/>
          <w:szCs w:val="28"/>
        </w:rPr>
        <w:t>алынды</w:t>
      </w:r>
      <w:proofErr w:type="spellEnd"/>
      <w:r w:rsidRPr="006F71A6">
        <w:rPr>
          <w:sz w:val="28"/>
          <w:szCs w:val="28"/>
        </w:rPr>
        <w:t>.</w:t>
      </w:r>
    </w:p>
    <w:p w14:paraId="19FCD085" w14:textId="01E0A688" w:rsidR="00102DE4" w:rsidRPr="00E518F1" w:rsidRDefault="00102DE4" w:rsidP="00102DE4">
      <w:pPr>
        <w:ind w:firstLine="708"/>
        <w:jc w:val="both"/>
        <w:rPr>
          <w:color w:val="C00000"/>
          <w:sz w:val="28"/>
          <w:szCs w:val="28"/>
        </w:rPr>
      </w:pPr>
      <w:proofErr w:type="spellStart"/>
      <w:r w:rsidRPr="00102DE4">
        <w:rPr>
          <w:sz w:val="28"/>
          <w:szCs w:val="28"/>
        </w:rPr>
        <w:t>Аналитикалық</w:t>
      </w:r>
      <w:proofErr w:type="spellEnd"/>
      <w:r w:rsidRPr="00102DE4">
        <w:rPr>
          <w:sz w:val="28"/>
          <w:szCs w:val="28"/>
        </w:rPr>
        <w:t xml:space="preserve"> </w:t>
      </w:r>
      <w:proofErr w:type="spellStart"/>
      <w:r w:rsidRPr="00102DE4">
        <w:rPr>
          <w:sz w:val="28"/>
          <w:szCs w:val="28"/>
        </w:rPr>
        <w:t>сипаттамалардың</w:t>
      </w:r>
      <w:proofErr w:type="spellEnd"/>
      <w:r w:rsidRPr="00102DE4">
        <w:rPr>
          <w:sz w:val="28"/>
          <w:szCs w:val="28"/>
        </w:rPr>
        <w:t xml:space="preserve"> (</w:t>
      </w:r>
      <w:r>
        <w:rPr>
          <w:sz w:val="28"/>
          <w:szCs w:val="28"/>
          <w:lang w:val="kk-KZ"/>
        </w:rPr>
        <w:t>шың</w:t>
      </w:r>
      <w:r w:rsidRPr="00102DE4">
        <w:rPr>
          <w:sz w:val="28"/>
          <w:szCs w:val="28"/>
        </w:rPr>
        <w:t xml:space="preserve"> </w:t>
      </w:r>
      <w:r>
        <w:rPr>
          <w:sz w:val="28"/>
          <w:szCs w:val="28"/>
          <w:lang w:val="kk-KZ"/>
        </w:rPr>
        <w:t>ауд</w:t>
      </w:r>
      <w:r w:rsidRPr="00102DE4">
        <w:rPr>
          <w:sz w:val="28"/>
          <w:szCs w:val="28"/>
        </w:rPr>
        <w:t>а</w:t>
      </w:r>
      <w:r>
        <w:rPr>
          <w:sz w:val="28"/>
          <w:szCs w:val="28"/>
          <w:lang w:val="kk-KZ"/>
        </w:rPr>
        <w:t>н</w:t>
      </w:r>
      <w:proofErr w:type="spellStart"/>
      <w:r w:rsidRPr="00102DE4">
        <w:rPr>
          <w:sz w:val="28"/>
          <w:szCs w:val="28"/>
        </w:rPr>
        <w:t>ының</w:t>
      </w:r>
      <w:proofErr w:type="spellEnd"/>
      <w:r w:rsidRPr="00102DE4">
        <w:rPr>
          <w:sz w:val="28"/>
          <w:szCs w:val="28"/>
        </w:rPr>
        <w:t xml:space="preserve"> </w:t>
      </w:r>
      <w:proofErr w:type="spellStart"/>
      <w:r w:rsidRPr="00102DE4">
        <w:rPr>
          <w:sz w:val="28"/>
          <w:szCs w:val="28"/>
        </w:rPr>
        <w:t>шартты</w:t>
      </w:r>
      <w:proofErr w:type="spellEnd"/>
      <w:r w:rsidRPr="00102DE4">
        <w:rPr>
          <w:sz w:val="28"/>
          <w:szCs w:val="28"/>
        </w:rPr>
        <w:t xml:space="preserve"> </w:t>
      </w:r>
      <w:proofErr w:type="spellStart"/>
      <w:r w:rsidRPr="00102DE4">
        <w:rPr>
          <w:sz w:val="28"/>
          <w:szCs w:val="28"/>
        </w:rPr>
        <w:t>бірлігі</w:t>
      </w:r>
      <w:proofErr w:type="spellEnd"/>
      <w:r w:rsidRPr="00102DE4">
        <w:rPr>
          <w:sz w:val="28"/>
          <w:szCs w:val="28"/>
        </w:rPr>
        <w:t xml:space="preserve">) </w:t>
      </w:r>
      <w:proofErr w:type="spellStart"/>
      <w:r w:rsidRPr="00102DE4">
        <w:rPr>
          <w:sz w:val="28"/>
          <w:szCs w:val="28"/>
        </w:rPr>
        <w:t>талданатын</w:t>
      </w:r>
      <w:proofErr w:type="spellEnd"/>
      <w:r w:rsidRPr="00102DE4">
        <w:rPr>
          <w:sz w:val="28"/>
          <w:szCs w:val="28"/>
        </w:rPr>
        <w:t xml:space="preserve"> </w:t>
      </w:r>
      <w:proofErr w:type="spellStart"/>
      <w:r w:rsidRPr="00102DE4">
        <w:rPr>
          <w:sz w:val="28"/>
          <w:szCs w:val="28"/>
        </w:rPr>
        <w:t>заттарға</w:t>
      </w:r>
      <w:proofErr w:type="spellEnd"/>
      <w:r w:rsidRPr="00102DE4">
        <w:rPr>
          <w:sz w:val="28"/>
          <w:szCs w:val="28"/>
        </w:rPr>
        <w:t xml:space="preserve"> </w:t>
      </w:r>
      <w:proofErr w:type="spellStart"/>
      <w:r w:rsidRPr="00102DE4">
        <w:rPr>
          <w:sz w:val="28"/>
          <w:szCs w:val="28"/>
        </w:rPr>
        <w:t>тәуелділігі</w:t>
      </w:r>
      <w:proofErr w:type="spellEnd"/>
      <w:r w:rsidRPr="00102DE4">
        <w:rPr>
          <w:sz w:val="28"/>
          <w:szCs w:val="28"/>
        </w:rPr>
        <w:t xml:space="preserve"> (</w:t>
      </w:r>
      <w:proofErr w:type="spellStart"/>
      <w:r w:rsidRPr="00102DE4">
        <w:rPr>
          <w:sz w:val="28"/>
          <w:szCs w:val="28"/>
        </w:rPr>
        <w:t>граммен</w:t>
      </w:r>
      <w:proofErr w:type="spellEnd"/>
      <w:r w:rsidRPr="00102DE4">
        <w:rPr>
          <w:sz w:val="28"/>
          <w:szCs w:val="28"/>
        </w:rPr>
        <w:t xml:space="preserve">) </w:t>
      </w:r>
      <w:proofErr w:type="spellStart"/>
      <w:r w:rsidRPr="00102DE4">
        <w:rPr>
          <w:sz w:val="28"/>
          <w:szCs w:val="28"/>
        </w:rPr>
        <w:t>графикалық</w:t>
      </w:r>
      <w:proofErr w:type="spellEnd"/>
      <w:r w:rsidRPr="00102DE4">
        <w:rPr>
          <w:sz w:val="28"/>
          <w:szCs w:val="28"/>
        </w:rPr>
        <w:t xml:space="preserve"> </w:t>
      </w:r>
      <w:proofErr w:type="spellStart"/>
      <w:r w:rsidRPr="00102DE4">
        <w:rPr>
          <w:sz w:val="28"/>
          <w:szCs w:val="28"/>
        </w:rPr>
        <w:t>түрде</w:t>
      </w:r>
      <w:proofErr w:type="spellEnd"/>
      <w:r w:rsidRPr="00102DE4">
        <w:rPr>
          <w:sz w:val="28"/>
          <w:szCs w:val="28"/>
        </w:rPr>
        <w:t xml:space="preserve"> </w:t>
      </w:r>
      <w:proofErr w:type="spellStart"/>
      <w:r w:rsidRPr="00102DE4">
        <w:rPr>
          <w:sz w:val="28"/>
          <w:szCs w:val="28"/>
        </w:rPr>
        <w:t>суретте</w:t>
      </w:r>
      <w:proofErr w:type="spellEnd"/>
      <w:r w:rsidRPr="00102DE4">
        <w:rPr>
          <w:sz w:val="28"/>
          <w:szCs w:val="28"/>
        </w:rPr>
        <w:t xml:space="preserve"> </w:t>
      </w:r>
      <w:proofErr w:type="spellStart"/>
      <w:r w:rsidRPr="00102DE4">
        <w:rPr>
          <w:sz w:val="28"/>
          <w:szCs w:val="28"/>
        </w:rPr>
        <w:t>көрсетілген</w:t>
      </w:r>
      <w:proofErr w:type="spellEnd"/>
      <w:r>
        <w:rPr>
          <w:sz w:val="28"/>
          <w:szCs w:val="28"/>
          <w:lang w:val="kk-KZ"/>
        </w:rPr>
        <w:t>,</w:t>
      </w:r>
      <w:r w:rsidRPr="00102DE4">
        <w:rPr>
          <w:sz w:val="28"/>
          <w:szCs w:val="28"/>
        </w:rPr>
        <w:t xml:space="preserve"> </w:t>
      </w:r>
      <w:r w:rsidRPr="00E518F1">
        <w:rPr>
          <w:color w:val="C00000"/>
          <w:sz w:val="28"/>
          <w:szCs w:val="28"/>
        </w:rPr>
        <w:t>3.</w:t>
      </w:r>
    </w:p>
    <w:p w14:paraId="12D84D5E" w14:textId="0713EFB0" w:rsidR="00102DE4" w:rsidRPr="00466FFE" w:rsidRDefault="00102DE4" w:rsidP="00102DE4">
      <w:pPr>
        <w:ind w:firstLine="708"/>
        <w:jc w:val="both"/>
        <w:rPr>
          <w:sz w:val="28"/>
          <w:szCs w:val="28"/>
          <w:lang w:val="kk-KZ"/>
        </w:rPr>
      </w:pPr>
      <w:proofErr w:type="spellStart"/>
      <w:r w:rsidRPr="00102DE4">
        <w:rPr>
          <w:sz w:val="28"/>
          <w:szCs w:val="28"/>
        </w:rPr>
        <w:t>Сызықтық</w:t>
      </w:r>
      <w:proofErr w:type="spellEnd"/>
      <w:r w:rsidRPr="00102DE4">
        <w:rPr>
          <w:sz w:val="28"/>
          <w:szCs w:val="28"/>
        </w:rPr>
        <w:t xml:space="preserve"> </w:t>
      </w:r>
      <w:proofErr w:type="spellStart"/>
      <w:r w:rsidRPr="00102DE4">
        <w:rPr>
          <w:sz w:val="28"/>
          <w:szCs w:val="28"/>
        </w:rPr>
        <w:t>байланыс</w:t>
      </w:r>
      <w:proofErr w:type="spellEnd"/>
      <w:r w:rsidRPr="00102DE4">
        <w:rPr>
          <w:sz w:val="28"/>
          <w:szCs w:val="28"/>
        </w:rPr>
        <w:t xml:space="preserve"> регрессия </w:t>
      </w:r>
      <w:proofErr w:type="spellStart"/>
      <w:r w:rsidRPr="00102DE4">
        <w:rPr>
          <w:sz w:val="28"/>
          <w:szCs w:val="28"/>
        </w:rPr>
        <w:t>теңдеуі</w:t>
      </w:r>
      <w:proofErr w:type="spellEnd"/>
      <w:r w:rsidRPr="00102DE4">
        <w:rPr>
          <w:sz w:val="28"/>
          <w:szCs w:val="28"/>
        </w:rPr>
        <w:t xml:space="preserve"> </w:t>
      </w:r>
      <w:proofErr w:type="spellStart"/>
      <w:r w:rsidRPr="00102DE4">
        <w:rPr>
          <w:sz w:val="28"/>
          <w:szCs w:val="28"/>
        </w:rPr>
        <w:t>арқылы</w:t>
      </w:r>
      <w:proofErr w:type="spellEnd"/>
      <w:r w:rsidRPr="00102DE4">
        <w:rPr>
          <w:sz w:val="28"/>
          <w:szCs w:val="28"/>
        </w:rPr>
        <w:t xml:space="preserve"> </w:t>
      </w:r>
      <w:proofErr w:type="spellStart"/>
      <w:r w:rsidRPr="00102DE4">
        <w:rPr>
          <w:sz w:val="28"/>
          <w:szCs w:val="28"/>
        </w:rPr>
        <w:t>сипатталады</w:t>
      </w:r>
      <w:proofErr w:type="spellEnd"/>
      <w:r w:rsidRPr="00102DE4">
        <w:rPr>
          <w:sz w:val="28"/>
          <w:szCs w:val="28"/>
        </w:rPr>
        <w:t>: y=</w:t>
      </w:r>
      <w:proofErr w:type="spellStart"/>
      <w:r w:rsidRPr="00102DE4">
        <w:rPr>
          <w:sz w:val="28"/>
          <w:szCs w:val="28"/>
        </w:rPr>
        <w:t>bx+a</w:t>
      </w:r>
      <w:proofErr w:type="spellEnd"/>
      <w:r w:rsidRPr="00102DE4">
        <w:rPr>
          <w:sz w:val="28"/>
          <w:szCs w:val="28"/>
        </w:rPr>
        <w:t xml:space="preserve">, </w:t>
      </w:r>
      <w:proofErr w:type="spellStart"/>
      <w:r w:rsidRPr="00102DE4">
        <w:rPr>
          <w:sz w:val="28"/>
          <w:szCs w:val="28"/>
        </w:rPr>
        <w:t>мұндағы</w:t>
      </w:r>
      <w:proofErr w:type="spellEnd"/>
      <w:r w:rsidR="00466FFE">
        <w:rPr>
          <w:sz w:val="28"/>
          <w:szCs w:val="28"/>
          <w:lang w:val="kk-KZ"/>
        </w:rPr>
        <w:t>,</w:t>
      </w:r>
    </w:p>
    <w:p w14:paraId="0F1CDAD4" w14:textId="4E9B8907" w:rsidR="00102DE4" w:rsidRPr="00027252" w:rsidRDefault="00466FFE" w:rsidP="00102DE4">
      <w:pPr>
        <w:ind w:firstLine="708"/>
        <w:jc w:val="both"/>
        <w:rPr>
          <w:sz w:val="28"/>
          <w:szCs w:val="28"/>
          <w:lang w:val="kk-KZ"/>
        </w:rPr>
      </w:pPr>
      <w:r w:rsidRPr="00027252">
        <w:rPr>
          <w:sz w:val="28"/>
          <w:szCs w:val="28"/>
          <w:lang w:val="kk-KZ"/>
        </w:rPr>
        <w:t xml:space="preserve">b </w:t>
      </w:r>
      <w:r>
        <w:rPr>
          <w:sz w:val="28"/>
          <w:szCs w:val="28"/>
          <w:lang w:val="kk-KZ"/>
        </w:rPr>
        <w:t xml:space="preserve">- </w:t>
      </w:r>
      <w:r w:rsidR="00102DE4" w:rsidRPr="00027252">
        <w:rPr>
          <w:sz w:val="28"/>
          <w:szCs w:val="28"/>
          <w:lang w:val="kk-KZ"/>
        </w:rPr>
        <w:t xml:space="preserve">көлбеу бұрышының тангенсі; </w:t>
      </w:r>
    </w:p>
    <w:p w14:paraId="6103BC06" w14:textId="77777777" w:rsidR="00102DE4" w:rsidRPr="00027252" w:rsidRDefault="00102DE4" w:rsidP="00102DE4">
      <w:pPr>
        <w:ind w:firstLine="708"/>
        <w:jc w:val="both"/>
        <w:rPr>
          <w:sz w:val="28"/>
          <w:szCs w:val="28"/>
          <w:lang w:val="kk-KZ"/>
        </w:rPr>
      </w:pPr>
      <w:r w:rsidRPr="00027252">
        <w:rPr>
          <w:sz w:val="28"/>
          <w:szCs w:val="28"/>
          <w:lang w:val="kk-KZ"/>
        </w:rPr>
        <w:lastRenderedPageBreak/>
        <w:t>a – түзудің Y осімен қиылысу нүктесі.</w:t>
      </w:r>
    </w:p>
    <w:p w14:paraId="5BC5E095" w14:textId="77777777" w:rsidR="00684C15" w:rsidRDefault="00466FFE" w:rsidP="00684C15">
      <w:pPr>
        <w:ind w:firstLine="708"/>
        <w:jc w:val="both"/>
        <w:rPr>
          <w:noProof/>
          <w:sz w:val="28"/>
          <w:szCs w:val="28"/>
          <w:lang w:val="kk-KZ"/>
        </w:rPr>
      </w:pPr>
      <w:r>
        <w:rPr>
          <w:sz w:val="28"/>
          <w:szCs w:val="28"/>
          <w:lang w:val="kk-KZ"/>
        </w:rPr>
        <w:t>Ф</w:t>
      </w:r>
      <w:r w:rsidR="00102DE4" w:rsidRPr="00027252">
        <w:rPr>
          <w:sz w:val="28"/>
          <w:szCs w:val="28"/>
          <w:lang w:val="kk-KZ"/>
        </w:rPr>
        <w:t>алькаринол үшін калибрлеуге тәуелділік келесі теңдеумен сипатталады: y=6447,4x–8692,1, ал сызықтық корреляция жоғары коэффициентпен (R2=0,9972) сипатталады.</w:t>
      </w:r>
      <w:r w:rsidR="00B11328">
        <w:rPr>
          <w:noProof/>
          <w:sz w:val="28"/>
          <w:szCs w:val="28"/>
          <w:lang w:val="kk-KZ"/>
        </w:rPr>
        <w:t xml:space="preserve">  </w:t>
      </w:r>
    </w:p>
    <w:p w14:paraId="0D6DA759" w14:textId="3599790E" w:rsidR="00C6340A" w:rsidRPr="005A735A" w:rsidRDefault="00B11328" w:rsidP="00684C15">
      <w:pPr>
        <w:ind w:firstLine="708"/>
        <w:jc w:val="both"/>
        <w:rPr>
          <w:sz w:val="28"/>
          <w:szCs w:val="28"/>
        </w:rPr>
      </w:pPr>
      <w:r>
        <w:rPr>
          <w:noProof/>
          <w:sz w:val="28"/>
          <w:szCs w:val="28"/>
          <w:lang w:val="kk-KZ"/>
        </w:rPr>
        <w:t xml:space="preserve">      </w:t>
      </w:r>
      <w:r w:rsidR="00C6340A" w:rsidRPr="005A735A">
        <w:rPr>
          <w:noProof/>
          <w:sz w:val="28"/>
          <w:szCs w:val="28"/>
        </w:rPr>
        <w:drawing>
          <wp:inline distT="0" distB="0" distL="0" distR="0" wp14:anchorId="137D3D62" wp14:editId="03081F37">
            <wp:extent cx="5924550" cy="3847465"/>
            <wp:effectExtent l="0" t="0" r="0" b="63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C6340A" w:rsidRPr="005A735A">
        <w:rPr>
          <w:noProof/>
          <w:sz w:val="28"/>
          <w:szCs w:val="28"/>
        </w:rPr>
        <w:t xml:space="preserve"> </w:t>
      </w:r>
    </w:p>
    <w:p w14:paraId="42B9A96B" w14:textId="239B0146" w:rsidR="00C6340A" w:rsidRPr="005A735A" w:rsidRDefault="00586201" w:rsidP="00C6340A">
      <w:pPr>
        <w:jc w:val="center"/>
        <w:rPr>
          <w:sz w:val="28"/>
          <w:szCs w:val="28"/>
          <w:lang w:val="kk-KZ"/>
        </w:rPr>
      </w:pPr>
      <w:r>
        <w:rPr>
          <w:sz w:val="28"/>
          <w:szCs w:val="28"/>
          <w:lang w:val="kk-KZ"/>
        </w:rPr>
        <w:t>25 с</w:t>
      </w:r>
      <w:r w:rsidR="00572309">
        <w:rPr>
          <w:sz w:val="28"/>
          <w:szCs w:val="28"/>
          <w:lang w:val="kk-KZ"/>
        </w:rPr>
        <w:t>урет</w:t>
      </w:r>
      <w:r w:rsidR="00C6340A" w:rsidRPr="005A735A">
        <w:rPr>
          <w:sz w:val="28"/>
          <w:szCs w:val="28"/>
        </w:rPr>
        <w:t xml:space="preserve"> </w:t>
      </w:r>
      <w:r>
        <w:rPr>
          <w:sz w:val="28"/>
          <w:szCs w:val="28"/>
          <w:lang w:val="kk-KZ"/>
        </w:rPr>
        <w:t xml:space="preserve">- </w:t>
      </w:r>
      <w:r w:rsidR="00BB1595">
        <w:rPr>
          <w:rFonts w:eastAsia="Times New Roman"/>
          <w:color w:val="000000"/>
          <w:sz w:val="28"/>
          <w:szCs w:val="28"/>
          <w:lang w:val="kk-KZ"/>
        </w:rPr>
        <w:t>Шың</w:t>
      </w:r>
      <w:r w:rsidR="00BB1595" w:rsidRPr="00BB1595">
        <w:rPr>
          <w:rFonts w:eastAsia="Times New Roman"/>
          <w:color w:val="000000"/>
          <w:sz w:val="28"/>
          <w:szCs w:val="28"/>
        </w:rPr>
        <w:t xml:space="preserve"> </w:t>
      </w:r>
      <w:proofErr w:type="spellStart"/>
      <w:r w:rsidR="00BB1595" w:rsidRPr="00BB1595">
        <w:rPr>
          <w:rFonts w:eastAsia="Times New Roman"/>
          <w:color w:val="000000"/>
          <w:sz w:val="28"/>
          <w:szCs w:val="28"/>
        </w:rPr>
        <w:t>ауданы</w:t>
      </w:r>
      <w:proofErr w:type="spellEnd"/>
      <w:r w:rsidR="00BB1595" w:rsidRPr="00BB1595">
        <w:rPr>
          <w:rFonts w:eastAsia="Times New Roman"/>
          <w:color w:val="000000"/>
          <w:sz w:val="28"/>
          <w:szCs w:val="28"/>
        </w:rPr>
        <w:t xml:space="preserve"> мен </w:t>
      </w:r>
      <w:proofErr w:type="spellStart"/>
      <w:r w:rsidR="00BB1595" w:rsidRPr="00BB1595">
        <w:rPr>
          <w:rFonts w:eastAsia="Times New Roman"/>
          <w:color w:val="000000"/>
          <w:sz w:val="28"/>
          <w:szCs w:val="28"/>
        </w:rPr>
        <w:t>фалькаринол</w:t>
      </w:r>
      <w:proofErr w:type="spellEnd"/>
      <w:r w:rsidR="00BB1595" w:rsidRPr="00BB1595">
        <w:rPr>
          <w:rFonts w:eastAsia="Times New Roman"/>
          <w:color w:val="000000"/>
          <w:sz w:val="28"/>
          <w:szCs w:val="28"/>
        </w:rPr>
        <w:t xml:space="preserve"> </w:t>
      </w:r>
      <w:proofErr w:type="spellStart"/>
      <w:r w:rsidR="00BB1595" w:rsidRPr="00BB1595">
        <w:rPr>
          <w:rFonts w:eastAsia="Times New Roman"/>
          <w:color w:val="000000"/>
          <w:sz w:val="28"/>
          <w:szCs w:val="28"/>
        </w:rPr>
        <w:t>концентрациясына</w:t>
      </w:r>
      <w:proofErr w:type="spellEnd"/>
      <w:r w:rsidR="00BB1595" w:rsidRPr="00BB1595">
        <w:rPr>
          <w:rFonts w:eastAsia="Times New Roman"/>
          <w:color w:val="000000"/>
          <w:sz w:val="28"/>
          <w:szCs w:val="28"/>
        </w:rPr>
        <w:t xml:space="preserve"> </w:t>
      </w:r>
      <w:proofErr w:type="spellStart"/>
      <w:r w:rsidR="00BB1595" w:rsidRPr="00BB1595">
        <w:rPr>
          <w:rFonts w:eastAsia="Times New Roman"/>
          <w:color w:val="000000"/>
          <w:sz w:val="28"/>
          <w:szCs w:val="28"/>
        </w:rPr>
        <w:t>тәуелділігі</w:t>
      </w:r>
      <w:proofErr w:type="spellEnd"/>
    </w:p>
    <w:p w14:paraId="67A54E87" w14:textId="77777777" w:rsidR="00C6340A" w:rsidRPr="005A735A" w:rsidRDefault="00C6340A" w:rsidP="00C6340A">
      <w:pPr>
        <w:rPr>
          <w:sz w:val="28"/>
          <w:szCs w:val="28"/>
        </w:rPr>
      </w:pPr>
    </w:p>
    <w:p w14:paraId="4BC27705" w14:textId="312567B4" w:rsidR="00C6340A" w:rsidRPr="005A735A" w:rsidRDefault="00186D06" w:rsidP="00186D06">
      <w:pPr>
        <w:ind w:firstLine="708"/>
        <w:jc w:val="both"/>
        <w:rPr>
          <w:sz w:val="28"/>
          <w:szCs w:val="28"/>
        </w:rPr>
      </w:pPr>
      <w:proofErr w:type="spellStart"/>
      <w:r w:rsidRPr="00186D06">
        <w:rPr>
          <w:sz w:val="28"/>
          <w:szCs w:val="28"/>
        </w:rPr>
        <w:t>Әдістің</w:t>
      </w:r>
      <w:proofErr w:type="spellEnd"/>
      <w:r w:rsidRPr="00186D06">
        <w:rPr>
          <w:sz w:val="28"/>
          <w:szCs w:val="28"/>
        </w:rPr>
        <w:t xml:space="preserve"> </w:t>
      </w:r>
      <w:proofErr w:type="spellStart"/>
      <w:r w:rsidRPr="00186D06">
        <w:rPr>
          <w:sz w:val="28"/>
          <w:szCs w:val="28"/>
        </w:rPr>
        <w:t>дәлдігі</w:t>
      </w:r>
      <w:proofErr w:type="spellEnd"/>
      <w:r w:rsidRPr="00186D06">
        <w:rPr>
          <w:sz w:val="28"/>
          <w:szCs w:val="28"/>
        </w:rPr>
        <w:t xml:space="preserve"> </w:t>
      </w:r>
      <w:proofErr w:type="spellStart"/>
      <w:r w:rsidRPr="00186D06">
        <w:rPr>
          <w:sz w:val="28"/>
          <w:szCs w:val="28"/>
        </w:rPr>
        <w:t>әдістің</w:t>
      </w:r>
      <w:proofErr w:type="spellEnd"/>
      <w:r w:rsidRPr="00186D06">
        <w:rPr>
          <w:sz w:val="28"/>
          <w:szCs w:val="28"/>
        </w:rPr>
        <w:t xml:space="preserve"> </w:t>
      </w:r>
      <w:proofErr w:type="spellStart"/>
      <w:r w:rsidRPr="00186D06">
        <w:rPr>
          <w:sz w:val="28"/>
          <w:szCs w:val="28"/>
        </w:rPr>
        <w:t>жүйелі</w:t>
      </w:r>
      <w:proofErr w:type="spellEnd"/>
      <w:r w:rsidRPr="00186D06">
        <w:rPr>
          <w:sz w:val="28"/>
          <w:szCs w:val="28"/>
        </w:rPr>
        <w:t xml:space="preserve"> </w:t>
      </w:r>
      <w:proofErr w:type="spellStart"/>
      <w:r w:rsidRPr="00186D06">
        <w:rPr>
          <w:sz w:val="28"/>
          <w:szCs w:val="28"/>
        </w:rPr>
        <w:t>қателіктерін</w:t>
      </w:r>
      <w:proofErr w:type="spellEnd"/>
      <w:r w:rsidRPr="00186D06">
        <w:rPr>
          <w:sz w:val="28"/>
          <w:szCs w:val="28"/>
        </w:rPr>
        <w:t xml:space="preserve"> </w:t>
      </w:r>
      <w:proofErr w:type="spellStart"/>
      <w:r w:rsidRPr="00186D06">
        <w:rPr>
          <w:sz w:val="28"/>
          <w:szCs w:val="28"/>
        </w:rPr>
        <w:t>көрсетеді</w:t>
      </w:r>
      <w:proofErr w:type="spellEnd"/>
      <w:r w:rsidRPr="00186D06">
        <w:rPr>
          <w:sz w:val="28"/>
          <w:szCs w:val="28"/>
        </w:rPr>
        <w:t xml:space="preserve"> </w:t>
      </w:r>
      <w:proofErr w:type="spellStart"/>
      <w:r w:rsidRPr="00186D06">
        <w:rPr>
          <w:sz w:val="28"/>
          <w:szCs w:val="28"/>
        </w:rPr>
        <w:t>және</w:t>
      </w:r>
      <w:proofErr w:type="spellEnd"/>
      <w:r w:rsidRPr="00186D06">
        <w:rPr>
          <w:sz w:val="28"/>
          <w:szCs w:val="28"/>
        </w:rPr>
        <w:t xml:space="preserve"> </w:t>
      </w:r>
      <w:proofErr w:type="spellStart"/>
      <w:r w:rsidRPr="00186D06">
        <w:rPr>
          <w:sz w:val="28"/>
          <w:szCs w:val="28"/>
        </w:rPr>
        <w:t>талданатын</w:t>
      </w:r>
      <w:proofErr w:type="spellEnd"/>
      <w:r w:rsidRPr="00186D06">
        <w:rPr>
          <w:sz w:val="28"/>
          <w:szCs w:val="28"/>
        </w:rPr>
        <w:t xml:space="preserve"> </w:t>
      </w:r>
      <w:proofErr w:type="spellStart"/>
      <w:r w:rsidRPr="00186D06">
        <w:rPr>
          <w:sz w:val="28"/>
          <w:szCs w:val="28"/>
        </w:rPr>
        <w:t>үлгінің</w:t>
      </w:r>
      <w:proofErr w:type="spellEnd"/>
      <w:r w:rsidRPr="00186D06">
        <w:rPr>
          <w:sz w:val="28"/>
          <w:szCs w:val="28"/>
        </w:rPr>
        <w:t xml:space="preserve"> </w:t>
      </w:r>
      <w:proofErr w:type="spellStart"/>
      <w:r w:rsidRPr="00186D06">
        <w:rPr>
          <w:sz w:val="28"/>
          <w:szCs w:val="28"/>
        </w:rPr>
        <w:t>нақты</w:t>
      </w:r>
      <w:proofErr w:type="spellEnd"/>
      <w:r w:rsidRPr="00186D06">
        <w:rPr>
          <w:sz w:val="28"/>
          <w:szCs w:val="28"/>
        </w:rPr>
        <w:t xml:space="preserve"> </w:t>
      </w:r>
      <w:proofErr w:type="spellStart"/>
      <w:r w:rsidRPr="00186D06">
        <w:rPr>
          <w:sz w:val="28"/>
          <w:szCs w:val="28"/>
        </w:rPr>
        <w:t>өлшенген</w:t>
      </w:r>
      <w:proofErr w:type="spellEnd"/>
      <w:r w:rsidRPr="00186D06">
        <w:rPr>
          <w:sz w:val="28"/>
          <w:szCs w:val="28"/>
        </w:rPr>
        <w:t xml:space="preserve"> </w:t>
      </w:r>
      <w:proofErr w:type="spellStart"/>
      <w:r w:rsidRPr="00186D06">
        <w:rPr>
          <w:sz w:val="28"/>
          <w:szCs w:val="28"/>
        </w:rPr>
        <w:t>санынан</w:t>
      </w:r>
      <w:proofErr w:type="spellEnd"/>
      <w:r w:rsidRPr="00186D06">
        <w:rPr>
          <w:sz w:val="28"/>
          <w:szCs w:val="28"/>
        </w:rPr>
        <w:t xml:space="preserve"> </w:t>
      </w:r>
      <w:proofErr w:type="spellStart"/>
      <w:r w:rsidRPr="00186D06">
        <w:rPr>
          <w:sz w:val="28"/>
          <w:szCs w:val="28"/>
        </w:rPr>
        <w:t>қалпына</w:t>
      </w:r>
      <w:proofErr w:type="spellEnd"/>
      <w:r w:rsidRPr="00186D06">
        <w:rPr>
          <w:sz w:val="28"/>
          <w:szCs w:val="28"/>
        </w:rPr>
        <w:t xml:space="preserve"> </w:t>
      </w:r>
      <w:proofErr w:type="spellStart"/>
      <w:r w:rsidRPr="00186D06">
        <w:rPr>
          <w:sz w:val="28"/>
          <w:szCs w:val="28"/>
        </w:rPr>
        <w:t>келтіру</w:t>
      </w:r>
      <w:proofErr w:type="spellEnd"/>
      <w:r w:rsidRPr="00186D06">
        <w:rPr>
          <w:sz w:val="28"/>
          <w:szCs w:val="28"/>
        </w:rPr>
        <w:t xml:space="preserve"> </w:t>
      </w:r>
      <w:proofErr w:type="spellStart"/>
      <w:r w:rsidRPr="00186D06">
        <w:rPr>
          <w:sz w:val="28"/>
          <w:szCs w:val="28"/>
        </w:rPr>
        <w:t>пайызымен</w:t>
      </w:r>
      <w:proofErr w:type="spellEnd"/>
      <w:r w:rsidRPr="00186D06">
        <w:rPr>
          <w:sz w:val="28"/>
          <w:szCs w:val="28"/>
        </w:rPr>
        <w:t xml:space="preserve"> </w:t>
      </w:r>
      <w:proofErr w:type="spellStart"/>
      <w:r w:rsidRPr="00186D06">
        <w:rPr>
          <w:sz w:val="28"/>
          <w:szCs w:val="28"/>
        </w:rPr>
        <w:t>көрсетіледі</w:t>
      </w:r>
      <w:proofErr w:type="spellEnd"/>
      <w:r w:rsidRPr="00186D06">
        <w:rPr>
          <w:sz w:val="28"/>
          <w:szCs w:val="28"/>
        </w:rPr>
        <w:t xml:space="preserve">. </w:t>
      </w:r>
      <w:proofErr w:type="spellStart"/>
      <w:r w:rsidRPr="00186D06">
        <w:rPr>
          <w:sz w:val="28"/>
          <w:szCs w:val="28"/>
        </w:rPr>
        <w:t>Бұл</w:t>
      </w:r>
      <w:proofErr w:type="spellEnd"/>
      <w:r w:rsidRPr="00186D06">
        <w:rPr>
          <w:sz w:val="28"/>
          <w:szCs w:val="28"/>
        </w:rPr>
        <w:t xml:space="preserve"> </w:t>
      </w:r>
      <w:proofErr w:type="spellStart"/>
      <w:r w:rsidRPr="00186D06">
        <w:rPr>
          <w:sz w:val="28"/>
          <w:szCs w:val="28"/>
        </w:rPr>
        <w:t>әдістің</w:t>
      </w:r>
      <w:proofErr w:type="spellEnd"/>
      <w:r w:rsidRPr="00186D06">
        <w:rPr>
          <w:sz w:val="28"/>
          <w:szCs w:val="28"/>
        </w:rPr>
        <w:t xml:space="preserve"> </w:t>
      </w:r>
      <w:proofErr w:type="spellStart"/>
      <w:r w:rsidRPr="00186D06">
        <w:rPr>
          <w:sz w:val="28"/>
          <w:szCs w:val="28"/>
        </w:rPr>
        <w:t>дұрыстығы</w:t>
      </w:r>
      <w:proofErr w:type="spellEnd"/>
      <w:r w:rsidRPr="00186D06">
        <w:rPr>
          <w:sz w:val="28"/>
          <w:szCs w:val="28"/>
        </w:rPr>
        <w:t xml:space="preserve"> </w:t>
      </w:r>
      <w:proofErr w:type="spellStart"/>
      <w:r w:rsidRPr="00186D06">
        <w:rPr>
          <w:sz w:val="28"/>
          <w:szCs w:val="28"/>
        </w:rPr>
        <w:t>суреттегі</w:t>
      </w:r>
      <w:proofErr w:type="spellEnd"/>
      <w:r w:rsidRPr="00186D06">
        <w:rPr>
          <w:sz w:val="28"/>
          <w:szCs w:val="28"/>
        </w:rPr>
        <w:t xml:space="preserve"> </w:t>
      </w:r>
      <w:proofErr w:type="spellStart"/>
      <w:r w:rsidRPr="00186D06">
        <w:rPr>
          <w:sz w:val="28"/>
          <w:szCs w:val="28"/>
        </w:rPr>
        <w:t>ерітіндіні</w:t>
      </w:r>
      <w:proofErr w:type="spellEnd"/>
      <w:r w:rsidRPr="00186D06">
        <w:rPr>
          <w:sz w:val="28"/>
          <w:szCs w:val="28"/>
        </w:rPr>
        <w:t xml:space="preserve"> </w:t>
      </w:r>
      <w:proofErr w:type="spellStart"/>
      <w:r w:rsidRPr="00186D06">
        <w:rPr>
          <w:sz w:val="28"/>
          <w:szCs w:val="28"/>
        </w:rPr>
        <w:t>талдау</w:t>
      </w:r>
      <w:proofErr w:type="spellEnd"/>
      <w:r w:rsidRPr="00186D06">
        <w:rPr>
          <w:sz w:val="28"/>
          <w:szCs w:val="28"/>
        </w:rPr>
        <w:t xml:space="preserve"> </w:t>
      </w:r>
      <w:proofErr w:type="spellStart"/>
      <w:r w:rsidRPr="00186D06">
        <w:rPr>
          <w:sz w:val="28"/>
          <w:szCs w:val="28"/>
        </w:rPr>
        <w:t>нәтижелерімен</w:t>
      </w:r>
      <w:proofErr w:type="spellEnd"/>
      <w:r w:rsidRPr="00186D06">
        <w:rPr>
          <w:sz w:val="28"/>
          <w:szCs w:val="28"/>
        </w:rPr>
        <w:t xml:space="preserve"> </w:t>
      </w:r>
      <w:proofErr w:type="spellStart"/>
      <w:r w:rsidRPr="00186D06">
        <w:rPr>
          <w:sz w:val="28"/>
          <w:szCs w:val="28"/>
        </w:rPr>
        <w:t>анықталады</w:t>
      </w:r>
      <w:proofErr w:type="spellEnd"/>
      <w:r w:rsidRPr="00186D06">
        <w:rPr>
          <w:sz w:val="28"/>
          <w:szCs w:val="28"/>
        </w:rPr>
        <w:t xml:space="preserve">. </w:t>
      </w:r>
      <w:proofErr w:type="spellStart"/>
      <w:r w:rsidRPr="00186D06">
        <w:rPr>
          <w:sz w:val="28"/>
          <w:szCs w:val="28"/>
        </w:rPr>
        <w:t>Аналитикалық</w:t>
      </w:r>
      <w:proofErr w:type="spellEnd"/>
      <w:r w:rsidRPr="00186D06">
        <w:rPr>
          <w:sz w:val="28"/>
          <w:szCs w:val="28"/>
        </w:rPr>
        <w:t xml:space="preserve"> </w:t>
      </w:r>
      <w:proofErr w:type="spellStart"/>
      <w:r w:rsidRPr="00186D06">
        <w:rPr>
          <w:sz w:val="28"/>
          <w:szCs w:val="28"/>
        </w:rPr>
        <w:t>концентрацияларды</w:t>
      </w:r>
      <w:proofErr w:type="spellEnd"/>
      <w:r w:rsidRPr="00186D06">
        <w:rPr>
          <w:sz w:val="28"/>
          <w:szCs w:val="28"/>
        </w:rPr>
        <w:t xml:space="preserve"> </w:t>
      </w:r>
      <w:proofErr w:type="spellStart"/>
      <w:r w:rsidRPr="00186D06">
        <w:rPr>
          <w:sz w:val="28"/>
          <w:szCs w:val="28"/>
        </w:rPr>
        <w:t>үш</w:t>
      </w:r>
      <w:proofErr w:type="spellEnd"/>
      <w:r w:rsidRPr="00186D06">
        <w:rPr>
          <w:sz w:val="28"/>
          <w:szCs w:val="28"/>
        </w:rPr>
        <w:t xml:space="preserve"> </w:t>
      </w:r>
      <w:proofErr w:type="spellStart"/>
      <w:r w:rsidRPr="00186D06">
        <w:rPr>
          <w:sz w:val="28"/>
          <w:szCs w:val="28"/>
        </w:rPr>
        <w:t>рет</w:t>
      </w:r>
      <w:proofErr w:type="spellEnd"/>
      <w:r w:rsidRPr="00186D06">
        <w:rPr>
          <w:sz w:val="28"/>
          <w:szCs w:val="28"/>
        </w:rPr>
        <w:t xml:space="preserve"> </w:t>
      </w:r>
      <w:proofErr w:type="spellStart"/>
      <w:r w:rsidRPr="00186D06">
        <w:rPr>
          <w:sz w:val="28"/>
          <w:szCs w:val="28"/>
        </w:rPr>
        <w:t>қайталау</w:t>
      </w:r>
      <w:proofErr w:type="spellEnd"/>
      <w:r w:rsidRPr="00186D06">
        <w:rPr>
          <w:sz w:val="28"/>
          <w:szCs w:val="28"/>
        </w:rPr>
        <w:t xml:space="preserve"> </w:t>
      </w:r>
      <w:proofErr w:type="spellStart"/>
      <w:r w:rsidRPr="00186D06">
        <w:rPr>
          <w:sz w:val="28"/>
          <w:szCs w:val="28"/>
        </w:rPr>
        <w:t>үшін</w:t>
      </w:r>
      <w:proofErr w:type="spellEnd"/>
      <w:r w:rsidRPr="00186D06">
        <w:rPr>
          <w:sz w:val="28"/>
          <w:szCs w:val="28"/>
        </w:rPr>
        <w:t xml:space="preserve"> </w:t>
      </w:r>
      <w:proofErr w:type="spellStart"/>
      <w:r w:rsidRPr="00186D06">
        <w:rPr>
          <w:sz w:val="28"/>
          <w:szCs w:val="28"/>
        </w:rPr>
        <w:t>фалькаринолдың</w:t>
      </w:r>
      <w:proofErr w:type="spellEnd"/>
      <w:r w:rsidRPr="00186D06">
        <w:rPr>
          <w:sz w:val="28"/>
          <w:szCs w:val="28"/>
        </w:rPr>
        <w:t xml:space="preserve"> </w:t>
      </w:r>
      <w:proofErr w:type="spellStart"/>
      <w:r w:rsidRPr="00186D06">
        <w:rPr>
          <w:sz w:val="28"/>
          <w:szCs w:val="28"/>
        </w:rPr>
        <w:t>стандартты</w:t>
      </w:r>
      <w:proofErr w:type="spellEnd"/>
      <w:r w:rsidRPr="00186D06">
        <w:rPr>
          <w:sz w:val="28"/>
          <w:szCs w:val="28"/>
        </w:rPr>
        <w:t xml:space="preserve"> </w:t>
      </w:r>
      <w:proofErr w:type="spellStart"/>
      <w:r w:rsidRPr="00186D06">
        <w:rPr>
          <w:sz w:val="28"/>
          <w:szCs w:val="28"/>
        </w:rPr>
        <w:t>үлгісін</w:t>
      </w:r>
      <w:proofErr w:type="spellEnd"/>
      <w:r w:rsidRPr="00186D06">
        <w:rPr>
          <w:sz w:val="28"/>
          <w:szCs w:val="28"/>
        </w:rPr>
        <w:t xml:space="preserve"> </w:t>
      </w:r>
      <w:proofErr w:type="spellStart"/>
      <w:r w:rsidRPr="00186D06">
        <w:rPr>
          <w:sz w:val="28"/>
          <w:szCs w:val="28"/>
        </w:rPr>
        <w:t>пайдалан</w:t>
      </w:r>
      <w:proofErr w:type="spellEnd"/>
      <w:r w:rsidR="004F3408">
        <w:rPr>
          <w:sz w:val="28"/>
          <w:szCs w:val="28"/>
          <w:lang w:val="kk-KZ"/>
        </w:rPr>
        <w:t>ылды.</w:t>
      </w:r>
      <w:r w:rsidRPr="00186D06">
        <w:rPr>
          <w:sz w:val="28"/>
          <w:szCs w:val="28"/>
        </w:rPr>
        <w:t xml:space="preserve"> </w:t>
      </w:r>
      <w:proofErr w:type="spellStart"/>
      <w:r w:rsidRPr="00186D06">
        <w:rPr>
          <w:sz w:val="28"/>
          <w:szCs w:val="28"/>
        </w:rPr>
        <w:t>Көрсетілген</w:t>
      </w:r>
      <w:proofErr w:type="spellEnd"/>
      <w:r w:rsidRPr="00186D06">
        <w:rPr>
          <w:sz w:val="28"/>
          <w:szCs w:val="28"/>
        </w:rPr>
        <w:t xml:space="preserve"> </w:t>
      </w:r>
      <w:proofErr w:type="spellStart"/>
      <w:r w:rsidRPr="00186D06">
        <w:rPr>
          <w:sz w:val="28"/>
          <w:szCs w:val="28"/>
        </w:rPr>
        <w:t>деректерге</w:t>
      </w:r>
      <w:proofErr w:type="spellEnd"/>
      <w:r w:rsidRPr="00186D06">
        <w:rPr>
          <w:sz w:val="28"/>
          <w:szCs w:val="28"/>
        </w:rPr>
        <w:t xml:space="preserve"> </w:t>
      </w:r>
      <w:proofErr w:type="spellStart"/>
      <w:r w:rsidRPr="00186D06">
        <w:rPr>
          <w:sz w:val="28"/>
          <w:szCs w:val="28"/>
        </w:rPr>
        <w:t>сәйкес</w:t>
      </w:r>
      <w:proofErr w:type="spellEnd"/>
      <w:r w:rsidRPr="00186D06">
        <w:rPr>
          <w:sz w:val="28"/>
          <w:szCs w:val="28"/>
        </w:rPr>
        <w:t xml:space="preserve">, </w:t>
      </w:r>
      <w:proofErr w:type="spellStart"/>
      <w:r w:rsidRPr="00186D06">
        <w:rPr>
          <w:sz w:val="28"/>
          <w:szCs w:val="28"/>
        </w:rPr>
        <w:t>бұл</w:t>
      </w:r>
      <w:proofErr w:type="spellEnd"/>
      <w:r w:rsidRPr="00186D06">
        <w:rPr>
          <w:sz w:val="28"/>
          <w:szCs w:val="28"/>
        </w:rPr>
        <w:t xml:space="preserve"> </w:t>
      </w:r>
      <w:proofErr w:type="spellStart"/>
      <w:r w:rsidRPr="00186D06">
        <w:rPr>
          <w:sz w:val="28"/>
          <w:szCs w:val="28"/>
        </w:rPr>
        <w:t>әдіс</w:t>
      </w:r>
      <w:proofErr w:type="spellEnd"/>
      <w:r w:rsidRPr="00186D06">
        <w:rPr>
          <w:sz w:val="28"/>
          <w:szCs w:val="28"/>
        </w:rPr>
        <w:t xml:space="preserve"> </w:t>
      </w:r>
      <w:proofErr w:type="spellStart"/>
      <w:r w:rsidRPr="00186D06">
        <w:rPr>
          <w:sz w:val="28"/>
          <w:szCs w:val="28"/>
        </w:rPr>
        <w:t>қанағаттанарлық</w:t>
      </w:r>
      <w:proofErr w:type="spellEnd"/>
      <w:r w:rsidRPr="00186D06">
        <w:rPr>
          <w:sz w:val="28"/>
          <w:szCs w:val="28"/>
        </w:rPr>
        <w:t xml:space="preserve"> </w:t>
      </w:r>
      <w:proofErr w:type="spellStart"/>
      <w:r w:rsidRPr="00186D06">
        <w:rPr>
          <w:sz w:val="28"/>
          <w:szCs w:val="28"/>
        </w:rPr>
        <w:t>дәлдікке</w:t>
      </w:r>
      <w:proofErr w:type="spellEnd"/>
      <w:r w:rsidRPr="00186D06">
        <w:rPr>
          <w:sz w:val="28"/>
          <w:szCs w:val="28"/>
        </w:rPr>
        <w:t xml:space="preserve"> </w:t>
      </w:r>
      <w:proofErr w:type="spellStart"/>
      <w:r w:rsidRPr="00186D06">
        <w:rPr>
          <w:sz w:val="28"/>
          <w:szCs w:val="28"/>
        </w:rPr>
        <w:t>ие</w:t>
      </w:r>
      <w:proofErr w:type="spellEnd"/>
      <w:r w:rsidRPr="00186D06">
        <w:rPr>
          <w:sz w:val="28"/>
          <w:szCs w:val="28"/>
        </w:rPr>
        <w:t xml:space="preserve">. </w:t>
      </w:r>
      <w:proofErr w:type="spellStart"/>
      <w:r w:rsidRPr="00186D06">
        <w:rPr>
          <w:sz w:val="28"/>
          <w:szCs w:val="28"/>
        </w:rPr>
        <w:t>Фалькаринол</w:t>
      </w:r>
      <w:proofErr w:type="spellEnd"/>
      <w:r w:rsidRPr="00186D06">
        <w:rPr>
          <w:sz w:val="28"/>
          <w:szCs w:val="28"/>
        </w:rPr>
        <w:t xml:space="preserve"> </w:t>
      </w:r>
      <w:proofErr w:type="spellStart"/>
      <w:r w:rsidRPr="00186D06">
        <w:rPr>
          <w:sz w:val="28"/>
          <w:szCs w:val="28"/>
        </w:rPr>
        <w:t>бойынша</w:t>
      </w:r>
      <w:proofErr w:type="spellEnd"/>
      <w:r w:rsidRPr="00186D06">
        <w:rPr>
          <w:sz w:val="28"/>
          <w:szCs w:val="28"/>
        </w:rPr>
        <w:t xml:space="preserve"> </w:t>
      </w:r>
      <w:proofErr w:type="spellStart"/>
      <w:r w:rsidRPr="00186D06">
        <w:rPr>
          <w:sz w:val="28"/>
          <w:szCs w:val="28"/>
        </w:rPr>
        <w:t>регенерацияның</w:t>
      </w:r>
      <w:proofErr w:type="spellEnd"/>
      <w:r w:rsidRPr="00186D06">
        <w:rPr>
          <w:sz w:val="28"/>
          <w:szCs w:val="28"/>
        </w:rPr>
        <w:t xml:space="preserve"> </w:t>
      </w:r>
      <w:proofErr w:type="spellStart"/>
      <w:r w:rsidRPr="00186D06">
        <w:rPr>
          <w:sz w:val="28"/>
          <w:szCs w:val="28"/>
        </w:rPr>
        <w:t>орташа</w:t>
      </w:r>
      <w:proofErr w:type="spellEnd"/>
      <w:r w:rsidRPr="00186D06">
        <w:rPr>
          <w:sz w:val="28"/>
          <w:szCs w:val="28"/>
        </w:rPr>
        <w:t xml:space="preserve"> </w:t>
      </w:r>
      <w:proofErr w:type="spellStart"/>
      <w:r w:rsidRPr="00186D06">
        <w:rPr>
          <w:sz w:val="28"/>
          <w:szCs w:val="28"/>
        </w:rPr>
        <w:t>пайызы</w:t>
      </w:r>
      <w:proofErr w:type="spellEnd"/>
      <w:r w:rsidRPr="00186D06">
        <w:rPr>
          <w:sz w:val="28"/>
          <w:szCs w:val="28"/>
        </w:rPr>
        <w:t xml:space="preserve"> 99,39% </w:t>
      </w:r>
      <w:proofErr w:type="spellStart"/>
      <w:r w:rsidRPr="00186D06">
        <w:rPr>
          <w:sz w:val="28"/>
          <w:szCs w:val="28"/>
        </w:rPr>
        <w:t>құрайды</w:t>
      </w:r>
      <w:proofErr w:type="spellEnd"/>
      <w:r w:rsidRPr="00186D06">
        <w:rPr>
          <w:sz w:val="28"/>
          <w:szCs w:val="28"/>
        </w:rPr>
        <w:t xml:space="preserve">, </w:t>
      </w:r>
      <w:proofErr w:type="spellStart"/>
      <w:r w:rsidRPr="00186D06">
        <w:rPr>
          <w:sz w:val="28"/>
          <w:szCs w:val="28"/>
        </w:rPr>
        <w:t>анықталған</w:t>
      </w:r>
      <w:proofErr w:type="spellEnd"/>
      <w:r w:rsidRPr="00186D06">
        <w:rPr>
          <w:sz w:val="28"/>
          <w:szCs w:val="28"/>
        </w:rPr>
        <w:t xml:space="preserve"> </w:t>
      </w:r>
      <w:proofErr w:type="spellStart"/>
      <w:r w:rsidRPr="00186D06">
        <w:rPr>
          <w:sz w:val="28"/>
          <w:szCs w:val="28"/>
        </w:rPr>
        <w:t>деректер</w:t>
      </w:r>
      <w:proofErr w:type="spellEnd"/>
      <w:r w:rsidRPr="00186D06">
        <w:rPr>
          <w:sz w:val="28"/>
          <w:szCs w:val="28"/>
        </w:rPr>
        <w:t xml:space="preserve"> 98,61-100,07% </w:t>
      </w:r>
      <w:proofErr w:type="spellStart"/>
      <w:r w:rsidRPr="00186D06">
        <w:rPr>
          <w:sz w:val="28"/>
          <w:szCs w:val="28"/>
        </w:rPr>
        <w:t>аралығында</w:t>
      </w:r>
      <w:proofErr w:type="spellEnd"/>
      <w:r w:rsidRPr="00186D06">
        <w:rPr>
          <w:sz w:val="28"/>
          <w:szCs w:val="28"/>
        </w:rPr>
        <w:t xml:space="preserve"> </w:t>
      </w:r>
      <w:proofErr w:type="spellStart"/>
      <w:r w:rsidRPr="00186D06">
        <w:rPr>
          <w:sz w:val="28"/>
          <w:szCs w:val="28"/>
        </w:rPr>
        <w:t>орналасқан</w:t>
      </w:r>
      <w:proofErr w:type="spellEnd"/>
      <w:r w:rsidRPr="00186D06">
        <w:rPr>
          <w:sz w:val="28"/>
          <w:szCs w:val="28"/>
        </w:rPr>
        <w:t>.</w:t>
      </w:r>
      <w:r w:rsidR="00C6340A" w:rsidRPr="005A735A">
        <w:rPr>
          <w:sz w:val="28"/>
          <w:szCs w:val="28"/>
        </w:rPr>
        <w:t xml:space="preserve"> </w:t>
      </w:r>
    </w:p>
    <w:p w14:paraId="7E5CDCD2" w14:textId="77777777" w:rsidR="00C6340A" w:rsidRDefault="00C6340A" w:rsidP="00B93E79">
      <w:pPr>
        <w:jc w:val="both"/>
        <w:rPr>
          <w:sz w:val="28"/>
          <w:szCs w:val="28"/>
        </w:rPr>
      </w:pPr>
    </w:p>
    <w:p w14:paraId="2B523ED0" w14:textId="240726FB" w:rsidR="00E518F1" w:rsidRPr="00E518F1" w:rsidRDefault="00672ED6" w:rsidP="00B93E79">
      <w:pPr>
        <w:jc w:val="both"/>
        <w:rPr>
          <w:sz w:val="28"/>
          <w:szCs w:val="28"/>
          <w:lang w:val="kk-KZ"/>
        </w:rPr>
      </w:pPr>
      <w:r>
        <w:rPr>
          <w:sz w:val="28"/>
          <w:szCs w:val="28"/>
          <w:lang w:val="kk-KZ"/>
        </w:rPr>
        <w:t>33 к</w:t>
      </w:r>
      <w:r w:rsidR="00E518F1">
        <w:rPr>
          <w:sz w:val="28"/>
          <w:szCs w:val="28"/>
          <w:lang w:val="kk-KZ"/>
        </w:rPr>
        <w:t>есте – Фалькаринолдың сандық анықтау әдісінің дұрыстығын анықтау</w:t>
      </w:r>
    </w:p>
    <w:tbl>
      <w:tblPr>
        <w:tblStyle w:val="TableNormal"/>
        <w:tblW w:w="5003" w:type="pct"/>
        <w:tblInd w:w="-6" w:type="dxa"/>
        <w:tblLook w:val="01E0" w:firstRow="1" w:lastRow="1" w:firstColumn="1" w:lastColumn="1" w:noHBand="0" w:noVBand="0"/>
      </w:tblPr>
      <w:tblGrid>
        <w:gridCol w:w="2871"/>
        <w:gridCol w:w="2107"/>
        <w:gridCol w:w="2023"/>
        <w:gridCol w:w="2207"/>
      </w:tblGrid>
      <w:tr w:rsidR="00684C15" w:rsidRPr="005A735A" w14:paraId="15F7C8A4" w14:textId="77777777" w:rsidTr="008A4C6C">
        <w:trPr>
          <w:trHeight w:hRule="exact" w:val="1366"/>
        </w:trPr>
        <w:tc>
          <w:tcPr>
            <w:tcW w:w="1592" w:type="pct"/>
            <w:tcBorders>
              <w:top w:val="single" w:sz="5" w:space="0" w:color="000000"/>
              <w:left w:val="single" w:sz="5" w:space="0" w:color="000000"/>
              <w:bottom w:val="single" w:sz="5" w:space="0" w:color="000000"/>
              <w:right w:val="single" w:sz="5" w:space="0" w:color="000000"/>
            </w:tcBorders>
          </w:tcPr>
          <w:p w14:paraId="50A8EC19" w14:textId="77777777" w:rsidR="00684C15" w:rsidRPr="00027252" w:rsidRDefault="00684C15" w:rsidP="00684C15">
            <w:pPr>
              <w:pStyle w:val="TableParagraph"/>
              <w:spacing w:line="0" w:lineRule="atLeast"/>
              <w:ind w:left="217" w:right="211"/>
              <w:jc w:val="center"/>
              <w:rPr>
                <w:bCs/>
                <w:i/>
                <w:sz w:val="24"/>
                <w:szCs w:val="24"/>
                <w:lang w:val="kk-KZ"/>
              </w:rPr>
            </w:pPr>
            <w:r w:rsidRPr="00027252">
              <w:rPr>
                <w:bCs/>
                <w:i/>
                <w:sz w:val="24"/>
                <w:szCs w:val="24"/>
                <w:lang w:val="kk-KZ"/>
              </w:rPr>
              <w:t xml:space="preserve">Eryngium </w:t>
            </w:r>
          </w:p>
          <w:p w14:paraId="7EDB6A07" w14:textId="65478101" w:rsidR="00684C15" w:rsidRPr="00684C15" w:rsidRDefault="00684C15" w:rsidP="00684C15">
            <w:pPr>
              <w:pStyle w:val="TableParagraph"/>
              <w:spacing w:line="0" w:lineRule="atLeast"/>
              <w:ind w:left="217" w:right="211"/>
              <w:jc w:val="center"/>
              <w:rPr>
                <w:sz w:val="24"/>
                <w:szCs w:val="24"/>
                <w:lang w:val="kk-KZ"/>
              </w:rPr>
            </w:pPr>
            <w:r w:rsidRPr="00027252">
              <w:rPr>
                <w:bCs/>
                <w:i/>
                <w:sz w:val="24"/>
                <w:szCs w:val="24"/>
                <w:lang w:val="kk-KZ"/>
              </w:rPr>
              <w:t xml:space="preserve">karatavicum </w:t>
            </w:r>
            <w:r w:rsidRPr="00027252">
              <w:rPr>
                <w:bCs/>
                <w:iCs/>
                <w:sz w:val="24"/>
                <w:szCs w:val="24"/>
                <w:lang w:val="kk-KZ"/>
              </w:rPr>
              <w:t>Iljin</w:t>
            </w:r>
            <w:r w:rsidRPr="00027252">
              <w:rPr>
                <w:bCs/>
                <w:sz w:val="24"/>
                <w:szCs w:val="24"/>
                <w:lang w:val="kk-KZ"/>
              </w:rPr>
              <w:t xml:space="preserve"> </w:t>
            </w:r>
            <w:r w:rsidRPr="00027252">
              <w:rPr>
                <w:sz w:val="24"/>
                <w:szCs w:val="24"/>
                <w:lang w:val="kk-KZ"/>
              </w:rPr>
              <w:t>экстракт</w:t>
            </w:r>
            <w:r w:rsidRPr="00684C15">
              <w:rPr>
                <w:sz w:val="24"/>
                <w:szCs w:val="24"/>
                <w:lang w:val="kk-KZ"/>
              </w:rPr>
              <w:t>ында</w:t>
            </w:r>
            <w:r w:rsidR="00710BCA">
              <w:rPr>
                <w:sz w:val="24"/>
                <w:szCs w:val="24"/>
                <w:lang w:val="kk-KZ"/>
              </w:rPr>
              <w:t>ғы</w:t>
            </w:r>
            <w:r w:rsidRPr="00027252">
              <w:rPr>
                <w:sz w:val="24"/>
                <w:szCs w:val="24"/>
                <w:lang w:val="kk-KZ"/>
              </w:rPr>
              <w:t xml:space="preserve"> </w:t>
            </w:r>
            <w:r w:rsidR="00C6340A" w:rsidRPr="00027252">
              <w:rPr>
                <w:sz w:val="24"/>
                <w:szCs w:val="24"/>
                <w:lang w:val="kk-KZ"/>
              </w:rPr>
              <w:t>фалькаринол</w:t>
            </w:r>
            <w:r w:rsidRPr="00684C15">
              <w:rPr>
                <w:sz w:val="24"/>
                <w:szCs w:val="24"/>
                <w:lang w:val="kk-KZ"/>
              </w:rPr>
              <w:t xml:space="preserve"> саны,</w:t>
            </w:r>
          </w:p>
          <w:p w14:paraId="4B90549B" w14:textId="2019995E" w:rsidR="00C6340A" w:rsidRPr="00684C15" w:rsidRDefault="00C6340A" w:rsidP="00C427F2">
            <w:pPr>
              <w:pStyle w:val="TableParagraph"/>
              <w:spacing w:line="0" w:lineRule="atLeast"/>
              <w:ind w:left="217" w:right="211"/>
              <w:jc w:val="center"/>
              <w:rPr>
                <w:sz w:val="24"/>
                <w:szCs w:val="24"/>
                <w:lang w:val="ru-RU"/>
              </w:rPr>
            </w:pPr>
            <w:r w:rsidRPr="00684C15">
              <w:rPr>
                <w:sz w:val="24"/>
                <w:szCs w:val="24"/>
                <w:lang w:val="ru-RU"/>
              </w:rPr>
              <w:t>%</w:t>
            </w:r>
          </w:p>
        </w:tc>
        <w:tc>
          <w:tcPr>
            <w:tcW w:w="1046" w:type="pct"/>
            <w:tcBorders>
              <w:top w:val="single" w:sz="5" w:space="0" w:color="000000"/>
              <w:left w:val="single" w:sz="5" w:space="0" w:color="000000"/>
              <w:bottom w:val="single" w:sz="5" w:space="0" w:color="000000"/>
              <w:right w:val="single" w:sz="5" w:space="0" w:color="000000"/>
            </w:tcBorders>
          </w:tcPr>
          <w:p w14:paraId="7B0AA2EF" w14:textId="1E7B1799" w:rsidR="00C6340A" w:rsidRPr="00684C15" w:rsidRDefault="00684C15" w:rsidP="00C427F2">
            <w:pPr>
              <w:pStyle w:val="TableParagraph"/>
              <w:spacing w:line="0" w:lineRule="atLeast"/>
              <w:ind w:left="287" w:right="366" w:firstLine="76"/>
              <w:jc w:val="center"/>
              <w:rPr>
                <w:sz w:val="24"/>
                <w:szCs w:val="24"/>
                <w:lang w:val="ru-RU"/>
              </w:rPr>
            </w:pPr>
            <w:r w:rsidRPr="00684C15">
              <w:rPr>
                <w:sz w:val="24"/>
                <w:szCs w:val="24"/>
                <w:lang w:val="kk-KZ"/>
              </w:rPr>
              <w:t>Ф</w:t>
            </w:r>
            <w:proofErr w:type="spellStart"/>
            <w:r w:rsidR="00C6340A" w:rsidRPr="00684C15">
              <w:rPr>
                <w:sz w:val="24"/>
                <w:szCs w:val="24"/>
                <w:lang w:val="ru-RU"/>
              </w:rPr>
              <w:t>алькаринол</w:t>
            </w:r>
            <w:proofErr w:type="spellEnd"/>
            <w:r w:rsidR="00C268D1">
              <w:rPr>
                <w:sz w:val="24"/>
                <w:szCs w:val="24"/>
                <w:lang w:val="kk-KZ"/>
              </w:rPr>
              <w:t xml:space="preserve"> </w:t>
            </w:r>
            <w:r w:rsidRPr="00684C15">
              <w:rPr>
                <w:sz w:val="24"/>
                <w:szCs w:val="24"/>
                <w:lang w:val="kk-KZ"/>
              </w:rPr>
              <w:t xml:space="preserve">мөлшері, </w:t>
            </w:r>
            <w:r w:rsidR="00C6340A" w:rsidRPr="00684C15">
              <w:rPr>
                <w:sz w:val="24"/>
                <w:szCs w:val="24"/>
                <w:lang w:val="ru-RU"/>
              </w:rPr>
              <w:t xml:space="preserve"> %</w:t>
            </w:r>
          </w:p>
        </w:tc>
        <w:tc>
          <w:tcPr>
            <w:tcW w:w="1131" w:type="pct"/>
            <w:tcBorders>
              <w:top w:val="single" w:sz="5" w:space="0" w:color="000000"/>
              <w:left w:val="single" w:sz="5" w:space="0" w:color="000000"/>
              <w:bottom w:val="single" w:sz="5" w:space="0" w:color="000000"/>
              <w:right w:val="single" w:sz="5" w:space="0" w:color="000000"/>
            </w:tcBorders>
          </w:tcPr>
          <w:p w14:paraId="6219A8DA" w14:textId="3DCDF430" w:rsidR="00C6340A" w:rsidRPr="00684C15" w:rsidRDefault="00684C15" w:rsidP="00C427F2">
            <w:pPr>
              <w:pStyle w:val="TableParagraph"/>
              <w:spacing w:line="0" w:lineRule="atLeast"/>
              <w:ind w:left="162"/>
              <w:jc w:val="center"/>
              <w:rPr>
                <w:sz w:val="24"/>
                <w:szCs w:val="24"/>
                <w:lang w:val="ru-RU"/>
              </w:rPr>
            </w:pPr>
            <w:r>
              <w:rPr>
                <w:sz w:val="24"/>
                <w:szCs w:val="24"/>
                <w:lang w:val="kk-KZ"/>
              </w:rPr>
              <w:t xml:space="preserve">Табылған </w:t>
            </w:r>
            <w:proofErr w:type="spellStart"/>
            <w:r w:rsidR="00C6340A" w:rsidRPr="00684C15">
              <w:rPr>
                <w:sz w:val="24"/>
                <w:szCs w:val="24"/>
                <w:lang w:val="ru-RU"/>
              </w:rPr>
              <w:t>фалькаринол</w:t>
            </w:r>
            <w:proofErr w:type="spellEnd"/>
            <w:r>
              <w:rPr>
                <w:sz w:val="24"/>
                <w:szCs w:val="24"/>
                <w:lang w:val="kk-KZ"/>
              </w:rPr>
              <w:t xml:space="preserve"> мөлшері</w:t>
            </w:r>
            <w:r w:rsidR="00C6340A" w:rsidRPr="00684C15">
              <w:rPr>
                <w:sz w:val="24"/>
                <w:szCs w:val="24"/>
                <w:lang w:val="ru-RU"/>
              </w:rPr>
              <w:t>, %</w:t>
            </w:r>
            <w:r w:rsidR="00C6340A" w:rsidRPr="00684C15">
              <w:rPr>
                <w:sz w:val="24"/>
                <w:szCs w:val="24"/>
                <w:lang w:val="ru-RU"/>
              </w:rPr>
              <w:tab/>
            </w:r>
          </w:p>
        </w:tc>
        <w:tc>
          <w:tcPr>
            <w:tcW w:w="1231" w:type="pct"/>
            <w:tcBorders>
              <w:top w:val="single" w:sz="5" w:space="0" w:color="000000"/>
              <w:left w:val="single" w:sz="5" w:space="0" w:color="000000"/>
              <w:bottom w:val="single" w:sz="5" w:space="0" w:color="000000"/>
              <w:right w:val="single" w:sz="5" w:space="0" w:color="000000"/>
            </w:tcBorders>
          </w:tcPr>
          <w:p w14:paraId="0D6FA11E" w14:textId="77777777" w:rsidR="00C6340A" w:rsidRPr="00684C15" w:rsidRDefault="00C6340A" w:rsidP="00C427F2">
            <w:pPr>
              <w:pStyle w:val="TableParagraph"/>
              <w:spacing w:before="47" w:line="0" w:lineRule="atLeast"/>
              <w:ind w:right="1"/>
              <w:jc w:val="center"/>
              <w:rPr>
                <w:sz w:val="24"/>
                <w:szCs w:val="24"/>
                <w:lang w:val="ru-RU"/>
              </w:rPr>
            </w:pPr>
            <w:r w:rsidRPr="00684C15">
              <w:rPr>
                <w:sz w:val="24"/>
                <w:szCs w:val="24"/>
                <w:lang w:val="ru-RU"/>
              </w:rPr>
              <w:t xml:space="preserve">Регенерация*  </w:t>
            </w:r>
          </w:p>
          <w:p w14:paraId="0E84C149" w14:textId="781A401D" w:rsidR="00C6340A" w:rsidRPr="00684C15" w:rsidRDefault="00684C15" w:rsidP="00C427F2">
            <w:pPr>
              <w:pStyle w:val="TableParagraph"/>
              <w:spacing w:before="47" w:line="0" w:lineRule="atLeast"/>
              <w:ind w:right="1"/>
              <w:jc w:val="center"/>
              <w:rPr>
                <w:sz w:val="24"/>
                <w:szCs w:val="24"/>
                <w:lang w:val="ru-RU"/>
              </w:rPr>
            </w:pPr>
            <w:r>
              <w:rPr>
                <w:sz w:val="24"/>
                <w:szCs w:val="24"/>
                <w:lang w:val="kk-KZ"/>
              </w:rPr>
              <w:t>ф</w:t>
            </w:r>
            <w:proofErr w:type="spellStart"/>
            <w:r w:rsidR="00C6340A" w:rsidRPr="00684C15">
              <w:rPr>
                <w:sz w:val="24"/>
                <w:szCs w:val="24"/>
                <w:lang w:val="ru-RU"/>
              </w:rPr>
              <w:t>алькаринол</w:t>
            </w:r>
            <w:proofErr w:type="spellEnd"/>
            <w:r>
              <w:rPr>
                <w:sz w:val="24"/>
                <w:szCs w:val="24"/>
                <w:lang w:val="kk-KZ"/>
              </w:rPr>
              <w:t xml:space="preserve"> үшін</w:t>
            </w:r>
            <w:r w:rsidR="00C6340A" w:rsidRPr="00684C15">
              <w:rPr>
                <w:sz w:val="24"/>
                <w:szCs w:val="24"/>
                <w:lang w:val="ru-RU"/>
              </w:rPr>
              <w:t>, %</w:t>
            </w:r>
          </w:p>
        </w:tc>
      </w:tr>
      <w:tr w:rsidR="00684C15" w:rsidRPr="007B2048" w14:paraId="6A858D89" w14:textId="77777777" w:rsidTr="00C268D1">
        <w:trPr>
          <w:trHeight w:hRule="exact" w:val="317"/>
        </w:trPr>
        <w:tc>
          <w:tcPr>
            <w:tcW w:w="1592" w:type="pct"/>
            <w:tcBorders>
              <w:top w:val="single" w:sz="5" w:space="0" w:color="000000"/>
              <w:left w:val="single" w:sz="5" w:space="0" w:color="000000"/>
              <w:bottom w:val="single" w:sz="5" w:space="0" w:color="000000"/>
              <w:right w:val="single" w:sz="5" w:space="0" w:color="000000"/>
            </w:tcBorders>
            <w:vAlign w:val="center"/>
          </w:tcPr>
          <w:p w14:paraId="5DD8FB1E" w14:textId="77777777" w:rsidR="00C6340A" w:rsidRPr="00684C15" w:rsidRDefault="00C6340A" w:rsidP="00C427F2">
            <w:pPr>
              <w:jc w:val="center"/>
              <w:rPr>
                <w:lang w:val="ru-RU"/>
              </w:rPr>
            </w:pPr>
            <w:r w:rsidRPr="00684C15">
              <w:rPr>
                <w:rStyle w:val="fontstyle01"/>
                <w:sz w:val="24"/>
                <w:szCs w:val="24"/>
                <w:lang w:val="ru-RU"/>
              </w:rPr>
              <w:t>50</w:t>
            </w:r>
          </w:p>
        </w:tc>
        <w:tc>
          <w:tcPr>
            <w:tcW w:w="1046" w:type="pct"/>
            <w:tcBorders>
              <w:top w:val="single" w:sz="5" w:space="0" w:color="000000"/>
              <w:left w:val="single" w:sz="5" w:space="0" w:color="000000"/>
              <w:bottom w:val="single" w:sz="5" w:space="0" w:color="000000"/>
              <w:right w:val="single" w:sz="5" w:space="0" w:color="000000"/>
            </w:tcBorders>
          </w:tcPr>
          <w:p w14:paraId="682688EF" w14:textId="77777777" w:rsidR="00C6340A" w:rsidRPr="00684C15" w:rsidRDefault="00C6340A" w:rsidP="00C427F2">
            <w:pPr>
              <w:jc w:val="center"/>
              <w:rPr>
                <w:lang w:val="ru-RU"/>
              </w:rPr>
            </w:pPr>
            <w:r w:rsidRPr="00684C15">
              <w:rPr>
                <w:lang w:val="ru-RU"/>
              </w:rPr>
              <w:t>0,5</w:t>
            </w:r>
          </w:p>
        </w:tc>
        <w:tc>
          <w:tcPr>
            <w:tcW w:w="1131" w:type="pct"/>
            <w:tcBorders>
              <w:top w:val="single" w:sz="5" w:space="0" w:color="000000"/>
              <w:left w:val="single" w:sz="5" w:space="0" w:color="000000"/>
              <w:bottom w:val="single" w:sz="5" w:space="0" w:color="000000"/>
              <w:right w:val="single" w:sz="5" w:space="0" w:color="000000"/>
            </w:tcBorders>
          </w:tcPr>
          <w:p w14:paraId="29602D44" w14:textId="77777777" w:rsidR="00C6340A" w:rsidRPr="00684C15" w:rsidRDefault="00C6340A" w:rsidP="00C427F2">
            <w:pPr>
              <w:jc w:val="center"/>
              <w:rPr>
                <w:lang w:val="ru-RU"/>
              </w:rPr>
            </w:pPr>
            <w:r w:rsidRPr="00684C15">
              <w:rPr>
                <w:lang w:val="ru-RU"/>
              </w:rPr>
              <w:t>49,8</w:t>
            </w:r>
          </w:p>
        </w:tc>
        <w:tc>
          <w:tcPr>
            <w:tcW w:w="1231" w:type="pct"/>
            <w:tcBorders>
              <w:top w:val="single" w:sz="5" w:space="0" w:color="000000"/>
              <w:left w:val="single" w:sz="5" w:space="0" w:color="000000"/>
              <w:bottom w:val="single" w:sz="5" w:space="0" w:color="000000"/>
              <w:right w:val="single" w:sz="5" w:space="0" w:color="000000"/>
            </w:tcBorders>
          </w:tcPr>
          <w:p w14:paraId="69B54784" w14:textId="77777777" w:rsidR="00C6340A" w:rsidRPr="007B2048" w:rsidRDefault="00C6340A" w:rsidP="00C427F2">
            <w:pPr>
              <w:jc w:val="center"/>
              <w:rPr>
                <w:lang w:val="ru-RU"/>
              </w:rPr>
            </w:pPr>
            <w:r w:rsidRPr="007B2048">
              <w:rPr>
                <w:lang w:val="ru-RU"/>
              </w:rPr>
              <w:t>98,61</w:t>
            </w:r>
          </w:p>
        </w:tc>
      </w:tr>
      <w:tr w:rsidR="00684C15" w:rsidRPr="007B2048" w14:paraId="0A50F70E" w14:textId="77777777" w:rsidTr="00C268D1">
        <w:trPr>
          <w:trHeight w:hRule="exact" w:val="317"/>
        </w:trPr>
        <w:tc>
          <w:tcPr>
            <w:tcW w:w="1592" w:type="pct"/>
            <w:tcBorders>
              <w:top w:val="single" w:sz="5" w:space="0" w:color="000000"/>
              <w:left w:val="single" w:sz="5" w:space="0" w:color="000000"/>
              <w:bottom w:val="single" w:sz="5" w:space="0" w:color="000000"/>
              <w:right w:val="single" w:sz="5" w:space="0" w:color="000000"/>
            </w:tcBorders>
            <w:vAlign w:val="center"/>
          </w:tcPr>
          <w:p w14:paraId="2093A0E8" w14:textId="77777777" w:rsidR="00C6340A" w:rsidRPr="00684C15" w:rsidRDefault="00C6340A" w:rsidP="00C427F2">
            <w:pPr>
              <w:jc w:val="center"/>
              <w:rPr>
                <w:lang w:val="ru-RU"/>
              </w:rPr>
            </w:pPr>
            <w:r w:rsidRPr="00684C15">
              <w:rPr>
                <w:rStyle w:val="fontstyle01"/>
                <w:sz w:val="24"/>
                <w:szCs w:val="24"/>
                <w:lang w:val="ru-RU"/>
              </w:rPr>
              <w:t>70</w:t>
            </w:r>
          </w:p>
        </w:tc>
        <w:tc>
          <w:tcPr>
            <w:tcW w:w="1046" w:type="pct"/>
            <w:tcBorders>
              <w:top w:val="single" w:sz="5" w:space="0" w:color="000000"/>
              <w:left w:val="single" w:sz="5" w:space="0" w:color="000000"/>
              <w:bottom w:val="single" w:sz="5" w:space="0" w:color="000000"/>
              <w:right w:val="single" w:sz="5" w:space="0" w:color="000000"/>
            </w:tcBorders>
          </w:tcPr>
          <w:p w14:paraId="5A90997B" w14:textId="77777777" w:rsidR="00C6340A" w:rsidRPr="00684C15" w:rsidRDefault="00C6340A" w:rsidP="00C427F2">
            <w:pPr>
              <w:jc w:val="center"/>
              <w:rPr>
                <w:lang w:val="ru-RU"/>
              </w:rPr>
            </w:pPr>
            <w:r w:rsidRPr="00684C15">
              <w:rPr>
                <w:lang w:val="ru-RU"/>
              </w:rPr>
              <w:t>1,5</w:t>
            </w:r>
          </w:p>
        </w:tc>
        <w:tc>
          <w:tcPr>
            <w:tcW w:w="1131" w:type="pct"/>
            <w:tcBorders>
              <w:top w:val="single" w:sz="5" w:space="0" w:color="000000"/>
              <w:left w:val="single" w:sz="5" w:space="0" w:color="000000"/>
              <w:bottom w:val="single" w:sz="5" w:space="0" w:color="000000"/>
              <w:right w:val="single" w:sz="5" w:space="0" w:color="000000"/>
            </w:tcBorders>
          </w:tcPr>
          <w:p w14:paraId="785CDC2C" w14:textId="77777777" w:rsidR="00C6340A" w:rsidRPr="00684C15" w:rsidRDefault="00C6340A" w:rsidP="00C427F2">
            <w:pPr>
              <w:jc w:val="center"/>
              <w:rPr>
                <w:lang w:val="ru-RU"/>
              </w:rPr>
            </w:pPr>
            <w:r w:rsidRPr="00684C15">
              <w:rPr>
                <w:lang w:val="ru-RU"/>
              </w:rPr>
              <w:t>71,3</w:t>
            </w:r>
          </w:p>
        </w:tc>
        <w:tc>
          <w:tcPr>
            <w:tcW w:w="1231" w:type="pct"/>
            <w:tcBorders>
              <w:top w:val="single" w:sz="5" w:space="0" w:color="000000"/>
              <w:left w:val="single" w:sz="5" w:space="0" w:color="000000"/>
              <w:bottom w:val="single" w:sz="5" w:space="0" w:color="000000"/>
              <w:right w:val="single" w:sz="5" w:space="0" w:color="000000"/>
            </w:tcBorders>
          </w:tcPr>
          <w:p w14:paraId="1D7771AF" w14:textId="77777777" w:rsidR="00C6340A" w:rsidRPr="007B2048" w:rsidRDefault="00C6340A" w:rsidP="00C427F2">
            <w:pPr>
              <w:jc w:val="center"/>
              <w:rPr>
                <w:lang w:val="ru-RU"/>
              </w:rPr>
            </w:pPr>
            <w:r w:rsidRPr="007B2048">
              <w:rPr>
                <w:lang w:val="ru-RU"/>
              </w:rPr>
              <w:t>99,72</w:t>
            </w:r>
          </w:p>
        </w:tc>
      </w:tr>
      <w:tr w:rsidR="00684C15" w:rsidRPr="007B2048" w14:paraId="53D08ADB" w14:textId="77777777" w:rsidTr="00C268D1">
        <w:trPr>
          <w:trHeight w:hRule="exact" w:val="317"/>
        </w:trPr>
        <w:tc>
          <w:tcPr>
            <w:tcW w:w="1592" w:type="pct"/>
            <w:tcBorders>
              <w:top w:val="single" w:sz="5" w:space="0" w:color="000000"/>
              <w:left w:val="single" w:sz="5" w:space="0" w:color="000000"/>
              <w:bottom w:val="single" w:sz="5" w:space="0" w:color="000000"/>
              <w:right w:val="single" w:sz="5" w:space="0" w:color="000000"/>
            </w:tcBorders>
            <w:vAlign w:val="center"/>
          </w:tcPr>
          <w:p w14:paraId="5F229B91" w14:textId="77777777" w:rsidR="00C6340A" w:rsidRPr="00684C15" w:rsidRDefault="00C6340A" w:rsidP="00C427F2">
            <w:pPr>
              <w:jc w:val="center"/>
              <w:rPr>
                <w:lang w:val="ru-RU"/>
              </w:rPr>
            </w:pPr>
            <w:r w:rsidRPr="00684C15">
              <w:rPr>
                <w:rStyle w:val="fontstyle01"/>
                <w:sz w:val="24"/>
                <w:szCs w:val="24"/>
                <w:lang w:val="ru-RU"/>
              </w:rPr>
              <w:t>90</w:t>
            </w:r>
          </w:p>
        </w:tc>
        <w:tc>
          <w:tcPr>
            <w:tcW w:w="1046" w:type="pct"/>
            <w:tcBorders>
              <w:top w:val="single" w:sz="5" w:space="0" w:color="000000"/>
              <w:left w:val="single" w:sz="5" w:space="0" w:color="000000"/>
              <w:bottom w:val="single" w:sz="5" w:space="0" w:color="000000"/>
              <w:right w:val="single" w:sz="5" w:space="0" w:color="000000"/>
            </w:tcBorders>
          </w:tcPr>
          <w:p w14:paraId="4DB6EE74" w14:textId="77777777" w:rsidR="00C6340A" w:rsidRPr="00684C15" w:rsidRDefault="00C6340A" w:rsidP="00C427F2">
            <w:pPr>
              <w:jc w:val="center"/>
              <w:rPr>
                <w:lang w:val="ru-RU"/>
              </w:rPr>
            </w:pPr>
            <w:r w:rsidRPr="00684C15">
              <w:rPr>
                <w:lang w:val="ru-RU"/>
              </w:rPr>
              <w:t>2.5</w:t>
            </w:r>
          </w:p>
        </w:tc>
        <w:tc>
          <w:tcPr>
            <w:tcW w:w="1131" w:type="pct"/>
            <w:tcBorders>
              <w:top w:val="single" w:sz="5" w:space="0" w:color="000000"/>
              <w:left w:val="single" w:sz="5" w:space="0" w:color="000000"/>
              <w:bottom w:val="single" w:sz="5" w:space="0" w:color="000000"/>
              <w:right w:val="single" w:sz="5" w:space="0" w:color="000000"/>
            </w:tcBorders>
          </w:tcPr>
          <w:p w14:paraId="7DE6BDBD" w14:textId="77777777" w:rsidR="00C6340A" w:rsidRPr="00684C15" w:rsidRDefault="00C6340A" w:rsidP="00C427F2">
            <w:pPr>
              <w:jc w:val="center"/>
              <w:rPr>
                <w:lang w:val="ru-RU"/>
              </w:rPr>
            </w:pPr>
            <w:r w:rsidRPr="00684C15">
              <w:rPr>
                <w:lang w:val="ru-RU"/>
              </w:rPr>
              <w:t>91,8</w:t>
            </w:r>
          </w:p>
        </w:tc>
        <w:tc>
          <w:tcPr>
            <w:tcW w:w="1231" w:type="pct"/>
            <w:tcBorders>
              <w:top w:val="single" w:sz="5" w:space="0" w:color="000000"/>
              <w:left w:val="single" w:sz="5" w:space="0" w:color="000000"/>
              <w:bottom w:val="single" w:sz="5" w:space="0" w:color="000000"/>
              <w:right w:val="single" w:sz="5" w:space="0" w:color="000000"/>
            </w:tcBorders>
          </w:tcPr>
          <w:p w14:paraId="180A078E" w14:textId="77777777" w:rsidR="00C6340A" w:rsidRPr="007B2048" w:rsidRDefault="00C6340A" w:rsidP="00C427F2">
            <w:pPr>
              <w:jc w:val="center"/>
              <w:rPr>
                <w:lang w:val="ru-RU"/>
              </w:rPr>
            </w:pPr>
            <w:r w:rsidRPr="007B2048">
              <w:rPr>
                <w:lang w:val="ru-RU"/>
              </w:rPr>
              <w:t>99,24</w:t>
            </w:r>
          </w:p>
        </w:tc>
      </w:tr>
      <w:tr w:rsidR="00684C15" w:rsidRPr="007B2048" w14:paraId="63C1E412" w14:textId="77777777" w:rsidTr="00C268D1">
        <w:trPr>
          <w:trHeight w:hRule="exact" w:val="319"/>
        </w:trPr>
        <w:tc>
          <w:tcPr>
            <w:tcW w:w="1592" w:type="pct"/>
            <w:tcBorders>
              <w:top w:val="single" w:sz="5" w:space="0" w:color="000000"/>
              <w:left w:val="single" w:sz="5" w:space="0" w:color="000000"/>
              <w:bottom w:val="single" w:sz="5" w:space="0" w:color="000000"/>
              <w:right w:val="single" w:sz="5" w:space="0" w:color="000000"/>
            </w:tcBorders>
            <w:vAlign w:val="center"/>
          </w:tcPr>
          <w:p w14:paraId="026BDD36" w14:textId="77777777" w:rsidR="00C6340A" w:rsidRPr="00684C15" w:rsidRDefault="00C6340A" w:rsidP="00C427F2">
            <w:pPr>
              <w:jc w:val="center"/>
              <w:rPr>
                <w:lang w:val="ru-RU"/>
              </w:rPr>
            </w:pPr>
            <w:r w:rsidRPr="00684C15">
              <w:rPr>
                <w:rStyle w:val="fontstyle01"/>
                <w:sz w:val="24"/>
                <w:szCs w:val="24"/>
                <w:lang w:val="ru-RU"/>
              </w:rPr>
              <w:t>110</w:t>
            </w:r>
          </w:p>
        </w:tc>
        <w:tc>
          <w:tcPr>
            <w:tcW w:w="1046" w:type="pct"/>
            <w:tcBorders>
              <w:top w:val="single" w:sz="5" w:space="0" w:color="000000"/>
              <w:left w:val="single" w:sz="5" w:space="0" w:color="000000"/>
              <w:bottom w:val="single" w:sz="5" w:space="0" w:color="000000"/>
              <w:right w:val="single" w:sz="5" w:space="0" w:color="000000"/>
            </w:tcBorders>
          </w:tcPr>
          <w:p w14:paraId="7F12186F" w14:textId="77777777" w:rsidR="00C6340A" w:rsidRPr="00684C15" w:rsidRDefault="00C6340A" w:rsidP="00C427F2">
            <w:pPr>
              <w:jc w:val="center"/>
              <w:rPr>
                <w:lang w:val="ru-RU"/>
              </w:rPr>
            </w:pPr>
            <w:r w:rsidRPr="00684C15">
              <w:rPr>
                <w:lang w:val="ru-RU"/>
              </w:rPr>
              <w:t>3,5</w:t>
            </w:r>
          </w:p>
        </w:tc>
        <w:tc>
          <w:tcPr>
            <w:tcW w:w="1131" w:type="pct"/>
            <w:tcBorders>
              <w:top w:val="single" w:sz="5" w:space="0" w:color="000000"/>
              <w:left w:val="single" w:sz="5" w:space="0" w:color="000000"/>
              <w:bottom w:val="single" w:sz="5" w:space="0" w:color="000000"/>
              <w:right w:val="single" w:sz="5" w:space="0" w:color="000000"/>
            </w:tcBorders>
          </w:tcPr>
          <w:p w14:paraId="744066E4" w14:textId="77777777" w:rsidR="00C6340A" w:rsidRPr="00684C15" w:rsidRDefault="00C6340A" w:rsidP="00C427F2">
            <w:pPr>
              <w:jc w:val="center"/>
              <w:rPr>
                <w:lang w:val="ru-RU"/>
              </w:rPr>
            </w:pPr>
            <w:r w:rsidRPr="00684C15">
              <w:rPr>
                <w:lang w:val="ru-RU"/>
              </w:rPr>
              <w:t>112,7</w:t>
            </w:r>
          </w:p>
        </w:tc>
        <w:tc>
          <w:tcPr>
            <w:tcW w:w="1231" w:type="pct"/>
            <w:tcBorders>
              <w:top w:val="single" w:sz="5" w:space="0" w:color="000000"/>
              <w:left w:val="single" w:sz="5" w:space="0" w:color="000000"/>
              <w:bottom w:val="single" w:sz="5" w:space="0" w:color="000000"/>
              <w:right w:val="single" w:sz="5" w:space="0" w:color="000000"/>
            </w:tcBorders>
          </w:tcPr>
          <w:p w14:paraId="65B82074" w14:textId="77777777" w:rsidR="00C6340A" w:rsidRPr="007B2048" w:rsidRDefault="00C6340A" w:rsidP="00C427F2">
            <w:pPr>
              <w:jc w:val="center"/>
              <w:rPr>
                <w:lang w:val="ru-RU"/>
              </w:rPr>
            </w:pPr>
            <w:r w:rsidRPr="007B2048">
              <w:rPr>
                <w:lang w:val="ru-RU"/>
              </w:rPr>
              <w:t>99,30</w:t>
            </w:r>
          </w:p>
        </w:tc>
      </w:tr>
      <w:tr w:rsidR="00684C15" w:rsidRPr="007B2048" w14:paraId="601F2A45" w14:textId="77777777" w:rsidTr="00C268D1">
        <w:trPr>
          <w:trHeight w:hRule="exact" w:val="314"/>
        </w:trPr>
        <w:tc>
          <w:tcPr>
            <w:tcW w:w="1592" w:type="pct"/>
            <w:tcBorders>
              <w:top w:val="single" w:sz="5" w:space="0" w:color="000000"/>
              <w:left w:val="single" w:sz="5" w:space="0" w:color="000000"/>
              <w:bottom w:val="single" w:sz="5" w:space="0" w:color="000000"/>
              <w:right w:val="single" w:sz="5" w:space="0" w:color="000000"/>
            </w:tcBorders>
            <w:vAlign w:val="center"/>
          </w:tcPr>
          <w:p w14:paraId="20576FE4" w14:textId="77777777" w:rsidR="00C6340A" w:rsidRPr="00684C15" w:rsidRDefault="00C6340A" w:rsidP="00C427F2">
            <w:pPr>
              <w:jc w:val="center"/>
              <w:rPr>
                <w:lang w:val="ru-RU"/>
              </w:rPr>
            </w:pPr>
            <w:r w:rsidRPr="00684C15">
              <w:rPr>
                <w:rStyle w:val="fontstyle01"/>
                <w:sz w:val="24"/>
                <w:szCs w:val="24"/>
                <w:lang w:val="ru-RU"/>
              </w:rPr>
              <w:lastRenderedPageBreak/>
              <w:t>130</w:t>
            </w:r>
          </w:p>
        </w:tc>
        <w:tc>
          <w:tcPr>
            <w:tcW w:w="1046" w:type="pct"/>
            <w:tcBorders>
              <w:top w:val="single" w:sz="5" w:space="0" w:color="000000"/>
              <w:left w:val="single" w:sz="5" w:space="0" w:color="000000"/>
              <w:bottom w:val="single" w:sz="5" w:space="0" w:color="000000"/>
              <w:right w:val="single" w:sz="4" w:space="0" w:color="auto"/>
            </w:tcBorders>
          </w:tcPr>
          <w:p w14:paraId="556C4024" w14:textId="77777777" w:rsidR="00C6340A" w:rsidRPr="00684C15" w:rsidRDefault="00C6340A" w:rsidP="00C427F2">
            <w:pPr>
              <w:jc w:val="center"/>
              <w:rPr>
                <w:lang w:val="ru-RU"/>
              </w:rPr>
            </w:pPr>
            <w:r w:rsidRPr="00684C15">
              <w:rPr>
                <w:lang w:val="ru-RU"/>
              </w:rPr>
              <w:t>4,5</w:t>
            </w:r>
          </w:p>
        </w:tc>
        <w:tc>
          <w:tcPr>
            <w:tcW w:w="1131" w:type="pct"/>
            <w:tcBorders>
              <w:top w:val="single" w:sz="5" w:space="0" w:color="000000"/>
              <w:left w:val="single" w:sz="4" w:space="0" w:color="auto"/>
              <w:bottom w:val="single" w:sz="5" w:space="0" w:color="000000"/>
              <w:right w:val="single" w:sz="5" w:space="0" w:color="000000"/>
            </w:tcBorders>
          </w:tcPr>
          <w:p w14:paraId="34E57567" w14:textId="77777777" w:rsidR="00C6340A" w:rsidRPr="00684C15" w:rsidRDefault="00C6340A" w:rsidP="00C427F2">
            <w:pPr>
              <w:jc w:val="center"/>
              <w:rPr>
                <w:lang w:val="ru-RU"/>
              </w:rPr>
            </w:pPr>
            <w:r w:rsidRPr="00684C15">
              <w:rPr>
                <w:lang w:val="ru-RU"/>
              </w:rPr>
              <w:t>134,6</w:t>
            </w:r>
          </w:p>
        </w:tc>
        <w:tc>
          <w:tcPr>
            <w:tcW w:w="1231" w:type="pct"/>
            <w:tcBorders>
              <w:top w:val="single" w:sz="5" w:space="0" w:color="000000"/>
              <w:left w:val="single" w:sz="5" w:space="0" w:color="000000"/>
              <w:bottom w:val="single" w:sz="5" w:space="0" w:color="000000"/>
              <w:right w:val="single" w:sz="5" w:space="0" w:color="000000"/>
            </w:tcBorders>
          </w:tcPr>
          <w:p w14:paraId="61D5BF77" w14:textId="77777777" w:rsidR="00C6340A" w:rsidRPr="007B2048" w:rsidRDefault="00C6340A" w:rsidP="00C427F2">
            <w:pPr>
              <w:jc w:val="center"/>
              <w:rPr>
                <w:lang w:val="ru-RU"/>
              </w:rPr>
            </w:pPr>
            <w:r w:rsidRPr="007B2048">
              <w:rPr>
                <w:lang w:val="ru-RU"/>
              </w:rPr>
              <w:t>100,07</w:t>
            </w:r>
          </w:p>
        </w:tc>
      </w:tr>
      <w:tr w:rsidR="00C6340A" w:rsidRPr="007B2048" w14:paraId="6305D772" w14:textId="77777777" w:rsidTr="004A5D43">
        <w:trPr>
          <w:trHeight w:hRule="exact" w:val="475"/>
        </w:trPr>
        <w:tc>
          <w:tcPr>
            <w:tcW w:w="3769" w:type="pct"/>
            <w:gridSpan w:val="3"/>
            <w:tcBorders>
              <w:top w:val="single" w:sz="5" w:space="0" w:color="000000"/>
              <w:left w:val="single" w:sz="5" w:space="0" w:color="000000"/>
              <w:bottom w:val="single" w:sz="5" w:space="0" w:color="000000"/>
              <w:right w:val="single" w:sz="4" w:space="0" w:color="auto"/>
            </w:tcBorders>
          </w:tcPr>
          <w:p w14:paraId="26A58471" w14:textId="778169BA" w:rsidR="00C6340A" w:rsidRPr="00684C15" w:rsidRDefault="00B93E79" w:rsidP="00C427F2">
            <w:pPr>
              <w:ind w:left="-174"/>
              <w:rPr>
                <w:lang w:val="ru-RU"/>
              </w:rPr>
            </w:pPr>
            <w:r w:rsidRPr="00684C15">
              <w:rPr>
                <w:lang w:val="kk-KZ"/>
              </w:rPr>
              <w:t xml:space="preserve">    </w:t>
            </w:r>
            <w:r w:rsidR="005664F4">
              <w:rPr>
                <w:lang w:val="kk-KZ"/>
              </w:rPr>
              <w:t>Орташа мәні</w:t>
            </w:r>
            <w:r w:rsidR="00C6340A" w:rsidRPr="00684C15">
              <w:rPr>
                <w:lang w:val="ru-RU"/>
              </w:rPr>
              <w:t xml:space="preserve">, </w:t>
            </w:r>
            <m:oMath>
              <m:r>
                <w:rPr>
                  <w:rFonts w:ascii="Cambria Math" w:hAnsi="Cambria Math"/>
                  <w:lang w:val="ru-RU"/>
                </w:rPr>
                <m:t>Х</m:t>
              </m:r>
              <m:r>
                <w:rPr>
                  <w:rFonts w:ascii="Cambria Math" w:hAnsi="Cambria Math"/>
                </w:rPr>
                <m:t> ̅</m:t>
              </m:r>
            </m:oMath>
            <w:r w:rsidR="00C6340A" w:rsidRPr="00684C15">
              <w:rPr>
                <w:lang w:val="ru-RU"/>
              </w:rPr>
              <w:t xml:space="preserve">, % </w:t>
            </w:r>
          </w:p>
        </w:tc>
        <w:tc>
          <w:tcPr>
            <w:tcW w:w="1231" w:type="pct"/>
            <w:tcBorders>
              <w:top w:val="single" w:sz="5" w:space="0" w:color="000000"/>
              <w:left w:val="single" w:sz="5" w:space="0" w:color="000000"/>
              <w:bottom w:val="single" w:sz="5" w:space="0" w:color="000000"/>
              <w:right w:val="single" w:sz="5" w:space="0" w:color="000000"/>
            </w:tcBorders>
            <w:vAlign w:val="bottom"/>
          </w:tcPr>
          <w:p w14:paraId="36D6A1B1" w14:textId="77777777" w:rsidR="00C6340A" w:rsidRPr="007B2048" w:rsidRDefault="00C6340A" w:rsidP="00C427F2">
            <w:pPr>
              <w:jc w:val="center"/>
              <w:rPr>
                <w:rFonts w:eastAsia="Times New Roman"/>
                <w:color w:val="000000"/>
                <w:lang w:val="ru-RU"/>
              </w:rPr>
            </w:pPr>
            <w:r w:rsidRPr="007B2048">
              <w:rPr>
                <w:color w:val="000000"/>
                <w:lang w:val="ru-RU"/>
              </w:rPr>
              <w:t>99,39</w:t>
            </w:r>
          </w:p>
        </w:tc>
      </w:tr>
      <w:tr w:rsidR="00C6340A" w:rsidRPr="007B2048" w14:paraId="5412DDF8" w14:textId="77777777" w:rsidTr="004A5D43">
        <w:trPr>
          <w:trHeight w:hRule="exact" w:val="451"/>
        </w:trPr>
        <w:tc>
          <w:tcPr>
            <w:tcW w:w="3769" w:type="pct"/>
            <w:gridSpan w:val="3"/>
            <w:tcBorders>
              <w:top w:val="single" w:sz="5" w:space="0" w:color="000000"/>
              <w:left w:val="single" w:sz="5" w:space="0" w:color="000000"/>
              <w:bottom w:val="single" w:sz="5" w:space="0" w:color="000000"/>
              <w:right w:val="single" w:sz="4" w:space="0" w:color="auto"/>
            </w:tcBorders>
          </w:tcPr>
          <w:p w14:paraId="72270993" w14:textId="5BEAF01B" w:rsidR="00C6340A" w:rsidRPr="00684C15" w:rsidRDefault="00B93E79" w:rsidP="00C427F2">
            <w:pPr>
              <w:ind w:left="-174"/>
              <w:rPr>
                <w:lang w:val="ru-RU"/>
              </w:rPr>
            </w:pPr>
            <w:r w:rsidRPr="00684C15">
              <w:rPr>
                <w:lang w:val="kk-KZ"/>
              </w:rPr>
              <w:t xml:space="preserve">    </w:t>
            </w:r>
            <w:r w:rsidR="005664F4">
              <w:rPr>
                <w:lang w:val="kk-KZ"/>
              </w:rPr>
              <w:t>Стандартты ауытқуы</w:t>
            </w:r>
            <w:r w:rsidR="00C6340A" w:rsidRPr="00684C15">
              <w:rPr>
                <w:lang w:val="ru-RU"/>
              </w:rPr>
              <w:t>, SD</w:t>
            </w:r>
          </w:p>
        </w:tc>
        <w:tc>
          <w:tcPr>
            <w:tcW w:w="1231" w:type="pct"/>
            <w:tcBorders>
              <w:top w:val="single" w:sz="5" w:space="0" w:color="000000"/>
              <w:left w:val="single" w:sz="5" w:space="0" w:color="000000"/>
              <w:bottom w:val="single" w:sz="5" w:space="0" w:color="000000"/>
              <w:right w:val="single" w:sz="5" w:space="0" w:color="000000"/>
            </w:tcBorders>
          </w:tcPr>
          <w:p w14:paraId="5EA75273" w14:textId="77777777" w:rsidR="00C6340A" w:rsidRPr="007B2048" w:rsidRDefault="00C6340A" w:rsidP="00C427F2">
            <w:pPr>
              <w:jc w:val="center"/>
              <w:rPr>
                <w:color w:val="000000"/>
                <w:lang w:val="ru-RU"/>
              </w:rPr>
            </w:pPr>
            <w:r w:rsidRPr="007B2048">
              <w:rPr>
                <w:lang w:val="ru-RU"/>
              </w:rPr>
              <w:t>0,5501</w:t>
            </w:r>
          </w:p>
        </w:tc>
      </w:tr>
      <w:tr w:rsidR="00C6340A" w:rsidRPr="007B2048" w14:paraId="5CA5CE71" w14:textId="77777777" w:rsidTr="00D73ED8">
        <w:trPr>
          <w:trHeight w:hRule="exact" w:val="893"/>
        </w:trPr>
        <w:tc>
          <w:tcPr>
            <w:tcW w:w="3769" w:type="pct"/>
            <w:gridSpan w:val="3"/>
            <w:tcBorders>
              <w:top w:val="single" w:sz="5" w:space="0" w:color="000000"/>
              <w:left w:val="single" w:sz="5" w:space="0" w:color="000000"/>
              <w:bottom w:val="single" w:sz="5" w:space="0" w:color="000000"/>
              <w:right w:val="single" w:sz="4" w:space="0" w:color="auto"/>
            </w:tcBorders>
          </w:tcPr>
          <w:p w14:paraId="72DA44EA" w14:textId="01ABEF7D" w:rsidR="00C6340A" w:rsidRPr="00684C15" w:rsidRDefault="00B93E79" w:rsidP="00C427F2">
            <w:pPr>
              <w:ind w:left="-174"/>
              <w:rPr>
                <w:lang w:val="ru-RU"/>
              </w:rPr>
            </w:pPr>
            <w:r w:rsidRPr="00684C15">
              <w:rPr>
                <w:lang w:val="kk-KZ"/>
              </w:rPr>
              <w:t xml:space="preserve">    </w:t>
            </w:r>
            <w:r w:rsidR="00D13207">
              <w:rPr>
                <w:lang w:val="kk-KZ"/>
              </w:rPr>
              <w:t xml:space="preserve">Салыстырмалы </w:t>
            </w:r>
            <w:r w:rsidR="00C6340A" w:rsidRPr="00684C15">
              <w:rPr>
                <w:lang w:val="ru-RU"/>
              </w:rPr>
              <w:t>стандарт</w:t>
            </w:r>
            <w:r w:rsidR="00D13207">
              <w:rPr>
                <w:lang w:val="kk-KZ"/>
              </w:rPr>
              <w:t>ты</w:t>
            </w:r>
            <w:r w:rsidR="00C6340A" w:rsidRPr="00684C15">
              <w:rPr>
                <w:lang w:val="ru-RU"/>
              </w:rPr>
              <w:t xml:space="preserve"> </w:t>
            </w:r>
            <w:r w:rsidR="00D13207">
              <w:rPr>
                <w:lang w:val="kk-KZ"/>
              </w:rPr>
              <w:t>ауытқуы</w:t>
            </w:r>
            <w:r w:rsidR="00C6340A" w:rsidRPr="00684C15">
              <w:rPr>
                <w:lang w:val="ru-RU"/>
              </w:rPr>
              <w:t>,</w:t>
            </w:r>
          </w:p>
          <w:p w14:paraId="3A92AC56" w14:textId="11226810" w:rsidR="00C6340A" w:rsidRPr="00684C15" w:rsidRDefault="00C6340A" w:rsidP="00C427F2">
            <w:pPr>
              <w:ind w:left="-174"/>
              <w:rPr>
                <w:lang w:val="ru-RU"/>
              </w:rPr>
            </w:pPr>
            <w:r w:rsidRPr="00684C15">
              <w:rPr>
                <w:lang w:val="ru-RU"/>
              </w:rPr>
              <w:t xml:space="preserve">  </w:t>
            </w:r>
            <m:oMath>
              <m:r>
                <w:rPr>
                  <w:rFonts w:ascii="Cambria Math" w:hAnsi="Cambria Math"/>
                  <w:lang w:val="ru-RU"/>
                </w:rPr>
                <m:t xml:space="preserve">      RSD=  SD/X</m:t>
              </m:r>
              <m:r>
                <w:rPr>
                  <w:rFonts w:ascii="Cambria Math" w:hAnsi="Cambria Math"/>
                </w:rPr>
                <m:t> </m:t>
              </m:r>
              <m:r>
                <w:rPr>
                  <w:rFonts w:ascii="Cambria Math" w:hAnsi="Cambria Math"/>
                  <w:lang w:val="ru-RU"/>
                </w:rPr>
                <m:t>̅ *100</m:t>
              </m:r>
            </m:oMath>
            <w:r w:rsidRPr="00684C15">
              <w:rPr>
                <w:lang w:val="ru-RU"/>
              </w:rPr>
              <w:t xml:space="preserve"> %</w:t>
            </w:r>
          </w:p>
        </w:tc>
        <w:tc>
          <w:tcPr>
            <w:tcW w:w="1231" w:type="pct"/>
            <w:tcBorders>
              <w:top w:val="single" w:sz="5" w:space="0" w:color="000000"/>
              <w:left w:val="single" w:sz="5" w:space="0" w:color="000000"/>
              <w:bottom w:val="single" w:sz="5" w:space="0" w:color="000000"/>
              <w:right w:val="single" w:sz="5" w:space="0" w:color="000000"/>
            </w:tcBorders>
          </w:tcPr>
          <w:p w14:paraId="27EA254D" w14:textId="77777777" w:rsidR="00C6340A" w:rsidRPr="007B2048" w:rsidRDefault="00C6340A" w:rsidP="00C427F2">
            <w:pPr>
              <w:jc w:val="center"/>
              <w:rPr>
                <w:color w:val="000000"/>
                <w:lang w:val="ru-RU"/>
              </w:rPr>
            </w:pPr>
            <w:r w:rsidRPr="007B2048">
              <w:rPr>
                <w:lang w:val="ru-RU"/>
              </w:rPr>
              <w:t>0,5535</w:t>
            </w:r>
          </w:p>
        </w:tc>
      </w:tr>
      <w:tr w:rsidR="00C6340A" w:rsidRPr="007B2048" w14:paraId="4AEF3A25" w14:textId="77777777" w:rsidTr="00D73ED8">
        <w:trPr>
          <w:trHeight w:hRule="exact" w:val="707"/>
        </w:trPr>
        <w:tc>
          <w:tcPr>
            <w:tcW w:w="3769" w:type="pct"/>
            <w:gridSpan w:val="3"/>
            <w:tcBorders>
              <w:top w:val="single" w:sz="5" w:space="0" w:color="000000"/>
              <w:left w:val="single" w:sz="5" w:space="0" w:color="000000"/>
              <w:bottom w:val="single" w:sz="5" w:space="0" w:color="000000"/>
              <w:right w:val="single" w:sz="4" w:space="0" w:color="auto"/>
            </w:tcBorders>
          </w:tcPr>
          <w:p w14:paraId="5FEDAC3A" w14:textId="393B71B0" w:rsidR="00C6340A" w:rsidRPr="00684C15" w:rsidRDefault="00B93E79" w:rsidP="00C427F2">
            <w:pPr>
              <w:ind w:left="-174"/>
              <w:rPr>
                <w:lang w:val="ru-RU"/>
              </w:rPr>
            </w:pPr>
            <w:r w:rsidRPr="00684C15">
              <w:rPr>
                <w:lang w:val="kk-KZ"/>
              </w:rPr>
              <w:t xml:space="preserve">    </w:t>
            </w:r>
            <w:r w:rsidR="007B2048">
              <w:rPr>
                <w:lang w:val="kk-KZ"/>
              </w:rPr>
              <w:t>Салыстырмалы сенімділік</w:t>
            </w:r>
            <w:r w:rsidR="00C6340A" w:rsidRPr="00684C15">
              <w:rPr>
                <w:lang w:val="ru-RU"/>
              </w:rPr>
              <w:t xml:space="preserve"> интервал</w:t>
            </w:r>
            <w:r w:rsidR="007B2048">
              <w:rPr>
                <w:lang w:val="kk-KZ"/>
              </w:rPr>
              <w:t>ы</w:t>
            </w:r>
            <w:r w:rsidR="00C6340A" w:rsidRPr="00684C15">
              <w:rPr>
                <w:lang w:val="ru-RU"/>
              </w:rPr>
              <w:t xml:space="preserve">, </w:t>
            </w:r>
          </w:p>
          <w:p w14:paraId="3BF50B7B" w14:textId="76D9F6C1" w:rsidR="00C6340A" w:rsidRPr="00684C15" w:rsidRDefault="00C6340A" w:rsidP="00C427F2">
            <w:pPr>
              <w:ind w:left="-174"/>
              <w:rPr>
                <w:i/>
                <w:lang w:val="ru-RU"/>
              </w:rPr>
            </w:pPr>
            <m:oMath>
              <m:r>
                <m:rPr>
                  <m:sty m:val="p"/>
                </m:rPr>
                <w:rPr>
                  <w:rFonts w:ascii="Cambria Math" w:hAnsi="Cambria Math"/>
                  <w:lang w:val="ru-RU"/>
                </w:rPr>
                <m:t xml:space="preserve">Δ </m:t>
              </m:r>
              <m:r>
                <w:rPr>
                  <w:rFonts w:ascii="Cambria Math" w:hAnsi="Cambria Math"/>
                  <w:lang w:val="ru-RU"/>
                </w:rPr>
                <m:t xml:space="preserve">    X=t(95%, 4</m:t>
              </m:r>
            </m:oMath>
            <w:proofErr w:type="gramStart"/>
            <w:r w:rsidRPr="00684C15">
              <w:rPr>
                <w:lang w:val="ru-RU"/>
              </w:rPr>
              <w:t>)*</w:t>
            </w:r>
            <w:proofErr w:type="gramEnd"/>
            <w:r w:rsidRPr="00684C15">
              <w:rPr>
                <w:lang w:val="ru-RU"/>
              </w:rPr>
              <w:t>SD, %</w:t>
            </w:r>
          </w:p>
        </w:tc>
        <w:tc>
          <w:tcPr>
            <w:tcW w:w="1231" w:type="pct"/>
            <w:tcBorders>
              <w:top w:val="single" w:sz="5" w:space="0" w:color="000000"/>
              <w:left w:val="single" w:sz="5" w:space="0" w:color="000000"/>
              <w:bottom w:val="single" w:sz="5" w:space="0" w:color="000000"/>
              <w:right w:val="single" w:sz="5" w:space="0" w:color="000000"/>
            </w:tcBorders>
          </w:tcPr>
          <w:p w14:paraId="42C6426D" w14:textId="77777777" w:rsidR="00C6340A" w:rsidRPr="007B2048" w:rsidRDefault="00C6340A" w:rsidP="00C427F2">
            <w:pPr>
              <w:jc w:val="center"/>
              <w:rPr>
                <w:color w:val="000000"/>
                <w:lang w:val="ru-RU"/>
              </w:rPr>
            </w:pPr>
            <w:r w:rsidRPr="007B2048">
              <w:rPr>
                <w:lang w:val="ru-RU"/>
              </w:rPr>
              <w:t>1,17</w:t>
            </w:r>
          </w:p>
        </w:tc>
      </w:tr>
      <w:tr w:rsidR="00C6340A" w:rsidRPr="007B2048" w14:paraId="6C026801" w14:textId="77777777" w:rsidTr="004A5D43">
        <w:trPr>
          <w:trHeight w:hRule="exact" w:val="571"/>
        </w:trPr>
        <w:tc>
          <w:tcPr>
            <w:tcW w:w="3769" w:type="pct"/>
            <w:gridSpan w:val="3"/>
            <w:tcBorders>
              <w:top w:val="single" w:sz="5" w:space="0" w:color="000000"/>
              <w:left w:val="single" w:sz="5" w:space="0" w:color="000000"/>
              <w:bottom w:val="single" w:sz="5" w:space="0" w:color="000000"/>
              <w:right w:val="single" w:sz="4" w:space="0" w:color="auto"/>
            </w:tcBorders>
          </w:tcPr>
          <w:p w14:paraId="21684410" w14:textId="514C1441" w:rsidR="00C6340A" w:rsidRPr="00684C15" w:rsidRDefault="00B93E79" w:rsidP="00C427F2">
            <w:pPr>
              <w:ind w:left="-174"/>
              <w:rPr>
                <w:lang w:val="ru-RU"/>
              </w:rPr>
            </w:pPr>
            <w:r w:rsidRPr="00684C15">
              <w:rPr>
                <w:lang w:val="kk-KZ"/>
              </w:rPr>
              <w:t xml:space="preserve">    </w:t>
            </w:r>
            <w:r w:rsidR="00C268D1">
              <w:rPr>
                <w:lang w:val="kk-KZ"/>
              </w:rPr>
              <w:t>Жүйелік қателіктер</w:t>
            </w:r>
            <w:r w:rsidR="00C6340A" w:rsidRPr="00684C15">
              <w:rPr>
                <w:lang w:val="ru-RU"/>
              </w:rPr>
              <w:t xml:space="preserve">, </w:t>
            </w:r>
            <m:oMath>
              <m:r>
                <w:rPr>
                  <w:rFonts w:ascii="Cambria Math" w:hAnsi="Cambria Math"/>
                  <w:lang w:val="ru-RU"/>
                </w:rPr>
                <m:t>δ=⃒X ̅-100</m:t>
              </m:r>
            </m:oMath>
            <w:r w:rsidR="00C6340A" w:rsidRPr="00684C15">
              <w:rPr>
                <w:rFonts w:ascii="Cambria Math" w:hAnsi="Cambria Math" w:cs="Cambria Math"/>
                <w:lang w:val="ru-RU"/>
              </w:rPr>
              <w:t>⃒</w:t>
            </w:r>
            <w:r w:rsidR="00C6340A" w:rsidRPr="00684C15">
              <w:rPr>
                <w:lang w:val="ru-RU"/>
              </w:rPr>
              <w:t>, %</w:t>
            </w:r>
          </w:p>
          <w:p w14:paraId="221B765D" w14:textId="77777777" w:rsidR="00B93E79" w:rsidRPr="00684C15" w:rsidRDefault="00B93E79" w:rsidP="00C427F2">
            <w:pPr>
              <w:ind w:left="-174"/>
              <w:rPr>
                <w:i/>
                <w:lang w:val="ru-RU"/>
              </w:rPr>
            </w:pPr>
          </w:p>
          <w:p w14:paraId="56968285" w14:textId="2786E72F" w:rsidR="00B93E79" w:rsidRPr="00684C15" w:rsidRDefault="00B93E79" w:rsidP="00C427F2">
            <w:pPr>
              <w:ind w:left="-174"/>
              <w:rPr>
                <w:i/>
                <w:lang w:val="ru-RU"/>
              </w:rPr>
            </w:pPr>
          </w:p>
        </w:tc>
        <w:tc>
          <w:tcPr>
            <w:tcW w:w="1231" w:type="pct"/>
            <w:tcBorders>
              <w:top w:val="single" w:sz="5" w:space="0" w:color="000000"/>
              <w:left w:val="single" w:sz="5" w:space="0" w:color="000000"/>
              <w:bottom w:val="single" w:sz="5" w:space="0" w:color="000000"/>
              <w:right w:val="single" w:sz="5" w:space="0" w:color="000000"/>
            </w:tcBorders>
          </w:tcPr>
          <w:p w14:paraId="671A036D" w14:textId="77777777" w:rsidR="00C6340A" w:rsidRPr="007B2048" w:rsidRDefault="00C6340A" w:rsidP="00C427F2">
            <w:pPr>
              <w:jc w:val="center"/>
              <w:rPr>
                <w:color w:val="000000"/>
                <w:lang w:val="ru-RU"/>
              </w:rPr>
            </w:pPr>
            <w:r w:rsidRPr="007B2048">
              <w:rPr>
                <w:lang w:val="ru-RU"/>
              </w:rPr>
              <w:t>0,61</w:t>
            </w:r>
          </w:p>
        </w:tc>
      </w:tr>
      <w:tr w:rsidR="00C6340A" w:rsidRPr="007B2048" w14:paraId="4D22365E" w14:textId="77777777" w:rsidTr="004A5D43">
        <w:trPr>
          <w:trHeight w:hRule="exact" w:val="565"/>
        </w:trPr>
        <w:tc>
          <w:tcPr>
            <w:tcW w:w="3769" w:type="pct"/>
            <w:gridSpan w:val="3"/>
            <w:tcBorders>
              <w:top w:val="single" w:sz="5" w:space="0" w:color="000000"/>
              <w:left w:val="single" w:sz="5" w:space="0" w:color="000000"/>
              <w:bottom w:val="single" w:sz="5" w:space="0" w:color="000000"/>
              <w:right w:val="single" w:sz="4" w:space="0" w:color="auto"/>
            </w:tcBorders>
          </w:tcPr>
          <w:p w14:paraId="1FA02011" w14:textId="2ED9A4C1" w:rsidR="00C6340A" w:rsidRPr="00684C15" w:rsidRDefault="00B93E79" w:rsidP="00C427F2">
            <w:pPr>
              <w:ind w:left="-174"/>
              <w:rPr>
                <w:lang w:val="ru-RU"/>
              </w:rPr>
            </w:pPr>
            <w:r w:rsidRPr="00684C15">
              <w:rPr>
                <w:lang w:val="kk-KZ"/>
              </w:rPr>
              <w:t xml:space="preserve">    </w:t>
            </w:r>
            <w:r w:rsidR="00C268D1">
              <w:rPr>
                <w:lang w:val="kk-KZ"/>
              </w:rPr>
              <w:t>Жүйелік қателіктердің дербестік кр</w:t>
            </w:r>
            <w:proofErr w:type="spellStart"/>
            <w:r w:rsidR="00C6340A" w:rsidRPr="00684C15">
              <w:rPr>
                <w:lang w:val="ru-RU"/>
              </w:rPr>
              <w:t>итерий</w:t>
            </w:r>
            <w:proofErr w:type="spellEnd"/>
            <w:r w:rsidR="00C268D1">
              <w:rPr>
                <w:lang w:val="kk-KZ"/>
              </w:rPr>
              <w:t>лері</w:t>
            </w:r>
            <w:r w:rsidR="00C6340A" w:rsidRPr="00684C15">
              <w:rPr>
                <w:lang w:val="ru-RU"/>
              </w:rPr>
              <w:t xml:space="preserve"> δ ≤ ∆Х / 3  </w:t>
            </w:r>
          </w:p>
          <w:p w14:paraId="335CCE6C" w14:textId="3A0EEF69" w:rsidR="00B93E79" w:rsidRPr="00684C15" w:rsidRDefault="00B93E79" w:rsidP="00C427F2">
            <w:pPr>
              <w:ind w:left="-174"/>
              <w:rPr>
                <w:lang w:val="ru-RU"/>
              </w:rPr>
            </w:pPr>
          </w:p>
        </w:tc>
        <w:tc>
          <w:tcPr>
            <w:tcW w:w="1231" w:type="pct"/>
            <w:tcBorders>
              <w:top w:val="single" w:sz="5" w:space="0" w:color="000000"/>
              <w:left w:val="single" w:sz="5" w:space="0" w:color="000000"/>
              <w:bottom w:val="single" w:sz="5" w:space="0" w:color="000000"/>
              <w:right w:val="single" w:sz="5" w:space="0" w:color="000000"/>
            </w:tcBorders>
          </w:tcPr>
          <w:p w14:paraId="0A67D9FB" w14:textId="77777777" w:rsidR="00C6340A" w:rsidRPr="007B2048" w:rsidRDefault="00C6340A" w:rsidP="00C427F2">
            <w:pPr>
              <w:jc w:val="center"/>
              <w:rPr>
                <w:lang w:val="ru-RU"/>
              </w:rPr>
            </w:pPr>
            <w:r w:rsidRPr="007B2048">
              <w:rPr>
                <w:lang w:val="ru-RU"/>
              </w:rPr>
              <w:t>0,39</w:t>
            </w:r>
          </w:p>
        </w:tc>
      </w:tr>
      <w:tr w:rsidR="00C6340A" w:rsidRPr="007B2048" w14:paraId="5B08DD1E" w14:textId="77777777" w:rsidTr="004A5D43">
        <w:trPr>
          <w:trHeight w:hRule="exact" w:val="431"/>
        </w:trPr>
        <w:tc>
          <w:tcPr>
            <w:tcW w:w="3769" w:type="pct"/>
            <w:gridSpan w:val="3"/>
            <w:tcBorders>
              <w:top w:val="single" w:sz="5" w:space="0" w:color="000000"/>
              <w:left w:val="single" w:sz="5" w:space="0" w:color="000000"/>
              <w:bottom w:val="single" w:sz="5" w:space="0" w:color="000000"/>
              <w:right w:val="single" w:sz="4" w:space="0" w:color="auto"/>
            </w:tcBorders>
          </w:tcPr>
          <w:p w14:paraId="348C993A" w14:textId="7A1EA8C1" w:rsidR="00C6340A" w:rsidRPr="00684C15" w:rsidRDefault="00B93E79" w:rsidP="00B93E79">
            <w:pPr>
              <w:rPr>
                <w:lang w:val="ru-RU"/>
              </w:rPr>
            </w:pPr>
            <w:r w:rsidRPr="00684C15">
              <w:rPr>
                <w:lang w:val="kk-KZ"/>
              </w:rPr>
              <w:t xml:space="preserve"> </w:t>
            </w:r>
            <w:r w:rsidR="00C268D1">
              <w:rPr>
                <w:lang w:val="kk-KZ"/>
              </w:rPr>
              <w:t>Жалпы қорытынды</w:t>
            </w:r>
          </w:p>
        </w:tc>
        <w:tc>
          <w:tcPr>
            <w:tcW w:w="1231" w:type="pct"/>
            <w:tcBorders>
              <w:top w:val="single" w:sz="5" w:space="0" w:color="000000"/>
              <w:left w:val="single" w:sz="5" w:space="0" w:color="000000"/>
              <w:bottom w:val="single" w:sz="5" w:space="0" w:color="000000"/>
              <w:right w:val="single" w:sz="5" w:space="0" w:color="000000"/>
            </w:tcBorders>
          </w:tcPr>
          <w:p w14:paraId="10DF2130" w14:textId="254986E5" w:rsidR="00C6340A" w:rsidRPr="00C268D1" w:rsidRDefault="00C268D1" w:rsidP="00C427F2">
            <w:pPr>
              <w:pStyle w:val="TableParagraph"/>
              <w:spacing w:line="0" w:lineRule="atLeast"/>
              <w:jc w:val="center"/>
              <w:rPr>
                <w:w w:val="110"/>
                <w:sz w:val="24"/>
                <w:szCs w:val="24"/>
                <w:lang w:val="kk-KZ"/>
              </w:rPr>
            </w:pPr>
            <w:r>
              <w:rPr>
                <w:w w:val="110"/>
                <w:sz w:val="24"/>
                <w:szCs w:val="24"/>
                <w:lang w:val="kk-KZ"/>
              </w:rPr>
              <w:t>Дұрыс</w:t>
            </w:r>
          </w:p>
        </w:tc>
      </w:tr>
    </w:tbl>
    <w:p w14:paraId="7E17A7F4" w14:textId="77777777" w:rsidR="00C6340A" w:rsidRPr="005A735A" w:rsidRDefault="00C6340A" w:rsidP="00C6340A">
      <w:pPr>
        <w:rPr>
          <w:sz w:val="28"/>
          <w:szCs w:val="28"/>
        </w:rPr>
      </w:pPr>
    </w:p>
    <w:p w14:paraId="6C933698" w14:textId="79A784CB" w:rsidR="00C6340A" w:rsidRPr="005A735A" w:rsidRDefault="00E518F1" w:rsidP="004A5D43">
      <w:pPr>
        <w:ind w:firstLine="851"/>
        <w:rPr>
          <w:sz w:val="28"/>
          <w:szCs w:val="28"/>
        </w:rPr>
      </w:pPr>
      <w:proofErr w:type="spellStart"/>
      <w:r w:rsidRPr="00E518F1">
        <w:rPr>
          <w:sz w:val="28"/>
          <w:szCs w:val="28"/>
        </w:rPr>
        <w:t>Әдістеменің</w:t>
      </w:r>
      <w:proofErr w:type="spellEnd"/>
      <w:r w:rsidRPr="00E518F1">
        <w:rPr>
          <w:sz w:val="28"/>
          <w:szCs w:val="28"/>
        </w:rPr>
        <w:t xml:space="preserve"> </w:t>
      </w:r>
      <w:proofErr w:type="spellStart"/>
      <w:r w:rsidRPr="00E518F1">
        <w:rPr>
          <w:sz w:val="28"/>
          <w:szCs w:val="28"/>
        </w:rPr>
        <w:t>аналитикалық</w:t>
      </w:r>
      <w:proofErr w:type="spellEnd"/>
      <w:r w:rsidRPr="00E518F1">
        <w:rPr>
          <w:sz w:val="28"/>
          <w:szCs w:val="28"/>
        </w:rPr>
        <w:t xml:space="preserve"> </w:t>
      </w:r>
      <w:proofErr w:type="spellStart"/>
      <w:r w:rsidRPr="00E518F1">
        <w:rPr>
          <w:sz w:val="28"/>
          <w:szCs w:val="28"/>
        </w:rPr>
        <w:t>қайта</w:t>
      </w:r>
      <w:proofErr w:type="spellEnd"/>
      <w:r w:rsidRPr="00E518F1">
        <w:rPr>
          <w:sz w:val="28"/>
          <w:szCs w:val="28"/>
        </w:rPr>
        <w:t xml:space="preserve"> </w:t>
      </w:r>
      <w:proofErr w:type="spellStart"/>
      <w:r w:rsidRPr="00E518F1">
        <w:rPr>
          <w:sz w:val="28"/>
          <w:szCs w:val="28"/>
        </w:rPr>
        <w:t>құруы</w:t>
      </w:r>
      <w:proofErr w:type="spellEnd"/>
      <w:r w:rsidRPr="00E518F1">
        <w:rPr>
          <w:sz w:val="28"/>
          <w:szCs w:val="28"/>
        </w:rPr>
        <w:t xml:space="preserve"> </w:t>
      </w:r>
      <w:proofErr w:type="spellStart"/>
      <w:r w:rsidRPr="00E518F1">
        <w:rPr>
          <w:sz w:val="28"/>
          <w:szCs w:val="28"/>
        </w:rPr>
        <w:t>талдаудың</w:t>
      </w:r>
      <w:proofErr w:type="spellEnd"/>
      <w:r w:rsidRPr="00E518F1">
        <w:rPr>
          <w:sz w:val="28"/>
          <w:szCs w:val="28"/>
        </w:rPr>
        <w:t xml:space="preserve"> </w:t>
      </w:r>
      <w:proofErr w:type="spellStart"/>
      <w:r w:rsidRPr="00E518F1">
        <w:rPr>
          <w:sz w:val="28"/>
          <w:szCs w:val="28"/>
        </w:rPr>
        <w:t>сенімділігін</w:t>
      </w:r>
      <w:proofErr w:type="spellEnd"/>
      <w:r w:rsidRPr="00E518F1">
        <w:rPr>
          <w:sz w:val="28"/>
          <w:szCs w:val="28"/>
        </w:rPr>
        <w:t xml:space="preserve"> </w:t>
      </w:r>
      <w:proofErr w:type="spellStart"/>
      <w:r w:rsidRPr="00E518F1">
        <w:rPr>
          <w:sz w:val="28"/>
          <w:szCs w:val="28"/>
        </w:rPr>
        <w:t>бірнеше</w:t>
      </w:r>
      <w:proofErr w:type="spellEnd"/>
      <w:r w:rsidRPr="00E518F1">
        <w:rPr>
          <w:sz w:val="28"/>
          <w:szCs w:val="28"/>
        </w:rPr>
        <w:t xml:space="preserve"> </w:t>
      </w:r>
      <w:proofErr w:type="spellStart"/>
      <w:r w:rsidRPr="00E518F1">
        <w:rPr>
          <w:sz w:val="28"/>
          <w:szCs w:val="28"/>
        </w:rPr>
        <w:t>рет</w:t>
      </w:r>
      <w:proofErr w:type="spellEnd"/>
      <w:r w:rsidRPr="00E518F1">
        <w:rPr>
          <w:sz w:val="28"/>
          <w:szCs w:val="28"/>
        </w:rPr>
        <w:t xml:space="preserve"> </w:t>
      </w:r>
      <w:proofErr w:type="spellStart"/>
      <w:r w:rsidRPr="00E518F1">
        <w:rPr>
          <w:sz w:val="28"/>
          <w:szCs w:val="28"/>
        </w:rPr>
        <w:t>қолданғаннан</w:t>
      </w:r>
      <w:proofErr w:type="spellEnd"/>
      <w:r w:rsidRPr="00E518F1">
        <w:rPr>
          <w:sz w:val="28"/>
          <w:szCs w:val="28"/>
        </w:rPr>
        <w:t xml:space="preserve"> </w:t>
      </w:r>
      <w:proofErr w:type="spellStart"/>
      <w:r w:rsidRPr="00E518F1">
        <w:rPr>
          <w:sz w:val="28"/>
          <w:szCs w:val="28"/>
        </w:rPr>
        <w:t>кейін</w:t>
      </w:r>
      <w:proofErr w:type="spellEnd"/>
      <w:r w:rsidRPr="00E518F1">
        <w:rPr>
          <w:sz w:val="28"/>
          <w:szCs w:val="28"/>
        </w:rPr>
        <w:t xml:space="preserve"> </w:t>
      </w:r>
      <w:proofErr w:type="spellStart"/>
      <w:r w:rsidRPr="00E518F1">
        <w:rPr>
          <w:sz w:val="28"/>
          <w:szCs w:val="28"/>
        </w:rPr>
        <w:t>жеке</w:t>
      </w:r>
      <w:proofErr w:type="spellEnd"/>
      <w:r w:rsidRPr="00E518F1">
        <w:rPr>
          <w:sz w:val="28"/>
          <w:szCs w:val="28"/>
        </w:rPr>
        <w:t xml:space="preserve"> </w:t>
      </w:r>
      <w:proofErr w:type="spellStart"/>
      <w:r w:rsidRPr="00E518F1">
        <w:rPr>
          <w:sz w:val="28"/>
          <w:szCs w:val="28"/>
        </w:rPr>
        <w:t>анықтау</w:t>
      </w:r>
      <w:proofErr w:type="spellEnd"/>
      <w:r w:rsidRPr="00E518F1">
        <w:rPr>
          <w:sz w:val="28"/>
          <w:szCs w:val="28"/>
        </w:rPr>
        <w:t xml:space="preserve"> </w:t>
      </w:r>
      <w:proofErr w:type="spellStart"/>
      <w:r w:rsidRPr="00E518F1">
        <w:rPr>
          <w:sz w:val="28"/>
          <w:szCs w:val="28"/>
        </w:rPr>
        <w:t>нәтижелері</w:t>
      </w:r>
      <w:proofErr w:type="spellEnd"/>
      <w:r w:rsidRPr="00E518F1">
        <w:rPr>
          <w:sz w:val="28"/>
          <w:szCs w:val="28"/>
        </w:rPr>
        <w:t xml:space="preserve"> </w:t>
      </w:r>
      <w:proofErr w:type="spellStart"/>
      <w:r w:rsidRPr="00E518F1">
        <w:rPr>
          <w:sz w:val="28"/>
          <w:szCs w:val="28"/>
        </w:rPr>
        <w:t>арасындағы</w:t>
      </w:r>
      <w:proofErr w:type="spellEnd"/>
      <w:r w:rsidRPr="00E518F1">
        <w:rPr>
          <w:sz w:val="28"/>
          <w:szCs w:val="28"/>
        </w:rPr>
        <w:t xml:space="preserve"> </w:t>
      </w:r>
      <w:proofErr w:type="spellStart"/>
      <w:r w:rsidRPr="00E518F1">
        <w:rPr>
          <w:sz w:val="28"/>
          <w:szCs w:val="28"/>
        </w:rPr>
        <w:t>келісу</w:t>
      </w:r>
      <w:proofErr w:type="spellEnd"/>
      <w:r w:rsidRPr="00E518F1">
        <w:rPr>
          <w:sz w:val="28"/>
          <w:szCs w:val="28"/>
        </w:rPr>
        <w:t xml:space="preserve"> </w:t>
      </w:r>
      <w:proofErr w:type="spellStart"/>
      <w:r w:rsidRPr="00E518F1">
        <w:rPr>
          <w:sz w:val="28"/>
          <w:szCs w:val="28"/>
        </w:rPr>
        <w:t>дәрежесімен</w:t>
      </w:r>
      <w:proofErr w:type="spellEnd"/>
      <w:r w:rsidRPr="00E518F1">
        <w:rPr>
          <w:sz w:val="28"/>
          <w:szCs w:val="28"/>
        </w:rPr>
        <w:t xml:space="preserve"> </w:t>
      </w:r>
      <w:proofErr w:type="spellStart"/>
      <w:r w:rsidRPr="00E518F1">
        <w:rPr>
          <w:sz w:val="28"/>
          <w:szCs w:val="28"/>
        </w:rPr>
        <w:t>сипаттайды</w:t>
      </w:r>
      <w:proofErr w:type="spellEnd"/>
      <w:r w:rsidRPr="00E518F1">
        <w:rPr>
          <w:sz w:val="28"/>
          <w:szCs w:val="28"/>
        </w:rPr>
        <w:t xml:space="preserve"> (</w:t>
      </w:r>
      <w:r w:rsidR="00D36718">
        <w:rPr>
          <w:sz w:val="28"/>
          <w:szCs w:val="28"/>
          <w:lang w:val="kk-KZ"/>
        </w:rPr>
        <w:t>3</w:t>
      </w:r>
      <w:r w:rsidRPr="00E518F1">
        <w:rPr>
          <w:sz w:val="28"/>
          <w:szCs w:val="28"/>
        </w:rPr>
        <w:t>4</w:t>
      </w:r>
      <w:r w:rsidR="00D36718">
        <w:rPr>
          <w:sz w:val="28"/>
          <w:szCs w:val="28"/>
          <w:lang w:val="kk-KZ"/>
        </w:rPr>
        <w:t xml:space="preserve"> </w:t>
      </w:r>
      <w:proofErr w:type="spellStart"/>
      <w:r w:rsidRPr="00E518F1">
        <w:rPr>
          <w:sz w:val="28"/>
          <w:szCs w:val="28"/>
        </w:rPr>
        <w:t>кесте</w:t>
      </w:r>
      <w:proofErr w:type="spellEnd"/>
      <w:r w:rsidRPr="00E518F1">
        <w:rPr>
          <w:sz w:val="28"/>
          <w:szCs w:val="28"/>
        </w:rPr>
        <w:t>).</w:t>
      </w:r>
    </w:p>
    <w:p w14:paraId="66A26844" w14:textId="77777777" w:rsidR="00C6340A" w:rsidRPr="005A735A" w:rsidRDefault="00C6340A" w:rsidP="00C6340A">
      <w:pPr>
        <w:ind w:firstLine="708"/>
        <w:rPr>
          <w:sz w:val="28"/>
          <w:szCs w:val="28"/>
        </w:rPr>
      </w:pPr>
    </w:p>
    <w:p w14:paraId="7F86ED10" w14:textId="3AB3BBB9" w:rsidR="00C6340A" w:rsidRPr="005A735A" w:rsidRDefault="00672ED6" w:rsidP="00C6340A">
      <w:pPr>
        <w:rPr>
          <w:sz w:val="28"/>
          <w:szCs w:val="28"/>
          <w:lang w:val="kk-KZ"/>
        </w:rPr>
      </w:pPr>
      <w:r>
        <w:rPr>
          <w:sz w:val="28"/>
          <w:szCs w:val="28"/>
          <w:lang w:val="kk-KZ"/>
        </w:rPr>
        <w:t xml:space="preserve">34 </w:t>
      </w:r>
      <w:r w:rsidR="003C7AF7">
        <w:rPr>
          <w:sz w:val="28"/>
          <w:szCs w:val="28"/>
          <w:lang w:val="kk-KZ"/>
        </w:rPr>
        <w:t>к</w:t>
      </w:r>
      <w:r w:rsidR="003C7AF7" w:rsidRPr="003C7AF7">
        <w:rPr>
          <w:sz w:val="28"/>
          <w:szCs w:val="28"/>
          <w:lang w:val="kk-KZ"/>
        </w:rPr>
        <w:t>есте</w:t>
      </w:r>
      <w:r w:rsidR="003C7AF7">
        <w:rPr>
          <w:sz w:val="28"/>
          <w:szCs w:val="28"/>
          <w:lang w:val="kk-KZ"/>
        </w:rPr>
        <w:t xml:space="preserve"> -</w:t>
      </w:r>
      <w:r w:rsidR="003C7AF7" w:rsidRPr="003C7AF7">
        <w:rPr>
          <w:sz w:val="28"/>
          <w:szCs w:val="28"/>
          <w:lang w:val="kk-KZ"/>
        </w:rPr>
        <w:t xml:space="preserve"> Фалькаринолды сандық анықтау әдісінің қайталану қабілетін бағалау</w:t>
      </w:r>
    </w:p>
    <w:tbl>
      <w:tblPr>
        <w:tblStyle w:val="aa"/>
        <w:tblW w:w="0" w:type="auto"/>
        <w:tblLook w:val="04A0" w:firstRow="1" w:lastRow="0" w:firstColumn="1" w:lastColumn="0" w:noHBand="0" w:noVBand="1"/>
      </w:tblPr>
      <w:tblGrid>
        <w:gridCol w:w="5184"/>
        <w:gridCol w:w="4020"/>
      </w:tblGrid>
      <w:tr w:rsidR="00C6340A" w:rsidRPr="003C0DF0" w14:paraId="4463D82B" w14:textId="77777777" w:rsidTr="0092452E">
        <w:trPr>
          <w:trHeight w:val="655"/>
        </w:trPr>
        <w:tc>
          <w:tcPr>
            <w:tcW w:w="9265" w:type="dxa"/>
            <w:gridSpan w:val="2"/>
          </w:tcPr>
          <w:p w14:paraId="4A33E84E" w14:textId="1881DD98" w:rsidR="00C6340A" w:rsidRPr="00672ED6" w:rsidRDefault="003C7AF7" w:rsidP="003C7AF7">
            <w:pPr>
              <w:ind w:left="157"/>
              <w:jc w:val="both"/>
              <w:rPr>
                <w:lang w:val="kk-KZ"/>
              </w:rPr>
            </w:pPr>
            <w:r w:rsidRPr="00672ED6">
              <w:rPr>
                <w:b/>
                <w:i/>
                <w:lang w:val="kk-KZ"/>
              </w:rPr>
              <w:t xml:space="preserve">Eryngium karatavicum Iljin </w:t>
            </w:r>
            <w:r w:rsidRPr="0092452E">
              <w:rPr>
                <w:bCs/>
                <w:iCs/>
                <w:lang w:val="kk-KZ"/>
              </w:rPr>
              <w:t>экстрактынан ф</w:t>
            </w:r>
            <w:r w:rsidRPr="00672ED6">
              <w:rPr>
                <w:lang w:val="kk-KZ"/>
              </w:rPr>
              <w:t>алькаринол</w:t>
            </w:r>
            <w:r w:rsidRPr="0092452E">
              <w:rPr>
                <w:lang w:val="kk-KZ"/>
              </w:rPr>
              <w:t xml:space="preserve">ды </w:t>
            </w:r>
            <w:r w:rsidRPr="00672ED6">
              <w:rPr>
                <w:lang w:val="kk-KZ"/>
              </w:rPr>
              <w:t xml:space="preserve">сандық анықтау әдісінің метрологиялық сипаттамасы </w:t>
            </w:r>
            <w:r w:rsidR="00C6340A" w:rsidRPr="00672ED6">
              <w:rPr>
                <w:lang w:val="kk-KZ"/>
              </w:rPr>
              <w:t>(Р=0,95)</w:t>
            </w:r>
          </w:p>
        </w:tc>
      </w:tr>
      <w:tr w:rsidR="00C6340A" w:rsidRPr="005A735A" w14:paraId="07438EB4" w14:textId="77777777" w:rsidTr="0092452E">
        <w:trPr>
          <w:trHeight w:val="267"/>
        </w:trPr>
        <w:tc>
          <w:tcPr>
            <w:tcW w:w="5215" w:type="dxa"/>
          </w:tcPr>
          <w:p w14:paraId="4568CFAC" w14:textId="0C8B0E93" w:rsidR="00C6340A" w:rsidRPr="0092452E" w:rsidRDefault="003C7AF7" w:rsidP="00C427F2">
            <w:pPr>
              <w:ind w:left="270"/>
            </w:pPr>
            <w:r w:rsidRPr="0092452E">
              <w:rPr>
                <w:lang w:val="kk-KZ"/>
              </w:rPr>
              <w:t>Таңдау нұсқалары,</w:t>
            </w:r>
            <w:r w:rsidR="00C6340A" w:rsidRPr="0092452E">
              <w:t xml:space="preserve"> Х</w:t>
            </w:r>
            <w:r w:rsidR="00C6340A" w:rsidRPr="0092452E">
              <w:rPr>
                <w:vertAlign w:val="subscript"/>
              </w:rPr>
              <w:t>1</w:t>
            </w:r>
            <w:r w:rsidR="00C6340A" w:rsidRPr="0092452E">
              <w:t>, %</w:t>
            </w:r>
          </w:p>
        </w:tc>
        <w:tc>
          <w:tcPr>
            <w:tcW w:w="4050" w:type="dxa"/>
          </w:tcPr>
          <w:p w14:paraId="60F3E275" w14:textId="77777777" w:rsidR="00C6340A" w:rsidRPr="0092452E" w:rsidRDefault="00C6340A" w:rsidP="00C427F2">
            <w:pPr>
              <w:pStyle w:val="TableParagraph"/>
              <w:spacing w:line="0" w:lineRule="atLeast"/>
              <w:jc w:val="center"/>
              <w:rPr>
                <w:sz w:val="24"/>
                <w:szCs w:val="24"/>
              </w:rPr>
            </w:pPr>
            <w:r w:rsidRPr="0092452E">
              <w:rPr>
                <w:sz w:val="24"/>
                <w:szCs w:val="24"/>
              </w:rPr>
              <w:t>29,03; 30,25; 29,54; 29,42; 29,45</w:t>
            </w:r>
          </w:p>
        </w:tc>
      </w:tr>
      <w:tr w:rsidR="00C6340A" w:rsidRPr="005A735A" w14:paraId="78342AFE" w14:textId="77777777" w:rsidTr="00C427F2">
        <w:tc>
          <w:tcPr>
            <w:tcW w:w="5215" w:type="dxa"/>
          </w:tcPr>
          <w:p w14:paraId="45C64DF5" w14:textId="77E5D772" w:rsidR="00C6340A" w:rsidRPr="0092452E" w:rsidRDefault="0092452E" w:rsidP="00C427F2">
            <w:pPr>
              <w:ind w:left="270"/>
            </w:pPr>
            <w:r w:rsidRPr="0092452E">
              <w:rPr>
                <w:lang w:val="kk-KZ"/>
              </w:rPr>
              <w:t>Таңдау көлемі</w:t>
            </w:r>
            <w:r w:rsidR="00C6340A" w:rsidRPr="0092452E">
              <w:t>, n</w:t>
            </w:r>
          </w:p>
        </w:tc>
        <w:tc>
          <w:tcPr>
            <w:tcW w:w="4050" w:type="dxa"/>
          </w:tcPr>
          <w:p w14:paraId="63A97D2E" w14:textId="77777777" w:rsidR="00C6340A" w:rsidRPr="0092452E" w:rsidRDefault="00C6340A" w:rsidP="00C427F2">
            <w:pPr>
              <w:pStyle w:val="TableParagraph"/>
              <w:spacing w:line="0" w:lineRule="atLeast"/>
              <w:jc w:val="center"/>
              <w:rPr>
                <w:sz w:val="24"/>
                <w:szCs w:val="24"/>
              </w:rPr>
            </w:pPr>
            <w:r w:rsidRPr="0092452E">
              <w:rPr>
                <w:sz w:val="24"/>
                <w:szCs w:val="24"/>
              </w:rPr>
              <w:t>5</w:t>
            </w:r>
          </w:p>
        </w:tc>
      </w:tr>
      <w:tr w:rsidR="00C6340A" w:rsidRPr="005A735A" w14:paraId="3B0592AF" w14:textId="77777777" w:rsidTr="00C427F2">
        <w:tc>
          <w:tcPr>
            <w:tcW w:w="5215" w:type="dxa"/>
          </w:tcPr>
          <w:p w14:paraId="046257F3" w14:textId="189F0D08" w:rsidR="00C6340A" w:rsidRPr="0092452E" w:rsidRDefault="0092452E" w:rsidP="00C427F2">
            <w:pPr>
              <w:ind w:left="270"/>
            </w:pPr>
            <w:r w:rsidRPr="0092452E">
              <w:rPr>
                <w:lang w:val="kk-KZ"/>
              </w:rPr>
              <w:t>Таңдаудың орташа көрсеткіші</w:t>
            </w:r>
          </w:p>
        </w:tc>
        <w:tc>
          <w:tcPr>
            <w:tcW w:w="4050" w:type="dxa"/>
          </w:tcPr>
          <w:p w14:paraId="4BD4BA8D" w14:textId="77777777" w:rsidR="00C6340A" w:rsidRPr="0092452E" w:rsidRDefault="00C6340A" w:rsidP="00C427F2">
            <w:pPr>
              <w:pStyle w:val="TableParagraph"/>
              <w:spacing w:line="0" w:lineRule="atLeast"/>
              <w:jc w:val="center"/>
              <w:rPr>
                <w:sz w:val="24"/>
                <w:szCs w:val="24"/>
              </w:rPr>
            </w:pPr>
            <w:r w:rsidRPr="0092452E">
              <w:rPr>
                <w:sz w:val="24"/>
                <w:szCs w:val="24"/>
              </w:rPr>
              <w:t>29,54</w:t>
            </w:r>
          </w:p>
        </w:tc>
      </w:tr>
      <w:tr w:rsidR="00C6340A" w:rsidRPr="005A735A" w14:paraId="4F08FC1F" w14:textId="77777777" w:rsidTr="00C427F2">
        <w:tc>
          <w:tcPr>
            <w:tcW w:w="5215" w:type="dxa"/>
          </w:tcPr>
          <w:p w14:paraId="5FD906C9" w14:textId="612D0EA6" w:rsidR="00C6340A" w:rsidRPr="0092452E" w:rsidRDefault="00C6340A" w:rsidP="00C427F2">
            <w:pPr>
              <w:ind w:left="270"/>
            </w:pPr>
            <w:r w:rsidRPr="0092452E">
              <w:t>Стандарт</w:t>
            </w:r>
            <w:r w:rsidR="0092452E" w:rsidRPr="0092452E">
              <w:rPr>
                <w:lang w:val="kk-KZ"/>
              </w:rPr>
              <w:t>ты ауытқу</w:t>
            </w:r>
            <w:r w:rsidRPr="0092452E">
              <w:t>, S</w:t>
            </w:r>
          </w:p>
        </w:tc>
        <w:tc>
          <w:tcPr>
            <w:tcW w:w="4050" w:type="dxa"/>
          </w:tcPr>
          <w:p w14:paraId="23E6243D" w14:textId="77777777" w:rsidR="00C6340A" w:rsidRPr="0092452E" w:rsidRDefault="00C6340A" w:rsidP="00C427F2">
            <w:pPr>
              <w:pStyle w:val="TableParagraph"/>
              <w:spacing w:line="0" w:lineRule="atLeast"/>
              <w:jc w:val="center"/>
              <w:rPr>
                <w:sz w:val="24"/>
                <w:szCs w:val="24"/>
              </w:rPr>
            </w:pPr>
            <w:r w:rsidRPr="0092452E">
              <w:rPr>
                <w:sz w:val="24"/>
                <w:szCs w:val="24"/>
              </w:rPr>
              <w:t>0,4435</w:t>
            </w:r>
          </w:p>
        </w:tc>
      </w:tr>
      <w:tr w:rsidR="00C6340A" w:rsidRPr="005A735A" w14:paraId="0A5F1A65" w14:textId="77777777" w:rsidTr="00C427F2">
        <w:tc>
          <w:tcPr>
            <w:tcW w:w="5215" w:type="dxa"/>
          </w:tcPr>
          <w:p w14:paraId="26BD0170" w14:textId="5E72D365" w:rsidR="00C6340A" w:rsidRPr="0092452E" w:rsidRDefault="00C6340A" w:rsidP="00C427F2">
            <w:pPr>
              <w:ind w:left="270"/>
            </w:pPr>
            <w:r w:rsidRPr="0092452E">
              <w:t>Стьюдент</w:t>
            </w:r>
            <w:r w:rsidR="0092452E" w:rsidRPr="0092452E">
              <w:rPr>
                <w:lang w:val="kk-KZ"/>
              </w:rPr>
              <w:t xml:space="preserve"> критерийі</w:t>
            </w:r>
            <w:r w:rsidRPr="0092452E">
              <w:t xml:space="preserve">, </w:t>
            </w:r>
            <w:proofErr w:type="gramStart"/>
            <w:r w:rsidRPr="0092452E">
              <w:t>t  (</w:t>
            </w:r>
            <w:proofErr w:type="gramEnd"/>
            <w:r w:rsidRPr="0092452E">
              <w:t>95%,4)</w:t>
            </w:r>
          </w:p>
        </w:tc>
        <w:tc>
          <w:tcPr>
            <w:tcW w:w="4050" w:type="dxa"/>
          </w:tcPr>
          <w:p w14:paraId="3BECE6CD" w14:textId="77777777" w:rsidR="00C6340A" w:rsidRPr="0092452E" w:rsidRDefault="00C6340A" w:rsidP="00C427F2">
            <w:pPr>
              <w:pStyle w:val="TableParagraph"/>
              <w:spacing w:line="0" w:lineRule="atLeast"/>
              <w:jc w:val="center"/>
              <w:rPr>
                <w:spacing w:val="-1"/>
                <w:w w:val="110"/>
                <w:sz w:val="24"/>
                <w:szCs w:val="24"/>
              </w:rPr>
            </w:pPr>
            <w:r w:rsidRPr="0092452E">
              <w:rPr>
                <w:spacing w:val="-1"/>
                <w:w w:val="110"/>
                <w:sz w:val="24"/>
                <w:szCs w:val="24"/>
              </w:rPr>
              <w:t>0,2922</w:t>
            </w:r>
          </w:p>
        </w:tc>
      </w:tr>
      <w:tr w:rsidR="00C6340A" w:rsidRPr="005A735A" w14:paraId="38AA9D4B" w14:textId="77777777" w:rsidTr="00C427F2">
        <w:tc>
          <w:tcPr>
            <w:tcW w:w="5215" w:type="dxa"/>
          </w:tcPr>
          <w:p w14:paraId="7D8458F3" w14:textId="4278CE34" w:rsidR="00C6340A" w:rsidRPr="0092452E" w:rsidRDefault="0092452E" w:rsidP="00C427F2">
            <w:pPr>
              <w:ind w:left="270"/>
              <w:rPr>
                <w:lang w:val="kk-KZ"/>
              </w:rPr>
            </w:pPr>
            <w:r w:rsidRPr="0092452E">
              <w:rPr>
                <w:lang w:val="kk-KZ"/>
              </w:rPr>
              <w:t xml:space="preserve">Сенім </w:t>
            </w:r>
            <w:r w:rsidR="00C6340A" w:rsidRPr="0092452E">
              <w:t>интервал</w:t>
            </w:r>
            <w:r w:rsidRPr="0092452E">
              <w:rPr>
                <w:lang w:val="kk-KZ"/>
              </w:rPr>
              <w:t>ы</w:t>
            </w:r>
          </w:p>
        </w:tc>
        <w:tc>
          <w:tcPr>
            <w:tcW w:w="4050" w:type="dxa"/>
          </w:tcPr>
          <w:p w14:paraId="59554E53" w14:textId="77777777" w:rsidR="00C6340A" w:rsidRPr="0092452E" w:rsidRDefault="00C6340A" w:rsidP="00C427F2">
            <w:pPr>
              <w:pStyle w:val="TableParagraph"/>
              <w:spacing w:line="0" w:lineRule="atLeast"/>
              <w:jc w:val="center"/>
              <w:rPr>
                <w:spacing w:val="-1"/>
                <w:w w:val="110"/>
                <w:sz w:val="24"/>
                <w:szCs w:val="24"/>
              </w:rPr>
            </w:pPr>
            <w:r w:rsidRPr="0092452E">
              <w:rPr>
                <w:spacing w:val="-1"/>
                <w:w w:val="110"/>
                <w:sz w:val="24"/>
                <w:szCs w:val="24"/>
              </w:rPr>
              <w:t>0,95</w:t>
            </w:r>
          </w:p>
        </w:tc>
      </w:tr>
      <w:tr w:rsidR="00C6340A" w:rsidRPr="005A735A" w14:paraId="0E1F8444" w14:textId="77777777" w:rsidTr="00C427F2">
        <w:tc>
          <w:tcPr>
            <w:tcW w:w="5215" w:type="dxa"/>
          </w:tcPr>
          <w:p w14:paraId="0461299B" w14:textId="7158F83A" w:rsidR="00C6340A" w:rsidRPr="0092452E" w:rsidRDefault="0092452E" w:rsidP="00C427F2">
            <w:pPr>
              <w:ind w:left="270"/>
            </w:pPr>
            <w:r w:rsidRPr="0092452E">
              <w:rPr>
                <w:lang w:val="kk-KZ"/>
              </w:rPr>
              <w:t>Салыстырмалы қателік</w:t>
            </w:r>
            <w:r w:rsidR="00C6340A" w:rsidRPr="0092452E">
              <w:t>, Δ, %</w:t>
            </w:r>
          </w:p>
        </w:tc>
        <w:tc>
          <w:tcPr>
            <w:tcW w:w="4050" w:type="dxa"/>
          </w:tcPr>
          <w:p w14:paraId="1E85CD3E" w14:textId="77777777" w:rsidR="00C6340A" w:rsidRPr="0092452E" w:rsidRDefault="00C6340A" w:rsidP="00C427F2">
            <w:pPr>
              <w:pStyle w:val="TableParagraph"/>
              <w:spacing w:line="0" w:lineRule="atLeast"/>
              <w:jc w:val="center"/>
              <w:rPr>
                <w:spacing w:val="-1"/>
                <w:w w:val="110"/>
                <w:sz w:val="24"/>
                <w:szCs w:val="24"/>
              </w:rPr>
            </w:pPr>
            <w:r w:rsidRPr="0092452E">
              <w:rPr>
                <w:spacing w:val="-1"/>
                <w:w w:val="110"/>
                <w:sz w:val="24"/>
                <w:szCs w:val="24"/>
              </w:rPr>
              <w:t>1,50</w:t>
            </w:r>
          </w:p>
        </w:tc>
      </w:tr>
    </w:tbl>
    <w:p w14:paraId="6A21D5C7" w14:textId="77777777" w:rsidR="00C6340A" w:rsidRPr="005A735A" w:rsidRDefault="00C6340A" w:rsidP="00C6340A">
      <w:pPr>
        <w:ind w:left="270"/>
        <w:rPr>
          <w:sz w:val="28"/>
          <w:szCs w:val="28"/>
        </w:rPr>
      </w:pPr>
    </w:p>
    <w:p w14:paraId="03F5768C" w14:textId="77777777" w:rsidR="00B924F1" w:rsidRPr="00B924F1" w:rsidRDefault="00B924F1" w:rsidP="00B924F1">
      <w:pPr>
        <w:ind w:left="90" w:firstLine="618"/>
        <w:jc w:val="both"/>
        <w:rPr>
          <w:sz w:val="28"/>
          <w:szCs w:val="28"/>
        </w:rPr>
      </w:pPr>
      <w:r w:rsidRPr="00B924F1">
        <w:rPr>
          <w:sz w:val="28"/>
          <w:szCs w:val="28"/>
        </w:rPr>
        <w:t xml:space="preserve">4-кестеде </w:t>
      </w:r>
      <w:proofErr w:type="spellStart"/>
      <w:r w:rsidRPr="00B924F1">
        <w:rPr>
          <w:sz w:val="28"/>
          <w:szCs w:val="28"/>
        </w:rPr>
        <w:t>келтірілген</w:t>
      </w:r>
      <w:proofErr w:type="spellEnd"/>
      <w:r w:rsidRPr="00B924F1">
        <w:rPr>
          <w:sz w:val="28"/>
          <w:szCs w:val="28"/>
        </w:rPr>
        <w:t xml:space="preserve"> </w:t>
      </w:r>
      <w:proofErr w:type="spellStart"/>
      <w:r w:rsidRPr="00B924F1">
        <w:rPr>
          <w:sz w:val="28"/>
          <w:szCs w:val="28"/>
        </w:rPr>
        <w:t>реконструкциялау</w:t>
      </w:r>
      <w:proofErr w:type="spellEnd"/>
      <w:r w:rsidRPr="00B924F1">
        <w:rPr>
          <w:sz w:val="28"/>
          <w:szCs w:val="28"/>
        </w:rPr>
        <w:t xml:space="preserve"> </w:t>
      </w:r>
      <w:proofErr w:type="spellStart"/>
      <w:r w:rsidRPr="00B924F1">
        <w:rPr>
          <w:sz w:val="28"/>
          <w:szCs w:val="28"/>
        </w:rPr>
        <w:t>параметрлеріне</w:t>
      </w:r>
      <w:proofErr w:type="spellEnd"/>
      <w:r w:rsidRPr="00B924F1">
        <w:rPr>
          <w:sz w:val="28"/>
          <w:szCs w:val="28"/>
        </w:rPr>
        <w:t xml:space="preserve"> </w:t>
      </w:r>
      <w:proofErr w:type="spellStart"/>
      <w:r w:rsidRPr="00B924F1">
        <w:rPr>
          <w:sz w:val="28"/>
          <w:szCs w:val="28"/>
        </w:rPr>
        <w:t>сүйене</w:t>
      </w:r>
      <w:proofErr w:type="spellEnd"/>
      <w:r w:rsidRPr="00B924F1">
        <w:rPr>
          <w:sz w:val="28"/>
          <w:szCs w:val="28"/>
        </w:rPr>
        <w:t xml:space="preserve"> </w:t>
      </w:r>
      <w:proofErr w:type="spellStart"/>
      <w:r w:rsidRPr="00B924F1">
        <w:rPr>
          <w:sz w:val="28"/>
          <w:szCs w:val="28"/>
        </w:rPr>
        <w:t>отырып</w:t>
      </w:r>
      <w:proofErr w:type="spellEnd"/>
      <w:r w:rsidRPr="00B924F1">
        <w:rPr>
          <w:sz w:val="28"/>
          <w:szCs w:val="28"/>
        </w:rPr>
        <w:t xml:space="preserve">, </w:t>
      </w:r>
      <w:proofErr w:type="spellStart"/>
      <w:r w:rsidRPr="00B924F1">
        <w:rPr>
          <w:sz w:val="28"/>
          <w:szCs w:val="28"/>
        </w:rPr>
        <w:t>ұсынылған</w:t>
      </w:r>
      <w:proofErr w:type="spellEnd"/>
      <w:r w:rsidRPr="00B924F1">
        <w:rPr>
          <w:sz w:val="28"/>
          <w:szCs w:val="28"/>
        </w:rPr>
        <w:t xml:space="preserve"> </w:t>
      </w:r>
      <w:proofErr w:type="spellStart"/>
      <w:r w:rsidRPr="00B924F1">
        <w:rPr>
          <w:sz w:val="28"/>
          <w:szCs w:val="28"/>
        </w:rPr>
        <w:t>әдістің</w:t>
      </w:r>
      <w:proofErr w:type="spellEnd"/>
      <w:r w:rsidRPr="00B924F1">
        <w:rPr>
          <w:sz w:val="28"/>
          <w:szCs w:val="28"/>
        </w:rPr>
        <w:t xml:space="preserve"> </w:t>
      </w:r>
      <w:proofErr w:type="spellStart"/>
      <w:r w:rsidRPr="00B924F1">
        <w:rPr>
          <w:sz w:val="28"/>
          <w:szCs w:val="28"/>
        </w:rPr>
        <w:t>қайталану</w:t>
      </w:r>
      <w:proofErr w:type="spellEnd"/>
      <w:r w:rsidRPr="00B924F1">
        <w:rPr>
          <w:sz w:val="28"/>
          <w:szCs w:val="28"/>
        </w:rPr>
        <w:t xml:space="preserve"> </w:t>
      </w:r>
      <w:proofErr w:type="spellStart"/>
      <w:r w:rsidRPr="00B924F1">
        <w:rPr>
          <w:sz w:val="28"/>
          <w:szCs w:val="28"/>
        </w:rPr>
        <w:t>мүмкіндігі</w:t>
      </w:r>
      <w:proofErr w:type="spellEnd"/>
      <w:r w:rsidRPr="00B924F1">
        <w:rPr>
          <w:sz w:val="28"/>
          <w:szCs w:val="28"/>
        </w:rPr>
        <w:t xml:space="preserve"> </w:t>
      </w:r>
      <w:proofErr w:type="spellStart"/>
      <w:r w:rsidRPr="00B924F1">
        <w:rPr>
          <w:sz w:val="28"/>
          <w:szCs w:val="28"/>
        </w:rPr>
        <w:t>жақсы</w:t>
      </w:r>
      <w:proofErr w:type="spellEnd"/>
      <w:r w:rsidRPr="00B924F1">
        <w:rPr>
          <w:sz w:val="28"/>
          <w:szCs w:val="28"/>
        </w:rPr>
        <w:t xml:space="preserve"> </w:t>
      </w:r>
      <w:proofErr w:type="spellStart"/>
      <w:r w:rsidRPr="00B924F1">
        <w:rPr>
          <w:sz w:val="28"/>
          <w:szCs w:val="28"/>
        </w:rPr>
        <w:t>деп</w:t>
      </w:r>
      <w:proofErr w:type="spellEnd"/>
      <w:r w:rsidRPr="00B924F1">
        <w:rPr>
          <w:sz w:val="28"/>
          <w:szCs w:val="28"/>
        </w:rPr>
        <w:t xml:space="preserve"> </w:t>
      </w:r>
      <w:proofErr w:type="spellStart"/>
      <w:r w:rsidRPr="00B924F1">
        <w:rPr>
          <w:sz w:val="28"/>
          <w:szCs w:val="28"/>
        </w:rPr>
        <w:t>қорытынды</w:t>
      </w:r>
      <w:proofErr w:type="spellEnd"/>
      <w:r w:rsidRPr="00B924F1">
        <w:rPr>
          <w:sz w:val="28"/>
          <w:szCs w:val="28"/>
        </w:rPr>
        <w:t xml:space="preserve"> </w:t>
      </w:r>
      <w:proofErr w:type="spellStart"/>
      <w:r w:rsidRPr="00B924F1">
        <w:rPr>
          <w:sz w:val="28"/>
          <w:szCs w:val="28"/>
        </w:rPr>
        <w:t>жасауға</w:t>
      </w:r>
      <w:proofErr w:type="spellEnd"/>
      <w:r w:rsidRPr="00B924F1">
        <w:rPr>
          <w:sz w:val="28"/>
          <w:szCs w:val="28"/>
        </w:rPr>
        <w:t xml:space="preserve"> </w:t>
      </w:r>
      <w:proofErr w:type="spellStart"/>
      <w:r w:rsidRPr="00B924F1">
        <w:rPr>
          <w:sz w:val="28"/>
          <w:szCs w:val="28"/>
        </w:rPr>
        <w:t>болады</w:t>
      </w:r>
      <w:proofErr w:type="spellEnd"/>
      <w:r w:rsidRPr="00B924F1">
        <w:rPr>
          <w:sz w:val="28"/>
          <w:szCs w:val="28"/>
        </w:rPr>
        <w:t xml:space="preserve">. </w:t>
      </w:r>
      <w:proofErr w:type="spellStart"/>
      <w:r w:rsidRPr="00B924F1">
        <w:rPr>
          <w:sz w:val="28"/>
          <w:szCs w:val="28"/>
        </w:rPr>
        <w:t>Орташа</w:t>
      </w:r>
      <w:proofErr w:type="spellEnd"/>
      <w:r w:rsidRPr="00B924F1">
        <w:rPr>
          <w:sz w:val="28"/>
          <w:szCs w:val="28"/>
        </w:rPr>
        <w:t xml:space="preserve"> </w:t>
      </w:r>
      <w:proofErr w:type="spellStart"/>
      <w:r w:rsidRPr="00B924F1">
        <w:rPr>
          <w:sz w:val="28"/>
          <w:szCs w:val="28"/>
        </w:rPr>
        <w:t>нәтижені</w:t>
      </w:r>
      <w:proofErr w:type="spellEnd"/>
      <w:r w:rsidRPr="00B924F1">
        <w:rPr>
          <w:sz w:val="28"/>
          <w:szCs w:val="28"/>
        </w:rPr>
        <w:t xml:space="preserve"> </w:t>
      </w:r>
      <w:proofErr w:type="spellStart"/>
      <w:r w:rsidRPr="00B924F1">
        <w:rPr>
          <w:sz w:val="28"/>
          <w:szCs w:val="28"/>
        </w:rPr>
        <w:t>анықтаудағы</w:t>
      </w:r>
      <w:proofErr w:type="spellEnd"/>
      <w:r w:rsidRPr="00B924F1">
        <w:rPr>
          <w:sz w:val="28"/>
          <w:szCs w:val="28"/>
        </w:rPr>
        <w:t xml:space="preserve"> </w:t>
      </w:r>
      <w:proofErr w:type="spellStart"/>
      <w:r w:rsidRPr="00B924F1">
        <w:rPr>
          <w:sz w:val="28"/>
          <w:szCs w:val="28"/>
        </w:rPr>
        <w:t>қателік</w:t>
      </w:r>
      <w:proofErr w:type="spellEnd"/>
      <w:r w:rsidRPr="00B924F1">
        <w:rPr>
          <w:sz w:val="28"/>
          <w:szCs w:val="28"/>
        </w:rPr>
        <w:t xml:space="preserve"> </w:t>
      </w:r>
      <w:proofErr w:type="spellStart"/>
      <w:r w:rsidRPr="00B924F1">
        <w:rPr>
          <w:sz w:val="28"/>
          <w:szCs w:val="28"/>
        </w:rPr>
        <w:t>фалькаринол</w:t>
      </w:r>
      <w:proofErr w:type="spellEnd"/>
      <w:r w:rsidRPr="00B924F1">
        <w:rPr>
          <w:sz w:val="28"/>
          <w:szCs w:val="28"/>
        </w:rPr>
        <w:t xml:space="preserve"> </w:t>
      </w:r>
      <w:proofErr w:type="spellStart"/>
      <w:r w:rsidRPr="00B924F1">
        <w:rPr>
          <w:sz w:val="28"/>
          <w:szCs w:val="28"/>
        </w:rPr>
        <w:t>үшін</w:t>
      </w:r>
      <w:proofErr w:type="spellEnd"/>
      <w:r w:rsidRPr="00B924F1">
        <w:rPr>
          <w:sz w:val="28"/>
          <w:szCs w:val="28"/>
        </w:rPr>
        <w:t xml:space="preserve"> 1,50% </w:t>
      </w:r>
      <w:proofErr w:type="spellStart"/>
      <w:r w:rsidRPr="00B924F1">
        <w:rPr>
          <w:sz w:val="28"/>
          <w:szCs w:val="28"/>
        </w:rPr>
        <w:t>құрайды</w:t>
      </w:r>
      <w:proofErr w:type="spellEnd"/>
      <w:r w:rsidRPr="00B924F1">
        <w:rPr>
          <w:sz w:val="28"/>
          <w:szCs w:val="28"/>
        </w:rPr>
        <w:t>.</w:t>
      </w:r>
    </w:p>
    <w:p w14:paraId="0E86027E" w14:textId="7AD18151" w:rsidR="00C6340A" w:rsidRPr="005A735A" w:rsidRDefault="00B924F1" w:rsidP="00B924F1">
      <w:pPr>
        <w:ind w:left="90" w:firstLine="510"/>
        <w:jc w:val="both"/>
      </w:pPr>
      <w:proofErr w:type="spellStart"/>
      <w:r w:rsidRPr="00B924F1">
        <w:rPr>
          <w:i/>
          <w:iCs/>
          <w:sz w:val="28"/>
          <w:szCs w:val="28"/>
        </w:rPr>
        <w:t>Қорытынды</w:t>
      </w:r>
      <w:proofErr w:type="spellEnd"/>
      <w:r w:rsidRPr="00B924F1">
        <w:rPr>
          <w:i/>
          <w:iCs/>
          <w:sz w:val="28"/>
          <w:szCs w:val="28"/>
        </w:rPr>
        <w:t>:</w:t>
      </w:r>
      <w:r w:rsidRPr="00B924F1">
        <w:rPr>
          <w:sz w:val="28"/>
          <w:szCs w:val="28"/>
        </w:rPr>
        <w:t xml:space="preserve"> </w:t>
      </w:r>
      <w:proofErr w:type="spellStart"/>
      <w:r w:rsidRPr="00B924F1">
        <w:rPr>
          <w:sz w:val="28"/>
          <w:szCs w:val="28"/>
        </w:rPr>
        <w:t>Eryngium</w:t>
      </w:r>
      <w:proofErr w:type="spellEnd"/>
      <w:r w:rsidRPr="00B924F1">
        <w:rPr>
          <w:sz w:val="28"/>
          <w:szCs w:val="28"/>
        </w:rPr>
        <w:t xml:space="preserve"> </w:t>
      </w:r>
      <w:proofErr w:type="spellStart"/>
      <w:r w:rsidRPr="00B924F1">
        <w:rPr>
          <w:sz w:val="28"/>
          <w:szCs w:val="28"/>
        </w:rPr>
        <w:t>karatavicum</w:t>
      </w:r>
      <w:proofErr w:type="spellEnd"/>
      <w:r w:rsidRPr="00B924F1">
        <w:rPr>
          <w:sz w:val="28"/>
          <w:szCs w:val="28"/>
        </w:rPr>
        <w:t xml:space="preserve"> </w:t>
      </w:r>
      <w:proofErr w:type="spellStart"/>
      <w:r w:rsidRPr="00B924F1">
        <w:rPr>
          <w:sz w:val="28"/>
          <w:szCs w:val="28"/>
        </w:rPr>
        <w:t>Iljin</w:t>
      </w:r>
      <w:proofErr w:type="spellEnd"/>
      <w:r w:rsidRPr="00B924F1">
        <w:rPr>
          <w:sz w:val="28"/>
          <w:szCs w:val="28"/>
        </w:rPr>
        <w:t xml:space="preserve"> </w:t>
      </w:r>
      <w:proofErr w:type="spellStart"/>
      <w:r w:rsidRPr="00B924F1">
        <w:rPr>
          <w:sz w:val="28"/>
          <w:szCs w:val="28"/>
        </w:rPr>
        <w:t>сығындысындағы</w:t>
      </w:r>
      <w:proofErr w:type="spellEnd"/>
      <w:r w:rsidRPr="00B924F1">
        <w:rPr>
          <w:sz w:val="28"/>
          <w:szCs w:val="28"/>
        </w:rPr>
        <w:t xml:space="preserve"> </w:t>
      </w:r>
      <w:proofErr w:type="spellStart"/>
      <w:r w:rsidRPr="00B924F1">
        <w:rPr>
          <w:sz w:val="28"/>
          <w:szCs w:val="28"/>
        </w:rPr>
        <w:t>фалькаринол</w:t>
      </w:r>
      <w:proofErr w:type="spellEnd"/>
      <w:r w:rsidRPr="00B924F1">
        <w:rPr>
          <w:sz w:val="28"/>
          <w:szCs w:val="28"/>
        </w:rPr>
        <w:t xml:space="preserve"> </w:t>
      </w:r>
      <w:proofErr w:type="spellStart"/>
      <w:r w:rsidRPr="00B924F1">
        <w:rPr>
          <w:sz w:val="28"/>
          <w:szCs w:val="28"/>
        </w:rPr>
        <w:t>концентрациясы</w:t>
      </w:r>
      <w:proofErr w:type="spellEnd"/>
      <w:r w:rsidRPr="00B924F1">
        <w:rPr>
          <w:sz w:val="28"/>
          <w:szCs w:val="28"/>
        </w:rPr>
        <w:t xml:space="preserve"> 29,54±0,95% </w:t>
      </w:r>
      <w:proofErr w:type="spellStart"/>
      <w:r w:rsidRPr="00B924F1">
        <w:rPr>
          <w:sz w:val="28"/>
          <w:szCs w:val="28"/>
        </w:rPr>
        <w:t>құрайды</w:t>
      </w:r>
      <w:proofErr w:type="spellEnd"/>
      <w:r w:rsidRPr="00B924F1">
        <w:rPr>
          <w:sz w:val="28"/>
          <w:szCs w:val="28"/>
        </w:rPr>
        <w:t>.</w:t>
      </w:r>
      <w:r w:rsidR="00C6340A" w:rsidRPr="005A735A">
        <w:t xml:space="preserve"> </w:t>
      </w:r>
    </w:p>
    <w:p w14:paraId="5F799680" w14:textId="77777777" w:rsidR="00C6340A" w:rsidRPr="005A735A" w:rsidRDefault="00C6340A" w:rsidP="003F1554">
      <w:pPr>
        <w:ind w:firstLine="600"/>
        <w:jc w:val="center"/>
        <w:rPr>
          <w:sz w:val="28"/>
          <w:szCs w:val="28"/>
        </w:rPr>
      </w:pPr>
    </w:p>
    <w:p w14:paraId="3A9EA3D9" w14:textId="2B5E2F79" w:rsidR="00A75083" w:rsidRPr="005A735A" w:rsidRDefault="00894EE6" w:rsidP="00D263A3">
      <w:pPr>
        <w:ind w:firstLine="600"/>
        <w:jc w:val="both"/>
        <w:rPr>
          <w:b/>
          <w:bCs/>
          <w:sz w:val="28"/>
          <w:szCs w:val="28"/>
          <w:lang w:val="kk-KZ"/>
        </w:rPr>
      </w:pPr>
      <w:r w:rsidRPr="005A735A">
        <w:rPr>
          <w:b/>
          <w:bCs/>
          <w:sz w:val="28"/>
          <w:szCs w:val="28"/>
          <w:lang w:val="kk-KZ"/>
        </w:rPr>
        <w:t>4.</w:t>
      </w:r>
      <w:r w:rsidR="005D72F2">
        <w:rPr>
          <w:b/>
          <w:bCs/>
          <w:sz w:val="28"/>
          <w:szCs w:val="28"/>
          <w:lang w:val="kk-KZ"/>
        </w:rPr>
        <w:t>3</w:t>
      </w:r>
      <w:r w:rsidRPr="005A735A">
        <w:rPr>
          <w:b/>
          <w:bCs/>
          <w:sz w:val="28"/>
          <w:szCs w:val="28"/>
          <w:lang w:val="kk-KZ"/>
        </w:rPr>
        <w:t xml:space="preserve"> </w:t>
      </w:r>
      <w:r w:rsidR="005309B4">
        <w:rPr>
          <w:b/>
          <w:bCs/>
          <w:sz w:val="28"/>
          <w:szCs w:val="28"/>
          <w:lang w:val="kk-KZ"/>
        </w:rPr>
        <w:t>Қаратау көкбасы э</w:t>
      </w:r>
      <w:r w:rsidR="003833C3" w:rsidRPr="005A735A">
        <w:rPr>
          <w:b/>
          <w:bCs/>
          <w:sz w:val="28"/>
          <w:szCs w:val="28"/>
          <w:lang w:val="kk-KZ"/>
        </w:rPr>
        <w:t>кстрактын</w:t>
      </w:r>
      <w:r w:rsidR="00A75083" w:rsidRPr="005A735A">
        <w:rPr>
          <w:b/>
          <w:bCs/>
          <w:sz w:val="28"/>
          <w:szCs w:val="28"/>
          <w:lang w:val="kk-KZ"/>
        </w:rPr>
        <w:t xml:space="preserve"> тұрақтылы</w:t>
      </w:r>
      <w:r w:rsidR="005309B4">
        <w:rPr>
          <w:b/>
          <w:bCs/>
          <w:sz w:val="28"/>
          <w:szCs w:val="28"/>
          <w:lang w:val="kk-KZ"/>
        </w:rPr>
        <w:t>ққа зерттеу және сақтау мерзімін белгілеу</w:t>
      </w:r>
    </w:p>
    <w:p w14:paraId="33B14829" w14:textId="124F8AE7" w:rsidR="00C6340A" w:rsidRPr="005A735A" w:rsidRDefault="00C6340A" w:rsidP="00C6340A">
      <w:pPr>
        <w:ind w:firstLine="600"/>
        <w:jc w:val="both"/>
        <w:rPr>
          <w:sz w:val="28"/>
          <w:szCs w:val="28"/>
          <w:lang w:val="kk-KZ"/>
        </w:rPr>
      </w:pPr>
      <w:r w:rsidRPr="005A735A">
        <w:rPr>
          <w:sz w:val="28"/>
          <w:szCs w:val="28"/>
          <w:lang w:val="kk-KZ"/>
        </w:rPr>
        <w:t xml:space="preserve">Қаратау көкбасы экстрактының сақтау мерзімін анықтауды Қазақстан Республикасы Денсаулық сақтау министрінің 2020 жылғы 28 қазандағы № ҚР ДСМ-165/2020 бұйрығының талаптарына сәйкес 24 ай аралығында ұзақ немесе нақты мерзімді зерттеу сынамаларында қарастырылды. Нормативтік құжат бойынша </w:t>
      </w:r>
      <w:r w:rsidR="003833C3" w:rsidRPr="005A735A">
        <w:rPr>
          <w:sz w:val="28"/>
          <w:szCs w:val="28"/>
          <w:lang w:val="kk-KZ"/>
        </w:rPr>
        <w:t>экстрактының</w:t>
      </w:r>
      <w:r w:rsidRPr="005A735A">
        <w:rPr>
          <w:sz w:val="28"/>
          <w:szCs w:val="28"/>
          <w:lang w:val="kk-KZ"/>
        </w:rPr>
        <w:t xml:space="preserve"> сапа параметрлері бірінші жылдың әрбір 3 </w:t>
      </w:r>
      <w:r w:rsidRPr="005A735A">
        <w:rPr>
          <w:sz w:val="28"/>
          <w:szCs w:val="28"/>
          <w:lang w:val="kk-KZ"/>
        </w:rPr>
        <w:lastRenderedPageBreak/>
        <w:t xml:space="preserve">айы бойынша сынамаға қойылды. Ұзақ немесе нақты мерзімді зерттеулері бойынша қою экстракт ҚР МФ, 1 т., 3.2.1 талабы бойынша қоңыр-жасыл түсті І класс шыны флакондарға 5.0 г массасы бойынша толтырылды. Флакондар пластмасса бұрандалы қақпақтары (ҚР МФ, 1 т., 3.2.2) кигізілді. Қаратау көкбасы экстрактының зерттеуге 3 үлгісі қойылды. </w:t>
      </w:r>
      <w:r w:rsidR="003833C3" w:rsidRPr="005A735A">
        <w:rPr>
          <w:sz w:val="28"/>
          <w:szCs w:val="28"/>
          <w:lang w:val="kk-KZ"/>
        </w:rPr>
        <w:t>Экстрактының</w:t>
      </w:r>
      <w:r w:rsidRPr="005A735A">
        <w:rPr>
          <w:sz w:val="28"/>
          <w:szCs w:val="28"/>
          <w:lang w:val="kk-KZ"/>
        </w:rPr>
        <w:t xml:space="preserve"> сақтау мерзімін ұзақ немесе нақты мерзімді зерттеу кезінде нормативтік құжатта бекітілген барлық сапа көрсеткіштер осы уақыт аралығына дейін шектік мөлшерінен асқан жоқ, яғни ешқандай ауытқулар болған жоқ. Зерттеулер бойынша көрсеткен қорытындылар 25±2°С температурада, 60±5% салыстырмалы ылғалдылық көрсеткішінде, сақтау мерзімі осы уақытқа дейінгі зерттеулер бойынша 24 айды құрайды.</w:t>
      </w:r>
      <w:r w:rsidR="00125948">
        <w:rPr>
          <w:sz w:val="28"/>
          <w:szCs w:val="28"/>
          <w:lang w:val="kk-KZ"/>
        </w:rPr>
        <w:t xml:space="preserve"> Өсімдік экстрактын тұрақтылыққа зерттеу нәтитжелері </w:t>
      </w:r>
      <w:r w:rsidR="00B126DD">
        <w:rPr>
          <w:sz w:val="28"/>
          <w:szCs w:val="28"/>
          <w:lang w:val="kk-KZ"/>
        </w:rPr>
        <w:t xml:space="preserve">Н-1, Н-2, Н-3 қосымшаларында </w:t>
      </w:r>
      <w:r w:rsidR="00125948">
        <w:rPr>
          <w:sz w:val="28"/>
          <w:szCs w:val="28"/>
          <w:lang w:val="kk-KZ"/>
        </w:rPr>
        <w:t>көрсетілген.</w:t>
      </w:r>
    </w:p>
    <w:p w14:paraId="59B959AE" w14:textId="77777777" w:rsidR="00A676F9" w:rsidRPr="005A735A" w:rsidRDefault="00A676F9" w:rsidP="00D263A3">
      <w:pPr>
        <w:ind w:firstLine="600"/>
        <w:jc w:val="both"/>
        <w:rPr>
          <w:b/>
          <w:bCs/>
          <w:sz w:val="28"/>
          <w:szCs w:val="28"/>
          <w:lang w:val="kk-KZ"/>
        </w:rPr>
      </w:pPr>
    </w:p>
    <w:p w14:paraId="193D0E62" w14:textId="7CDC15CD" w:rsidR="00CB0F36" w:rsidRDefault="00CB0F36" w:rsidP="00D263A3">
      <w:pPr>
        <w:ind w:firstLine="600"/>
        <w:jc w:val="both"/>
        <w:rPr>
          <w:b/>
          <w:bCs/>
          <w:sz w:val="28"/>
          <w:szCs w:val="28"/>
          <w:lang w:val="kk-KZ"/>
        </w:rPr>
      </w:pPr>
      <w:r w:rsidRPr="005A735A">
        <w:rPr>
          <w:b/>
          <w:bCs/>
          <w:sz w:val="28"/>
          <w:szCs w:val="28"/>
          <w:lang w:val="kk-KZ"/>
        </w:rPr>
        <w:t>4.</w:t>
      </w:r>
      <w:r w:rsidR="005D72F2">
        <w:rPr>
          <w:b/>
          <w:bCs/>
          <w:sz w:val="28"/>
          <w:szCs w:val="28"/>
          <w:lang w:val="kk-KZ"/>
        </w:rPr>
        <w:t>4</w:t>
      </w:r>
      <w:r w:rsidRPr="005A735A">
        <w:rPr>
          <w:b/>
          <w:bCs/>
          <w:sz w:val="28"/>
          <w:szCs w:val="28"/>
          <w:lang w:val="kk-KZ"/>
        </w:rPr>
        <w:t xml:space="preserve"> </w:t>
      </w:r>
      <w:r w:rsidR="003833C3" w:rsidRPr="005A735A">
        <w:rPr>
          <w:b/>
          <w:bCs/>
          <w:sz w:val="28"/>
          <w:szCs w:val="28"/>
          <w:lang w:val="kk-KZ"/>
        </w:rPr>
        <w:t>Экстрактының</w:t>
      </w:r>
      <w:r w:rsidRPr="005A735A">
        <w:rPr>
          <w:b/>
          <w:bCs/>
          <w:sz w:val="28"/>
          <w:szCs w:val="28"/>
          <w:lang w:val="kk-KZ"/>
        </w:rPr>
        <w:t xml:space="preserve"> қауіпсіздігін</w:t>
      </w:r>
      <w:r w:rsidR="009176C9">
        <w:rPr>
          <w:b/>
          <w:bCs/>
          <w:sz w:val="28"/>
          <w:szCs w:val="28"/>
          <w:lang w:val="kk-KZ"/>
        </w:rPr>
        <w:t>е</w:t>
      </w:r>
      <w:r w:rsidRPr="005A735A">
        <w:rPr>
          <w:b/>
          <w:bCs/>
          <w:sz w:val="28"/>
          <w:szCs w:val="28"/>
          <w:lang w:val="kk-KZ"/>
        </w:rPr>
        <w:t xml:space="preserve"> зерттеу</w:t>
      </w:r>
      <w:r w:rsidR="009176C9">
        <w:rPr>
          <w:b/>
          <w:bCs/>
          <w:sz w:val="28"/>
          <w:szCs w:val="28"/>
          <w:lang w:val="kk-KZ"/>
        </w:rPr>
        <w:t>лер</w:t>
      </w:r>
      <w:r w:rsidRPr="005A735A">
        <w:rPr>
          <w:b/>
          <w:bCs/>
          <w:sz w:val="28"/>
          <w:szCs w:val="28"/>
          <w:lang w:val="kk-KZ"/>
        </w:rPr>
        <w:t xml:space="preserve"> </w:t>
      </w:r>
      <w:r w:rsidR="009176C9">
        <w:rPr>
          <w:b/>
          <w:bCs/>
          <w:sz w:val="28"/>
          <w:szCs w:val="28"/>
          <w:lang w:val="kk-KZ"/>
        </w:rPr>
        <w:t>жүргізу</w:t>
      </w:r>
    </w:p>
    <w:p w14:paraId="5D47A4CC" w14:textId="64B0B50D" w:rsidR="00DD03DC" w:rsidRPr="00DD03DC" w:rsidRDefault="00DD03DC" w:rsidP="00D263A3">
      <w:pPr>
        <w:ind w:firstLine="600"/>
        <w:jc w:val="both"/>
        <w:rPr>
          <w:b/>
          <w:bCs/>
          <w:sz w:val="28"/>
          <w:szCs w:val="28"/>
          <w:lang w:val="kk-KZ"/>
        </w:rPr>
      </w:pPr>
      <w:r w:rsidRPr="00DD03DC">
        <w:rPr>
          <w:bCs/>
          <w:i/>
          <w:sz w:val="28"/>
          <w:szCs w:val="28"/>
          <w:lang w:val="kk-KZ"/>
        </w:rPr>
        <w:t xml:space="preserve">Eryngium karatavicum </w:t>
      </w:r>
      <w:r w:rsidRPr="00DD03DC">
        <w:rPr>
          <w:bCs/>
          <w:iCs/>
          <w:sz w:val="28"/>
          <w:szCs w:val="28"/>
          <w:lang w:val="kk-KZ"/>
        </w:rPr>
        <w:t>Iljin</w:t>
      </w:r>
      <w:r w:rsidRPr="00DD03DC">
        <w:rPr>
          <w:sz w:val="28"/>
          <w:szCs w:val="28"/>
          <w:lang w:val="kk-KZ"/>
        </w:rPr>
        <w:t xml:space="preserve"> дәрілік өсімдік шикізатынан алынған экстракт</w:t>
      </w:r>
      <w:r>
        <w:rPr>
          <w:sz w:val="28"/>
          <w:szCs w:val="28"/>
          <w:lang w:val="kk-KZ"/>
        </w:rPr>
        <w:t>ын</w:t>
      </w:r>
      <w:r w:rsidRPr="00DD03DC">
        <w:rPr>
          <w:sz w:val="28"/>
          <w:szCs w:val="28"/>
          <w:lang w:val="kk-KZ"/>
        </w:rPr>
        <w:t xml:space="preserve">ың </w:t>
      </w:r>
      <w:r>
        <w:rPr>
          <w:sz w:val="28"/>
          <w:szCs w:val="28"/>
          <w:lang w:val="kk-KZ"/>
        </w:rPr>
        <w:t>жедел</w:t>
      </w:r>
      <w:r w:rsidRPr="00DD03DC">
        <w:rPr>
          <w:sz w:val="28"/>
          <w:szCs w:val="28"/>
          <w:lang w:val="kk-KZ"/>
        </w:rPr>
        <w:t xml:space="preserve"> және </w:t>
      </w:r>
      <w:r>
        <w:rPr>
          <w:sz w:val="28"/>
          <w:szCs w:val="28"/>
          <w:lang w:val="kk-KZ"/>
        </w:rPr>
        <w:t>жедел</w:t>
      </w:r>
      <w:r w:rsidRPr="00DD03DC">
        <w:rPr>
          <w:sz w:val="28"/>
          <w:szCs w:val="28"/>
          <w:lang w:val="kk-KZ"/>
        </w:rPr>
        <w:t xml:space="preserve"> асты уыттылығын анықтау.</w:t>
      </w:r>
    </w:p>
    <w:p w14:paraId="2FEC1D47" w14:textId="7F2D7179" w:rsidR="00D263A3" w:rsidRDefault="00D263A3" w:rsidP="00D263A3">
      <w:pPr>
        <w:ind w:firstLine="600"/>
        <w:jc w:val="both"/>
        <w:rPr>
          <w:sz w:val="28"/>
          <w:szCs w:val="28"/>
          <w:lang w:val="kk-KZ"/>
        </w:rPr>
      </w:pPr>
      <w:r w:rsidRPr="005A735A">
        <w:rPr>
          <w:sz w:val="28"/>
          <w:szCs w:val="28"/>
          <w:lang w:val="kk-KZ"/>
        </w:rPr>
        <w:t xml:space="preserve">Зерттеулер нәтижесінде алынған эктракттың клиникалық емес сынаулары  Еуразиялық экономикалық комиссия Алқасының 2019 жылғы 26 қарашадағы № 202 шешімімен бекітілген </w:t>
      </w:r>
      <w:r w:rsidR="004C6A0C">
        <w:rPr>
          <w:sz w:val="28"/>
          <w:szCs w:val="28"/>
          <w:lang w:val="kk-KZ"/>
        </w:rPr>
        <w:t>«</w:t>
      </w:r>
      <w:r w:rsidRPr="005A735A">
        <w:rPr>
          <w:sz w:val="28"/>
          <w:szCs w:val="28"/>
          <w:lang w:val="kk-KZ"/>
        </w:rPr>
        <w:t>Дәрілік препараттарға клиникалық зерттеулер жүргізу және тіркеу мақсатында олардың қауіпсіздігін клиникаға дейінгі зерттеу</w:t>
      </w:r>
      <w:r w:rsidR="004C6A0C">
        <w:rPr>
          <w:sz w:val="28"/>
          <w:szCs w:val="28"/>
          <w:lang w:val="kk-KZ"/>
        </w:rPr>
        <w:t>»</w:t>
      </w:r>
      <w:r w:rsidRPr="005A735A">
        <w:rPr>
          <w:sz w:val="28"/>
          <w:szCs w:val="28"/>
          <w:lang w:val="kk-KZ"/>
        </w:rPr>
        <w:t xml:space="preserve"> жөніндегі нұсқамалық талаптарын ескере отырып жүргізілді.</w:t>
      </w:r>
    </w:p>
    <w:p w14:paraId="6AAA572F" w14:textId="7A6111A3" w:rsidR="009176C9" w:rsidRPr="009176C9" w:rsidRDefault="009176C9" w:rsidP="009176C9">
      <w:pPr>
        <w:ind w:firstLine="709"/>
        <w:jc w:val="both"/>
        <w:rPr>
          <w:sz w:val="28"/>
          <w:szCs w:val="28"/>
          <w:lang w:val="kk-KZ"/>
        </w:rPr>
      </w:pPr>
      <w:r w:rsidRPr="009176C9">
        <w:rPr>
          <w:sz w:val="28"/>
          <w:szCs w:val="28"/>
          <w:lang w:val="kk-KZ"/>
        </w:rPr>
        <w:t xml:space="preserve">Экстракттардың клиникаға дейінгі зерттеулерін эксперименттік </w:t>
      </w:r>
      <w:r w:rsidR="00B1120E">
        <w:rPr>
          <w:sz w:val="28"/>
          <w:szCs w:val="28"/>
          <w:lang w:val="kk-KZ"/>
        </w:rPr>
        <w:t xml:space="preserve">түрде </w:t>
      </w:r>
      <w:r w:rsidRPr="009176C9">
        <w:rPr>
          <w:sz w:val="28"/>
          <w:szCs w:val="28"/>
          <w:lang w:val="kk-KZ"/>
        </w:rPr>
        <w:t xml:space="preserve">жүргізу үшін </w:t>
      </w:r>
      <w:r w:rsidR="00B1120E" w:rsidRPr="00B1120E">
        <w:rPr>
          <w:sz w:val="28"/>
          <w:szCs w:val="28"/>
          <w:lang w:val="kk-KZ"/>
        </w:rPr>
        <w:t>Миронов А.Н.</w:t>
      </w:r>
      <w:r w:rsidR="00B1120E" w:rsidRPr="009176C9">
        <w:rPr>
          <w:sz w:val="28"/>
          <w:szCs w:val="28"/>
          <w:lang w:val="kk-KZ"/>
        </w:rPr>
        <w:t xml:space="preserve"> </w:t>
      </w:r>
      <w:r w:rsidR="00B1120E">
        <w:rPr>
          <w:sz w:val="28"/>
          <w:szCs w:val="28"/>
          <w:lang w:val="kk-KZ"/>
        </w:rPr>
        <w:t>басшылығымен жазылған оқу құралының нұсқаулықтары</w:t>
      </w:r>
      <w:r w:rsidR="00B1120E" w:rsidRPr="00B1120E">
        <w:rPr>
          <w:sz w:val="28"/>
          <w:szCs w:val="28"/>
          <w:lang w:val="kk-KZ"/>
        </w:rPr>
        <w:t xml:space="preserve"> </w:t>
      </w:r>
      <w:r w:rsidRPr="009176C9">
        <w:rPr>
          <w:sz w:val="28"/>
          <w:szCs w:val="28"/>
          <w:lang w:val="kk-KZ"/>
        </w:rPr>
        <w:t>пайдаланыл</w:t>
      </w:r>
      <w:r>
        <w:rPr>
          <w:sz w:val="28"/>
          <w:szCs w:val="28"/>
          <w:lang w:val="kk-KZ"/>
        </w:rPr>
        <w:t>ды</w:t>
      </w:r>
      <w:r w:rsidR="00B1120E">
        <w:rPr>
          <w:sz w:val="28"/>
          <w:szCs w:val="28"/>
          <w:lang w:val="kk-KZ"/>
        </w:rPr>
        <w:t xml:space="preserve"> [142]</w:t>
      </w:r>
      <w:r w:rsidRPr="009176C9">
        <w:rPr>
          <w:sz w:val="28"/>
          <w:szCs w:val="28"/>
          <w:lang w:val="kk-KZ"/>
        </w:rPr>
        <w:t>.</w:t>
      </w:r>
    </w:p>
    <w:p w14:paraId="23DF9C8A" w14:textId="77777777" w:rsidR="009176C9" w:rsidRPr="009176C9" w:rsidRDefault="009176C9" w:rsidP="009176C9">
      <w:pPr>
        <w:ind w:firstLine="709"/>
        <w:jc w:val="both"/>
        <w:rPr>
          <w:sz w:val="28"/>
          <w:szCs w:val="28"/>
          <w:lang w:val="kk-KZ"/>
        </w:rPr>
      </w:pPr>
      <w:r w:rsidRPr="009176C9">
        <w:rPr>
          <w:sz w:val="28"/>
          <w:szCs w:val="28"/>
          <w:lang w:val="kk-KZ"/>
        </w:rPr>
        <w:t>Жануарлар бір уақытта алатын фармакологиялық заттың мөлшері белсенді затқа қайта есептегенде жануардың дене салмағының бірлігіне есептеледі. Барлық препараттар 500 мг/кг, 1000 мг/кг, 2000 мг/кг дозада тазартылған суда суспензия түрінде ауызға енгізіледі.</w:t>
      </w:r>
    </w:p>
    <w:p w14:paraId="102BE777" w14:textId="071F92EF" w:rsidR="00D263A3" w:rsidRPr="005A735A" w:rsidRDefault="00D263A3" w:rsidP="00D263A3">
      <w:pPr>
        <w:ind w:firstLine="600"/>
        <w:jc w:val="both"/>
        <w:rPr>
          <w:sz w:val="28"/>
          <w:szCs w:val="28"/>
          <w:lang w:val="kk-KZ"/>
        </w:rPr>
      </w:pPr>
      <w:r w:rsidRPr="005A735A">
        <w:rPr>
          <w:sz w:val="28"/>
          <w:szCs w:val="28"/>
          <w:lang w:val="kk-KZ"/>
        </w:rPr>
        <w:t xml:space="preserve">Алынған қою </w:t>
      </w:r>
      <w:r w:rsidR="003833C3" w:rsidRPr="005A735A">
        <w:rPr>
          <w:sz w:val="28"/>
          <w:szCs w:val="28"/>
          <w:lang w:val="kk-KZ"/>
        </w:rPr>
        <w:t>экстрактының</w:t>
      </w:r>
      <w:r w:rsidRPr="005A735A">
        <w:rPr>
          <w:sz w:val="28"/>
          <w:szCs w:val="28"/>
          <w:lang w:val="kk-KZ"/>
        </w:rPr>
        <w:t xml:space="preserve"> клиникаға дейінгі зерттеулері С.Ж. Асфендияров атындағы Қазақ ұлттық медицина университетіндегі Б. Атчабаров атындағы </w:t>
      </w:r>
      <w:r w:rsidR="00CB0F36" w:rsidRPr="005A735A">
        <w:rPr>
          <w:sz w:val="28"/>
          <w:szCs w:val="28"/>
          <w:lang w:val="kk-KZ"/>
        </w:rPr>
        <w:t>Ф</w:t>
      </w:r>
      <w:r w:rsidRPr="005A735A">
        <w:rPr>
          <w:sz w:val="28"/>
          <w:szCs w:val="28"/>
          <w:lang w:val="kk-KZ"/>
        </w:rPr>
        <w:t>ундаменталды және қолданбалы медицинаның ғылыми зерттеу институтында жүргізілді.</w:t>
      </w:r>
    </w:p>
    <w:p w14:paraId="7F5B7C52" w14:textId="63A60986" w:rsidR="00D263A3" w:rsidRPr="005A735A" w:rsidRDefault="00D263A3" w:rsidP="00D263A3">
      <w:pPr>
        <w:ind w:firstLine="600"/>
        <w:jc w:val="both"/>
        <w:rPr>
          <w:sz w:val="28"/>
          <w:szCs w:val="28"/>
          <w:lang w:val="kk-KZ"/>
        </w:rPr>
      </w:pPr>
      <w:r w:rsidRPr="005A735A">
        <w:rPr>
          <w:sz w:val="28"/>
          <w:szCs w:val="28"/>
          <w:lang w:val="kk-KZ"/>
        </w:rPr>
        <w:t>Клиникаға дейінгі зерттеулердің мақсаты қаратау көкбасы (</w:t>
      </w:r>
      <w:r w:rsidRPr="005A735A">
        <w:rPr>
          <w:i/>
          <w:sz w:val="28"/>
          <w:szCs w:val="28"/>
          <w:lang w:val="kk-KZ"/>
        </w:rPr>
        <w:t>Eryngium karatavicum</w:t>
      </w:r>
      <w:r w:rsidRPr="005A735A">
        <w:rPr>
          <w:sz w:val="28"/>
          <w:szCs w:val="28"/>
          <w:lang w:val="kk-KZ"/>
        </w:rPr>
        <w:t xml:space="preserve"> Iljin) қою экстракты</w:t>
      </w:r>
      <w:r w:rsidR="00CB0F36" w:rsidRPr="005A735A">
        <w:rPr>
          <w:sz w:val="28"/>
          <w:szCs w:val="28"/>
          <w:lang w:val="kk-KZ"/>
        </w:rPr>
        <w:t>ның</w:t>
      </w:r>
      <w:r w:rsidRPr="005A735A">
        <w:rPr>
          <w:sz w:val="28"/>
          <w:szCs w:val="28"/>
          <w:lang w:val="kk-KZ"/>
        </w:rPr>
        <w:t xml:space="preserve"> </w:t>
      </w:r>
      <w:r w:rsidR="00CB0F36" w:rsidRPr="005A735A">
        <w:rPr>
          <w:sz w:val="28"/>
          <w:szCs w:val="28"/>
          <w:lang w:val="kk-KZ"/>
        </w:rPr>
        <w:t>қауіпсіздігін анықтау</w:t>
      </w:r>
      <w:r w:rsidRPr="005A735A">
        <w:rPr>
          <w:sz w:val="28"/>
          <w:szCs w:val="28"/>
          <w:lang w:val="kk-KZ"/>
        </w:rPr>
        <w:t>.</w:t>
      </w:r>
    </w:p>
    <w:p w14:paraId="73BD498D" w14:textId="77777777" w:rsidR="00D263A3" w:rsidRPr="005A735A" w:rsidRDefault="00D263A3" w:rsidP="00D263A3">
      <w:pPr>
        <w:ind w:firstLine="600"/>
        <w:jc w:val="both"/>
        <w:rPr>
          <w:sz w:val="28"/>
          <w:szCs w:val="28"/>
          <w:lang w:val="kk-KZ"/>
        </w:rPr>
      </w:pPr>
      <w:r w:rsidRPr="005A735A">
        <w:rPr>
          <w:i/>
          <w:sz w:val="28"/>
          <w:szCs w:val="28"/>
          <w:lang w:val="kk-KZ"/>
        </w:rPr>
        <w:t>Материалдар мен зерттеу әдістері.</w:t>
      </w:r>
      <w:r w:rsidRPr="005A735A">
        <w:rPr>
          <w:b/>
          <w:i/>
          <w:sz w:val="28"/>
          <w:szCs w:val="28"/>
          <w:lang w:val="kk-KZ"/>
        </w:rPr>
        <w:t xml:space="preserve"> </w:t>
      </w:r>
      <w:r w:rsidRPr="005A735A">
        <w:rPr>
          <w:sz w:val="28"/>
          <w:szCs w:val="28"/>
          <w:lang w:val="kk-KZ"/>
        </w:rPr>
        <w:t>Клиникаға дейінгі зерттеулерді жүргізу үшін қаратау көкбасы (</w:t>
      </w:r>
      <w:r w:rsidRPr="004C6A0C">
        <w:rPr>
          <w:i/>
          <w:iCs/>
          <w:sz w:val="28"/>
          <w:szCs w:val="28"/>
          <w:lang w:val="kk-KZ"/>
        </w:rPr>
        <w:t>Eryngium karatavicum</w:t>
      </w:r>
      <w:r w:rsidRPr="005A735A">
        <w:rPr>
          <w:sz w:val="28"/>
          <w:szCs w:val="28"/>
          <w:lang w:val="kk-KZ"/>
        </w:rPr>
        <w:t xml:space="preserve"> Iljin)  қою экстракты бірнеше сериясынан үлгілер алынды. Зерттеулер келесі көлемде жүргізілді:</w:t>
      </w:r>
    </w:p>
    <w:p w14:paraId="3FBB987D" w14:textId="7399A85B" w:rsidR="00D263A3" w:rsidRPr="005A735A" w:rsidRDefault="00D263A3" w:rsidP="00D263A3">
      <w:pPr>
        <w:ind w:firstLine="480"/>
        <w:jc w:val="both"/>
        <w:rPr>
          <w:sz w:val="28"/>
          <w:szCs w:val="28"/>
          <w:lang w:val="kk-KZ"/>
        </w:rPr>
      </w:pPr>
      <w:r w:rsidRPr="005A735A">
        <w:rPr>
          <w:sz w:val="28"/>
          <w:szCs w:val="28"/>
          <w:lang w:val="kk-KZ"/>
        </w:rPr>
        <w:t>− уыттылық әсердің тиісті түрлерін: жедел және жеделасты</w:t>
      </w:r>
      <w:r w:rsidR="00DD18FA" w:rsidRPr="005A735A">
        <w:rPr>
          <w:sz w:val="28"/>
          <w:szCs w:val="28"/>
          <w:lang w:val="kk-KZ"/>
        </w:rPr>
        <w:t xml:space="preserve"> уыттылықты зерттеу.</w:t>
      </w:r>
      <w:r w:rsidRPr="005A735A">
        <w:rPr>
          <w:sz w:val="28"/>
          <w:szCs w:val="28"/>
          <w:lang w:val="kk-KZ"/>
        </w:rPr>
        <w:t xml:space="preserve"> </w:t>
      </w:r>
    </w:p>
    <w:p w14:paraId="1AD5CD67" w14:textId="608B4F48" w:rsidR="00D263A3" w:rsidRPr="005A735A" w:rsidRDefault="00CB0F36" w:rsidP="00D263A3">
      <w:pPr>
        <w:ind w:firstLine="600"/>
        <w:jc w:val="both"/>
        <w:rPr>
          <w:sz w:val="28"/>
          <w:szCs w:val="28"/>
          <w:lang w:val="kk-KZ"/>
        </w:rPr>
      </w:pPr>
      <w:r w:rsidRPr="005A735A">
        <w:rPr>
          <w:i/>
          <w:sz w:val="28"/>
          <w:szCs w:val="28"/>
          <w:lang w:val="kk-KZ"/>
        </w:rPr>
        <w:t>Қолданылған жануарлар түрлері</w:t>
      </w:r>
      <w:r w:rsidR="00D263A3" w:rsidRPr="005A735A">
        <w:rPr>
          <w:i/>
          <w:sz w:val="28"/>
          <w:szCs w:val="28"/>
          <w:lang w:val="kk-KZ"/>
        </w:rPr>
        <w:t xml:space="preserve">: </w:t>
      </w:r>
      <w:r w:rsidR="00D263A3" w:rsidRPr="005A735A">
        <w:rPr>
          <w:sz w:val="28"/>
          <w:szCs w:val="28"/>
          <w:lang w:val="kk-KZ"/>
        </w:rPr>
        <w:t>ақ тексіз</w:t>
      </w:r>
      <w:r w:rsidR="00D263A3" w:rsidRPr="005A735A">
        <w:rPr>
          <w:color w:val="FF0000"/>
          <w:sz w:val="28"/>
          <w:szCs w:val="28"/>
          <w:lang w:val="kk-KZ"/>
        </w:rPr>
        <w:t xml:space="preserve"> </w:t>
      </w:r>
      <w:r w:rsidR="00D263A3" w:rsidRPr="005A735A">
        <w:rPr>
          <w:sz w:val="28"/>
          <w:szCs w:val="28"/>
          <w:lang w:val="kk-KZ"/>
        </w:rPr>
        <w:t>тышқандар (аталы</w:t>
      </w:r>
      <w:r w:rsidRPr="005A735A">
        <w:rPr>
          <w:sz w:val="28"/>
          <w:szCs w:val="28"/>
          <w:lang w:val="kk-KZ"/>
        </w:rPr>
        <w:t>ғы</w:t>
      </w:r>
      <w:r w:rsidR="00D263A3" w:rsidRPr="005A735A">
        <w:rPr>
          <w:sz w:val="28"/>
          <w:szCs w:val="28"/>
          <w:lang w:val="kk-KZ"/>
        </w:rPr>
        <w:t xml:space="preserve"> және аналы</w:t>
      </w:r>
      <w:r w:rsidRPr="005A735A">
        <w:rPr>
          <w:sz w:val="28"/>
          <w:szCs w:val="28"/>
          <w:lang w:val="kk-KZ"/>
        </w:rPr>
        <w:t>ғы</w:t>
      </w:r>
      <w:r w:rsidR="00D263A3" w:rsidRPr="005A735A">
        <w:rPr>
          <w:sz w:val="28"/>
          <w:szCs w:val="28"/>
          <w:lang w:val="kk-KZ"/>
        </w:rPr>
        <w:t xml:space="preserve">). </w:t>
      </w:r>
    </w:p>
    <w:p w14:paraId="1735A1AA" w14:textId="593C689D" w:rsidR="00D263A3" w:rsidRPr="005A735A" w:rsidRDefault="00D263A3" w:rsidP="00D263A3">
      <w:pPr>
        <w:ind w:firstLine="600"/>
        <w:jc w:val="both"/>
        <w:rPr>
          <w:sz w:val="28"/>
          <w:szCs w:val="28"/>
          <w:lang w:val="kk-KZ"/>
        </w:rPr>
      </w:pPr>
      <w:r w:rsidRPr="005A735A">
        <w:rPr>
          <w:i/>
          <w:sz w:val="28"/>
          <w:szCs w:val="28"/>
          <w:lang w:val="kk-KZ"/>
        </w:rPr>
        <w:t>Қолданылған жануарлардың жалпы саны:</w:t>
      </w:r>
      <w:r w:rsidRPr="005A735A">
        <w:rPr>
          <w:sz w:val="28"/>
          <w:szCs w:val="28"/>
          <w:lang w:val="kk-KZ"/>
        </w:rPr>
        <w:t xml:space="preserve"> 40</w:t>
      </w:r>
    </w:p>
    <w:p w14:paraId="7F87C7E7" w14:textId="77777777" w:rsidR="00D263A3" w:rsidRPr="005A735A" w:rsidRDefault="00D263A3" w:rsidP="00D263A3">
      <w:pPr>
        <w:ind w:firstLine="600"/>
        <w:jc w:val="both"/>
        <w:rPr>
          <w:i/>
          <w:sz w:val="28"/>
          <w:szCs w:val="28"/>
          <w:lang w:val="kk-KZ"/>
        </w:rPr>
      </w:pPr>
      <w:r w:rsidRPr="005A735A">
        <w:rPr>
          <w:i/>
          <w:sz w:val="28"/>
          <w:szCs w:val="28"/>
          <w:lang w:val="kk-KZ"/>
        </w:rPr>
        <w:lastRenderedPageBreak/>
        <w:t>Препараттардың қолдану жолдары:</w:t>
      </w:r>
    </w:p>
    <w:p w14:paraId="7606E89B" w14:textId="0E7C394D" w:rsidR="00954C6A" w:rsidRDefault="00D263A3" w:rsidP="00954C6A">
      <w:pPr>
        <w:ind w:firstLine="600"/>
        <w:jc w:val="both"/>
        <w:rPr>
          <w:sz w:val="28"/>
          <w:szCs w:val="28"/>
          <w:lang w:val="kk-KZ"/>
        </w:rPr>
      </w:pPr>
      <w:r w:rsidRPr="005A735A">
        <w:rPr>
          <w:sz w:val="28"/>
          <w:szCs w:val="28"/>
          <w:lang w:val="kk-KZ"/>
        </w:rPr>
        <w:t xml:space="preserve">− </w:t>
      </w:r>
      <w:r w:rsidR="004C6A0C">
        <w:rPr>
          <w:sz w:val="28"/>
          <w:szCs w:val="28"/>
          <w:lang w:val="kk-KZ"/>
        </w:rPr>
        <w:t xml:space="preserve">жедел және жеделасты уыттылық </w:t>
      </w:r>
      <w:r w:rsidRPr="005A735A">
        <w:rPr>
          <w:sz w:val="28"/>
          <w:szCs w:val="28"/>
          <w:lang w:val="kk-KZ"/>
        </w:rPr>
        <w:t xml:space="preserve"> зерттегенде жануарларға суспензия түрінде берілді.</w:t>
      </w:r>
      <w:r w:rsidR="00954C6A" w:rsidRPr="00954C6A">
        <w:rPr>
          <w:i/>
          <w:sz w:val="28"/>
          <w:szCs w:val="28"/>
          <w:lang w:val="kk-KZ"/>
        </w:rPr>
        <w:t xml:space="preserve"> </w:t>
      </w:r>
      <w:r w:rsidR="00954C6A" w:rsidRPr="005A735A">
        <w:rPr>
          <w:i/>
          <w:sz w:val="28"/>
          <w:szCs w:val="28"/>
          <w:lang w:val="kk-KZ"/>
        </w:rPr>
        <w:t xml:space="preserve">Зерттеу әдістері: </w:t>
      </w:r>
      <w:r w:rsidR="00954C6A" w:rsidRPr="005A735A">
        <w:rPr>
          <w:sz w:val="28"/>
          <w:szCs w:val="28"/>
          <w:lang w:val="kk-KZ"/>
        </w:rPr>
        <w:t>жануарларға суспензия түрінде экстракты</w:t>
      </w:r>
      <w:r w:rsidR="00954C6A">
        <w:rPr>
          <w:sz w:val="28"/>
          <w:szCs w:val="28"/>
          <w:lang w:val="kk-KZ"/>
        </w:rPr>
        <w:t>ны</w:t>
      </w:r>
      <w:r w:rsidR="00954C6A" w:rsidRPr="005A735A">
        <w:rPr>
          <w:sz w:val="28"/>
          <w:szCs w:val="28"/>
          <w:lang w:val="kk-KZ"/>
        </w:rPr>
        <w:t xml:space="preserve"> енгізгеннен кейін анықтаушы</w:t>
      </w:r>
      <w:r w:rsidR="00954C6A" w:rsidRPr="00954C6A">
        <w:rPr>
          <w:sz w:val="28"/>
          <w:szCs w:val="28"/>
          <w:lang w:val="kk-KZ"/>
        </w:rPr>
        <w:t xml:space="preserve"> </w:t>
      </w:r>
      <w:r w:rsidR="00954C6A" w:rsidRPr="005A735A">
        <w:rPr>
          <w:sz w:val="28"/>
          <w:szCs w:val="28"/>
          <w:lang w:val="kk-KZ"/>
        </w:rPr>
        <w:t>факторлар ретінде жануарлардың жалпы жағдайы жүріс-тұрыс реакцияларының қалыптан ауытқулары, мінез-құлықтарындағы өзгерістер, түкті жабынындағы өзгерістер белгіленді.</w:t>
      </w:r>
    </w:p>
    <w:p w14:paraId="16045A68" w14:textId="77777777" w:rsidR="00954C6A" w:rsidRDefault="00954C6A" w:rsidP="00954C6A">
      <w:pPr>
        <w:ind w:firstLine="600"/>
        <w:jc w:val="both"/>
        <w:rPr>
          <w:sz w:val="28"/>
          <w:szCs w:val="28"/>
          <w:lang w:val="kk-KZ"/>
        </w:rPr>
      </w:pPr>
      <w:r w:rsidRPr="005A735A">
        <w:rPr>
          <w:sz w:val="28"/>
          <w:szCs w:val="28"/>
          <w:lang w:val="kk-KZ"/>
        </w:rPr>
        <w:t xml:space="preserve"> − жағдай стандартты әдістермен клиникалық және гистологиялық көрсеткіштер бойынша анықталды.</w:t>
      </w:r>
    </w:p>
    <w:p w14:paraId="69544351" w14:textId="77777777" w:rsidR="00954C6A" w:rsidRPr="005A735A" w:rsidRDefault="00954C6A" w:rsidP="00954C6A">
      <w:pPr>
        <w:ind w:firstLine="600"/>
        <w:jc w:val="both"/>
        <w:rPr>
          <w:sz w:val="28"/>
          <w:szCs w:val="28"/>
          <w:lang w:val="kk-KZ"/>
        </w:rPr>
      </w:pPr>
    </w:p>
    <w:p w14:paraId="400D06DF" w14:textId="5F2A2F8F" w:rsidR="00954C6A" w:rsidRDefault="00954C6A" w:rsidP="00954C6A">
      <w:pPr>
        <w:jc w:val="both"/>
        <w:rPr>
          <w:sz w:val="28"/>
          <w:szCs w:val="28"/>
          <w:lang w:val="kk-KZ"/>
        </w:rPr>
      </w:pPr>
      <w:r>
        <w:rPr>
          <w:sz w:val="28"/>
          <w:szCs w:val="28"/>
          <w:lang w:val="kk-KZ"/>
        </w:rPr>
        <w:t>35</w:t>
      </w:r>
      <w:r w:rsidRPr="009176C9">
        <w:rPr>
          <w:sz w:val="28"/>
          <w:szCs w:val="28"/>
          <w:lang w:val="kk-KZ"/>
        </w:rPr>
        <w:t xml:space="preserve"> кесте</w:t>
      </w:r>
      <w:r>
        <w:rPr>
          <w:sz w:val="28"/>
          <w:szCs w:val="28"/>
          <w:lang w:val="kk-KZ"/>
        </w:rPr>
        <w:t xml:space="preserve"> - </w:t>
      </w:r>
      <w:r w:rsidRPr="009176C9">
        <w:rPr>
          <w:sz w:val="28"/>
          <w:szCs w:val="28"/>
          <w:lang w:val="kk-KZ"/>
        </w:rPr>
        <w:t>Жануарларды топтау</w:t>
      </w:r>
      <w:r w:rsidRPr="00954C6A">
        <w:rPr>
          <w:sz w:val="28"/>
          <w:szCs w:val="28"/>
          <w:lang w:val="kk-KZ"/>
        </w:rPr>
        <w:t xml:space="preserve"> (</w:t>
      </w:r>
      <w:r w:rsidRPr="009176C9">
        <w:rPr>
          <w:sz w:val="28"/>
          <w:szCs w:val="28"/>
          <w:lang w:val="kk-KZ"/>
        </w:rPr>
        <w:t>ақ тышқандар</w:t>
      </w:r>
      <w:r w:rsidRPr="00954C6A">
        <w:rPr>
          <w:sz w:val="28"/>
          <w:szCs w:val="28"/>
          <w:lang w:val="kk-KZ"/>
        </w:rPr>
        <w:t>)</w:t>
      </w:r>
    </w:p>
    <w:p w14:paraId="7B206AFB" w14:textId="77777777" w:rsidR="009176C9" w:rsidRPr="005A735A" w:rsidRDefault="009176C9" w:rsidP="00D263A3">
      <w:pPr>
        <w:ind w:firstLine="600"/>
        <w:jc w:val="both"/>
        <w:rPr>
          <w:sz w:val="28"/>
          <w:szCs w:val="28"/>
          <w:lang w:val="kk-KZ"/>
        </w:rPr>
      </w:pPr>
    </w:p>
    <w:tbl>
      <w:tblPr>
        <w:tblpPr w:leftFromText="180" w:rightFromText="180" w:vertAnchor="page" w:horzAnchor="margin" w:tblpY="40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1593"/>
        <w:gridCol w:w="3692"/>
        <w:gridCol w:w="2025"/>
      </w:tblGrid>
      <w:tr w:rsidR="004C6A0C" w:rsidRPr="009E0281" w14:paraId="0B1326E5" w14:textId="77777777" w:rsidTr="00954C6A">
        <w:tc>
          <w:tcPr>
            <w:tcW w:w="1894" w:type="dxa"/>
            <w:shd w:val="clear" w:color="auto" w:fill="auto"/>
          </w:tcPr>
          <w:p w14:paraId="71F33719" w14:textId="77777777" w:rsidR="004C6A0C" w:rsidRPr="009176C9" w:rsidRDefault="004C6A0C" w:rsidP="00954C6A">
            <w:pPr>
              <w:contextualSpacing/>
              <w:rPr>
                <w:b/>
                <w:bCs/>
                <w:lang w:val="kk-KZ"/>
              </w:rPr>
            </w:pPr>
            <w:r w:rsidRPr="009176C9">
              <w:rPr>
                <w:b/>
                <w:bCs/>
                <w:lang w:val="kk-KZ"/>
              </w:rPr>
              <w:t>Э</w:t>
            </w:r>
            <w:proofErr w:type="spellStart"/>
            <w:r w:rsidRPr="009176C9">
              <w:rPr>
                <w:b/>
                <w:bCs/>
              </w:rPr>
              <w:t>ксперимент</w:t>
            </w:r>
            <w:proofErr w:type="spellEnd"/>
            <w:r w:rsidRPr="009176C9">
              <w:rPr>
                <w:b/>
                <w:bCs/>
                <w:lang w:val="kk-KZ"/>
              </w:rPr>
              <w:t xml:space="preserve"> атауы</w:t>
            </w:r>
          </w:p>
        </w:tc>
        <w:tc>
          <w:tcPr>
            <w:tcW w:w="1593" w:type="dxa"/>
            <w:shd w:val="clear" w:color="auto" w:fill="auto"/>
          </w:tcPr>
          <w:p w14:paraId="1A95AAB4" w14:textId="77777777" w:rsidR="004C6A0C" w:rsidRPr="009176C9" w:rsidRDefault="004C6A0C" w:rsidP="00954C6A">
            <w:pPr>
              <w:contextualSpacing/>
              <w:rPr>
                <w:b/>
                <w:bCs/>
                <w:lang w:val="kk-KZ"/>
              </w:rPr>
            </w:pPr>
            <w:r w:rsidRPr="009176C9">
              <w:rPr>
                <w:b/>
                <w:bCs/>
                <w:lang w:val="kk-KZ"/>
              </w:rPr>
              <w:t>Жануарлар тобы</w:t>
            </w:r>
          </w:p>
        </w:tc>
        <w:tc>
          <w:tcPr>
            <w:tcW w:w="3692" w:type="dxa"/>
            <w:shd w:val="clear" w:color="auto" w:fill="auto"/>
          </w:tcPr>
          <w:p w14:paraId="7AC26F2A" w14:textId="77777777" w:rsidR="004C6A0C" w:rsidRPr="009176C9" w:rsidRDefault="004C6A0C" w:rsidP="00954C6A">
            <w:pPr>
              <w:contextualSpacing/>
              <w:rPr>
                <w:b/>
                <w:bCs/>
                <w:lang w:val="kk-KZ"/>
              </w:rPr>
            </w:pPr>
            <w:r w:rsidRPr="009176C9">
              <w:rPr>
                <w:b/>
                <w:bCs/>
                <w:lang w:val="kk-KZ"/>
              </w:rPr>
              <w:t>Зерттелетін зат</w:t>
            </w:r>
          </w:p>
        </w:tc>
        <w:tc>
          <w:tcPr>
            <w:tcW w:w="2025" w:type="dxa"/>
            <w:shd w:val="clear" w:color="auto" w:fill="auto"/>
          </w:tcPr>
          <w:p w14:paraId="102F8BCE" w14:textId="77777777" w:rsidR="004C6A0C" w:rsidRPr="009176C9" w:rsidRDefault="004C6A0C" w:rsidP="00954C6A">
            <w:pPr>
              <w:contextualSpacing/>
              <w:rPr>
                <w:b/>
                <w:bCs/>
                <w:lang w:val="kk-KZ"/>
              </w:rPr>
            </w:pPr>
            <w:r w:rsidRPr="009176C9">
              <w:rPr>
                <w:b/>
                <w:bCs/>
                <w:lang w:val="kk-KZ"/>
              </w:rPr>
              <w:t>Жануарлар саны</w:t>
            </w:r>
          </w:p>
        </w:tc>
      </w:tr>
      <w:tr w:rsidR="004C6A0C" w:rsidRPr="009E0281" w14:paraId="146B6B04" w14:textId="77777777" w:rsidTr="00954C6A">
        <w:tc>
          <w:tcPr>
            <w:tcW w:w="1894" w:type="dxa"/>
            <w:vMerge w:val="restart"/>
            <w:shd w:val="clear" w:color="auto" w:fill="auto"/>
          </w:tcPr>
          <w:p w14:paraId="78C7D67C" w14:textId="77777777" w:rsidR="004C6A0C" w:rsidRPr="009176C9" w:rsidRDefault="004C6A0C" w:rsidP="00954C6A">
            <w:pPr>
              <w:contextualSpacing/>
              <w:rPr>
                <w:bCs/>
                <w:lang w:val="kk-KZ"/>
              </w:rPr>
            </w:pPr>
            <w:r w:rsidRPr="009176C9">
              <w:rPr>
                <w:bCs/>
                <w:lang w:val="kk-KZ"/>
              </w:rPr>
              <w:t>Уыттылықты бір реттік енгізуде анықтау</w:t>
            </w:r>
          </w:p>
        </w:tc>
        <w:tc>
          <w:tcPr>
            <w:tcW w:w="1593" w:type="dxa"/>
            <w:shd w:val="clear" w:color="auto" w:fill="auto"/>
          </w:tcPr>
          <w:p w14:paraId="257C5533" w14:textId="77777777" w:rsidR="004C6A0C" w:rsidRPr="009176C9" w:rsidRDefault="004C6A0C" w:rsidP="00954C6A">
            <w:pPr>
              <w:contextualSpacing/>
              <w:rPr>
                <w:bCs/>
                <w:lang w:val="kk-KZ"/>
              </w:rPr>
            </w:pPr>
            <w:r w:rsidRPr="009176C9">
              <w:rPr>
                <w:bCs/>
              </w:rPr>
              <w:t xml:space="preserve">1 </w:t>
            </w:r>
            <w:r w:rsidRPr="009176C9">
              <w:rPr>
                <w:bCs/>
                <w:lang w:val="kk-KZ"/>
              </w:rPr>
              <w:t>топ</w:t>
            </w:r>
          </w:p>
        </w:tc>
        <w:tc>
          <w:tcPr>
            <w:tcW w:w="3692" w:type="dxa"/>
            <w:shd w:val="clear" w:color="auto" w:fill="auto"/>
          </w:tcPr>
          <w:p w14:paraId="2DDD4CA3" w14:textId="77777777" w:rsidR="004C6A0C" w:rsidRPr="009176C9" w:rsidRDefault="004C6A0C" w:rsidP="00954C6A">
            <w:pPr>
              <w:contextualSpacing/>
              <w:rPr>
                <w:bCs/>
                <w:lang w:val="kk-KZ"/>
              </w:rPr>
            </w:pPr>
            <w:r w:rsidRPr="009176C9">
              <w:rPr>
                <w:bCs/>
                <w:lang w:val="kk-KZ"/>
              </w:rPr>
              <w:t>Қаратау көкбасының экстракты</w:t>
            </w:r>
          </w:p>
        </w:tc>
        <w:tc>
          <w:tcPr>
            <w:tcW w:w="2025" w:type="dxa"/>
            <w:shd w:val="clear" w:color="auto" w:fill="auto"/>
          </w:tcPr>
          <w:p w14:paraId="1DD1CB27" w14:textId="77777777" w:rsidR="004C6A0C" w:rsidRPr="009176C9" w:rsidRDefault="004C6A0C" w:rsidP="00954C6A">
            <w:pPr>
              <w:contextualSpacing/>
              <w:rPr>
                <w:bCs/>
                <w:lang w:val="kk-KZ"/>
              </w:rPr>
            </w:pPr>
            <w:r w:rsidRPr="009176C9">
              <w:rPr>
                <w:bCs/>
                <w:lang w:val="kk-KZ"/>
              </w:rPr>
              <w:t>5</w:t>
            </w:r>
          </w:p>
        </w:tc>
      </w:tr>
      <w:tr w:rsidR="004C6A0C" w:rsidRPr="009E0281" w14:paraId="4B7E8D3B" w14:textId="77777777" w:rsidTr="00954C6A">
        <w:tc>
          <w:tcPr>
            <w:tcW w:w="1894" w:type="dxa"/>
            <w:vMerge/>
            <w:shd w:val="clear" w:color="auto" w:fill="auto"/>
          </w:tcPr>
          <w:p w14:paraId="77F535BE" w14:textId="77777777" w:rsidR="004C6A0C" w:rsidRPr="009176C9" w:rsidRDefault="004C6A0C" w:rsidP="00954C6A">
            <w:pPr>
              <w:contextualSpacing/>
              <w:rPr>
                <w:bCs/>
              </w:rPr>
            </w:pPr>
          </w:p>
        </w:tc>
        <w:tc>
          <w:tcPr>
            <w:tcW w:w="1593" w:type="dxa"/>
            <w:shd w:val="clear" w:color="auto" w:fill="auto"/>
          </w:tcPr>
          <w:p w14:paraId="151BAA32" w14:textId="77777777" w:rsidR="004C6A0C" w:rsidRPr="009176C9" w:rsidRDefault="004C6A0C" w:rsidP="00954C6A">
            <w:pPr>
              <w:contextualSpacing/>
              <w:rPr>
                <w:bCs/>
              </w:rPr>
            </w:pPr>
            <w:r w:rsidRPr="009176C9">
              <w:rPr>
                <w:bCs/>
              </w:rPr>
              <w:t xml:space="preserve">2 </w:t>
            </w:r>
            <w:r w:rsidRPr="009176C9">
              <w:rPr>
                <w:bCs/>
                <w:lang w:val="kk-KZ"/>
              </w:rPr>
              <w:t>топ</w:t>
            </w:r>
          </w:p>
        </w:tc>
        <w:tc>
          <w:tcPr>
            <w:tcW w:w="3692" w:type="dxa"/>
            <w:shd w:val="clear" w:color="auto" w:fill="auto"/>
          </w:tcPr>
          <w:p w14:paraId="615CF07E" w14:textId="77777777" w:rsidR="004C6A0C" w:rsidRPr="009176C9" w:rsidRDefault="004C6A0C" w:rsidP="00954C6A">
            <w:r w:rsidRPr="009176C9">
              <w:rPr>
                <w:bCs/>
                <w:lang w:val="kk-KZ"/>
              </w:rPr>
              <w:t>Қаратау көкбасының экстракты</w:t>
            </w:r>
          </w:p>
        </w:tc>
        <w:tc>
          <w:tcPr>
            <w:tcW w:w="2025" w:type="dxa"/>
            <w:shd w:val="clear" w:color="auto" w:fill="auto"/>
          </w:tcPr>
          <w:p w14:paraId="4582F1AE" w14:textId="77777777" w:rsidR="004C6A0C" w:rsidRPr="009176C9" w:rsidRDefault="004C6A0C" w:rsidP="00954C6A">
            <w:pPr>
              <w:contextualSpacing/>
              <w:rPr>
                <w:bCs/>
                <w:lang w:val="kk-KZ"/>
              </w:rPr>
            </w:pPr>
            <w:r w:rsidRPr="009176C9">
              <w:rPr>
                <w:bCs/>
                <w:lang w:val="kk-KZ"/>
              </w:rPr>
              <w:t>5</w:t>
            </w:r>
          </w:p>
        </w:tc>
      </w:tr>
      <w:tr w:rsidR="004C6A0C" w:rsidRPr="009E0281" w14:paraId="4B2D6717" w14:textId="77777777" w:rsidTr="00954C6A">
        <w:tc>
          <w:tcPr>
            <w:tcW w:w="1894" w:type="dxa"/>
            <w:vMerge/>
            <w:shd w:val="clear" w:color="auto" w:fill="auto"/>
          </w:tcPr>
          <w:p w14:paraId="50FCF549" w14:textId="77777777" w:rsidR="004C6A0C" w:rsidRPr="009176C9" w:rsidRDefault="004C6A0C" w:rsidP="00954C6A">
            <w:pPr>
              <w:contextualSpacing/>
              <w:rPr>
                <w:bCs/>
              </w:rPr>
            </w:pPr>
          </w:p>
        </w:tc>
        <w:tc>
          <w:tcPr>
            <w:tcW w:w="1593" w:type="dxa"/>
            <w:shd w:val="clear" w:color="auto" w:fill="auto"/>
          </w:tcPr>
          <w:p w14:paraId="135ADE18" w14:textId="77777777" w:rsidR="004C6A0C" w:rsidRPr="009176C9" w:rsidRDefault="004C6A0C" w:rsidP="00954C6A">
            <w:pPr>
              <w:contextualSpacing/>
              <w:rPr>
                <w:bCs/>
              </w:rPr>
            </w:pPr>
            <w:r w:rsidRPr="009176C9">
              <w:rPr>
                <w:bCs/>
              </w:rPr>
              <w:t xml:space="preserve">3 </w:t>
            </w:r>
            <w:r w:rsidRPr="009176C9">
              <w:rPr>
                <w:bCs/>
                <w:lang w:val="kk-KZ"/>
              </w:rPr>
              <w:t>топ</w:t>
            </w:r>
          </w:p>
        </w:tc>
        <w:tc>
          <w:tcPr>
            <w:tcW w:w="3692" w:type="dxa"/>
            <w:shd w:val="clear" w:color="auto" w:fill="auto"/>
          </w:tcPr>
          <w:p w14:paraId="2006F9C4" w14:textId="77777777" w:rsidR="004C6A0C" w:rsidRPr="009176C9" w:rsidRDefault="004C6A0C" w:rsidP="00954C6A">
            <w:r w:rsidRPr="009176C9">
              <w:rPr>
                <w:bCs/>
                <w:lang w:val="kk-KZ"/>
              </w:rPr>
              <w:t>Қаратау көкбасының экстракты</w:t>
            </w:r>
          </w:p>
        </w:tc>
        <w:tc>
          <w:tcPr>
            <w:tcW w:w="2025" w:type="dxa"/>
            <w:shd w:val="clear" w:color="auto" w:fill="auto"/>
          </w:tcPr>
          <w:p w14:paraId="46A88CC6" w14:textId="77777777" w:rsidR="004C6A0C" w:rsidRPr="009176C9" w:rsidRDefault="004C6A0C" w:rsidP="00954C6A">
            <w:pPr>
              <w:contextualSpacing/>
              <w:rPr>
                <w:bCs/>
                <w:lang w:val="kk-KZ"/>
              </w:rPr>
            </w:pPr>
            <w:r w:rsidRPr="009176C9">
              <w:rPr>
                <w:bCs/>
                <w:lang w:val="kk-KZ"/>
              </w:rPr>
              <w:t>5</w:t>
            </w:r>
          </w:p>
        </w:tc>
      </w:tr>
      <w:tr w:rsidR="004C6A0C" w:rsidRPr="009E0281" w14:paraId="576EB2E4" w14:textId="77777777" w:rsidTr="00954C6A">
        <w:trPr>
          <w:trHeight w:val="371"/>
        </w:trPr>
        <w:tc>
          <w:tcPr>
            <w:tcW w:w="1894" w:type="dxa"/>
            <w:vMerge/>
            <w:shd w:val="clear" w:color="auto" w:fill="auto"/>
          </w:tcPr>
          <w:p w14:paraId="27D8AB0F" w14:textId="77777777" w:rsidR="004C6A0C" w:rsidRPr="009176C9" w:rsidRDefault="004C6A0C" w:rsidP="00954C6A">
            <w:pPr>
              <w:contextualSpacing/>
              <w:rPr>
                <w:bCs/>
              </w:rPr>
            </w:pPr>
          </w:p>
        </w:tc>
        <w:tc>
          <w:tcPr>
            <w:tcW w:w="1593" w:type="dxa"/>
            <w:shd w:val="clear" w:color="auto" w:fill="auto"/>
          </w:tcPr>
          <w:p w14:paraId="3E271FCA" w14:textId="77777777" w:rsidR="004C6A0C" w:rsidRPr="009176C9" w:rsidRDefault="004C6A0C" w:rsidP="00954C6A">
            <w:pPr>
              <w:contextualSpacing/>
              <w:rPr>
                <w:bCs/>
              </w:rPr>
            </w:pPr>
            <w:r w:rsidRPr="009176C9">
              <w:rPr>
                <w:bCs/>
              </w:rPr>
              <w:t xml:space="preserve">4 </w:t>
            </w:r>
            <w:r w:rsidRPr="009176C9">
              <w:rPr>
                <w:bCs/>
                <w:lang w:val="kk-KZ"/>
              </w:rPr>
              <w:t>топ</w:t>
            </w:r>
          </w:p>
        </w:tc>
        <w:tc>
          <w:tcPr>
            <w:tcW w:w="3692" w:type="dxa"/>
            <w:shd w:val="clear" w:color="auto" w:fill="auto"/>
          </w:tcPr>
          <w:p w14:paraId="7DFB4AD7" w14:textId="77777777" w:rsidR="004C6A0C" w:rsidRPr="009176C9" w:rsidRDefault="004C6A0C" w:rsidP="00954C6A">
            <w:pPr>
              <w:contextualSpacing/>
              <w:rPr>
                <w:bCs/>
                <w:lang w:val="kk-KZ"/>
              </w:rPr>
            </w:pPr>
            <w:r w:rsidRPr="009176C9">
              <w:rPr>
                <w:bCs/>
                <w:lang w:val="kk-KZ"/>
              </w:rPr>
              <w:t>Бақылау</w:t>
            </w:r>
          </w:p>
        </w:tc>
        <w:tc>
          <w:tcPr>
            <w:tcW w:w="2025" w:type="dxa"/>
            <w:shd w:val="clear" w:color="auto" w:fill="auto"/>
          </w:tcPr>
          <w:p w14:paraId="2C731EBB" w14:textId="77777777" w:rsidR="004C6A0C" w:rsidRPr="009176C9" w:rsidRDefault="004C6A0C" w:rsidP="00954C6A">
            <w:pPr>
              <w:contextualSpacing/>
              <w:rPr>
                <w:bCs/>
                <w:lang w:val="kk-KZ"/>
              </w:rPr>
            </w:pPr>
            <w:r w:rsidRPr="009176C9">
              <w:rPr>
                <w:bCs/>
                <w:lang w:val="kk-KZ"/>
              </w:rPr>
              <w:t>5</w:t>
            </w:r>
          </w:p>
        </w:tc>
      </w:tr>
      <w:tr w:rsidR="004C6A0C" w:rsidRPr="009E0281" w14:paraId="161098E4" w14:textId="77777777" w:rsidTr="00954C6A">
        <w:tc>
          <w:tcPr>
            <w:tcW w:w="1894" w:type="dxa"/>
            <w:vMerge w:val="restart"/>
            <w:shd w:val="clear" w:color="auto" w:fill="auto"/>
          </w:tcPr>
          <w:p w14:paraId="4CD1AF31" w14:textId="77777777" w:rsidR="004C6A0C" w:rsidRPr="009176C9" w:rsidRDefault="004C6A0C" w:rsidP="00954C6A">
            <w:pPr>
              <w:contextualSpacing/>
              <w:rPr>
                <w:bCs/>
              </w:rPr>
            </w:pPr>
            <w:r w:rsidRPr="009176C9">
              <w:rPr>
                <w:bCs/>
                <w:lang w:val="kk-KZ"/>
              </w:rPr>
              <w:t>У</w:t>
            </w:r>
            <w:proofErr w:type="spellStart"/>
            <w:r w:rsidRPr="009176C9">
              <w:rPr>
                <w:bCs/>
              </w:rPr>
              <w:t>ыттылы</w:t>
            </w:r>
            <w:proofErr w:type="spellEnd"/>
            <w:r w:rsidRPr="009176C9">
              <w:rPr>
                <w:bCs/>
                <w:lang w:val="kk-KZ"/>
              </w:rPr>
              <w:t>қты</w:t>
            </w:r>
            <w:r w:rsidRPr="009176C9">
              <w:rPr>
                <w:bCs/>
              </w:rPr>
              <w:t xml:space="preserve"> </w:t>
            </w:r>
            <w:r w:rsidRPr="009176C9">
              <w:rPr>
                <w:bCs/>
                <w:lang w:val="kk-KZ"/>
              </w:rPr>
              <w:t>б</w:t>
            </w:r>
            <w:proofErr w:type="spellStart"/>
            <w:r w:rsidRPr="009176C9">
              <w:rPr>
                <w:bCs/>
              </w:rPr>
              <w:t>ірнеше</w:t>
            </w:r>
            <w:proofErr w:type="spellEnd"/>
            <w:r w:rsidRPr="009176C9">
              <w:rPr>
                <w:bCs/>
              </w:rPr>
              <w:t xml:space="preserve"> </w:t>
            </w:r>
            <w:proofErr w:type="spellStart"/>
            <w:r w:rsidRPr="009176C9">
              <w:rPr>
                <w:bCs/>
              </w:rPr>
              <w:t>рет</w:t>
            </w:r>
            <w:proofErr w:type="spellEnd"/>
            <w:r w:rsidRPr="009176C9">
              <w:rPr>
                <w:bCs/>
              </w:rPr>
              <w:t xml:space="preserve"> </w:t>
            </w:r>
            <w:proofErr w:type="spellStart"/>
            <w:r w:rsidRPr="009176C9">
              <w:rPr>
                <w:bCs/>
              </w:rPr>
              <w:t>енгізгенде</w:t>
            </w:r>
            <w:proofErr w:type="spellEnd"/>
            <w:r w:rsidRPr="009176C9">
              <w:rPr>
                <w:bCs/>
              </w:rPr>
              <w:t xml:space="preserve"> </w:t>
            </w:r>
            <w:proofErr w:type="spellStart"/>
            <w:r w:rsidRPr="009176C9">
              <w:rPr>
                <w:bCs/>
              </w:rPr>
              <w:t>анықтау</w:t>
            </w:r>
            <w:proofErr w:type="spellEnd"/>
          </w:p>
        </w:tc>
        <w:tc>
          <w:tcPr>
            <w:tcW w:w="1593" w:type="dxa"/>
            <w:shd w:val="clear" w:color="auto" w:fill="auto"/>
          </w:tcPr>
          <w:p w14:paraId="233AC6E4" w14:textId="77777777" w:rsidR="004C6A0C" w:rsidRPr="009176C9" w:rsidRDefault="004C6A0C" w:rsidP="00954C6A">
            <w:pPr>
              <w:contextualSpacing/>
              <w:rPr>
                <w:bCs/>
                <w:lang w:val="kk-KZ"/>
              </w:rPr>
            </w:pPr>
            <w:r w:rsidRPr="009176C9">
              <w:rPr>
                <w:bCs/>
              </w:rPr>
              <w:t xml:space="preserve">1 </w:t>
            </w:r>
            <w:r w:rsidRPr="009176C9">
              <w:rPr>
                <w:bCs/>
                <w:lang w:val="kk-KZ"/>
              </w:rPr>
              <w:t>топ</w:t>
            </w:r>
          </w:p>
        </w:tc>
        <w:tc>
          <w:tcPr>
            <w:tcW w:w="3692" w:type="dxa"/>
            <w:shd w:val="clear" w:color="auto" w:fill="auto"/>
          </w:tcPr>
          <w:p w14:paraId="20ECD55F" w14:textId="77777777" w:rsidR="004C6A0C" w:rsidRPr="009176C9" w:rsidRDefault="004C6A0C" w:rsidP="00954C6A">
            <w:pPr>
              <w:contextualSpacing/>
              <w:rPr>
                <w:bCs/>
              </w:rPr>
            </w:pPr>
            <w:r w:rsidRPr="009176C9">
              <w:rPr>
                <w:bCs/>
                <w:lang w:val="kk-KZ"/>
              </w:rPr>
              <w:t>Қаратау көкбасының экстракты</w:t>
            </w:r>
          </w:p>
        </w:tc>
        <w:tc>
          <w:tcPr>
            <w:tcW w:w="2025" w:type="dxa"/>
            <w:shd w:val="clear" w:color="auto" w:fill="auto"/>
          </w:tcPr>
          <w:p w14:paraId="38C26E5C" w14:textId="77777777" w:rsidR="004C6A0C" w:rsidRPr="009176C9" w:rsidRDefault="004C6A0C" w:rsidP="00954C6A">
            <w:pPr>
              <w:contextualSpacing/>
              <w:rPr>
                <w:bCs/>
                <w:lang w:val="kk-KZ"/>
              </w:rPr>
            </w:pPr>
            <w:r w:rsidRPr="009176C9">
              <w:rPr>
                <w:bCs/>
                <w:lang w:val="kk-KZ"/>
              </w:rPr>
              <w:t>5</w:t>
            </w:r>
          </w:p>
        </w:tc>
      </w:tr>
      <w:tr w:rsidR="004C6A0C" w:rsidRPr="009E0281" w14:paraId="3FD1BD80" w14:textId="77777777" w:rsidTr="00954C6A">
        <w:tc>
          <w:tcPr>
            <w:tcW w:w="1894" w:type="dxa"/>
            <w:vMerge/>
            <w:shd w:val="clear" w:color="auto" w:fill="auto"/>
          </w:tcPr>
          <w:p w14:paraId="15C611A9" w14:textId="77777777" w:rsidR="004C6A0C" w:rsidRPr="009176C9" w:rsidRDefault="004C6A0C" w:rsidP="00954C6A">
            <w:pPr>
              <w:contextualSpacing/>
              <w:rPr>
                <w:bCs/>
              </w:rPr>
            </w:pPr>
          </w:p>
        </w:tc>
        <w:tc>
          <w:tcPr>
            <w:tcW w:w="1593" w:type="dxa"/>
            <w:shd w:val="clear" w:color="auto" w:fill="auto"/>
          </w:tcPr>
          <w:p w14:paraId="6AA04806" w14:textId="77777777" w:rsidR="004C6A0C" w:rsidRPr="009176C9" w:rsidRDefault="004C6A0C" w:rsidP="00954C6A">
            <w:pPr>
              <w:contextualSpacing/>
              <w:rPr>
                <w:bCs/>
              </w:rPr>
            </w:pPr>
            <w:r w:rsidRPr="009176C9">
              <w:rPr>
                <w:bCs/>
              </w:rPr>
              <w:t xml:space="preserve">2 </w:t>
            </w:r>
            <w:r w:rsidRPr="009176C9">
              <w:rPr>
                <w:bCs/>
                <w:lang w:val="kk-KZ"/>
              </w:rPr>
              <w:t>топ</w:t>
            </w:r>
          </w:p>
        </w:tc>
        <w:tc>
          <w:tcPr>
            <w:tcW w:w="3692" w:type="dxa"/>
            <w:shd w:val="clear" w:color="auto" w:fill="auto"/>
          </w:tcPr>
          <w:p w14:paraId="21F800E6" w14:textId="77777777" w:rsidR="004C6A0C" w:rsidRPr="009176C9" w:rsidRDefault="004C6A0C" w:rsidP="00954C6A">
            <w:r w:rsidRPr="009176C9">
              <w:rPr>
                <w:bCs/>
                <w:lang w:val="kk-KZ"/>
              </w:rPr>
              <w:t>Қаратау көкбасының экстракты</w:t>
            </w:r>
          </w:p>
        </w:tc>
        <w:tc>
          <w:tcPr>
            <w:tcW w:w="2025" w:type="dxa"/>
            <w:shd w:val="clear" w:color="auto" w:fill="auto"/>
          </w:tcPr>
          <w:p w14:paraId="42472E8D" w14:textId="77777777" w:rsidR="004C6A0C" w:rsidRPr="009176C9" w:rsidRDefault="004C6A0C" w:rsidP="00954C6A">
            <w:pPr>
              <w:contextualSpacing/>
              <w:rPr>
                <w:bCs/>
                <w:lang w:val="kk-KZ"/>
              </w:rPr>
            </w:pPr>
            <w:r w:rsidRPr="009176C9">
              <w:rPr>
                <w:bCs/>
                <w:lang w:val="kk-KZ"/>
              </w:rPr>
              <w:t>5</w:t>
            </w:r>
          </w:p>
        </w:tc>
      </w:tr>
      <w:tr w:rsidR="004C6A0C" w:rsidRPr="009E0281" w14:paraId="39FA6D2D" w14:textId="77777777" w:rsidTr="00954C6A">
        <w:tc>
          <w:tcPr>
            <w:tcW w:w="1894" w:type="dxa"/>
            <w:vMerge/>
            <w:shd w:val="clear" w:color="auto" w:fill="auto"/>
          </w:tcPr>
          <w:p w14:paraId="6C5FAF04" w14:textId="77777777" w:rsidR="004C6A0C" w:rsidRPr="009176C9" w:rsidRDefault="004C6A0C" w:rsidP="00954C6A">
            <w:pPr>
              <w:contextualSpacing/>
              <w:rPr>
                <w:bCs/>
              </w:rPr>
            </w:pPr>
          </w:p>
        </w:tc>
        <w:tc>
          <w:tcPr>
            <w:tcW w:w="1593" w:type="dxa"/>
            <w:shd w:val="clear" w:color="auto" w:fill="auto"/>
          </w:tcPr>
          <w:p w14:paraId="2DCA0C4A" w14:textId="77777777" w:rsidR="004C6A0C" w:rsidRPr="009176C9" w:rsidRDefault="004C6A0C" w:rsidP="00954C6A">
            <w:pPr>
              <w:contextualSpacing/>
              <w:rPr>
                <w:bCs/>
              </w:rPr>
            </w:pPr>
            <w:r w:rsidRPr="009176C9">
              <w:rPr>
                <w:bCs/>
              </w:rPr>
              <w:t xml:space="preserve">3 </w:t>
            </w:r>
            <w:r w:rsidRPr="009176C9">
              <w:rPr>
                <w:bCs/>
                <w:lang w:val="kk-KZ"/>
              </w:rPr>
              <w:t>топ</w:t>
            </w:r>
          </w:p>
        </w:tc>
        <w:tc>
          <w:tcPr>
            <w:tcW w:w="3692" w:type="dxa"/>
            <w:shd w:val="clear" w:color="auto" w:fill="auto"/>
          </w:tcPr>
          <w:p w14:paraId="3B4632A6" w14:textId="77777777" w:rsidR="004C6A0C" w:rsidRPr="009176C9" w:rsidRDefault="004C6A0C" w:rsidP="00954C6A">
            <w:r w:rsidRPr="009176C9">
              <w:rPr>
                <w:bCs/>
                <w:lang w:val="kk-KZ"/>
              </w:rPr>
              <w:t>Қаратау көкбасының экстракты</w:t>
            </w:r>
          </w:p>
        </w:tc>
        <w:tc>
          <w:tcPr>
            <w:tcW w:w="2025" w:type="dxa"/>
            <w:shd w:val="clear" w:color="auto" w:fill="auto"/>
          </w:tcPr>
          <w:p w14:paraId="0F11D3E3" w14:textId="77777777" w:rsidR="004C6A0C" w:rsidRPr="009176C9" w:rsidRDefault="004C6A0C" w:rsidP="00954C6A">
            <w:pPr>
              <w:contextualSpacing/>
              <w:rPr>
                <w:bCs/>
                <w:lang w:val="kk-KZ"/>
              </w:rPr>
            </w:pPr>
            <w:r w:rsidRPr="009176C9">
              <w:rPr>
                <w:bCs/>
                <w:lang w:val="kk-KZ"/>
              </w:rPr>
              <w:t>5</w:t>
            </w:r>
          </w:p>
        </w:tc>
      </w:tr>
      <w:tr w:rsidR="004C6A0C" w:rsidRPr="009E0281" w14:paraId="5C927E57" w14:textId="77777777" w:rsidTr="00954C6A">
        <w:trPr>
          <w:trHeight w:val="292"/>
        </w:trPr>
        <w:tc>
          <w:tcPr>
            <w:tcW w:w="1894" w:type="dxa"/>
            <w:vMerge/>
            <w:shd w:val="clear" w:color="auto" w:fill="auto"/>
          </w:tcPr>
          <w:p w14:paraId="573B3CA6" w14:textId="77777777" w:rsidR="004C6A0C" w:rsidRPr="009176C9" w:rsidRDefault="004C6A0C" w:rsidP="00954C6A">
            <w:pPr>
              <w:contextualSpacing/>
              <w:rPr>
                <w:bCs/>
              </w:rPr>
            </w:pPr>
          </w:p>
        </w:tc>
        <w:tc>
          <w:tcPr>
            <w:tcW w:w="1593" w:type="dxa"/>
            <w:shd w:val="clear" w:color="auto" w:fill="auto"/>
          </w:tcPr>
          <w:p w14:paraId="16929C53" w14:textId="77777777" w:rsidR="004C6A0C" w:rsidRPr="009176C9" w:rsidRDefault="004C6A0C" w:rsidP="00954C6A">
            <w:pPr>
              <w:contextualSpacing/>
              <w:rPr>
                <w:bCs/>
              </w:rPr>
            </w:pPr>
            <w:r w:rsidRPr="009176C9">
              <w:rPr>
                <w:bCs/>
              </w:rPr>
              <w:t>4</w:t>
            </w:r>
            <w:r w:rsidRPr="009176C9">
              <w:rPr>
                <w:bCs/>
                <w:lang w:val="kk-KZ"/>
              </w:rPr>
              <w:t xml:space="preserve"> топ</w:t>
            </w:r>
          </w:p>
        </w:tc>
        <w:tc>
          <w:tcPr>
            <w:tcW w:w="3692" w:type="dxa"/>
            <w:shd w:val="clear" w:color="auto" w:fill="auto"/>
          </w:tcPr>
          <w:p w14:paraId="1183E4D6" w14:textId="77777777" w:rsidR="004C6A0C" w:rsidRPr="009176C9" w:rsidRDefault="004C6A0C" w:rsidP="00954C6A">
            <w:pPr>
              <w:contextualSpacing/>
              <w:rPr>
                <w:bCs/>
              </w:rPr>
            </w:pPr>
            <w:r w:rsidRPr="009176C9">
              <w:rPr>
                <w:bCs/>
                <w:lang w:val="kk-KZ"/>
              </w:rPr>
              <w:t>Бақылау</w:t>
            </w:r>
            <w:r w:rsidRPr="009176C9">
              <w:rPr>
                <w:bCs/>
              </w:rPr>
              <w:t xml:space="preserve"> </w:t>
            </w:r>
          </w:p>
        </w:tc>
        <w:tc>
          <w:tcPr>
            <w:tcW w:w="2025" w:type="dxa"/>
            <w:shd w:val="clear" w:color="auto" w:fill="auto"/>
          </w:tcPr>
          <w:p w14:paraId="0BEEA090" w14:textId="77777777" w:rsidR="004C6A0C" w:rsidRPr="009176C9" w:rsidRDefault="004C6A0C" w:rsidP="00954C6A">
            <w:pPr>
              <w:contextualSpacing/>
              <w:rPr>
                <w:bCs/>
                <w:lang w:val="kk-KZ"/>
              </w:rPr>
            </w:pPr>
            <w:r w:rsidRPr="009176C9">
              <w:rPr>
                <w:bCs/>
                <w:lang w:val="kk-KZ"/>
              </w:rPr>
              <w:t>5</w:t>
            </w:r>
          </w:p>
        </w:tc>
      </w:tr>
      <w:tr w:rsidR="004C6A0C" w:rsidRPr="009E0281" w14:paraId="6A575FBA" w14:textId="77777777" w:rsidTr="00954C6A">
        <w:tc>
          <w:tcPr>
            <w:tcW w:w="7179" w:type="dxa"/>
            <w:gridSpan w:val="3"/>
            <w:shd w:val="clear" w:color="auto" w:fill="auto"/>
          </w:tcPr>
          <w:p w14:paraId="7B05BB20" w14:textId="77777777" w:rsidR="004C6A0C" w:rsidRPr="009176C9" w:rsidRDefault="004C6A0C" w:rsidP="00954C6A">
            <w:pPr>
              <w:contextualSpacing/>
              <w:rPr>
                <w:bCs/>
                <w:lang w:val="kk-KZ"/>
              </w:rPr>
            </w:pPr>
            <w:r w:rsidRPr="009176C9">
              <w:rPr>
                <w:bCs/>
                <w:lang w:val="kk-KZ"/>
              </w:rPr>
              <w:t>Барлығы</w:t>
            </w:r>
          </w:p>
        </w:tc>
        <w:tc>
          <w:tcPr>
            <w:tcW w:w="2025" w:type="dxa"/>
            <w:shd w:val="clear" w:color="auto" w:fill="auto"/>
          </w:tcPr>
          <w:p w14:paraId="25E8AD91" w14:textId="77777777" w:rsidR="004C6A0C" w:rsidRPr="009176C9" w:rsidRDefault="004C6A0C" w:rsidP="00954C6A">
            <w:pPr>
              <w:contextualSpacing/>
              <w:rPr>
                <w:bCs/>
                <w:lang w:val="kk-KZ"/>
              </w:rPr>
            </w:pPr>
            <w:r w:rsidRPr="009176C9">
              <w:rPr>
                <w:bCs/>
                <w:lang w:val="kk-KZ"/>
              </w:rPr>
              <w:t>40</w:t>
            </w:r>
          </w:p>
        </w:tc>
      </w:tr>
    </w:tbl>
    <w:p w14:paraId="0488BDE9" w14:textId="547C8627" w:rsidR="00D263A3" w:rsidRPr="005A735A" w:rsidRDefault="00D263A3" w:rsidP="00DD18FA">
      <w:pPr>
        <w:pStyle w:val="21"/>
        <w:spacing w:after="0" w:line="240" w:lineRule="auto"/>
        <w:ind w:left="0" w:firstLine="600"/>
        <w:jc w:val="both"/>
        <w:rPr>
          <w:color w:val="FF6600"/>
          <w:sz w:val="28"/>
          <w:szCs w:val="28"/>
          <w:lang w:val="kk-KZ"/>
        </w:rPr>
      </w:pPr>
      <w:r w:rsidRPr="005A735A">
        <w:rPr>
          <w:i/>
          <w:sz w:val="28"/>
          <w:szCs w:val="28"/>
          <w:lang w:val="kk-KZ"/>
        </w:rPr>
        <w:t>Препараттың жедел уыттылық (24 сағаттық) әсері</w:t>
      </w:r>
      <w:r w:rsidR="00E95811">
        <w:rPr>
          <w:i/>
          <w:sz w:val="28"/>
          <w:szCs w:val="28"/>
          <w:lang w:val="kk-KZ"/>
        </w:rPr>
        <w:t xml:space="preserve"> </w:t>
      </w:r>
      <w:r w:rsidR="00E95811" w:rsidRPr="00E95811">
        <w:rPr>
          <w:iCs/>
          <w:sz w:val="28"/>
          <w:szCs w:val="28"/>
          <w:lang w:val="kk-KZ"/>
        </w:rPr>
        <w:t>бір реттік</w:t>
      </w:r>
      <w:r w:rsidRPr="005A735A">
        <w:rPr>
          <w:b/>
          <w:i/>
          <w:sz w:val="28"/>
          <w:szCs w:val="28"/>
          <w:lang w:val="kk-KZ"/>
        </w:rPr>
        <w:t xml:space="preserve"> </w:t>
      </w:r>
      <w:r w:rsidRPr="005A735A">
        <w:rPr>
          <w:sz w:val="28"/>
          <w:szCs w:val="28"/>
          <w:lang w:val="kk-KZ"/>
        </w:rPr>
        <w:t>қолдану арқылы анықталды. Зерттеулер салмағы 18,0-25,0 г 20 тексіз ақ тышқандарға жүргізілді.</w:t>
      </w:r>
      <w:r w:rsidRPr="005A735A">
        <w:rPr>
          <w:color w:val="FF6600"/>
          <w:sz w:val="28"/>
          <w:szCs w:val="28"/>
          <w:lang w:val="kk-KZ"/>
        </w:rPr>
        <w:t xml:space="preserve"> </w:t>
      </w:r>
    </w:p>
    <w:p w14:paraId="0CEA5403" w14:textId="5E224358" w:rsidR="00D263A3" w:rsidRPr="005A735A" w:rsidRDefault="00D263A3" w:rsidP="00DD18FA">
      <w:pPr>
        <w:ind w:firstLine="600"/>
        <w:jc w:val="both"/>
        <w:rPr>
          <w:sz w:val="28"/>
          <w:szCs w:val="28"/>
          <w:lang w:val="kk-KZ"/>
        </w:rPr>
      </w:pPr>
      <w:r w:rsidRPr="005A735A">
        <w:rPr>
          <w:sz w:val="28"/>
          <w:szCs w:val="28"/>
          <w:lang w:val="kk-KZ"/>
        </w:rPr>
        <w:t xml:space="preserve">Адаптация және эксперимент кезінде жануарлар стандартты жағдайда, жалпы виварийлік диетада болды. Суды шектеусіз </w:t>
      </w:r>
      <w:r w:rsidR="009176C9">
        <w:rPr>
          <w:sz w:val="28"/>
          <w:szCs w:val="28"/>
          <w:lang w:val="kk-KZ"/>
        </w:rPr>
        <w:t>қабылдап</w:t>
      </w:r>
      <w:r w:rsidRPr="005A735A">
        <w:rPr>
          <w:sz w:val="28"/>
          <w:szCs w:val="28"/>
          <w:lang w:val="kk-KZ"/>
        </w:rPr>
        <w:t xml:space="preserve"> отырды. Зерттеулер көктемгі мезгілде +18</w:t>
      </w:r>
      <w:r w:rsidRPr="005A735A">
        <w:rPr>
          <w:sz w:val="28"/>
          <w:szCs w:val="28"/>
          <w:vertAlign w:val="superscript"/>
          <w:lang w:val="kk-KZ"/>
        </w:rPr>
        <w:t>о</w:t>
      </w:r>
      <w:r w:rsidRPr="005A735A">
        <w:rPr>
          <w:sz w:val="28"/>
          <w:szCs w:val="28"/>
          <w:lang w:val="kk-KZ"/>
        </w:rPr>
        <w:t>С</w:t>
      </w:r>
      <w:r w:rsidR="009176C9">
        <w:rPr>
          <w:sz w:val="28"/>
          <w:szCs w:val="28"/>
          <w:lang w:val="kk-KZ"/>
        </w:rPr>
        <w:t xml:space="preserve"> - +</w:t>
      </w:r>
      <w:r w:rsidRPr="005A735A">
        <w:rPr>
          <w:sz w:val="28"/>
          <w:szCs w:val="28"/>
          <w:lang w:val="kk-KZ"/>
        </w:rPr>
        <w:t>20</w:t>
      </w:r>
      <w:r w:rsidRPr="005A735A">
        <w:rPr>
          <w:sz w:val="28"/>
          <w:szCs w:val="28"/>
          <w:vertAlign w:val="superscript"/>
          <w:lang w:val="kk-KZ"/>
        </w:rPr>
        <w:t>о</w:t>
      </w:r>
      <w:r w:rsidRPr="005A735A">
        <w:rPr>
          <w:sz w:val="28"/>
          <w:szCs w:val="28"/>
          <w:lang w:val="kk-KZ"/>
        </w:rPr>
        <w:t xml:space="preserve">С температурада, 60% салыстырмалы ылғалдылық жағдайында жүргізілді. </w:t>
      </w:r>
    </w:p>
    <w:p w14:paraId="14A5ABB1" w14:textId="61FBE54C" w:rsidR="00D263A3" w:rsidRPr="005A735A" w:rsidRDefault="00D263A3" w:rsidP="00D263A3">
      <w:pPr>
        <w:ind w:firstLine="600"/>
        <w:jc w:val="both"/>
        <w:rPr>
          <w:sz w:val="28"/>
          <w:szCs w:val="28"/>
          <w:lang w:val="kk-KZ"/>
        </w:rPr>
      </w:pPr>
      <w:r w:rsidRPr="005A735A">
        <w:rPr>
          <w:sz w:val="28"/>
          <w:szCs w:val="28"/>
          <w:lang w:val="kk-KZ"/>
        </w:rPr>
        <w:t>Орташа терапевт</w:t>
      </w:r>
      <w:r w:rsidR="009176C9">
        <w:rPr>
          <w:sz w:val="28"/>
          <w:szCs w:val="28"/>
          <w:lang w:val="kk-KZ"/>
        </w:rPr>
        <w:t>ік</w:t>
      </w:r>
      <w:r w:rsidRPr="005A735A">
        <w:rPr>
          <w:sz w:val="28"/>
          <w:szCs w:val="28"/>
          <w:lang w:val="kk-KZ"/>
        </w:rPr>
        <w:t xml:space="preserve"> доза адам мен жануарлардың денесінің беткі аумағын ескере отырып, жедел уыттылығын зерттеу барысында субстанцияның 500, 1000, </w:t>
      </w:r>
      <w:r w:rsidR="00F73805" w:rsidRPr="005A735A">
        <w:rPr>
          <w:sz w:val="28"/>
          <w:szCs w:val="28"/>
          <w:lang w:val="kk-KZ"/>
        </w:rPr>
        <w:t xml:space="preserve">және </w:t>
      </w:r>
      <w:r w:rsidRPr="005A735A">
        <w:rPr>
          <w:sz w:val="28"/>
          <w:szCs w:val="28"/>
          <w:lang w:val="kk-KZ"/>
        </w:rPr>
        <w:t xml:space="preserve">2000 мг/кг дозасы пайдаланылды. </w:t>
      </w:r>
    </w:p>
    <w:p w14:paraId="32B86C69" w14:textId="77777777" w:rsidR="00D263A3" w:rsidRPr="005A735A" w:rsidRDefault="00D263A3" w:rsidP="00D263A3">
      <w:pPr>
        <w:ind w:firstLine="600"/>
        <w:jc w:val="both"/>
        <w:rPr>
          <w:sz w:val="28"/>
          <w:szCs w:val="28"/>
          <w:lang w:val="kk-KZ"/>
        </w:rPr>
      </w:pPr>
      <w:r w:rsidRPr="005A735A">
        <w:rPr>
          <w:sz w:val="28"/>
          <w:szCs w:val="28"/>
          <w:lang w:val="kk-KZ"/>
        </w:rPr>
        <w:t xml:space="preserve">Жануарлардың әрбір тобы 5 тексіз тышқандардан құралды. </w:t>
      </w:r>
    </w:p>
    <w:p w14:paraId="6823BA14" w14:textId="3EBC2347" w:rsidR="00D263A3" w:rsidRPr="005A735A" w:rsidRDefault="00D263A3" w:rsidP="00D263A3">
      <w:pPr>
        <w:ind w:firstLine="600"/>
        <w:jc w:val="both"/>
        <w:rPr>
          <w:sz w:val="28"/>
          <w:szCs w:val="28"/>
          <w:lang w:val="kk-KZ"/>
        </w:rPr>
      </w:pPr>
      <w:r w:rsidRPr="005A735A">
        <w:rPr>
          <w:sz w:val="28"/>
          <w:szCs w:val="28"/>
          <w:lang w:val="kk-KZ"/>
        </w:rPr>
        <w:t>Экстракт</w:t>
      </w:r>
      <w:r w:rsidR="009176C9">
        <w:rPr>
          <w:sz w:val="28"/>
          <w:szCs w:val="28"/>
          <w:lang w:val="kk-KZ"/>
        </w:rPr>
        <w:t>ыны</w:t>
      </w:r>
      <w:r w:rsidRPr="005A735A">
        <w:rPr>
          <w:sz w:val="28"/>
          <w:szCs w:val="28"/>
          <w:lang w:val="kk-KZ"/>
        </w:rPr>
        <w:t xml:space="preserve"> суспензия түрінде қолданғаннан кейін жануарлардың жалпы жағдайына, мінез-құлықтарындағы реакцияларға, тыныс алу жиілігіне, жүрек соғысына және т.б. жағдайларына бақылау жасалынды. Препараттардың жедел уыттылық әсерлерін зерттеу ұзақтығы 14 күнге созылды. </w:t>
      </w:r>
    </w:p>
    <w:p w14:paraId="3DA68B79" w14:textId="678978E0" w:rsidR="00D263A3" w:rsidRPr="005A735A" w:rsidRDefault="003833C3" w:rsidP="00D263A3">
      <w:pPr>
        <w:ind w:firstLine="600"/>
        <w:jc w:val="both"/>
        <w:rPr>
          <w:sz w:val="28"/>
          <w:szCs w:val="28"/>
          <w:lang w:val="kk-KZ"/>
        </w:rPr>
      </w:pPr>
      <w:r w:rsidRPr="005A735A">
        <w:rPr>
          <w:sz w:val="28"/>
          <w:szCs w:val="28"/>
          <w:lang w:val="kk-KZ"/>
        </w:rPr>
        <w:t>Экстрактының</w:t>
      </w:r>
      <w:r w:rsidR="00A03BBC" w:rsidRPr="005A735A">
        <w:rPr>
          <w:sz w:val="28"/>
          <w:szCs w:val="28"/>
          <w:lang w:val="kk-KZ"/>
        </w:rPr>
        <w:t xml:space="preserve"> қолдан</w:t>
      </w:r>
      <w:r w:rsidR="00AC46D5" w:rsidRPr="005A735A">
        <w:rPr>
          <w:sz w:val="28"/>
          <w:szCs w:val="28"/>
          <w:lang w:val="kk-KZ"/>
        </w:rPr>
        <w:t>ыл</w:t>
      </w:r>
      <w:r w:rsidR="00A03BBC" w:rsidRPr="005A735A">
        <w:rPr>
          <w:sz w:val="28"/>
          <w:szCs w:val="28"/>
          <w:lang w:val="kk-KZ"/>
        </w:rPr>
        <w:t xml:space="preserve">ған дозадағы </w:t>
      </w:r>
      <w:r w:rsidR="00E033E5" w:rsidRPr="005A735A">
        <w:rPr>
          <w:sz w:val="28"/>
          <w:szCs w:val="28"/>
          <w:lang w:val="kk-KZ"/>
        </w:rPr>
        <w:t xml:space="preserve">жедел уыттылық әсерін </w:t>
      </w:r>
      <w:r w:rsidR="00AC46D5" w:rsidRPr="005A735A">
        <w:rPr>
          <w:sz w:val="28"/>
          <w:szCs w:val="28"/>
          <w:lang w:val="kk-KZ"/>
        </w:rPr>
        <w:t>анықтау барысында</w:t>
      </w:r>
      <w:r w:rsidR="00E033E5" w:rsidRPr="005A735A">
        <w:rPr>
          <w:sz w:val="28"/>
          <w:szCs w:val="28"/>
          <w:lang w:val="kk-KZ"/>
        </w:rPr>
        <w:t xml:space="preserve"> тәжірибеге алынған жануарлардың жалпы жағдайына нұқсан келген жоқ, мінез-құлықтарында ешқандай ауытқу байқалмады, түкті жабындары тегіс, жылтыр, тәбеттері мен су ішу мөлшері бақылау тобынан, яғни препарат енгізілмеген топтан ерекшеленбеді. </w:t>
      </w:r>
      <w:r w:rsidR="00AC46D5" w:rsidRPr="005A735A">
        <w:rPr>
          <w:sz w:val="28"/>
          <w:szCs w:val="28"/>
          <w:lang w:val="kk-KZ"/>
        </w:rPr>
        <w:t>Зерттеу жүргізілген уақыт арасында</w:t>
      </w:r>
      <w:r w:rsidR="009176C9">
        <w:rPr>
          <w:sz w:val="28"/>
          <w:szCs w:val="28"/>
          <w:lang w:val="kk-KZ"/>
        </w:rPr>
        <w:t xml:space="preserve"> </w:t>
      </w:r>
      <w:r w:rsidR="00AC46D5" w:rsidRPr="005A735A">
        <w:rPr>
          <w:sz w:val="28"/>
          <w:szCs w:val="28"/>
          <w:lang w:val="kk-KZ"/>
        </w:rPr>
        <w:t>жануарларада өлім дерегі т</w:t>
      </w:r>
      <w:r w:rsidR="009176C9">
        <w:rPr>
          <w:sz w:val="28"/>
          <w:szCs w:val="28"/>
          <w:lang w:val="kk-KZ"/>
        </w:rPr>
        <w:t>і</w:t>
      </w:r>
      <w:r w:rsidR="00AC46D5" w:rsidRPr="005A735A">
        <w:rPr>
          <w:sz w:val="28"/>
          <w:szCs w:val="28"/>
          <w:lang w:val="kk-KZ"/>
        </w:rPr>
        <w:t xml:space="preserve">ркелмеді. </w:t>
      </w:r>
      <w:r w:rsidR="00E033E5" w:rsidRPr="005A735A">
        <w:rPr>
          <w:sz w:val="28"/>
          <w:szCs w:val="28"/>
          <w:lang w:val="kk-KZ"/>
        </w:rPr>
        <w:t>Осы мәліметтерге сәйкес зерттеудегі препараттың LD</w:t>
      </w:r>
      <w:r w:rsidR="00E033E5" w:rsidRPr="005A735A">
        <w:rPr>
          <w:sz w:val="28"/>
          <w:szCs w:val="28"/>
          <w:vertAlign w:val="subscript"/>
          <w:lang w:val="kk-KZ"/>
        </w:rPr>
        <w:t>50</w:t>
      </w:r>
      <w:r w:rsidR="00E033E5" w:rsidRPr="005A735A">
        <w:rPr>
          <w:sz w:val="28"/>
          <w:szCs w:val="28"/>
          <w:lang w:val="kk-KZ"/>
        </w:rPr>
        <w:t xml:space="preserve"> құрсақ ішіне енгізілген 500мг/кг, 1000мг/кг, </w:t>
      </w:r>
      <w:r w:rsidR="00E033E5" w:rsidRPr="005A735A">
        <w:rPr>
          <w:sz w:val="28"/>
          <w:szCs w:val="28"/>
          <w:lang w:val="kk-KZ"/>
        </w:rPr>
        <w:lastRenderedPageBreak/>
        <w:t xml:space="preserve">2000 мг/кг анықталып, уыттылық бойынша V </w:t>
      </w:r>
      <w:r w:rsidR="00171AD2" w:rsidRPr="005A735A">
        <w:rPr>
          <w:sz w:val="28"/>
          <w:szCs w:val="28"/>
          <w:lang w:val="kk-KZ"/>
        </w:rPr>
        <w:t xml:space="preserve">класқа, яғни уыттылығы төмен препараттар қатарына жататындығы дәлелденді. </w:t>
      </w:r>
      <w:r w:rsidR="00D263A3" w:rsidRPr="005A735A">
        <w:rPr>
          <w:sz w:val="28"/>
          <w:szCs w:val="28"/>
          <w:lang w:val="kk-KZ"/>
        </w:rPr>
        <w:t>Жануарлардың бір мезгілде қабылдаған фармакологиялық заттың мөлшері жануардың дене салмағының бірлігіне әсер етуші зат бойынша есептеледі.</w:t>
      </w:r>
    </w:p>
    <w:p w14:paraId="6CDE59C2" w14:textId="6DE49F1C" w:rsidR="00235A47" w:rsidRPr="005A735A" w:rsidRDefault="00235A47" w:rsidP="00D263A3">
      <w:pPr>
        <w:ind w:firstLine="600"/>
        <w:jc w:val="both"/>
        <w:rPr>
          <w:i/>
          <w:iCs/>
          <w:sz w:val="28"/>
          <w:szCs w:val="28"/>
          <w:lang w:val="kk-KZ"/>
        </w:rPr>
      </w:pPr>
      <w:r w:rsidRPr="005A735A">
        <w:rPr>
          <w:i/>
          <w:iCs/>
          <w:sz w:val="28"/>
          <w:szCs w:val="28"/>
          <w:lang w:val="kk-KZ"/>
        </w:rPr>
        <w:t>Жедел асты уыттылық</w:t>
      </w:r>
    </w:p>
    <w:p w14:paraId="4424B09C" w14:textId="472E0290" w:rsidR="00D263A3" w:rsidRPr="005A735A" w:rsidRDefault="00D263A3" w:rsidP="00D263A3">
      <w:pPr>
        <w:ind w:firstLine="600"/>
        <w:jc w:val="both"/>
        <w:rPr>
          <w:sz w:val="28"/>
          <w:szCs w:val="28"/>
          <w:lang w:val="kk-KZ"/>
        </w:rPr>
      </w:pPr>
      <w:r w:rsidRPr="005A735A">
        <w:rPr>
          <w:sz w:val="28"/>
          <w:szCs w:val="28"/>
          <w:lang w:val="kk-KZ"/>
        </w:rPr>
        <w:t xml:space="preserve">Алынған мәліметтер </w:t>
      </w:r>
      <w:r w:rsidR="00132F87">
        <w:rPr>
          <w:sz w:val="28"/>
          <w:szCs w:val="28"/>
          <w:lang w:val="kk-KZ"/>
        </w:rPr>
        <w:t>3</w:t>
      </w:r>
      <w:r w:rsidR="009176C9">
        <w:rPr>
          <w:sz w:val="28"/>
          <w:szCs w:val="28"/>
          <w:lang w:val="kk-KZ"/>
        </w:rPr>
        <w:t>6</w:t>
      </w:r>
      <w:r w:rsidR="00132F87">
        <w:rPr>
          <w:sz w:val="28"/>
          <w:szCs w:val="28"/>
          <w:lang w:val="kk-KZ"/>
        </w:rPr>
        <w:t xml:space="preserve"> </w:t>
      </w:r>
      <w:r w:rsidRPr="00132F87">
        <w:rPr>
          <w:sz w:val="28"/>
          <w:szCs w:val="28"/>
          <w:lang w:val="kk-KZ"/>
        </w:rPr>
        <w:t>кестеде</w:t>
      </w:r>
      <w:r w:rsidRPr="005A735A">
        <w:rPr>
          <w:sz w:val="28"/>
          <w:szCs w:val="28"/>
          <w:lang w:val="kk-KZ"/>
        </w:rPr>
        <w:t xml:space="preserve"> келтірілген.  </w:t>
      </w:r>
    </w:p>
    <w:p w14:paraId="4E981A7A" w14:textId="6382563F" w:rsidR="00D263A3" w:rsidRPr="005A735A" w:rsidRDefault="00D263A3" w:rsidP="00D263A3">
      <w:pPr>
        <w:ind w:right="-246" w:firstLine="567"/>
        <w:jc w:val="both"/>
        <w:rPr>
          <w:sz w:val="28"/>
          <w:szCs w:val="28"/>
          <w:lang w:val="kk-KZ"/>
        </w:rPr>
      </w:pPr>
      <w:r w:rsidRPr="005A735A">
        <w:rPr>
          <w:sz w:val="28"/>
          <w:szCs w:val="28"/>
          <w:lang w:val="kk-KZ"/>
        </w:rPr>
        <w:t>Тәжірибеге алынған жануарлардың жалпы жағдайына зақым келген жоқ</w:t>
      </w:r>
      <w:r w:rsidR="00954C6A">
        <w:rPr>
          <w:sz w:val="28"/>
          <w:szCs w:val="28"/>
          <w:lang w:val="kk-KZ"/>
        </w:rPr>
        <w:t xml:space="preserve">, </w:t>
      </w:r>
      <w:r w:rsidRPr="005A735A">
        <w:rPr>
          <w:sz w:val="28"/>
          <w:szCs w:val="28"/>
          <w:lang w:val="kk-KZ"/>
        </w:rPr>
        <w:t xml:space="preserve"> тәбеттері мен суды қолдану мөлшері бақылау тобына алынған тышқандармен сәйкес болды, зерттеу соңына қарай барлық жануарларда дене салмақтарында өсім байқалды. Тышқандардың мінез-құлықтары қалыпты жағдайдағыдан ауытқыған жоқ. Түкті жабындары құрғақ және жылтыр болды. </w:t>
      </w:r>
    </w:p>
    <w:p w14:paraId="3C3C90F0" w14:textId="03B1A9D3" w:rsidR="00D263A3" w:rsidRPr="005A735A" w:rsidRDefault="00D263A3" w:rsidP="00954C6A">
      <w:pPr>
        <w:ind w:right="81" w:firstLine="567"/>
        <w:jc w:val="both"/>
        <w:rPr>
          <w:sz w:val="28"/>
          <w:szCs w:val="28"/>
          <w:lang w:val="kk-KZ"/>
        </w:rPr>
      </w:pPr>
      <w:r w:rsidRPr="005A735A">
        <w:rPr>
          <w:sz w:val="28"/>
          <w:szCs w:val="28"/>
          <w:lang w:val="kk-KZ"/>
        </w:rPr>
        <w:t xml:space="preserve">Тәжірибеге алынған топтағы тышқандар (препараттар енгізілген тышқандар) </w:t>
      </w:r>
      <w:r w:rsidR="006E381F">
        <w:rPr>
          <w:sz w:val="28"/>
          <w:szCs w:val="28"/>
          <w:lang w:val="kk-KZ"/>
        </w:rPr>
        <w:t xml:space="preserve">және </w:t>
      </w:r>
      <w:r w:rsidR="00954C6A">
        <w:rPr>
          <w:sz w:val="28"/>
          <w:szCs w:val="28"/>
          <w:lang w:val="kk-KZ"/>
        </w:rPr>
        <w:t>28</w:t>
      </w:r>
      <w:r w:rsidR="006E381F">
        <w:rPr>
          <w:sz w:val="28"/>
          <w:szCs w:val="28"/>
          <w:lang w:val="kk-KZ"/>
        </w:rPr>
        <w:t xml:space="preserve"> күн </w:t>
      </w:r>
      <w:r w:rsidRPr="005A735A">
        <w:rPr>
          <w:sz w:val="28"/>
          <w:szCs w:val="28"/>
          <w:lang w:val="kk-KZ"/>
        </w:rPr>
        <w:t>бойы көп дүркін энтеральды қолданылған препараттармен жасалған сынақтан жақсы өтті. Патоморфологиялық зерттеулер нәтижесінде келесі мәліметтер тіркелді: жүрек-қан тамырлары, бүйрек, бауыр</w:t>
      </w:r>
      <w:r w:rsidR="00437396">
        <w:rPr>
          <w:sz w:val="28"/>
          <w:szCs w:val="28"/>
          <w:lang w:val="kk-KZ"/>
        </w:rPr>
        <w:t xml:space="preserve"> мүшелерінде</w:t>
      </w:r>
      <w:r w:rsidRPr="005A735A">
        <w:rPr>
          <w:sz w:val="28"/>
          <w:szCs w:val="28"/>
          <w:lang w:val="kk-KZ"/>
        </w:rPr>
        <w:t xml:space="preserve"> патологиялық өзгерістер байқалмады.</w:t>
      </w:r>
    </w:p>
    <w:p w14:paraId="7A912020" w14:textId="77777777" w:rsidR="00D263A3" w:rsidRPr="005A735A" w:rsidRDefault="00D263A3" w:rsidP="00D263A3">
      <w:pPr>
        <w:ind w:right="-246" w:firstLine="567"/>
        <w:jc w:val="both"/>
        <w:rPr>
          <w:sz w:val="28"/>
          <w:szCs w:val="28"/>
          <w:lang w:val="kk-KZ"/>
        </w:rPr>
      </w:pPr>
      <w:r w:rsidRPr="005A735A">
        <w:rPr>
          <w:sz w:val="28"/>
          <w:szCs w:val="28"/>
          <w:lang w:val="kk-KZ"/>
        </w:rPr>
        <w:t xml:space="preserve">Бақылау тобындағы тышқандарға дене салмағының өсуі ғана тән болды, өлімге әкелген жағдай тіркелмеді. Дене салмағының орташа артуы  физиологиялық жағдайға сәйкес келеді. Тәбет бұзылуы болмады, мінез-құлықтарында патологиялық белгілер байқалмады, түкті жабындары құрғақ әрі жылтыр болды. </w:t>
      </w:r>
    </w:p>
    <w:p w14:paraId="0207560D" w14:textId="709FFEEB" w:rsidR="00D263A3" w:rsidRPr="005A735A" w:rsidRDefault="00D263A3" w:rsidP="00D263A3">
      <w:pPr>
        <w:ind w:right="-246" w:firstLine="567"/>
        <w:jc w:val="both"/>
        <w:rPr>
          <w:sz w:val="28"/>
          <w:szCs w:val="28"/>
          <w:lang w:val="kk-KZ"/>
        </w:rPr>
        <w:sectPr w:rsidR="00D263A3" w:rsidRPr="005A735A" w:rsidSect="00954C6A">
          <w:pgSz w:w="11906" w:h="16838"/>
          <w:pgMar w:top="1134" w:right="991" w:bottom="1134" w:left="1701" w:header="709" w:footer="709" w:gutter="0"/>
          <w:cols w:space="708"/>
          <w:docGrid w:linePitch="360"/>
        </w:sectPr>
      </w:pPr>
      <w:r w:rsidRPr="005A735A">
        <w:rPr>
          <w:sz w:val="28"/>
          <w:szCs w:val="28"/>
          <w:lang w:val="kk-KZ"/>
        </w:rPr>
        <w:t>Эвтаназиядан кейін (жеңіл эфирлі наркозбен декапитациялаудан кейін) патоморфологиялық зерттеулер бақылау тобындағы және тәжірибеге алынған тышқандарға жүргізілді, яғни органдар мен тіндерге макроскопиялық анықтаулар жасалды. Әр</w:t>
      </w:r>
      <w:r w:rsidR="00437396">
        <w:rPr>
          <w:sz w:val="28"/>
          <w:szCs w:val="28"/>
          <w:lang w:val="kk-KZ"/>
        </w:rPr>
        <w:t xml:space="preserve"> топтан алынған жануарға</w:t>
      </w:r>
      <w:r w:rsidRPr="005A735A">
        <w:rPr>
          <w:sz w:val="28"/>
          <w:szCs w:val="28"/>
          <w:lang w:val="kk-KZ"/>
        </w:rPr>
        <w:t xml:space="preserve"> </w:t>
      </w:r>
      <w:r w:rsidR="00437396">
        <w:rPr>
          <w:sz w:val="28"/>
          <w:szCs w:val="28"/>
          <w:lang w:val="kk-KZ"/>
        </w:rPr>
        <w:t xml:space="preserve">жүрегі, </w:t>
      </w:r>
      <w:r w:rsidRPr="005A735A">
        <w:rPr>
          <w:sz w:val="28"/>
          <w:szCs w:val="28"/>
          <w:lang w:val="kk-KZ"/>
        </w:rPr>
        <w:t xml:space="preserve">бауыры, </w:t>
      </w:r>
      <w:r w:rsidR="00437396">
        <w:rPr>
          <w:sz w:val="28"/>
          <w:szCs w:val="28"/>
          <w:lang w:val="kk-KZ"/>
        </w:rPr>
        <w:t>бүйрегіне</w:t>
      </w:r>
      <w:r w:rsidRPr="005A735A">
        <w:rPr>
          <w:sz w:val="28"/>
          <w:szCs w:val="28"/>
          <w:lang w:val="kk-KZ"/>
        </w:rPr>
        <w:t xml:space="preserve"> гистологиялық зерттеулер жасалды. Бақылау тобындағы және тәжірибеге алынған тышқандардың ішкі органдарын салыстырғанда айтарлықтай айырмашылықтар байқалмады. Барлық топтардағы жануарлар белсенді күйінде қалған, уыттану белгілері мен тыныс алу, жүрек-қантамыр, орталық жүйке жүйелері тарыпынан өзгерістер тіркелген жоқ. Түкті жабындарының, шырышты қабықтарының жағдайы өзгеріссіз. Тамақ және су ішуі қалыпты режимде</w:t>
      </w:r>
      <w:r w:rsidR="006E381F">
        <w:rPr>
          <w:sz w:val="28"/>
          <w:szCs w:val="28"/>
          <w:lang w:val="kk-KZ"/>
        </w:rPr>
        <w:t xml:space="preserve"> болды</w:t>
      </w:r>
      <w:r w:rsidRPr="005A735A">
        <w:rPr>
          <w:sz w:val="28"/>
          <w:szCs w:val="28"/>
          <w:lang w:val="kk-KZ"/>
        </w:rPr>
        <w:t>. Жануарлардың дене салмағы бастапқы өлшем деңгейінде қалды. Ішкі ағзаларына (бауыр, бүйрек және өкпе) гистологиялық зерттеу жүргізген кезде өзгерістер болған жоқ. Жануарлар арасында өлім жағдайы байқалған жоқ, соған байланысты LD</w:t>
      </w:r>
      <w:r w:rsidRPr="005A735A">
        <w:rPr>
          <w:sz w:val="28"/>
          <w:szCs w:val="28"/>
          <w:vertAlign w:val="subscript"/>
          <w:lang w:val="kk-KZ"/>
        </w:rPr>
        <w:t>50</w:t>
      </w:r>
      <w:r w:rsidRPr="005A735A">
        <w:rPr>
          <w:sz w:val="28"/>
          <w:szCs w:val="28"/>
          <w:lang w:val="kk-KZ"/>
        </w:rPr>
        <w:t xml:space="preserve"> анықтау мүмкін болмады.</w:t>
      </w:r>
    </w:p>
    <w:p w14:paraId="6E7CD1C3" w14:textId="6B4E742A" w:rsidR="00D263A3" w:rsidRPr="005A735A" w:rsidRDefault="00D263A3" w:rsidP="00D263A3">
      <w:pPr>
        <w:jc w:val="both"/>
        <w:rPr>
          <w:sz w:val="28"/>
          <w:szCs w:val="28"/>
          <w:lang w:val="kk-KZ"/>
        </w:rPr>
      </w:pPr>
      <w:r w:rsidRPr="005A735A">
        <w:rPr>
          <w:sz w:val="28"/>
          <w:szCs w:val="28"/>
          <w:lang w:val="kk-KZ"/>
        </w:rPr>
        <w:lastRenderedPageBreak/>
        <w:t xml:space="preserve"> </w:t>
      </w:r>
      <w:r w:rsidR="00672ED6">
        <w:rPr>
          <w:sz w:val="28"/>
          <w:szCs w:val="28"/>
          <w:lang w:val="kk-KZ"/>
        </w:rPr>
        <w:t>3</w:t>
      </w:r>
      <w:r w:rsidR="009176C9">
        <w:rPr>
          <w:sz w:val="28"/>
          <w:szCs w:val="28"/>
          <w:lang w:val="kk-KZ"/>
        </w:rPr>
        <w:t>6</w:t>
      </w:r>
      <w:r w:rsidR="00672ED6">
        <w:rPr>
          <w:sz w:val="28"/>
          <w:szCs w:val="28"/>
          <w:lang w:val="kk-KZ"/>
        </w:rPr>
        <w:t xml:space="preserve"> к</w:t>
      </w:r>
      <w:r w:rsidRPr="005A735A">
        <w:rPr>
          <w:sz w:val="28"/>
          <w:szCs w:val="28"/>
          <w:lang w:val="kk-KZ"/>
        </w:rPr>
        <w:t>есте</w:t>
      </w:r>
      <w:r w:rsidR="00672ED6">
        <w:rPr>
          <w:sz w:val="28"/>
          <w:szCs w:val="28"/>
          <w:lang w:val="kk-KZ"/>
        </w:rPr>
        <w:t xml:space="preserve"> </w:t>
      </w:r>
      <w:r w:rsidRPr="005A735A">
        <w:rPr>
          <w:sz w:val="28"/>
          <w:szCs w:val="28"/>
          <w:lang w:val="kk-KZ"/>
        </w:rPr>
        <w:t>− Қаратау көкбасы (</w:t>
      </w:r>
      <w:r w:rsidRPr="005A735A">
        <w:rPr>
          <w:i/>
          <w:sz w:val="28"/>
          <w:szCs w:val="28"/>
          <w:lang w:val="kk-KZ"/>
        </w:rPr>
        <w:t>Eryngium karatavicum</w:t>
      </w:r>
      <w:r w:rsidRPr="005A735A">
        <w:rPr>
          <w:sz w:val="28"/>
          <w:szCs w:val="28"/>
          <w:lang w:val="kk-KZ"/>
        </w:rPr>
        <w:t xml:space="preserve"> Iljin) қою экстракты уыттылығын зерттеуде алынған функциональдық көрсеткіштерінің динамикасы</w:t>
      </w:r>
    </w:p>
    <w:tbl>
      <w:tblPr>
        <w:tblW w:w="14608"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5"/>
        <w:gridCol w:w="1417"/>
        <w:gridCol w:w="1418"/>
        <w:gridCol w:w="1417"/>
        <w:gridCol w:w="1843"/>
        <w:gridCol w:w="1843"/>
        <w:gridCol w:w="1701"/>
        <w:gridCol w:w="1843"/>
        <w:gridCol w:w="1701"/>
      </w:tblGrid>
      <w:tr w:rsidR="00287FB0" w:rsidRPr="00437396" w14:paraId="558038E1" w14:textId="77777777" w:rsidTr="00437396">
        <w:tc>
          <w:tcPr>
            <w:tcW w:w="1425" w:type="dxa"/>
            <w:vMerge w:val="restart"/>
          </w:tcPr>
          <w:p w14:paraId="13C0B5E5" w14:textId="77777777" w:rsidR="00287FB0" w:rsidRPr="00437396" w:rsidRDefault="00287FB0" w:rsidP="005F46C6">
            <w:pPr>
              <w:jc w:val="center"/>
              <w:rPr>
                <w:sz w:val="28"/>
                <w:szCs w:val="28"/>
                <w:lang w:val="kk-KZ"/>
              </w:rPr>
            </w:pPr>
            <w:r w:rsidRPr="00437396">
              <w:rPr>
                <w:sz w:val="28"/>
                <w:szCs w:val="28"/>
                <w:lang w:val="kk-KZ"/>
              </w:rPr>
              <w:t>Топтар</w:t>
            </w:r>
          </w:p>
        </w:tc>
        <w:tc>
          <w:tcPr>
            <w:tcW w:w="6095" w:type="dxa"/>
            <w:gridSpan w:val="4"/>
          </w:tcPr>
          <w:p w14:paraId="630ECEE2" w14:textId="50D2E3D6" w:rsidR="00287FB0" w:rsidRPr="00437396" w:rsidRDefault="00DA13FB" w:rsidP="005F46C6">
            <w:pPr>
              <w:jc w:val="center"/>
              <w:rPr>
                <w:sz w:val="28"/>
                <w:szCs w:val="28"/>
                <w:lang w:val="kk-KZ"/>
              </w:rPr>
            </w:pPr>
            <w:r>
              <w:rPr>
                <w:sz w:val="28"/>
                <w:szCs w:val="28"/>
                <w:lang w:val="kk-KZ"/>
              </w:rPr>
              <w:t>14 күн</w:t>
            </w:r>
          </w:p>
        </w:tc>
        <w:tc>
          <w:tcPr>
            <w:tcW w:w="7088" w:type="dxa"/>
            <w:gridSpan w:val="4"/>
          </w:tcPr>
          <w:p w14:paraId="4A2392E3" w14:textId="0AFEE2C9" w:rsidR="00287FB0" w:rsidRPr="00437396" w:rsidRDefault="00954C6A" w:rsidP="005F46C6">
            <w:pPr>
              <w:jc w:val="center"/>
              <w:rPr>
                <w:sz w:val="28"/>
                <w:szCs w:val="28"/>
                <w:lang w:val="kk-KZ"/>
              </w:rPr>
            </w:pPr>
            <w:r>
              <w:rPr>
                <w:sz w:val="28"/>
                <w:szCs w:val="28"/>
                <w:lang w:val="kk-KZ"/>
              </w:rPr>
              <w:t>28 күн</w:t>
            </w:r>
          </w:p>
        </w:tc>
      </w:tr>
      <w:tr w:rsidR="00287FB0" w:rsidRPr="00437396" w14:paraId="2A743F5B" w14:textId="77777777" w:rsidTr="00437396">
        <w:tc>
          <w:tcPr>
            <w:tcW w:w="1425" w:type="dxa"/>
            <w:vMerge/>
          </w:tcPr>
          <w:p w14:paraId="3312F6B1" w14:textId="77777777" w:rsidR="00287FB0" w:rsidRPr="00437396" w:rsidRDefault="00287FB0" w:rsidP="005F46C6">
            <w:pPr>
              <w:jc w:val="both"/>
              <w:rPr>
                <w:sz w:val="28"/>
                <w:szCs w:val="28"/>
                <w:lang w:val="kk-KZ"/>
              </w:rPr>
            </w:pPr>
          </w:p>
        </w:tc>
        <w:tc>
          <w:tcPr>
            <w:tcW w:w="1417" w:type="dxa"/>
            <w:shd w:val="clear" w:color="auto" w:fill="auto"/>
          </w:tcPr>
          <w:p w14:paraId="798EADCD" w14:textId="77777777" w:rsidR="00287FB0" w:rsidRPr="00437396" w:rsidRDefault="00287FB0" w:rsidP="005F46C6">
            <w:pPr>
              <w:jc w:val="center"/>
              <w:rPr>
                <w:sz w:val="28"/>
                <w:szCs w:val="28"/>
                <w:lang w:val="kk-KZ"/>
              </w:rPr>
            </w:pPr>
            <w:r w:rsidRPr="00437396">
              <w:rPr>
                <w:sz w:val="28"/>
                <w:szCs w:val="28"/>
                <w:lang w:val="kk-KZ"/>
              </w:rPr>
              <w:t>Дене салмағы, г</w:t>
            </w:r>
          </w:p>
        </w:tc>
        <w:tc>
          <w:tcPr>
            <w:tcW w:w="1418" w:type="dxa"/>
            <w:shd w:val="clear" w:color="auto" w:fill="auto"/>
          </w:tcPr>
          <w:p w14:paraId="6C9439B3" w14:textId="77777777" w:rsidR="00287FB0" w:rsidRPr="00437396" w:rsidRDefault="00287FB0" w:rsidP="005F46C6">
            <w:pPr>
              <w:jc w:val="center"/>
              <w:rPr>
                <w:sz w:val="28"/>
                <w:szCs w:val="28"/>
                <w:lang w:val="kk-KZ"/>
              </w:rPr>
            </w:pPr>
            <w:r w:rsidRPr="00437396">
              <w:rPr>
                <w:sz w:val="28"/>
                <w:szCs w:val="28"/>
                <w:lang w:val="kk-KZ"/>
              </w:rPr>
              <w:t>Минуттағы тыныс алу жиілігі</w:t>
            </w:r>
          </w:p>
          <w:p w14:paraId="71AE98F1" w14:textId="77777777" w:rsidR="000A1649" w:rsidRPr="00437396" w:rsidRDefault="000A1649" w:rsidP="005F46C6">
            <w:pPr>
              <w:jc w:val="center"/>
              <w:rPr>
                <w:sz w:val="28"/>
                <w:szCs w:val="28"/>
                <w:lang w:val="kk-KZ"/>
              </w:rPr>
            </w:pPr>
          </w:p>
        </w:tc>
        <w:tc>
          <w:tcPr>
            <w:tcW w:w="1417" w:type="dxa"/>
            <w:shd w:val="clear" w:color="auto" w:fill="auto"/>
          </w:tcPr>
          <w:p w14:paraId="522E3EF9" w14:textId="77777777" w:rsidR="00287FB0" w:rsidRPr="00437396" w:rsidRDefault="00287FB0" w:rsidP="005F46C6">
            <w:pPr>
              <w:jc w:val="center"/>
              <w:rPr>
                <w:sz w:val="28"/>
                <w:szCs w:val="28"/>
                <w:lang w:val="kk-KZ"/>
              </w:rPr>
            </w:pPr>
            <w:r w:rsidRPr="00437396">
              <w:rPr>
                <w:sz w:val="28"/>
                <w:szCs w:val="28"/>
                <w:lang w:val="kk-KZ"/>
              </w:rPr>
              <w:t>Минуттағы пульс жиілігі</w:t>
            </w:r>
          </w:p>
        </w:tc>
        <w:tc>
          <w:tcPr>
            <w:tcW w:w="1843" w:type="dxa"/>
            <w:shd w:val="clear" w:color="auto" w:fill="auto"/>
          </w:tcPr>
          <w:p w14:paraId="5332C62D" w14:textId="77777777" w:rsidR="00287FB0" w:rsidRPr="00437396" w:rsidRDefault="00287FB0" w:rsidP="005F46C6">
            <w:pPr>
              <w:jc w:val="center"/>
              <w:rPr>
                <w:sz w:val="28"/>
                <w:szCs w:val="28"/>
                <w:lang w:val="kk-KZ"/>
              </w:rPr>
            </w:pPr>
            <w:r w:rsidRPr="00437396">
              <w:rPr>
                <w:sz w:val="28"/>
                <w:szCs w:val="28"/>
                <w:lang w:val="kk-KZ"/>
              </w:rPr>
              <w:t>Дене темпера-</w:t>
            </w:r>
          </w:p>
          <w:p w14:paraId="5DE97F84" w14:textId="77777777" w:rsidR="00287FB0" w:rsidRPr="00437396" w:rsidRDefault="00287FB0" w:rsidP="005F46C6">
            <w:pPr>
              <w:jc w:val="center"/>
              <w:rPr>
                <w:sz w:val="28"/>
                <w:szCs w:val="28"/>
                <w:lang w:val="kk-KZ"/>
              </w:rPr>
            </w:pPr>
            <w:r w:rsidRPr="00437396">
              <w:rPr>
                <w:sz w:val="28"/>
                <w:szCs w:val="28"/>
                <w:lang w:val="kk-KZ"/>
              </w:rPr>
              <w:t>турасы,</w:t>
            </w:r>
          </w:p>
          <w:p w14:paraId="61CDDC9E" w14:textId="77777777" w:rsidR="00287FB0" w:rsidRPr="00437396" w:rsidRDefault="00287FB0" w:rsidP="005F46C6">
            <w:pPr>
              <w:jc w:val="center"/>
              <w:rPr>
                <w:sz w:val="28"/>
                <w:szCs w:val="28"/>
                <w:lang w:val="kk-KZ"/>
              </w:rPr>
            </w:pPr>
            <w:r w:rsidRPr="00437396">
              <w:rPr>
                <w:sz w:val="28"/>
                <w:szCs w:val="28"/>
                <w:vertAlign w:val="superscript"/>
                <w:lang w:val="kk-KZ"/>
              </w:rPr>
              <w:t>0</w:t>
            </w:r>
            <w:r w:rsidRPr="00437396">
              <w:rPr>
                <w:sz w:val="28"/>
                <w:szCs w:val="28"/>
                <w:lang w:val="kk-KZ"/>
              </w:rPr>
              <w:t xml:space="preserve"> С</w:t>
            </w:r>
          </w:p>
        </w:tc>
        <w:tc>
          <w:tcPr>
            <w:tcW w:w="1843" w:type="dxa"/>
            <w:shd w:val="clear" w:color="auto" w:fill="auto"/>
          </w:tcPr>
          <w:p w14:paraId="3195884B" w14:textId="77777777" w:rsidR="00287FB0" w:rsidRPr="00437396" w:rsidRDefault="00287FB0" w:rsidP="005F46C6">
            <w:pPr>
              <w:jc w:val="center"/>
              <w:rPr>
                <w:sz w:val="28"/>
                <w:szCs w:val="28"/>
                <w:lang w:val="kk-KZ"/>
              </w:rPr>
            </w:pPr>
            <w:r w:rsidRPr="00437396">
              <w:rPr>
                <w:sz w:val="28"/>
                <w:szCs w:val="28"/>
                <w:lang w:val="kk-KZ"/>
              </w:rPr>
              <w:t>Дене салмағы, г</w:t>
            </w:r>
          </w:p>
        </w:tc>
        <w:tc>
          <w:tcPr>
            <w:tcW w:w="1701" w:type="dxa"/>
            <w:shd w:val="clear" w:color="auto" w:fill="auto"/>
          </w:tcPr>
          <w:p w14:paraId="509A787E" w14:textId="77777777" w:rsidR="00287FB0" w:rsidRPr="00437396" w:rsidRDefault="00287FB0" w:rsidP="005F46C6">
            <w:pPr>
              <w:jc w:val="center"/>
              <w:rPr>
                <w:sz w:val="28"/>
                <w:szCs w:val="28"/>
                <w:lang w:val="kk-KZ"/>
              </w:rPr>
            </w:pPr>
            <w:r w:rsidRPr="00437396">
              <w:rPr>
                <w:sz w:val="28"/>
                <w:szCs w:val="28"/>
                <w:lang w:val="kk-KZ"/>
              </w:rPr>
              <w:t>Минуттағы тыныс алу жиілігі</w:t>
            </w:r>
          </w:p>
        </w:tc>
        <w:tc>
          <w:tcPr>
            <w:tcW w:w="1843" w:type="dxa"/>
            <w:shd w:val="clear" w:color="auto" w:fill="auto"/>
          </w:tcPr>
          <w:p w14:paraId="510D4C0B" w14:textId="77777777" w:rsidR="00287FB0" w:rsidRPr="00437396" w:rsidRDefault="00287FB0" w:rsidP="005F46C6">
            <w:pPr>
              <w:jc w:val="center"/>
              <w:rPr>
                <w:sz w:val="28"/>
                <w:szCs w:val="28"/>
                <w:lang w:val="kk-KZ"/>
              </w:rPr>
            </w:pPr>
            <w:r w:rsidRPr="00437396">
              <w:rPr>
                <w:sz w:val="28"/>
                <w:szCs w:val="28"/>
                <w:lang w:val="kk-KZ"/>
              </w:rPr>
              <w:t>Минуттағы пульс жиілігі</w:t>
            </w:r>
          </w:p>
        </w:tc>
        <w:tc>
          <w:tcPr>
            <w:tcW w:w="1701" w:type="dxa"/>
            <w:shd w:val="clear" w:color="auto" w:fill="auto"/>
          </w:tcPr>
          <w:p w14:paraId="062B2CC6" w14:textId="77777777" w:rsidR="00287FB0" w:rsidRPr="00437396" w:rsidRDefault="00287FB0" w:rsidP="005F46C6">
            <w:pPr>
              <w:jc w:val="center"/>
              <w:rPr>
                <w:sz w:val="28"/>
                <w:szCs w:val="28"/>
                <w:lang w:val="kk-KZ"/>
              </w:rPr>
            </w:pPr>
            <w:r w:rsidRPr="00437396">
              <w:rPr>
                <w:sz w:val="28"/>
                <w:szCs w:val="28"/>
                <w:lang w:val="kk-KZ"/>
              </w:rPr>
              <w:t>Дене темпера-</w:t>
            </w:r>
          </w:p>
          <w:p w14:paraId="41615530" w14:textId="77777777" w:rsidR="00287FB0" w:rsidRPr="00437396" w:rsidRDefault="00287FB0" w:rsidP="005F46C6">
            <w:pPr>
              <w:jc w:val="center"/>
              <w:rPr>
                <w:sz w:val="28"/>
                <w:szCs w:val="28"/>
                <w:lang w:val="kk-KZ"/>
              </w:rPr>
            </w:pPr>
            <w:r w:rsidRPr="00437396">
              <w:rPr>
                <w:sz w:val="28"/>
                <w:szCs w:val="28"/>
                <w:lang w:val="kk-KZ"/>
              </w:rPr>
              <w:t>турасы,</w:t>
            </w:r>
          </w:p>
          <w:p w14:paraId="4E0DE130" w14:textId="1BA447A5" w:rsidR="00287FB0" w:rsidRPr="00437396" w:rsidRDefault="00287FB0" w:rsidP="005F46C6">
            <w:pPr>
              <w:jc w:val="center"/>
              <w:rPr>
                <w:sz w:val="28"/>
                <w:szCs w:val="28"/>
                <w:lang w:val="kk-KZ"/>
              </w:rPr>
            </w:pPr>
            <w:r w:rsidRPr="00437396">
              <w:rPr>
                <w:sz w:val="28"/>
                <w:szCs w:val="28"/>
                <w:vertAlign w:val="superscript"/>
                <w:lang w:val="kk-KZ"/>
              </w:rPr>
              <w:t>о</w:t>
            </w:r>
            <w:r w:rsidRPr="00437396">
              <w:rPr>
                <w:sz w:val="28"/>
                <w:szCs w:val="28"/>
                <w:lang w:val="kk-KZ"/>
              </w:rPr>
              <w:t>С</w:t>
            </w:r>
          </w:p>
        </w:tc>
      </w:tr>
      <w:tr w:rsidR="00287FB0" w:rsidRPr="00437396" w14:paraId="0653C205" w14:textId="77777777" w:rsidTr="00437396">
        <w:tc>
          <w:tcPr>
            <w:tcW w:w="1425" w:type="dxa"/>
          </w:tcPr>
          <w:p w14:paraId="15276A46" w14:textId="77777777" w:rsidR="000A1649" w:rsidRPr="00437396" w:rsidRDefault="000A1649" w:rsidP="005F46C6">
            <w:pPr>
              <w:jc w:val="both"/>
              <w:rPr>
                <w:sz w:val="28"/>
                <w:szCs w:val="28"/>
                <w:lang w:val="kk-KZ"/>
              </w:rPr>
            </w:pPr>
          </w:p>
          <w:p w14:paraId="2EFE9F4F" w14:textId="77777777" w:rsidR="000A1649" w:rsidRPr="00437396" w:rsidRDefault="00287FB0" w:rsidP="005F46C6">
            <w:pPr>
              <w:jc w:val="both"/>
              <w:rPr>
                <w:sz w:val="28"/>
                <w:szCs w:val="28"/>
                <w:lang w:val="kk-KZ"/>
              </w:rPr>
            </w:pPr>
            <w:r w:rsidRPr="00437396">
              <w:rPr>
                <w:sz w:val="28"/>
                <w:szCs w:val="28"/>
                <w:lang w:val="kk-KZ"/>
              </w:rPr>
              <w:t>Бақылау</w:t>
            </w:r>
          </w:p>
          <w:p w14:paraId="48AF3EC7" w14:textId="2424B348" w:rsidR="00287FB0" w:rsidRPr="00437396" w:rsidRDefault="00287FB0" w:rsidP="005F46C6">
            <w:pPr>
              <w:jc w:val="both"/>
              <w:rPr>
                <w:sz w:val="28"/>
                <w:szCs w:val="28"/>
                <w:lang w:val="kk-KZ"/>
              </w:rPr>
            </w:pPr>
            <w:r w:rsidRPr="00437396">
              <w:rPr>
                <w:sz w:val="28"/>
                <w:szCs w:val="28"/>
                <w:lang w:val="kk-KZ"/>
              </w:rPr>
              <w:t xml:space="preserve"> </w:t>
            </w:r>
          </w:p>
        </w:tc>
        <w:tc>
          <w:tcPr>
            <w:tcW w:w="1417" w:type="dxa"/>
            <w:shd w:val="clear" w:color="auto" w:fill="auto"/>
          </w:tcPr>
          <w:p w14:paraId="546AC04F" w14:textId="77777777" w:rsidR="000A1649" w:rsidRPr="00437396" w:rsidRDefault="000A1649" w:rsidP="005F46C6">
            <w:pPr>
              <w:jc w:val="both"/>
              <w:rPr>
                <w:sz w:val="28"/>
                <w:szCs w:val="28"/>
                <w:lang w:val="kk-KZ"/>
              </w:rPr>
            </w:pPr>
          </w:p>
          <w:p w14:paraId="06084564" w14:textId="2E8F8EEC" w:rsidR="00287FB0" w:rsidRPr="00437396" w:rsidRDefault="00287FB0" w:rsidP="005F46C6">
            <w:pPr>
              <w:jc w:val="both"/>
              <w:rPr>
                <w:sz w:val="28"/>
                <w:szCs w:val="28"/>
                <w:lang w:val="kk-KZ"/>
              </w:rPr>
            </w:pPr>
            <w:r w:rsidRPr="00437396">
              <w:rPr>
                <w:sz w:val="28"/>
                <w:szCs w:val="28"/>
                <w:lang w:val="kk-KZ"/>
              </w:rPr>
              <w:t>20,0±2,0</w:t>
            </w:r>
          </w:p>
        </w:tc>
        <w:tc>
          <w:tcPr>
            <w:tcW w:w="1418" w:type="dxa"/>
            <w:shd w:val="clear" w:color="auto" w:fill="auto"/>
          </w:tcPr>
          <w:p w14:paraId="197D1B0C" w14:textId="77777777" w:rsidR="000A1649" w:rsidRPr="00437396" w:rsidRDefault="000A1649" w:rsidP="005F46C6">
            <w:pPr>
              <w:jc w:val="both"/>
              <w:rPr>
                <w:sz w:val="28"/>
                <w:szCs w:val="28"/>
                <w:lang w:val="kk-KZ"/>
              </w:rPr>
            </w:pPr>
          </w:p>
          <w:p w14:paraId="065AD2CA" w14:textId="1C5F9252" w:rsidR="00287FB0" w:rsidRPr="00437396" w:rsidRDefault="00287FB0" w:rsidP="005F46C6">
            <w:pPr>
              <w:jc w:val="both"/>
              <w:rPr>
                <w:sz w:val="28"/>
                <w:szCs w:val="28"/>
                <w:lang w:val="kk-KZ"/>
              </w:rPr>
            </w:pPr>
            <w:r w:rsidRPr="00437396">
              <w:rPr>
                <w:sz w:val="28"/>
                <w:szCs w:val="28"/>
                <w:lang w:val="kk-KZ"/>
              </w:rPr>
              <w:t>170±30</w:t>
            </w:r>
          </w:p>
        </w:tc>
        <w:tc>
          <w:tcPr>
            <w:tcW w:w="1417" w:type="dxa"/>
            <w:shd w:val="clear" w:color="auto" w:fill="auto"/>
          </w:tcPr>
          <w:p w14:paraId="0CEB5D9E" w14:textId="77777777" w:rsidR="000A1649" w:rsidRPr="00437396" w:rsidRDefault="000A1649" w:rsidP="005F46C6">
            <w:pPr>
              <w:jc w:val="both"/>
              <w:rPr>
                <w:sz w:val="28"/>
                <w:szCs w:val="28"/>
                <w:lang w:val="kk-KZ"/>
              </w:rPr>
            </w:pPr>
          </w:p>
          <w:p w14:paraId="65555178" w14:textId="7B3DCCEB" w:rsidR="00287FB0" w:rsidRPr="00437396" w:rsidRDefault="00287FB0" w:rsidP="005F46C6">
            <w:pPr>
              <w:jc w:val="both"/>
              <w:rPr>
                <w:sz w:val="28"/>
                <w:szCs w:val="28"/>
                <w:lang w:val="kk-KZ"/>
              </w:rPr>
            </w:pPr>
            <w:r w:rsidRPr="00437396">
              <w:rPr>
                <w:sz w:val="28"/>
                <w:szCs w:val="28"/>
                <w:lang w:val="kk-KZ"/>
              </w:rPr>
              <w:t>620±80</w:t>
            </w:r>
          </w:p>
        </w:tc>
        <w:tc>
          <w:tcPr>
            <w:tcW w:w="1843" w:type="dxa"/>
            <w:shd w:val="clear" w:color="auto" w:fill="auto"/>
          </w:tcPr>
          <w:p w14:paraId="035951B6" w14:textId="77777777" w:rsidR="000A1649" w:rsidRPr="00437396" w:rsidRDefault="000A1649" w:rsidP="005F46C6">
            <w:pPr>
              <w:jc w:val="center"/>
              <w:rPr>
                <w:sz w:val="28"/>
                <w:szCs w:val="28"/>
                <w:lang w:val="kk-KZ"/>
              </w:rPr>
            </w:pPr>
          </w:p>
          <w:p w14:paraId="15234A61" w14:textId="21D1A951" w:rsidR="00287FB0" w:rsidRPr="00437396" w:rsidRDefault="00287FB0" w:rsidP="005F46C6">
            <w:pPr>
              <w:jc w:val="center"/>
              <w:rPr>
                <w:sz w:val="28"/>
                <w:szCs w:val="28"/>
                <w:lang w:val="kk-KZ"/>
              </w:rPr>
            </w:pPr>
            <w:r w:rsidRPr="00437396">
              <w:rPr>
                <w:sz w:val="28"/>
                <w:szCs w:val="28"/>
                <w:lang w:val="kk-KZ"/>
              </w:rPr>
              <w:t>37,0-39,0</w:t>
            </w:r>
          </w:p>
        </w:tc>
        <w:tc>
          <w:tcPr>
            <w:tcW w:w="1843" w:type="dxa"/>
            <w:shd w:val="clear" w:color="auto" w:fill="auto"/>
          </w:tcPr>
          <w:p w14:paraId="519C8FDE" w14:textId="77777777" w:rsidR="000A1649" w:rsidRPr="00437396" w:rsidRDefault="000A1649" w:rsidP="005F46C6">
            <w:pPr>
              <w:jc w:val="both"/>
              <w:rPr>
                <w:sz w:val="28"/>
                <w:szCs w:val="28"/>
                <w:lang w:val="kk-KZ"/>
              </w:rPr>
            </w:pPr>
          </w:p>
          <w:p w14:paraId="05E9204B" w14:textId="6F0FF0FA" w:rsidR="00287FB0" w:rsidRPr="00437396" w:rsidRDefault="00287FB0" w:rsidP="005F46C6">
            <w:pPr>
              <w:jc w:val="both"/>
              <w:rPr>
                <w:sz w:val="28"/>
                <w:szCs w:val="28"/>
                <w:lang w:val="kk-KZ"/>
              </w:rPr>
            </w:pPr>
            <w:r w:rsidRPr="00437396">
              <w:rPr>
                <w:sz w:val="28"/>
                <w:szCs w:val="28"/>
                <w:lang w:val="kk-KZ"/>
              </w:rPr>
              <w:t>22,0±1,8</w:t>
            </w:r>
          </w:p>
        </w:tc>
        <w:tc>
          <w:tcPr>
            <w:tcW w:w="1701" w:type="dxa"/>
            <w:shd w:val="clear" w:color="auto" w:fill="auto"/>
          </w:tcPr>
          <w:p w14:paraId="785D5F53" w14:textId="77777777" w:rsidR="000A1649" w:rsidRPr="00437396" w:rsidRDefault="000A1649" w:rsidP="005F46C6">
            <w:pPr>
              <w:jc w:val="both"/>
              <w:rPr>
                <w:sz w:val="28"/>
                <w:szCs w:val="28"/>
                <w:lang w:val="kk-KZ"/>
              </w:rPr>
            </w:pPr>
          </w:p>
          <w:p w14:paraId="5B88816F" w14:textId="45D430B5" w:rsidR="00287FB0" w:rsidRPr="00437396" w:rsidRDefault="00287FB0" w:rsidP="005F46C6">
            <w:pPr>
              <w:jc w:val="both"/>
              <w:rPr>
                <w:sz w:val="28"/>
                <w:szCs w:val="28"/>
                <w:lang w:val="kk-KZ"/>
              </w:rPr>
            </w:pPr>
            <w:r w:rsidRPr="00437396">
              <w:rPr>
                <w:sz w:val="28"/>
                <w:szCs w:val="28"/>
                <w:lang w:val="kk-KZ"/>
              </w:rPr>
              <w:t>180±34</w:t>
            </w:r>
          </w:p>
        </w:tc>
        <w:tc>
          <w:tcPr>
            <w:tcW w:w="1843" w:type="dxa"/>
            <w:shd w:val="clear" w:color="auto" w:fill="auto"/>
          </w:tcPr>
          <w:p w14:paraId="5F49DB4A" w14:textId="77777777" w:rsidR="000A1649" w:rsidRPr="00437396" w:rsidRDefault="000A1649" w:rsidP="005F46C6">
            <w:pPr>
              <w:jc w:val="both"/>
              <w:rPr>
                <w:sz w:val="28"/>
                <w:szCs w:val="28"/>
                <w:lang w:val="kk-KZ"/>
              </w:rPr>
            </w:pPr>
          </w:p>
          <w:p w14:paraId="1EDA7544" w14:textId="144612BF" w:rsidR="00287FB0" w:rsidRPr="00437396" w:rsidRDefault="00287FB0" w:rsidP="005F46C6">
            <w:pPr>
              <w:jc w:val="both"/>
              <w:rPr>
                <w:sz w:val="28"/>
                <w:szCs w:val="28"/>
                <w:lang w:val="kk-KZ"/>
              </w:rPr>
            </w:pPr>
            <w:r w:rsidRPr="00437396">
              <w:rPr>
                <w:sz w:val="28"/>
                <w:szCs w:val="28"/>
                <w:lang w:val="kk-KZ"/>
              </w:rPr>
              <w:t>620±80</w:t>
            </w:r>
          </w:p>
        </w:tc>
        <w:tc>
          <w:tcPr>
            <w:tcW w:w="1701" w:type="dxa"/>
            <w:shd w:val="clear" w:color="auto" w:fill="auto"/>
          </w:tcPr>
          <w:p w14:paraId="3A0F49A9" w14:textId="77777777" w:rsidR="000A1649" w:rsidRPr="00437396" w:rsidRDefault="000A1649" w:rsidP="005F46C6">
            <w:pPr>
              <w:jc w:val="center"/>
              <w:rPr>
                <w:sz w:val="28"/>
                <w:szCs w:val="28"/>
                <w:lang w:val="kk-KZ"/>
              </w:rPr>
            </w:pPr>
          </w:p>
          <w:p w14:paraId="3A8427BF" w14:textId="215E4F27" w:rsidR="00287FB0" w:rsidRPr="00437396" w:rsidRDefault="00287FB0" w:rsidP="005F46C6">
            <w:pPr>
              <w:jc w:val="center"/>
              <w:rPr>
                <w:sz w:val="28"/>
                <w:szCs w:val="28"/>
                <w:lang w:val="kk-KZ"/>
              </w:rPr>
            </w:pPr>
            <w:r w:rsidRPr="00437396">
              <w:rPr>
                <w:sz w:val="28"/>
                <w:szCs w:val="28"/>
                <w:lang w:val="kk-KZ"/>
              </w:rPr>
              <w:t>37,0-39,0</w:t>
            </w:r>
          </w:p>
          <w:p w14:paraId="3DD1616F" w14:textId="77777777" w:rsidR="00287FB0" w:rsidRPr="00437396" w:rsidRDefault="00287FB0" w:rsidP="005F46C6">
            <w:pPr>
              <w:jc w:val="center"/>
              <w:rPr>
                <w:sz w:val="28"/>
                <w:szCs w:val="28"/>
                <w:lang w:val="kk-KZ"/>
              </w:rPr>
            </w:pPr>
          </w:p>
        </w:tc>
      </w:tr>
      <w:tr w:rsidR="00287FB0" w:rsidRPr="00437396" w14:paraId="14DC18BF" w14:textId="77777777" w:rsidTr="00437396">
        <w:trPr>
          <w:trHeight w:val="560"/>
        </w:trPr>
        <w:tc>
          <w:tcPr>
            <w:tcW w:w="1425" w:type="dxa"/>
          </w:tcPr>
          <w:p w14:paraId="1C5F8B26" w14:textId="77777777" w:rsidR="000A1649" w:rsidRPr="00437396" w:rsidRDefault="000A1649" w:rsidP="005F46C6">
            <w:pPr>
              <w:jc w:val="both"/>
              <w:rPr>
                <w:sz w:val="28"/>
                <w:szCs w:val="28"/>
                <w:lang w:val="kk-KZ"/>
              </w:rPr>
            </w:pPr>
          </w:p>
          <w:p w14:paraId="326A2431" w14:textId="77777777" w:rsidR="000A1649" w:rsidRPr="00437396" w:rsidRDefault="00287FB0" w:rsidP="005F46C6">
            <w:pPr>
              <w:jc w:val="both"/>
              <w:rPr>
                <w:sz w:val="28"/>
                <w:szCs w:val="28"/>
                <w:lang w:val="kk-KZ"/>
              </w:rPr>
            </w:pPr>
            <w:r w:rsidRPr="00437396">
              <w:rPr>
                <w:sz w:val="28"/>
                <w:szCs w:val="28"/>
                <w:lang w:val="kk-KZ"/>
              </w:rPr>
              <w:t>Экстракт</w:t>
            </w:r>
          </w:p>
          <w:p w14:paraId="5646E606" w14:textId="1869EB07" w:rsidR="00287FB0" w:rsidRPr="00437396" w:rsidRDefault="00287FB0" w:rsidP="005F46C6">
            <w:pPr>
              <w:jc w:val="both"/>
              <w:rPr>
                <w:sz w:val="28"/>
                <w:szCs w:val="28"/>
                <w:lang w:val="kk-KZ"/>
              </w:rPr>
            </w:pPr>
            <w:r w:rsidRPr="00437396">
              <w:rPr>
                <w:sz w:val="28"/>
                <w:szCs w:val="28"/>
                <w:lang w:val="kk-KZ"/>
              </w:rPr>
              <w:t xml:space="preserve"> </w:t>
            </w:r>
          </w:p>
        </w:tc>
        <w:tc>
          <w:tcPr>
            <w:tcW w:w="1417" w:type="dxa"/>
            <w:shd w:val="clear" w:color="auto" w:fill="auto"/>
          </w:tcPr>
          <w:p w14:paraId="787345A4" w14:textId="77777777" w:rsidR="000A1649" w:rsidRPr="00437396" w:rsidRDefault="000A1649" w:rsidP="005F46C6">
            <w:pPr>
              <w:jc w:val="both"/>
              <w:rPr>
                <w:sz w:val="28"/>
                <w:szCs w:val="28"/>
                <w:lang w:val="kk-KZ"/>
              </w:rPr>
            </w:pPr>
          </w:p>
          <w:p w14:paraId="78F35476" w14:textId="1E6088F8" w:rsidR="00287FB0" w:rsidRPr="00437396" w:rsidRDefault="00287FB0" w:rsidP="005F46C6">
            <w:pPr>
              <w:jc w:val="both"/>
              <w:rPr>
                <w:sz w:val="28"/>
                <w:szCs w:val="28"/>
                <w:lang w:val="kk-KZ"/>
              </w:rPr>
            </w:pPr>
            <w:r w:rsidRPr="00437396">
              <w:rPr>
                <w:sz w:val="28"/>
                <w:szCs w:val="28"/>
                <w:lang w:val="kk-KZ"/>
              </w:rPr>
              <w:t>18,8±2,0</w:t>
            </w:r>
          </w:p>
        </w:tc>
        <w:tc>
          <w:tcPr>
            <w:tcW w:w="1418" w:type="dxa"/>
            <w:shd w:val="clear" w:color="auto" w:fill="auto"/>
          </w:tcPr>
          <w:p w14:paraId="1FB5A867" w14:textId="77777777" w:rsidR="000A1649" w:rsidRPr="00437396" w:rsidRDefault="000A1649" w:rsidP="005F46C6">
            <w:pPr>
              <w:jc w:val="both"/>
              <w:rPr>
                <w:sz w:val="28"/>
                <w:szCs w:val="28"/>
                <w:lang w:val="kk-KZ"/>
              </w:rPr>
            </w:pPr>
          </w:p>
          <w:p w14:paraId="29FC1C5E" w14:textId="6F836B3B" w:rsidR="00287FB0" w:rsidRPr="00437396" w:rsidRDefault="00287FB0" w:rsidP="005F46C6">
            <w:pPr>
              <w:jc w:val="both"/>
              <w:rPr>
                <w:sz w:val="28"/>
                <w:szCs w:val="28"/>
                <w:lang w:val="kk-KZ"/>
              </w:rPr>
            </w:pPr>
            <w:r w:rsidRPr="00437396">
              <w:rPr>
                <w:sz w:val="28"/>
                <w:szCs w:val="28"/>
                <w:lang w:val="kk-KZ"/>
              </w:rPr>
              <w:t>160±40</w:t>
            </w:r>
          </w:p>
        </w:tc>
        <w:tc>
          <w:tcPr>
            <w:tcW w:w="1417" w:type="dxa"/>
            <w:shd w:val="clear" w:color="auto" w:fill="auto"/>
          </w:tcPr>
          <w:p w14:paraId="29D7FF83" w14:textId="77777777" w:rsidR="000A1649" w:rsidRPr="00437396" w:rsidRDefault="000A1649" w:rsidP="005F46C6">
            <w:pPr>
              <w:jc w:val="both"/>
              <w:rPr>
                <w:sz w:val="28"/>
                <w:szCs w:val="28"/>
                <w:lang w:val="kk-KZ"/>
              </w:rPr>
            </w:pPr>
          </w:p>
          <w:p w14:paraId="47D91266" w14:textId="3C732ED2" w:rsidR="00287FB0" w:rsidRPr="00437396" w:rsidRDefault="00287FB0" w:rsidP="005F46C6">
            <w:pPr>
              <w:jc w:val="both"/>
              <w:rPr>
                <w:sz w:val="28"/>
                <w:szCs w:val="28"/>
                <w:lang w:val="kk-KZ"/>
              </w:rPr>
            </w:pPr>
            <w:r w:rsidRPr="00437396">
              <w:rPr>
                <w:sz w:val="28"/>
                <w:szCs w:val="28"/>
                <w:lang w:val="kk-KZ"/>
              </w:rPr>
              <w:t>630±76</w:t>
            </w:r>
          </w:p>
        </w:tc>
        <w:tc>
          <w:tcPr>
            <w:tcW w:w="1843" w:type="dxa"/>
            <w:shd w:val="clear" w:color="auto" w:fill="auto"/>
          </w:tcPr>
          <w:p w14:paraId="66817E6D" w14:textId="77777777" w:rsidR="000A1649" w:rsidRPr="00437396" w:rsidRDefault="000A1649" w:rsidP="005F46C6">
            <w:pPr>
              <w:jc w:val="center"/>
              <w:rPr>
                <w:sz w:val="28"/>
                <w:szCs w:val="28"/>
                <w:lang w:val="kk-KZ"/>
              </w:rPr>
            </w:pPr>
          </w:p>
          <w:p w14:paraId="6DA39B22" w14:textId="14A058F5" w:rsidR="00287FB0" w:rsidRPr="00437396" w:rsidRDefault="00287FB0" w:rsidP="005F46C6">
            <w:pPr>
              <w:jc w:val="center"/>
              <w:rPr>
                <w:sz w:val="28"/>
                <w:szCs w:val="28"/>
                <w:lang w:val="kk-KZ"/>
              </w:rPr>
            </w:pPr>
            <w:r w:rsidRPr="00437396">
              <w:rPr>
                <w:sz w:val="28"/>
                <w:szCs w:val="28"/>
                <w:lang w:val="kk-KZ"/>
              </w:rPr>
              <w:t>37,0-39,0</w:t>
            </w:r>
          </w:p>
        </w:tc>
        <w:tc>
          <w:tcPr>
            <w:tcW w:w="1843" w:type="dxa"/>
            <w:shd w:val="clear" w:color="auto" w:fill="auto"/>
          </w:tcPr>
          <w:p w14:paraId="31A50E1D" w14:textId="77777777" w:rsidR="000A1649" w:rsidRPr="00437396" w:rsidRDefault="000A1649" w:rsidP="005F46C6">
            <w:pPr>
              <w:jc w:val="both"/>
              <w:rPr>
                <w:sz w:val="28"/>
                <w:szCs w:val="28"/>
                <w:lang w:val="kk-KZ"/>
              </w:rPr>
            </w:pPr>
          </w:p>
          <w:p w14:paraId="38835D84" w14:textId="7E482AF6" w:rsidR="00287FB0" w:rsidRPr="00437396" w:rsidRDefault="00287FB0" w:rsidP="005F46C6">
            <w:pPr>
              <w:jc w:val="both"/>
              <w:rPr>
                <w:sz w:val="28"/>
                <w:szCs w:val="28"/>
                <w:lang w:val="kk-KZ"/>
              </w:rPr>
            </w:pPr>
            <w:r w:rsidRPr="00437396">
              <w:rPr>
                <w:sz w:val="28"/>
                <w:szCs w:val="28"/>
                <w:lang w:val="kk-KZ"/>
              </w:rPr>
              <w:t>20,8±0,9</w:t>
            </w:r>
          </w:p>
        </w:tc>
        <w:tc>
          <w:tcPr>
            <w:tcW w:w="1701" w:type="dxa"/>
            <w:shd w:val="clear" w:color="auto" w:fill="auto"/>
          </w:tcPr>
          <w:p w14:paraId="0C92CE90" w14:textId="77777777" w:rsidR="000A1649" w:rsidRPr="00437396" w:rsidRDefault="000A1649" w:rsidP="005F46C6">
            <w:pPr>
              <w:jc w:val="both"/>
              <w:rPr>
                <w:sz w:val="28"/>
                <w:szCs w:val="28"/>
                <w:lang w:val="kk-KZ"/>
              </w:rPr>
            </w:pPr>
          </w:p>
          <w:p w14:paraId="22A755AA" w14:textId="311EFB13" w:rsidR="00287FB0" w:rsidRPr="00437396" w:rsidRDefault="00287FB0" w:rsidP="005F46C6">
            <w:pPr>
              <w:jc w:val="both"/>
              <w:rPr>
                <w:sz w:val="28"/>
                <w:szCs w:val="28"/>
                <w:lang w:val="kk-KZ"/>
              </w:rPr>
            </w:pPr>
            <w:r w:rsidRPr="00437396">
              <w:rPr>
                <w:sz w:val="28"/>
                <w:szCs w:val="28"/>
                <w:lang w:val="kk-KZ"/>
              </w:rPr>
              <w:t>170±30</w:t>
            </w:r>
          </w:p>
        </w:tc>
        <w:tc>
          <w:tcPr>
            <w:tcW w:w="1843" w:type="dxa"/>
            <w:shd w:val="clear" w:color="auto" w:fill="auto"/>
          </w:tcPr>
          <w:p w14:paraId="3CFE6FB1" w14:textId="77777777" w:rsidR="000A1649" w:rsidRPr="00437396" w:rsidRDefault="000A1649" w:rsidP="005F46C6">
            <w:pPr>
              <w:jc w:val="both"/>
              <w:rPr>
                <w:sz w:val="28"/>
                <w:szCs w:val="28"/>
                <w:lang w:val="kk-KZ"/>
              </w:rPr>
            </w:pPr>
          </w:p>
          <w:p w14:paraId="088E23E4" w14:textId="2F6E7EAD" w:rsidR="00287FB0" w:rsidRPr="00437396" w:rsidRDefault="00287FB0" w:rsidP="005F46C6">
            <w:pPr>
              <w:jc w:val="both"/>
              <w:rPr>
                <w:sz w:val="28"/>
                <w:szCs w:val="28"/>
                <w:lang w:val="kk-KZ"/>
              </w:rPr>
            </w:pPr>
            <w:r w:rsidRPr="00437396">
              <w:rPr>
                <w:sz w:val="28"/>
                <w:szCs w:val="28"/>
                <w:lang w:val="kk-KZ"/>
              </w:rPr>
              <w:t>625±80</w:t>
            </w:r>
          </w:p>
        </w:tc>
        <w:tc>
          <w:tcPr>
            <w:tcW w:w="1701" w:type="dxa"/>
            <w:shd w:val="clear" w:color="auto" w:fill="auto"/>
          </w:tcPr>
          <w:p w14:paraId="75965B59" w14:textId="77777777" w:rsidR="000A1649" w:rsidRPr="00437396" w:rsidRDefault="000A1649" w:rsidP="005F46C6">
            <w:pPr>
              <w:jc w:val="center"/>
              <w:rPr>
                <w:sz w:val="28"/>
                <w:szCs w:val="28"/>
                <w:lang w:val="kk-KZ"/>
              </w:rPr>
            </w:pPr>
          </w:p>
          <w:p w14:paraId="5003A018" w14:textId="77899E99" w:rsidR="00287FB0" w:rsidRPr="00437396" w:rsidRDefault="00287FB0" w:rsidP="005F46C6">
            <w:pPr>
              <w:jc w:val="center"/>
              <w:rPr>
                <w:sz w:val="28"/>
                <w:szCs w:val="28"/>
                <w:lang w:val="kk-KZ"/>
              </w:rPr>
            </w:pPr>
            <w:r w:rsidRPr="00437396">
              <w:rPr>
                <w:sz w:val="28"/>
                <w:szCs w:val="28"/>
                <w:lang w:val="kk-KZ"/>
              </w:rPr>
              <w:t>37,0-39,0</w:t>
            </w:r>
          </w:p>
        </w:tc>
      </w:tr>
      <w:tr w:rsidR="00287FB0" w:rsidRPr="00437396" w14:paraId="411D9A2F" w14:textId="77777777" w:rsidTr="00437396">
        <w:trPr>
          <w:trHeight w:val="700"/>
        </w:trPr>
        <w:tc>
          <w:tcPr>
            <w:tcW w:w="1425" w:type="dxa"/>
          </w:tcPr>
          <w:p w14:paraId="3AC32342" w14:textId="77777777" w:rsidR="000A1649" w:rsidRPr="00437396" w:rsidRDefault="000A1649" w:rsidP="005F46C6">
            <w:pPr>
              <w:jc w:val="both"/>
              <w:rPr>
                <w:sz w:val="28"/>
                <w:szCs w:val="28"/>
                <w:lang w:val="kk-KZ"/>
              </w:rPr>
            </w:pPr>
          </w:p>
          <w:p w14:paraId="1FECB13E" w14:textId="77777777" w:rsidR="00287FB0" w:rsidRPr="00437396" w:rsidRDefault="00287FB0" w:rsidP="005F46C6">
            <w:pPr>
              <w:jc w:val="both"/>
              <w:rPr>
                <w:sz w:val="28"/>
                <w:szCs w:val="28"/>
                <w:lang w:val="kk-KZ"/>
              </w:rPr>
            </w:pPr>
            <w:r w:rsidRPr="00437396">
              <w:rPr>
                <w:sz w:val="28"/>
                <w:szCs w:val="28"/>
                <w:lang w:val="kk-KZ"/>
              </w:rPr>
              <w:t>Экстракт</w:t>
            </w:r>
          </w:p>
          <w:p w14:paraId="5AAE131A" w14:textId="2CFB2B91" w:rsidR="000A1649" w:rsidRPr="00437396" w:rsidRDefault="000A1649" w:rsidP="005F46C6">
            <w:pPr>
              <w:jc w:val="both"/>
              <w:rPr>
                <w:sz w:val="28"/>
                <w:szCs w:val="28"/>
                <w:lang w:val="kk-KZ"/>
              </w:rPr>
            </w:pPr>
          </w:p>
        </w:tc>
        <w:tc>
          <w:tcPr>
            <w:tcW w:w="1417" w:type="dxa"/>
            <w:shd w:val="clear" w:color="auto" w:fill="auto"/>
          </w:tcPr>
          <w:p w14:paraId="32E76079" w14:textId="77777777" w:rsidR="000A1649" w:rsidRPr="00437396" w:rsidRDefault="000A1649" w:rsidP="005F46C6">
            <w:pPr>
              <w:jc w:val="both"/>
              <w:rPr>
                <w:sz w:val="28"/>
                <w:szCs w:val="28"/>
                <w:lang w:val="kk-KZ"/>
              </w:rPr>
            </w:pPr>
          </w:p>
          <w:p w14:paraId="631FC3BB" w14:textId="7943A394" w:rsidR="00287FB0" w:rsidRPr="00437396" w:rsidRDefault="00287FB0" w:rsidP="005F46C6">
            <w:pPr>
              <w:jc w:val="both"/>
              <w:rPr>
                <w:sz w:val="28"/>
                <w:szCs w:val="28"/>
                <w:lang w:val="kk-KZ"/>
              </w:rPr>
            </w:pPr>
            <w:r w:rsidRPr="00437396">
              <w:rPr>
                <w:sz w:val="28"/>
                <w:szCs w:val="28"/>
                <w:lang w:val="kk-KZ"/>
              </w:rPr>
              <w:t>18,8±2,2</w:t>
            </w:r>
          </w:p>
        </w:tc>
        <w:tc>
          <w:tcPr>
            <w:tcW w:w="1418" w:type="dxa"/>
            <w:shd w:val="clear" w:color="auto" w:fill="auto"/>
          </w:tcPr>
          <w:p w14:paraId="7DB4927F" w14:textId="77777777" w:rsidR="000A1649" w:rsidRPr="00437396" w:rsidRDefault="000A1649" w:rsidP="005F46C6">
            <w:pPr>
              <w:jc w:val="both"/>
              <w:rPr>
                <w:sz w:val="28"/>
                <w:szCs w:val="28"/>
                <w:lang w:val="kk-KZ"/>
              </w:rPr>
            </w:pPr>
          </w:p>
          <w:p w14:paraId="54A4BD5E" w14:textId="170A3589" w:rsidR="00287FB0" w:rsidRPr="00437396" w:rsidRDefault="00287FB0" w:rsidP="005F46C6">
            <w:pPr>
              <w:jc w:val="both"/>
              <w:rPr>
                <w:sz w:val="28"/>
                <w:szCs w:val="28"/>
                <w:lang w:val="kk-KZ"/>
              </w:rPr>
            </w:pPr>
            <w:r w:rsidRPr="00437396">
              <w:rPr>
                <w:sz w:val="28"/>
                <w:szCs w:val="28"/>
                <w:lang w:val="kk-KZ"/>
              </w:rPr>
              <w:t>170±28</w:t>
            </w:r>
          </w:p>
        </w:tc>
        <w:tc>
          <w:tcPr>
            <w:tcW w:w="1417" w:type="dxa"/>
            <w:shd w:val="clear" w:color="auto" w:fill="auto"/>
          </w:tcPr>
          <w:p w14:paraId="5A70BA5B" w14:textId="77777777" w:rsidR="000A1649" w:rsidRPr="00437396" w:rsidRDefault="000A1649" w:rsidP="005F46C6">
            <w:pPr>
              <w:jc w:val="both"/>
              <w:rPr>
                <w:sz w:val="28"/>
                <w:szCs w:val="28"/>
                <w:lang w:val="kk-KZ"/>
              </w:rPr>
            </w:pPr>
          </w:p>
          <w:p w14:paraId="4F019038" w14:textId="5E721A88" w:rsidR="00287FB0" w:rsidRPr="00437396" w:rsidRDefault="00287FB0" w:rsidP="005F46C6">
            <w:pPr>
              <w:jc w:val="both"/>
              <w:rPr>
                <w:sz w:val="28"/>
                <w:szCs w:val="28"/>
                <w:lang w:val="kk-KZ"/>
              </w:rPr>
            </w:pPr>
            <w:r w:rsidRPr="00437396">
              <w:rPr>
                <w:sz w:val="28"/>
                <w:szCs w:val="28"/>
                <w:lang w:val="kk-KZ"/>
              </w:rPr>
              <w:t>660±88</w:t>
            </w:r>
          </w:p>
        </w:tc>
        <w:tc>
          <w:tcPr>
            <w:tcW w:w="1843" w:type="dxa"/>
            <w:shd w:val="clear" w:color="auto" w:fill="auto"/>
          </w:tcPr>
          <w:p w14:paraId="647CF7AA" w14:textId="77777777" w:rsidR="000A1649" w:rsidRPr="00437396" w:rsidRDefault="000A1649" w:rsidP="005F46C6">
            <w:pPr>
              <w:jc w:val="center"/>
              <w:rPr>
                <w:sz w:val="28"/>
                <w:szCs w:val="28"/>
                <w:lang w:val="kk-KZ"/>
              </w:rPr>
            </w:pPr>
          </w:p>
          <w:p w14:paraId="0A06A2B7" w14:textId="10DC0A1F" w:rsidR="00287FB0" w:rsidRPr="00437396" w:rsidRDefault="00287FB0" w:rsidP="005F46C6">
            <w:pPr>
              <w:jc w:val="center"/>
              <w:rPr>
                <w:sz w:val="28"/>
                <w:szCs w:val="28"/>
                <w:lang w:val="kk-KZ"/>
              </w:rPr>
            </w:pPr>
            <w:r w:rsidRPr="00437396">
              <w:rPr>
                <w:sz w:val="28"/>
                <w:szCs w:val="28"/>
                <w:lang w:val="kk-KZ"/>
              </w:rPr>
              <w:t>37,0-39,0</w:t>
            </w:r>
          </w:p>
          <w:p w14:paraId="3B9D0F50" w14:textId="77777777" w:rsidR="00287FB0" w:rsidRPr="00437396" w:rsidRDefault="00287FB0" w:rsidP="005F46C6">
            <w:pPr>
              <w:jc w:val="center"/>
              <w:rPr>
                <w:sz w:val="28"/>
                <w:szCs w:val="28"/>
                <w:lang w:val="kk-KZ"/>
              </w:rPr>
            </w:pPr>
          </w:p>
        </w:tc>
        <w:tc>
          <w:tcPr>
            <w:tcW w:w="1843" w:type="dxa"/>
            <w:shd w:val="clear" w:color="auto" w:fill="auto"/>
          </w:tcPr>
          <w:p w14:paraId="42A67FB9" w14:textId="77777777" w:rsidR="000A1649" w:rsidRPr="00437396" w:rsidRDefault="000A1649" w:rsidP="005F46C6">
            <w:pPr>
              <w:jc w:val="both"/>
              <w:rPr>
                <w:sz w:val="28"/>
                <w:szCs w:val="28"/>
                <w:lang w:val="kk-KZ"/>
              </w:rPr>
            </w:pPr>
          </w:p>
          <w:p w14:paraId="136138D2" w14:textId="241B33FF" w:rsidR="00287FB0" w:rsidRPr="00437396" w:rsidRDefault="00287FB0" w:rsidP="005F46C6">
            <w:pPr>
              <w:jc w:val="both"/>
              <w:rPr>
                <w:sz w:val="28"/>
                <w:szCs w:val="28"/>
                <w:lang w:val="kk-KZ"/>
              </w:rPr>
            </w:pPr>
            <w:r w:rsidRPr="00437396">
              <w:rPr>
                <w:sz w:val="28"/>
                <w:szCs w:val="28"/>
                <w:lang w:val="kk-KZ"/>
              </w:rPr>
              <w:t>22,0±0,6</w:t>
            </w:r>
          </w:p>
        </w:tc>
        <w:tc>
          <w:tcPr>
            <w:tcW w:w="1701" w:type="dxa"/>
            <w:shd w:val="clear" w:color="auto" w:fill="auto"/>
          </w:tcPr>
          <w:p w14:paraId="02292D0C" w14:textId="77777777" w:rsidR="000A1649" w:rsidRPr="00437396" w:rsidRDefault="000A1649" w:rsidP="005F46C6">
            <w:pPr>
              <w:jc w:val="both"/>
              <w:rPr>
                <w:sz w:val="28"/>
                <w:szCs w:val="28"/>
                <w:lang w:val="kk-KZ"/>
              </w:rPr>
            </w:pPr>
          </w:p>
          <w:p w14:paraId="13CD9214" w14:textId="770B28CD" w:rsidR="00287FB0" w:rsidRPr="00437396" w:rsidRDefault="00287FB0" w:rsidP="005F46C6">
            <w:pPr>
              <w:jc w:val="both"/>
              <w:rPr>
                <w:sz w:val="28"/>
                <w:szCs w:val="28"/>
                <w:lang w:val="kk-KZ"/>
              </w:rPr>
            </w:pPr>
            <w:r w:rsidRPr="00437396">
              <w:rPr>
                <w:sz w:val="28"/>
                <w:szCs w:val="28"/>
                <w:lang w:val="kk-KZ"/>
              </w:rPr>
              <w:t>168±30</w:t>
            </w:r>
          </w:p>
        </w:tc>
        <w:tc>
          <w:tcPr>
            <w:tcW w:w="1843" w:type="dxa"/>
            <w:shd w:val="clear" w:color="auto" w:fill="auto"/>
          </w:tcPr>
          <w:p w14:paraId="5A6CDF60" w14:textId="77777777" w:rsidR="000A1649" w:rsidRPr="00437396" w:rsidRDefault="000A1649" w:rsidP="005F46C6">
            <w:pPr>
              <w:jc w:val="both"/>
              <w:rPr>
                <w:sz w:val="28"/>
                <w:szCs w:val="28"/>
                <w:lang w:val="kk-KZ"/>
              </w:rPr>
            </w:pPr>
          </w:p>
          <w:p w14:paraId="5069CF2C" w14:textId="080F9FAA" w:rsidR="00287FB0" w:rsidRPr="00437396" w:rsidRDefault="00287FB0" w:rsidP="005F46C6">
            <w:pPr>
              <w:jc w:val="both"/>
              <w:rPr>
                <w:sz w:val="28"/>
                <w:szCs w:val="28"/>
                <w:lang w:val="kk-KZ"/>
              </w:rPr>
            </w:pPr>
            <w:r w:rsidRPr="00437396">
              <w:rPr>
                <w:sz w:val="28"/>
                <w:szCs w:val="28"/>
                <w:lang w:val="kk-KZ"/>
              </w:rPr>
              <w:t>645±98</w:t>
            </w:r>
          </w:p>
        </w:tc>
        <w:tc>
          <w:tcPr>
            <w:tcW w:w="1701" w:type="dxa"/>
            <w:shd w:val="clear" w:color="auto" w:fill="auto"/>
          </w:tcPr>
          <w:p w14:paraId="167681BA" w14:textId="77777777" w:rsidR="000A1649" w:rsidRPr="00437396" w:rsidRDefault="000A1649" w:rsidP="005F46C6">
            <w:pPr>
              <w:jc w:val="center"/>
              <w:rPr>
                <w:sz w:val="28"/>
                <w:szCs w:val="28"/>
                <w:lang w:val="kk-KZ"/>
              </w:rPr>
            </w:pPr>
          </w:p>
          <w:p w14:paraId="063DB6E3" w14:textId="243B6AA2" w:rsidR="00287FB0" w:rsidRPr="00437396" w:rsidRDefault="00287FB0" w:rsidP="005F46C6">
            <w:pPr>
              <w:jc w:val="center"/>
              <w:rPr>
                <w:sz w:val="28"/>
                <w:szCs w:val="28"/>
                <w:lang w:val="kk-KZ"/>
              </w:rPr>
            </w:pPr>
            <w:r w:rsidRPr="00437396">
              <w:rPr>
                <w:sz w:val="28"/>
                <w:szCs w:val="28"/>
                <w:lang w:val="kk-KZ"/>
              </w:rPr>
              <w:t>37,0-39,0</w:t>
            </w:r>
          </w:p>
          <w:p w14:paraId="089DC529" w14:textId="77777777" w:rsidR="00287FB0" w:rsidRPr="00437396" w:rsidRDefault="00287FB0" w:rsidP="005F46C6">
            <w:pPr>
              <w:jc w:val="center"/>
              <w:rPr>
                <w:sz w:val="28"/>
                <w:szCs w:val="28"/>
                <w:lang w:val="kk-KZ"/>
              </w:rPr>
            </w:pPr>
          </w:p>
        </w:tc>
      </w:tr>
      <w:tr w:rsidR="00287FB0" w:rsidRPr="00437396" w14:paraId="722BC81E" w14:textId="77777777" w:rsidTr="00437396">
        <w:tc>
          <w:tcPr>
            <w:tcW w:w="1425" w:type="dxa"/>
          </w:tcPr>
          <w:p w14:paraId="1794EA65" w14:textId="77777777" w:rsidR="000A1649" w:rsidRPr="00437396" w:rsidRDefault="000A1649" w:rsidP="005F46C6">
            <w:pPr>
              <w:jc w:val="both"/>
              <w:rPr>
                <w:sz w:val="28"/>
                <w:szCs w:val="28"/>
                <w:lang w:val="kk-KZ"/>
              </w:rPr>
            </w:pPr>
          </w:p>
          <w:p w14:paraId="21BB6E9F" w14:textId="77777777" w:rsidR="00287FB0" w:rsidRPr="00437396" w:rsidRDefault="00287FB0" w:rsidP="005F46C6">
            <w:pPr>
              <w:jc w:val="both"/>
              <w:rPr>
                <w:sz w:val="28"/>
                <w:szCs w:val="28"/>
                <w:lang w:val="kk-KZ"/>
              </w:rPr>
            </w:pPr>
            <w:r w:rsidRPr="00437396">
              <w:rPr>
                <w:sz w:val="28"/>
                <w:szCs w:val="28"/>
                <w:lang w:val="kk-KZ"/>
              </w:rPr>
              <w:t>Экстракт</w:t>
            </w:r>
          </w:p>
          <w:p w14:paraId="27B0CA68" w14:textId="5658612D" w:rsidR="000A1649" w:rsidRPr="00437396" w:rsidRDefault="000A1649" w:rsidP="005F46C6">
            <w:pPr>
              <w:jc w:val="both"/>
              <w:rPr>
                <w:sz w:val="28"/>
                <w:szCs w:val="28"/>
                <w:lang w:val="kk-KZ"/>
              </w:rPr>
            </w:pPr>
          </w:p>
        </w:tc>
        <w:tc>
          <w:tcPr>
            <w:tcW w:w="1417" w:type="dxa"/>
            <w:shd w:val="clear" w:color="auto" w:fill="auto"/>
          </w:tcPr>
          <w:p w14:paraId="7797FA05" w14:textId="77777777" w:rsidR="000A1649" w:rsidRPr="00437396" w:rsidRDefault="000A1649" w:rsidP="005F46C6">
            <w:pPr>
              <w:jc w:val="both"/>
              <w:rPr>
                <w:sz w:val="28"/>
                <w:szCs w:val="28"/>
                <w:lang w:val="kk-KZ"/>
              </w:rPr>
            </w:pPr>
          </w:p>
          <w:p w14:paraId="4451AD48" w14:textId="716CD799" w:rsidR="00287FB0" w:rsidRPr="00437396" w:rsidRDefault="00287FB0" w:rsidP="005F46C6">
            <w:pPr>
              <w:jc w:val="both"/>
              <w:rPr>
                <w:sz w:val="28"/>
                <w:szCs w:val="28"/>
                <w:lang w:val="kk-KZ"/>
              </w:rPr>
            </w:pPr>
            <w:r w:rsidRPr="00437396">
              <w:rPr>
                <w:sz w:val="28"/>
                <w:szCs w:val="28"/>
                <w:lang w:val="kk-KZ"/>
              </w:rPr>
              <w:t>19,4±0,9</w:t>
            </w:r>
          </w:p>
        </w:tc>
        <w:tc>
          <w:tcPr>
            <w:tcW w:w="1418" w:type="dxa"/>
            <w:shd w:val="clear" w:color="auto" w:fill="auto"/>
          </w:tcPr>
          <w:p w14:paraId="25F676F1" w14:textId="77777777" w:rsidR="000A1649" w:rsidRPr="00437396" w:rsidRDefault="000A1649" w:rsidP="005F46C6">
            <w:pPr>
              <w:jc w:val="both"/>
              <w:rPr>
                <w:sz w:val="28"/>
                <w:szCs w:val="28"/>
                <w:lang w:val="kk-KZ"/>
              </w:rPr>
            </w:pPr>
          </w:p>
          <w:p w14:paraId="0C717129" w14:textId="13650827" w:rsidR="00287FB0" w:rsidRPr="00437396" w:rsidRDefault="00287FB0" w:rsidP="005F46C6">
            <w:pPr>
              <w:jc w:val="both"/>
              <w:rPr>
                <w:sz w:val="28"/>
                <w:szCs w:val="28"/>
                <w:lang w:val="kk-KZ"/>
              </w:rPr>
            </w:pPr>
            <w:r w:rsidRPr="00437396">
              <w:rPr>
                <w:sz w:val="28"/>
                <w:szCs w:val="28"/>
                <w:lang w:val="kk-KZ"/>
              </w:rPr>
              <w:t>166±38</w:t>
            </w:r>
          </w:p>
        </w:tc>
        <w:tc>
          <w:tcPr>
            <w:tcW w:w="1417" w:type="dxa"/>
            <w:shd w:val="clear" w:color="auto" w:fill="auto"/>
          </w:tcPr>
          <w:p w14:paraId="67577934" w14:textId="77777777" w:rsidR="000A1649" w:rsidRPr="00437396" w:rsidRDefault="000A1649" w:rsidP="005F46C6">
            <w:pPr>
              <w:jc w:val="both"/>
              <w:rPr>
                <w:sz w:val="28"/>
                <w:szCs w:val="28"/>
                <w:lang w:val="kk-KZ"/>
              </w:rPr>
            </w:pPr>
          </w:p>
          <w:p w14:paraId="770EE8BD" w14:textId="31AA24ED" w:rsidR="00287FB0" w:rsidRPr="00437396" w:rsidRDefault="00287FB0" w:rsidP="005F46C6">
            <w:pPr>
              <w:jc w:val="both"/>
              <w:rPr>
                <w:sz w:val="28"/>
                <w:szCs w:val="28"/>
                <w:lang w:val="kk-KZ"/>
              </w:rPr>
            </w:pPr>
            <w:r w:rsidRPr="00437396">
              <w:rPr>
                <w:sz w:val="28"/>
                <w:szCs w:val="28"/>
                <w:lang w:val="kk-KZ"/>
              </w:rPr>
              <w:t>640±90</w:t>
            </w:r>
          </w:p>
        </w:tc>
        <w:tc>
          <w:tcPr>
            <w:tcW w:w="1843" w:type="dxa"/>
            <w:shd w:val="clear" w:color="auto" w:fill="auto"/>
          </w:tcPr>
          <w:p w14:paraId="1BCEFEC1" w14:textId="77777777" w:rsidR="000A1649" w:rsidRPr="00437396" w:rsidRDefault="000A1649" w:rsidP="005F46C6">
            <w:pPr>
              <w:jc w:val="center"/>
              <w:rPr>
                <w:sz w:val="28"/>
                <w:szCs w:val="28"/>
                <w:lang w:val="kk-KZ"/>
              </w:rPr>
            </w:pPr>
          </w:p>
          <w:p w14:paraId="1203995E" w14:textId="29361BA3" w:rsidR="00287FB0" w:rsidRPr="00437396" w:rsidRDefault="00287FB0" w:rsidP="005F46C6">
            <w:pPr>
              <w:jc w:val="center"/>
              <w:rPr>
                <w:sz w:val="28"/>
                <w:szCs w:val="28"/>
                <w:lang w:val="kk-KZ"/>
              </w:rPr>
            </w:pPr>
            <w:r w:rsidRPr="00437396">
              <w:rPr>
                <w:sz w:val="28"/>
                <w:szCs w:val="28"/>
                <w:lang w:val="kk-KZ"/>
              </w:rPr>
              <w:t>37,0-39,0</w:t>
            </w:r>
          </w:p>
          <w:p w14:paraId="2F1F649F" w14:textId="77777777" w:rsidR="00287FB0" w:rsidRPr="00437396" w:rsidRDefault="00287FB0" w:rsidP="005F46C6">
            <w:pPr>
              <w:jc w:val="center"/>
              <w:rPr>
                <w:sz w:val="28"/>
                <w:szCs w:val="28"/>
                <w:lang w:val="kk-KZ"/>
              </w:rPr>
            </w:pPr>
          </w:p>
          <w:p w14:paraId="6263E773" w14:textId="77777777" w:rsidR="00287FB0" w:rsidRPr="00437396" w:rsidRDefault="00287FB0" w:rsidP="005F46C6">
            <w:pPr>
              <w:jc w:val="center"/>
              <w:rPr>
                <w:sz w:val="28"/>
                <w:szCs w:val="28"/>
                <w:lang w:val="kk-KZ"/>
              </w:rPr>
            </w:pPr>
          </w:p>
        </w:tc>
        <w:tc>
          <w:tcPr>
            <w:tcW w:w="1843" w:type="dxa"/>
            <w:shd w:val="clear" w:color="auto" w:fill="auto"/>
          </w:tcPr>
          <w:p w14:paraId="014B6E54" w14:textId="77777777" w:rsidR="000A1649" w:rsidRPr="00437396" w:rsidRDefault="000A1649" w:rsidP="005F46C6">
            <w:pPr>
              <w:jc w:val="both"/>
              <w:rPr>
                <w:sz w:val="28"/>
                <w:szCs w:val="28"/>
                <w:lang w:val="kk-KZ"/>
              </w:rPr>
            </w:pPr>
          </w:p>
          <w:p w14:paraId="2DB30FC1" w14:textId="087EBDFE" w:rsidR="00287FB0" w:rsidRPr="00437396" w:rsidRDefault="00287FB0" w:rsidP="005F46C6">
            <w:pPr>
              <w:jc w:val="both"/>
              <w:rPr>
                <w:sz w:val="28"/>
                <w:szCs w:val="28"/>
                <w:lang w:val="kk-KZ"/>
              </w:rPr>
            </w:pPr>
            <w:r w:rsidRPr="00437396">
              <w:rPr>
                <w:sz w:val="28"/>
                <w:szCs w:val="28"/>
                <w:lang w:val="kk-KZ"/>
              </w:rPr>
              <w:t>22,0±0,9</w:t>
            </w:r>
          </w:p>
        </w:tc>
        <w:tc>
          <w:tcPr>
            <w:tcW w:w="1701" w:type="dxa"/>
            <w:shd w:val="clear" w:color="auto" w:fill="auto"/>
          </w:tcPr>
          <w:p w14:paraId="42FD8E3A" w14:textId="77777777" w:rsidR="000A1649" w:rsidRPr="00437396" w:rsidRDefault="000A1649" w:rsidP="005F46C6">
            <w:pPr>
              <w:jc w:val="both"/>
              <w:rPr>
                <w:sz w:val="28"/>
                <w:szCs w:val="28"/>
                <w:lang w:val="kk-KZ"/>
              </w:rPr>
            </w:pPr>
          </w:p>
          <w:p w14:paraId="497024F2" w14:textId="00B1E07B" w:rsidR="00287FB0" w:rsidRPr="00437396" w:rsidRDefault="00287FB0" w:rsidP="005F46C6">
            <w:pPr>
              <w:jc w:val="both"/>
              <w:rPr>
                <w:sz w:val="28"/>
                <w:szCs w:val="28"/>
                <w:lang w:val="kk-KZ"/>
              </w:rPr>
            </w:pPr>
            <w:r w:rsidRPr="00437396">
              <w:rPr>
                <w:sz w:val="28"/>
                <w:szCs w:val="28"/>
                <w:lang w:val="kk-KZ"/>
              </w:rPr>
              <w:t>166±25</w:t>
            </w:r>
          </w:p>
        </w:tc>
        <w:tc>
          <w:tcPr>
            <w:tcW w:w="1843" w:type="dxa"/>
            <w:shd w:val="clear" w:color="auto" w:fill="auto"/>
          </w:tcPr>
          <w:p w14:paraId="3F9A6696" w14:textId="77777777" w:rsidR="000A1649" w:rsidRPr="00437396" w:rsidRDefault="000A1649" w:rsidP="005F46C6">
            <w:pPr>
              <w:jc w:val="both"/>
              <w:rPr>
                <w:sz w:val="28"/>
                <w:szCs w:val="28"/>
                <w:lang w:val="kk-KZ"/>
              </w:rPr>
            </w:pPr>
          </w:p>
          <w:p w14:paraId="6E463CD7" w14:textId="1DC23C92" w:rsidR="00287FB0" w:rsidRPr="00437396" w:rsidRDefault="00287FB0" w:rsidP="005F46C6">
            <w:pPr>
              <w:jc w:val="both"/>
              <w:rPr>
                <w:sz w:val="28"/>
                <w:szCs w:val="28"/>
                <w:lang w:val="kk-KZ"/>
              </w:rPr>
            </w:pPr>
            <w:r w:rsidRPr="00437396">
              <w:rPr>
                <w:sz w:val="28"/>
                <w:szCs w:val="28"/>
                <w:lang w:val="kk-KZ"/>
              </w:rPr>
              <w:t>640±80</w:t>
            </w:r>
          </w:p>
        </w:tc>
        <w:tc>
          <w:tcPr>
            <w:tcW w:w="1701" w:type="dxa"/>
            <w:shd w:val="clear" w:color="auto" w:fill="auto"/>
          </w:tcPr>
          <w:p w14:paraId="5D1FF6F4" w14:textId="77777777" w:rsidR="000A1649" w:rsidRPr="00437396" w:rsidRDefault="000A1649" w:rsidP="005F46C6">
            <w:pPr>
              <w:jc w:val="center"/>
              <w:rPr>
                <w:sz w:val="28"/>
                <w:szCs w:val="28"/>
                <w:lang w:val="kk-KZ"/>
              </w:rPr>
            </w:pPr>
          </w:p>
          <w:p w14:paraId="1798F7A6" w14:textId="5B5B6AE0" w:rsidR="00287FB0" w:rsidRPr="00437396" w:rsidRDefault="00287FB0" w:rsidP="005F46C6">
            <w:pPr>
              <w:jc w:val="center"/>
              <w:rPr>
                <w:sz w:val="28"/>
                <w:szCs w:val="28"/>
                <w:lang w:val="kk-KZ"/>
              </w:rPr>
            </w:pPr>
            <w:r w:rsidRPr="00437396">
              <w:rPr>
                <w:sz w:val="28"/>
                <w:szCs w:val="28"/>
                <w:lang w:val="kk-KZ"/>
              </w:rPr>
              <w:t>37,0-39,0</w:t>
            </w:r>
          </w:p>
          <w:p w14:paraId="62615260" w14:textId="77777777" w:rsidR="00287FB0" w:rsidRPr="00437396" w:rsidRDefault="00287FB0" w:rsidP="005F46C6">
            <w:pPr>
              <w:jc w:val="center"/>
              <w:rPr>
                <w:sz w:val="28"/>
                <w:szCs w:val="28"/>
                <w:lang w:val="kk-KZ"/>
              </w:rPr>
            </w:pPr>
          </w:p>
        </w:tc>
      </w:tr>
    </w:tbl>
    <w:p w14:paraId="14A92681" w14:textId="77777777" w:rsidR="00D263A3" w:rsidRPr="005A735A" w:rsidRDefault="00D263A3" w:rsidP="00D263A3">
      <w:pPr>
        <w:ind w:firstLine="567"/>
        <w:jc w:val="both"/>
        <w:rPr>
          <w:sz w:val="28"/>
          <w:szCs w:val="28"/>
          <w:lang w:val="kk-KZ"/>
        </w:rPr>
      </w:pPr>
    </w:p>
    <w:p w14:paraId="3836E33A" w14:textId="77777777" w:rsidR="00D263A3" w:rsidRPr="005A735A" w:rsidRDefault="00D263A3" w:rsidP="00D263A3">
      <w:pPr>
        <w:ind w:firstLine="567"/>
        <w:jc w:val="both"/>
        <w:rPr>
          <w:b/>
          <w:i/>
          <w:sz w:val="28"/>
          <w:szCs w:val="28"/>
          <w:lang w:val="kk-KZ"/>
        </w:rPr>
      </w:pPr>
    </w:p>
    <w:p w14:paraId="2CB80309" w14:textId="77777777" w:rsidR="00D263A3" w:rsidRPr="005A735A" w:rsidRDefault="00D263A3" w:rsidP="00D263A3">
      <w:pPr>
        <w:ind w:firstLine="567"/>
        <w:jc w:val="both"/>
        <w:rPr>
          <w:b/>
          <w:i/>
          <w:sz w:val="28"/>
          <w:szCs w:val="28"/>
          <w:lang w:val="kk-KZ"/>
        </w:rPr>
        <w:sectPr w:rsidR="00D263A3" w:rsidRPr="005A735A" w:rsidSect="00433BB1">
          <w:pgSz w:w="16838" w:h="11906" w:orient="landscape"/>
          <w:pgMar w:top="1701" w:right="1134" w:bottom="851" w:left="1134" w:header="709" w:footer="709" w:gutter="0"/>
          <w:cols w:space="708"/>
          <w:docGrid w:linePitch="360"/>
        </w:sectPr>
      </w:pPr>
    </w:p>
    <w:p w14:paraId="2A593761" w14:textId="216E4618" w:rsidR="00D263A3" w:rsidRPr="005A735A" w:rsidRDefault="007A1C3B" w:rsidP="00D263A3">
      <w:pPr>
        <w:jc w:val="both"/>
        <w:rPr>
          <w:sz w:val="28"/>
          <w:lang w:val="kk-KZ"/>
        </w:rPr>
      </w:pPr>
      <w:r>
        <w:rPr>
          <w:sz w:val="28"/>
          <w:szCs w:val="28"/>
          <w:lang w:val="kk-KZ"/>
        </w:rPr>
        <w:lastRenderedPageBreak/>
        <w:t>37</w:t>
      </w:r>
      <w:r w:rsidR="00672ED6">
        <w:rPr>
          <w:sz w:val="28"/>
          <w:szCs w:val="28"/>
          <w:lang w:val="kk-KZ"/>
        </w:rPr>
        <w:t xml:space="preserve"> к</w:t>
      </w:r>
      <w:r w:rsidR="00D263A3" w:rsidRPr="005A735A">
        <w:rPr>
          <w:sz w:val="28"/>
          <w:szCs w:val="28"/>
          <w:lang w:val="kk-KZ"/>
        </w:rPr>
        <w:t xml:space="preserve">есте – Қаратау </w:t>
      </w:r>
      <w:r>
        <w:rPr>
          <w:sz w:val="28"/>
          <w:szCs w:val="28"/>
          <w:lang w:val="kk-KZ"/>
        </w:rPr>
        <w:t>көк</w:t>
      </w:r>
      <w:r w:rsidR="00D263A3" w:rsidRPr="005A735A">
        <w:rPr>
          <w:sz w:val="28"/>
          <w:szCs w:val="28"/>
          <w:lang w:val="kk-KZ"/>
        </w:rPr>
        <w:t xml:space="preserve">басы экстрактының өткір және өткірасты  уыттылығын анықтау кезінде жануарлардың ішкі ағзаларын микроскопиялық зерттеу нәтижелері </w:t>
      </w:r>
    </w:p>
    <w:p w14:paraId="3BAE462D" w14:textId="77777777" w:rsidR="00D263A3" w:rsidRPr="005A735A" w:rsidRDefault="00D263A3" w:rsidP="00D263A3">
      <w:pPr>
        <w:jc w:val="center"/>
        <w:rPr>
          <w:sz w:val="28"/>
          <w:szCs w:val="28"/>
          <w:lang w:val="kk-KZ"/>
        </w:rPr>
      </w:pPr>
      <w:r w:rsidRPr="005A735A">
        <w:rPr>
          <w:sz w:val="28"/>
          <w:szCs w:val="28"/>
          <w:lang w:val="kk-KZ"/>
        </w:rPr>
        <w:t xml:space="preserve">  </w:t>
      </w:r>
    </w:p>
    <w:tbl>
      <w:tblPr>
        <w:tblStyle w:val="17"/>
        <w:tblW w:w="14601" w:type="dxa"/>
        <w:tblInd w:w="-5" w:type="dxa"/>
        <w:tblLook w:val="04A0" w:firstRow="1" w:lastRow="0" w:firstColumn="1" w:lastColumn="0" w:noHBand="0" w:noVBand="1"/>
      </w:tblPr>
      <w:tblGrid>
        <w:gridCol w:w="1463"/>
        <w:gridCol w:w="6637"/>
        <w:gridCol w:w="6501"/>
      </w:tblGrid>
      <w:tr w:rsidR="00D263A3" w:rsidRPr="005A735A" w14:paraId="1878C150" w14:textId="77777777" w:rsidTr="00287FB0">
        <w:tc>
          <w:tcPr>
            <w:tcW w:w="1463" w:type="dxa"/>
          </w:tcPr>
          <w:p w14:paraId="27C70032" w14:textId="70DBDF1C" w:rsidR="00D263A3" w:rsidRPr="005A735A" w:rsidRDefault="00D263A3" w:rsidP="005F46C6">
            <w:pPr>
              <w:jc w:val="center"/>
              <w:rPr>
                <w:lang w:val="kk-KZ"/>
              </w:rPr>
            </w:pPr>
            <w:r w:rsidRPr="005A735A">
              <w:rPr>
                <w:lang w:val="kk-KZ"/>
              </w:rPr>
              <w:t>Дәрілік құ</w:t>
            </w:r>
            <w:r w:rsidR="00437396">
              <w:rPr>
                <w:lang w:val="kk-KZ"/>
              </w:rPr>
              <w:t xml:space="preserve">рал </w:t>
            </w:r>
            <w:r w:rsidRPr="005A735A">
              <w:rPr>
                <w:lang w:val="kk-KZ"/>
              </w:rPr>
              <w:t>дозалары</w:t>
            </w:r>
          </w:p>
        </w:tc>
        <w:tc>
          <w:tcPr>
            <w:tcW w:w="13138" w:type="dxa"/>
            <w:gridSpan w:val="2"/>
          </w:tcPr>
          <w:p w14:paraId="185F3B75" w14:textId="77777777" w:rsidR="00D263A3" w:rsidRPr="005A735A" w:rsidRDefault="00D263A3" w:rsidP="005F46C6">
            <w:pPr>
              <w:jc w:val="center"/>
              <w:rPr>
                <w:lang w:val="kk-KZ"/>
              </w:rPr>
            </w:pPr>
            <w:r w:rsidRPr="005A735A">
              <w:rPr>
                <w:lang w:val="kk-KZ"/>
              </w:rPr>
              <w:t>Нәтижелері</w:t>
            </w:r>
          </w:p>
        </w:tc>
      </w:tr>
      <w:tr w:rsidR="00D263A3" w:rsidRPr="005A735A" w14:paraId="2AA912E1" w14:textId="77777777" w:rsidTr="00287FB0">
        <w:tc>
          <w:tcPr>
            <w:tcW w:w="1463" w:type="dxa"/>
          </w:tcPr>
          <w:p w14:paraId="6B9CCA50" w14:textId="77777777" w:rsidR="00D263A3" w:rsidRPr="005A735A" w:rsidRDefault="00D263A3" w:rsidP="005F46C6">
            <w:pPr>
              <w:jc w:val="center"/>
              <w:rPr>
                <w:lang w:val="kk-KZ"/>
              </w:rPr>
            </w:pPr>
            <w:r w:rsidRPr="005A735A">
              <w:rPr>
                <w:lang w:val="kk-KZ"/>
              </w:rPr>
              <w:t>500мг/кг</w:t>
            </w:r>
          </w:p>
        </w:tc>
        <w:tc>
          <w:tcPr>
            <w:tcW w:w="6637" w:type="dxa"/>
          </w:tcPr>
          <w:p w14:paraId="790A5E5D" w14:textId="77777777" w:rsidR="00D263A3" w:rsidRPr="005A735A" w:rsidRDefault="00D263A3" w:rsidP="005F46C6">
            <w:pPr>
              <w:jc w:val="both"/>
              <w:rPr>
                <w:lang w:val="kk-KZ"/>
              </w:rPr>
            </w:pPr>
            <w:r w:rsidRPr="005A735A">
              <w:rPr>
                <w:lang w:val="kk-KZ"/>
              </w:rPr>
              <w:t>Жүрек. Қарапайым гистологиялық құрылымның қабырғалық және клапандық эндокардының құрылымның үлгісі сақталған. Жеке кардиомиоциттер гипертрофияланған, кардиомиоциттердің ядролары кейбір жерлерде гиперхромды. Периваскулярлы және миокард стромасында жеңіл склероз байқалды. Жүректің артериялары мен веноздық тамырлары қанмен қамтамасыз етілуі жеткілікті мөлшерде болды.</w:t>
            </w:r>
          </w:p>
        </w:tc>
        <w:tc>
          <w:tcPr>
            <w:tcW w:w="6501" w:type="dxa"/>
          </w:tcPr>
          <w:p w14:paraId="498FBF42" w14:textId="2EA11AE8" w:rsidR="00D263A3" w:rsidRPr="005A735A" w:rsidRDefault="00D263A3" w:rsidP="002C00EF">
            <w:pPr>
              <w:jc w:val="center"/>
              <w:rPr>
                <w:sz w:val="28"/>
                <w:szCs w:val="28"/>
                <w:lang w:val="kk-KZ"/>
              </w:rPr>
            </w:pPr>
            <w:r w:rsidRPr="005A735A">
              <w:rPr>
                <w:noProof/>
              </w:rPr>
              <w:drawing>
                <wp:inline distT="0" distB="0" distL="0" distR="0" wp14:anchorId="39ECDF96" wp14:editId="5A30785B">
                  <wp:extent cx="3686175" cy="1857375"/>
                  <wp:effectExtent l="0" t="0" r="9525" b="9525"/>
                  <wp:docPr id="598989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95850" cy="1862250"/>
                          </a:xfrm>
                          <a:prstGeom prst="rect">
                            <a:avLst/>
                          </a:prstGeom>
                          <a:noFill/>
                          <a:ln>
                            <a:noFill/>
                          </a:ln>
                        </pic:spPr>
                      </pic:pic>
                    </a:graphicData>
                  </a:graphic>
                </wp:inline>
              </w:drawing>
            </w:r>
          </w:p>
        </w:tc>
      </w:tr>
      <w:tr w:rsidR="00D263A3" w:rsidRPr="005A735A" w14:paraId="630CB9DA" w14:textId="77777777" w:rsidTr="00287FB0">
        <w:trPr>
          <w:trHeight w:val="1256"/>
        </w:trPr>
        <w:tc>
          <w:tcPr>
            <w:tcW w:w="1463" w:type="dxa"/>
          </w:tcPr>
          <w:p w14:paraId="33461BA7" w14:textId="77777777" w:rsidR="00D263A3" w:rsidRPr="005A735A" w:rsidRDefault="00D263A3" w:rsidP="005F46C6">
            <w:pPr>
              <w:jc w:val="center"/>
              <w:rPr>
                <w:lang w:val="kk-KZ"/>
              </w:rPr>
            </w:pPr>
            <w:r w:rsidRPr="005A735A">
              <w:rPr>
                <w:lang w:val="kk-KZ"/>
              </w:rPr>
              <w:t>500 мг/кг</w:t>
            </w:r>
          </w:p>
        </w:tc>
        <w:tc>
          <w:tcPr>
            <w:tcW w:w="6637" w:type="dxa"/>
          </w:tcPr>
          <w:p w14:paraId="239FAE4F" w14:textId="77777777" w:rsidR="00D263A3" w:rsidRPr="005A735A" w:rsidRDefault="00D263A3" w:rsidP="005F46C6">
            <w:pPr>
              <w:jc w:val="both"/>
            </w:pPr>
            <w:r w:rsidRPr="005A735A">
              <w:rPr>
                <w:lang w:val="kk-KZ"/>
              </w:rPr>
              <w:t xml:space="preserve">Бауыр — құрылымның үлгісі, ацинар құрылымы сақталған. Орталық көктамырлар, толық қанды синусоидтар, қанды біркелкі толтырмайтын порталды тракт тамырлары. Гепатоциттердің сәулелік құрылымы сақталған. Негізінен центролобулярлы гепатоциттердің цитоплазмасында майдың ұсақ вакуольдері анықталды. Гепатоцит ядролары кейде майда диспергирлендірілетін хроматин және ерекше нуклеолий болады.   </w:t>
            </w:r>
            <w:proofErr w:type="spellStart"/>
            <w:r w:rsidRPr="005A735A">
              <w:t>Кейбір</w:t>
            </w:r>
            <w:proofErr w:type="spellEnd"/>
            <w:r w:rsidRPr="005A735A">
              <w:t xml:space="preserve"> </w:t>
            </w:r>
            <w:proofErr w:type="spellStart"/>
            <w:r w:rsidRPr="005A735A">
              <w:t>ацинустарда</w:t>
            </w:r>
            <w:proofErr w:type="spellEnd"/>
            <w:r w:rsidRPr="005A735A">
              <w:t xml:space="preserve"> </w:t>
            </w:r>
            <w:proofErr w:type="spellStart"/>
            <w:r w:rsidRPr="005A735A">
              <w:t>орталық</w:t>
            </w:r>
            <w:proofErr w:type="spellEnd"/>
            <w:r w:rsidRPr="005A735A">
              <w:t xml:space="preserve"> </w:t>
            </w:r>
            <w:proofErr w:type="spellStart"/>
            <w:r w:rsidRPr="005A735A">
              <w:t>көктамыр</w:t>
            </w:r>
            <w:proofErr w:type="spellEnd"/>
            <w:r w:rsidRPr="005A735A">
              <w:t xml:space="preserve"> </w:t>
            </w:r>
            <w:proofErr w:type="spellStart"/>
            <w:r w:rsidRPr="005A735A">
              <w:t>маңайында</w:t>
            </w:r>
            <w:proofErr w:type="spellEnd"/>
            <w:r w:rsidRPr="005A735A">
              <w:t xml:space="preserve"> </w:t>
            </w:r>
            <w:proofErr w:type="spellStart"/>
            <w:r w:rsidRPr="005A735A">
              <w:t>лимфоплазмоциттер</w:t>
            </w:r>
            <w:proofErr w:type="spellEnd"/>
            <w:r w:rsidRPr="005A735A">
              <w:t xml:space="preserve"> </w:t>
            </w:r>
            <w:proofErr w:type="spellStart"/>
            <w:r w:rsidRPr="005A735A">
              <w:t>шоғырлары</w:t>
            </w:r>
            <w:proofErr w:type="spellEnd"/>
            <w:r w:rsidRPr="005A735A">
              <w:t xml:space="preserve"> </w:t>
            </w:r>
            <w:r w:rsidRPr="005A735A">
              <w:rPr>
                <w:lang w:val="kk-KZ"/>
              </w:rPr>
              <w:t>анықталды</w:t>
            </w:r>
            <w:r w:rsidRPr="005A735A">
              <w:t>.</w:t>
            </w:r>
          </w:p>
          <w:p w14:paraId="3FEEE1F8" w14:textId="77777777" w:rsidR="00D263A3" w:rsidRPr="005A735A" w:rsidRDefault="00D263A3" w:rsidP="005F46C6">
            <w:pPr>
              <w:jc w:val="both"/>
            </w:pPr>
          </w:p>
        </w:tc>
        <w:tc>
          <w:tcPr>
            <w:tcW w:w="6501" w:type="dxa"/>
          </w:tcPr>
          <w:p w14:paraId="6C826FED" w14:textId="5B5C7411" w:rsidR="00D263A3" w:rsidRPr="005A735A" w:rsidRDefault="00D263A3" w:rsidP="007111AE">
            <w:pPr>
              <w:jc w:val="center"/>
              <w:rPr>
                <w:sz w:val="28"/>
                <w:szCs w:val="28"/>
                <w:lang w:val="kk-KZ"/>
              </w:rPr>
            </w:pPr>
            <w:r w:rsidRPr="005A735A">
              <w:rPr>
                <w:noProof/>
              </w:rPr>
              <w:drawing>
                <wp:inline distT="0" distB="0" distL="0" distR="0" wp14:anchorId="72F0DEF1" wp14:editId="40ECE6BB">
                  <wp:extent cx="3676650" cy="1907300"/>
                  <wp:effectExtent l="0" t="0" r="0" b="0"/>
                  <wp:docPr id="1991830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30982" name=""/>
                          <pic:cNvPicPr/>
                        </pic:nvPicPr>
                        <pic:blipFill>
                          <a:blip r:embed="rId58"/>
                          <a:stretch>
                            <a:fillRect/>
                          </a:stretch>
                        </pic:blipFill>
                        <pic:spPr>
                          <a:xfrm>
                            <a:off x="0" y="0"/>
                            <a:ext cx="3739106" cy="1939700"/>
                          </a:xfrm>
                          <a:prstGeom prst="rect">
                            <a:avLst/>
                          </a:prstGeom>
                        </pic:spPr>
                      </pic:pic>
                    </a:graphicData>
                  </a:graphic>
                </wp:inline>
              </w:drawing>
            </w:r>
          </w:p>
        </w:tc>
      </w:tr>
      <w:tr w:rsidR="00D263A3" w:rsidRPr="005A735A" w14:paraId="10D4322D" w14:textId="77777777" w:rsidTr="00287FB0">
        <w:trPr>
          <w:trHeight w:val="1260"/>
        </w:trPr>
        <w:tc>
          <w:tcPr>
            <w:tcW w:w="1463" w:type="dxa"/>
          </w:tcPr>
          <w:p w14:paraId="7A42C99E" w14:textId="77777777" w:rsidR="00D263A3" w:rsidRPr="005A735A" w:rsidRDefault="00D263A3" w:rsidP="005F46C6">
            <w:pPr>
              <w:jc w:val="center"/>
              <w:rPr>
                <w:lang w:val="kk-KZ"/>
              </w:rPr>
            </w:pPr>
            <w:r w:rsidRPr="005A735A">
              <w:rPr>
                <w:lang w:val="kk-KZ"/>
              </w:rPr>
              <w:lastRenderedPageBreak/>
              <w:t>500 мг/кг</w:t>
            </w:r>
          </w:p>
        </w:tc>
        <w:tc>
          <w:tcPr>
            <w:tcW w:w="6637" w:type="dxa"/>
          </w:tcPr>
          <w:p w14:paraId="6F3DA20A" w14:textId="77777777" w:rsidR="00D263A3" w:rsidRPr="005A735A" w:rsidRDefault="00D263A3" w:rsidP="005F46C6">
            <w:pPr>
              <w:jc w:val="both"/>
              <w:rPr>
                <w:lang w:val="kk-KZ"/>
              </w:rPr>
            </w:pPr>
            <w:r w:rsidRPr="005A735A">
              <w:rPr>
                <w:lang w:val="kk-KZ"/>
              </w:rPr>
              <w:t xml:space="preserve">Бүйрек – құрылымның үлгісі сақталған, қыртыс пен медулланың веналық типтегі тамырлары күрт кеңейген және қанмен қамтамасыз етілуі жеткілікті мөлшерде. Қанды әркелкі толтыратын шумақтардың  капиллярлық ілмектері. Бұралған түтікшелер эпителийінің цитоплазмасы түйіршіктелген түрде. Ұяшықтардың шекаралары анық емес. </w:t>
            </w:r>
          </w:p>
        </w:tc>
        <w:tc>
          <w:tcPr>
            <w:tcW w:w="6501" w:type="dxa"/>
          </w:tcPr>
          <w:p w14:paraId="26867F73" w14:textId="3BD59B5D" w:rsidR="00D263A3" w:rsidRPr="005A735A" w:rsidRDefault="00D263A3" w:rsidP="00132F87">
            <w:pPr>
              <w:jc w:val="center"/>
              <w:rPr>
                <w:sz w:val="28"/>
                <w:szCs w:val="28"/>
                <w:lang w:val="kk-KZ"/>
              </w:rPr>
            </w:pPr>
            <w:r w:rsidRPr="005A735A">
              <w:rPr>
                <w:noProof/>
              </w:rPr>
              <w:drawing>
                <wp:inline distT="0" distB="0" distL="0" distR="0" wp14:anchorId="7C5C08F5" wp14:editId="02542B71">
                  <wp:extent cx="3990975" cy="1805216"/>
                  <wp:effectExtent l="0" t="0" r="0" b="5080"/>
                  <wp:docPr id="1439822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22174" name=""/>
                          <pic:cNvPicPr/>
                        </pic:nvPicPr>
                        <pic:blipFill>
                          <a:blip r:embed="rId59"/>
                          <a:stretch>
                            <a:fillRect/>
                          </a:stretch>
                        </pic:blipFill>
                        <pic:spPr>
                          <a:xfrm>
                            <a:off x="0" y="0"/>
                            <a:ext cx="4074553" cy="1843020"/>
                          </a:xfrm>
                          <a:prstGeom prst="rect">
                            <a:avLst/>
                          </a:prstGeom>
                        </pic:spPr>
                      </pic:pic>
                    </a:graphicData>
                  </a:graphic>
                </wp:inline>
              </w:drawing>
            </w:r>
          </w:p>
        </w:tc>
      </w:tr>
      <w:tr w:rsidR="00D263A3" w:rsidRPr="005A735A" w14:paraId="3B1CDAB1" w14:textId="77777777" w:rsidTr="00287FB0">
        <w:trPr>
          <w:trHeight w:val="1490"/>
        </w:trPr>
        <w:tc>
          <w:tcPr>
            <w:tcW w:w="1463" w:type="dxa"/>
          </w:tcPr>
          <w:p w14:paraId="3795A231" w14:textId="77777777" w:rsidR="00D263A3" w:rsidRPr="005A735A" w:rsidRDefault="00D263A3" w:rsidP="005F46C6">
            <w:pPr>
              <w:jc w:val="center"/>
              <w:rPr>
                <w:lang w:val="kk-KZ"/>
              </w:rPr>
            </w:pPr>
            <w:r w:rsidRPr="005A735A">
              <w:rPr>
                <w:lang w:val="kk-KZ"/>
              </w:rPr>
              <w:t>1000 мг/кг</w:t>
            </w:r>
          </w:p>
        </w:tc>
        <w:tc>
          <w:tcPr>
            <w:tcW w:w="6637" w:type="dxa"/>
          </w:tcPr>
          <w:p w14:paraId="027C1456" w14:textId="77777777" w:rsidR="00D263A3" w:rsidRPr="005A735A" w:rsidRDefault="00D263A3" w:rsidP="005F46C6">
            <w:pPr>
              <w:jc w:val="both"/>
              <w:rPr>
                <w:lang w:val="kk-KZ"/>
              </w:rPr>
            </w:pPr>
            <w:r w:rsidRPr="005A735A">
              <w:rPr>
                <w:lang w:val="kk-KZ"/>
              </w:rPr>
              <w:t>Жүрек. Құрылымының заңдылығы, кәдімгі гистологиялық құрылымының париетальды және вальвулярлы эндокардийі сақталған. Кейбір кардиомиоциттер гипертрофидті, кардиомиоциттер ядросы жерлерде гиперхромды болды. Периваскулярлы және миокардты стромада анық емес склероз бар. Жүректің артериялары мен көк тамырлары қанмен толық қамтамасыз етілген.</w:t>
            </w:r>
          </w:p>
        </w:tc>
        <w:tc>
          <w:tcPr>
            <w:tcW w:w="6501" w:type="dxa"/>
          </w:tcPr>
          <w:p w14:paraId="12720455" w14:textId="03E679A7" w:rsidR="00D263A3" w:rsidRPr="005A735A" w:rsidRDefault="00132F87" w:rsidP="00132F87">
            <w:pPr>
              <w:jc w:val="center"/>
              <w:rPr>
                <w:sz w:val="28"/>
                <w:szCs w:val="28"/>
                <w:lang w:val="kk-KZ"/>
              </w:rPr>
            </w:pPr>
            <w:r w:rsidRPr="005A735A">
              <w:rPr>
                <w:noProof/>
              </w:rPr>
              <w:drawing>
                <wp:inline distT="0" distB="0" distL="0" distR="0" wp14:anchorId="6078363E" wp14:editId="65037182">
                  <wp:extent cx="3962400" cy="1809750"/>
                  <wp:effectExtent l="0" t="0" r="0" b="0"/>
                  <wp:docPr id="1083909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09066" name=""/>
                          <pic:cNvPicPr/>
                        </pic:nvPicPr>
                        <pic:blipFill>
                          <a:blip r:embed="rId60"/>
                          <a:stretch>
                            <a:fillRect/>
                          </a:stretch>
                        </pic:blipFill>
                        <pic:spPr>
                          <a:xfrm>
                            <a:off x="0" y="0"/>
                            <a:ext cx="3989968" cy="1822341"/>
                          </a:xfrm>
                          <a:prstGeom prst="rect">
                            <a:avLst/>
                          </a:prstGeom>
                        </pic:spPr>
                      </pic:pic>
                    </a:graphicData>
                  </a:graphic>
                </wp:inline>
              </w:drawing>
            </w:r>
          </w:p>
        </w:tc>
      </w:tr>
      <w:tr w:rsidR="00D263A3" w:rsidRPr="005A735A" w14:paraId="0D017149" w14:textId="77777777" w:rsidTr="00287FB0">
        <w:trPr>
          <w:trHeight w:val="1296"/>
        </w:trPr>
        <w:tc>
          <w:tcPr>
            <w:tcW w:w="1463" w:type="dxa"/>
          </w:tcPr>
          <w:p w14:paraId="5CFE7969" w14:textId="77777777" w:rsidR="00D263A3" w:rsidRPr="005A735A" w:rsidRDefault="00D263A3" w:rsidP="005F46C6">
            <w:pPr>
              <w:jc w:val="center"/>
              <w:rPr>
                <w:lang w:val="kk-KZ"/>
              </w:rPr>
            </w:pPr>
            <w:r w:rsidRPr="005A735A">
              <w:rPr>
                <w:lang w:val="kk-KZ"/>
              </w:rPr>
              <w:t>1000 мг/кг</w:t>
            </w:r>
          </w:p>
        </w:tc>
        <w:tc>
          <w:tcPr>
            <w:tcW w:w="6637" w:type="dxa"/>
          </w:tcPr>
          <w:p w14:paraId="2984AB6E" w14:textId="77777777" w:rsidR="00D263A3" w:rsidRPr="005A735A" w:rsidRDefault="00D263A3" w:rsidP="005F46C6">
            <w:pPr>
              <w:jc w:val="both"/>
              <w:rPr>
                <w:lang w:val="kk-KZ"/>
              </w:rPr>
            </w:pPr>
            <w:r w:rsidRPr="005A735A">
              <w:rPr>
                <w:lang w:val="kk-KZ"/>
              </w:rPr>
              <w:t>Бауыр — құрылымның үлгісі, ацинар құрылымы сақталған. Орталық көктамырлар, қанмен толық қамтылған синусоидтар, қанды біркелкі толтырмайтын порталды тракт тамырлары. Гепатоциттердің сәулелік құрылымы сақталған, цитоплазма ретикулатты. Порталдық трактаттар тар және ұсақ жасушалы болып келеді.</w:t>
            </w:r>
          </w:p>
        </w:tc>
        <w:tc>
          <w:tcPr>
            <w:tcW w:w="6501" w:type="dxa"/>
          </w:tcPr>
          <w:p w14:paraId="24207A52" w14:textId="54ECFAAB" w:rsidR="00D263A3" w:rsidRPr="005A735A" w:rsidRDefault="00D263A3" w:rsidP="00132F87">
            <w:pPr>
              <w:jc w:val="center"/>
              <w:rPr>
                <w:sz w:val="28"/>
                <w:szCs w:val="28"/>
                <w:lang w:val="kk-KZ"/>
              </w:rPr>
            </w:pPr>
            <w:r w:rsidRPr="005A735A">
              <w:rPr>
                <w:noProof/>
              </w:rPr>
              <w:drawing>
                <wp:inline distT="0" distB="0" distL="0" distR="0" wp14:anchorId="01B2812C" wp14:editId="5C37FB70">
                  <wp:extent cx="3962400" cy="1905000"/>
                  <wp:effectExtent l="0" t="0" r="0" b="0"/>
                  <wp:docPr id="1407271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71172" name=""/>
                          <pic:cNvPicPr/>
                        </pic:nvPicPr>
                        <pic:blipFill>
                          <a:blip r:embed="rId61"/>
                          <a:stretch>
                            <a:fillRect/>
                          </a:stretch>
                        </pic:blipFill>
                        <pic:spPr>
                          <a:xfrm>
                            <a:off x="0" y="0"/>
                            <a:ext cx="4018006" cy="1931734"/>
                          </a:xfrm>
                          <a:prstGeom prst="rect">
                            <a:avLst/>
                          </a:prstGeom>
                        </pic:spPr>
                      </pic:pic>
                    </a:graphicData>
                  </a:graphic>
                </wp:inline>
              </w:drawing>
            </w:r>
          </w:p>
        </w:tc>
      </w:tr>
      <w:tr w:rsidR="00D263A3" w:rsidRPr="005A735A" w14:paraId="267EABF5" w14:textId="77777777" w:rsidTr="00287FB0">
        <w:tc>
          <w:tcPr>
            <w:tcW w:w="1463" w:type="dxa"/>
          </w:tcPr>
          <w:p w14:paraId="0B63BAAA" w14:textId="77777777" w:rsidR="00D263A3" w:rsidRPr="005A735A" w:rsidRDefault="00D263A3" w:rsidP="005F46C6">
            <w:pPr>
              <w:jc w:val="center"/>
              <w:rPr>
                <w:lang w:val="kk-KZ"/>
              </w:rPr>
            </w:pPr>
            <w:r w:rsidRPr="005A735A">
              <w:rPr>
                <w:lang w:val="kk-KZ"/>
              </w:rPr>
              <w:lastRenderedPageBreak/>
              <w:t>1000 мг/кг</w:t>
            </w:r>
          </w:p>
        </w:tc>
        <w:tc>
          <w:tcPr>
            <w:tcW w:w="6637" w:type="dxa"/>
          </w:tcPr>
          <w:p w14:paraId="0BFCC7A1" w14:textId="77777777" w:rsidR="00D263A3" w:rsidRPr="005A735A" w:rsidRDefault="00D263A3" w:rsidP="005F46C6">
            <w:pPr>
              <w:jc w:val="both"/>
              <w:rPr>
                <w:lang w:val="kk-KZ"/>
              </w:rPr>
            </w:pPr>
            <w:r w:rsidRPr="005A735A">
              <w:rPr>
                <w:lang w:val="kk-KZ"/>
              </w:rPr>
              <w:t>Бүйрек – құрылымның үлгісі сақталған, қыртыс пен медулланың веналық типтегі тамырлары күрт кеңейген және қанмен толық қамтылған. Қанды әркелкі толтыратын шумақтардың капиллярлық ілмектері. Бұралған түтікшелер эпителийінің цитоплазмасы түйіршіктелген. Ұяшықтардың шекаралары анық емес. Стромада лимфоциттердің фокустық жиналуы байқалды.</w:t>
            </w:r>
          </w:p>
        </w:tc>
        <w:tc>
          <w:tcPr>
            <w:tcW w:w="6501" w:type="dxa"/>
          </w:tcPr>
          <w:p w14:paraId="675AEE8E" w14:textId="691D0595" w:rsidR="00D263A3" w:rsidRPr="005A735A" w:rsidRDefault="00D263A3" w:rsidP="00132F87">
            <w:pPr>
              <w:jc w:val="center"/>
              <w:rPr>
                <w:sz w:val="28"/>
                <w:szCs w:val="28"/>
                <w:lang w:val="kk-KZ"/>
              </w:rPr>
            </w:pPr>
            <w:r w:rsidRPr="005A735A">
              <w:rPr>
                <w:noProof/>
              </w:rPr>
              <w:drawing>
                <wp:inline distT="0" distB="0" distL="0" distR="0" wp14:anchorId="2CFD1927" wp14:editId="5DCCDF28">
                  <wp:extent cx="3962400" cy="1828800"/>
                  <wp:effectExtent l="0" t="0" r="0" b="0"/>
                  <wp:docPr id="552389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89169" name=""/>
                          <pic:cNvPicPr/>
                        </pic:nvPicPr>
                        <pic:blipFill>
                          <a:blip r:embed="rId62"/>
                          <a:stretch>
                            <a:fillRect/>
                          </a:stretch>
                        </pic:blipFill>
                        <pic:spPr>
                          <a:xfrm>
                            <a:off x="0" y="0"/>
                            <a:ext cx="4013889" cy="1852564"/>
                          </a:xfrm>
                          <a:prstGeom prst="rect">
                            <a:avLst/>
                          </a:prstGeom>
                        </pic:spPr>
                      </pic:pic>
                    </a:graphicData>
                  </a:graphic>
                </wp:inline>
              </w:drawing>
            </w:r>
          </w:p>
        </w:tc>
      </w:tr>
      <w:tr w:rsidR="00D263A3" w:rsidRPr="005A735A" w14:paraId="039D9B0B" w14:textId="77777777" w:rsidTr="00287FB0">
        <w:trPr>
          <w:trHeight w:val="1451"/>
        </w:trPr>
        <w:tc>
          <w:tcPr>
            <w:tcW w:w="1463" w:type="dxa"/>
          </w:tcPr>
          <w:p w14:paraId="64979ED5" w14:textId="77777777" w:rsidR="00D263A3" w:rsidRPr="005A735A" w:rsidRDefault="00D263A3" w:rsidP="005F46C6">
            <w:pPr>
              <w:jc w:val="center"/>
              <w:rPr>
                <w:lang w:val="kk-KZ"/>
              </w:rPr>
            </w:pPr>
            <w:r w:rsidRPr="005A735A">
              <w:rPr>
                <w:lang w:val="kk-KZ"/>
              </w:rPr>
              <w:t>2000 мг/кг</w:t>
            </w:r>
          </w:p>
        </w:tc>
        <w:tc>
          <w:tcPr>
            <w:tcW w:w="6637" w:type="dxa"/>
          </w:tcPr>
          <w:p w14:paraId="27B54080" w14:textId="77777777" w:rsidR="00D263A3" w:rsidRPr="005A735A" w:rsidRDefault="00D263A3" w:rsidP="005F46C6">
            <w:pPr>
              <w:jc w:val="both"/>
              <w:rPr>
                <w:lang w:val="kk-KZ"/>
              </w:rPr>
            </w:pPr>
            <w:r w:rsidRPr="005A735A">
              <w:rPr>
                <w:lang w:val="kk-KZ"/>
              </w:rPr>
              <w:t xml:space="preserve">Жүрек.  Құрылымның сызбасы сақталған. Қабырғалы және клапанды эндокард жұқа, жалпақ эпителиймен қапталған, ал кей жерлерде клапанасты эндокард лимфоциттердің жиналуын анықталды. Жеке кардиомиоциттер гипертрофидті, толқын тәрізді, эозинмен қарқынды боялады, ал кардиомиоциттер ядросы кей жерлерде гиперхромды болып келеді. Периваскулярлық және миокардтық стромада әртүрлі склероз болды. Жүрек тамырлары қанмен толық қамтамасыз етілген. </w:t>
            </w:r>
          </w:p>
          <w:p w14:paraId="6F783049" w14:textId="77777777" w:rsidR="00D263A3" w:rsidRPr="005A735A" w:rsidRDefault="00D263A3" w:rsidP="005F46C6">
            <w:pPr>
              <w:jc w:val="both"/>
              <w:rPr>
                <w:lang w:val="kk-KZ"/>
              </w:rPr>
            </w:pPr>
          </w:p>
        </w:tc>
        <w:tc>
          <w:tcPr>
            <w:tcW w:w="6501" w:type="dxa"/>
          </w:tcPr>
          <w:p w14:paraId="0D11EC29" w14:textId="60159A0F" w:rsidR="00D263A3" w:rsidRPr="005A735A" w:rsidRDefault="00672ED6" w:rsidP="00132F87">
            <w:pPr>
              <w:jc w:val="center"/>
              <w:rPr>
                <w:sz w:val="28"/>
                <w:szCs w:val="28"/>
                <w:lang w:val="kk-KZ"/>
              </w:rPr>
            </w:pPr>
            <w:r w:rsidRPr="005A735A">
              <w:rPr>
                <w:noProof/>
              </w:rPr>
              <w:drawing>
                <wp:inline distT="0" distB="0" distL="0" distR="0" wp14:anchorId="6F8850FA" wp14:editId="3E38284C">
                  <wp:extent cx="3905250" cy="1819275"/>
                  <wp:effectExtent l="0" t="0" r="0" b="9525"/>
                  <wp:docPr id="130068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8840" name=""/>
                          <pic:cNvPicPr/>
                        </pic:nvPicPr>
                        <pic:blipFill>
                          <a:blip r:embed="rId63"/>
                          <a:stretch>
                            <a:fillRect/>
                          </a:stretch>
                        </pic:blipFill>
                        <pic:spPr>
                          <a:xfrm>
                            <a:off x="0" y="0"/>
                            <a:ext cx="3905250" cy="1819275"/>
                          </a:xfrm>
                          <a:prstGeom prst="rect">
                            <a:avLst/>
                          </a:prstGeom>
                        </pic:spPr>
                      </pic:pic>
                    </a:graphicData>
                  </a:graphic>
                </wp:inline>
              </w:drawing>
            </w:r>
          </w:p>
        </w:tc>
      </w:tr>
      <w:tr w:rsidR="00D263A3" w:rsidRPr="005A735A" w14:paraId="22558359" w14:textId="77777777" w:rsidTr="00287FB0">
        <w:tc>
          <w:tcPr>
            <w:tcW w:w="1463" w:type="dxa"/>
          </w:tcPr>
          <w:p w14:paraId="5051A6AC" w14:textId="77777777" w:rsidR="00D263A3" w:rsidRPr="005A735A" w:rsidRDefault="00D263A3" w:rsidP="005F46C6">
            <w:pPr>
              <w:jc w:val="center"/>
              <w:rPr>
                <w:lang w:val="kk-KZ"/>
              </w:rPr>
            </w:pPr>
            <w:r w:rsidRPr="005A735A">
              <w:rPr>
                <w:lang w:val="kk-KZ"/>
              </w:rPr>
              <w:t>2000 мг/кг</w:t>
            </w:r>
          </w:p>
        </w:tc>
        <w:tc>
          <w:tcPr>
            <w:tcW w:w="6637" w:type="dxa"/>
          </w:tcPr>
          <w:p w14:paraId="6773FEBB" w14:textId="77777777" w:rsidR="00D263A3" w:rsidRPr="005A735A" w:rsidRDefault="00D263A3" w:rsidP="005F46C6">
            <w:pPr>
              <w:jc w:val="both"/>
              <w:rPr>
                <w:lang w:val="kk-KZ"/>
              </w:rPr>
            </w:pPr>
            <w:r w:rsidRPr="005A735A">
              <w:rPr>
                <w:lang w:val="kk-KZ"/>
              </w:rPr>
              <w:t>Бауыр — құрылымның үлгісі сақталған, ацинар құрылымы. Орталық көктамырлар, қанмен толық қамтылған синусоидтар, қанды біркелкі толтырмайтын порталды тракт тамырлары. Гепатоциттердің сәулелік құрылымы сақталған, цитоплазма ретикулатты. Порталдық трактаттар тар және ұсақ жасушалы.</w:t>
            </w:r>
          </w:p>
        </w:tc>
        <w:tc>
          <w:tcPr>
            <w:tcW w:w="6501" w:type="dxa"/>
          </w:tcPr>
          <w:p w14:paraId="125357A1" w14:textId="5C6C1A6D" w:rsidR="00D263A3" w:rsidRPr="005A735A" w:rsidRDefault="00D263A3" w:rsidP="00132F87">
            <w:pPr>
              <w:jc w:val="center"/>
              <w:rPr>
                <w:sz w:val="28"/>
                <w:szCs w:val="28"/>
                <w:lang w:val="kk-KZ"/>
              </w:rPr>
            </w:pPr>
            <w:r w:rsidRPr="005A735A">
              <w:rPr>
                <w:noProof/>
              </w:rPr>
              <w:drawing>
                <wp:inline distT="0" distB="0" distL="0" distR="0" wp14:anchorId="2E235A5D" wp14:editId="6B5C40C9">
                  <wp:extent cx="3857625" cy="1771650"/>
                  <wp:effectExtent l="0" t="0" r="9525" b="0"/>
                  <wp:docPr id="1159817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17552" name=""/>
                          <pic:cNvPicPr/>
                        </pic:nvPicPr>
                        <pic:blipFill>
                          <a:blip r:embed="rId64"/>
                          <a:stretch>
                            <a:fillRect/>
                          </a:stretch>
                        </pic:blipFill>
                        <pic:spPr>
                          <a:xfrm>
                            <a:off x="0" y="0"/>
                            <a:ext cx="3857625" cy="1771650"/>
                          </a:xfrm>
                          <a:prstGeom prst="rect">
                            <a:avLst/>
                          </a:prstGeom>
                        </pic:spPr>
                      </pic:pic>
                    </a:graphicData>
                  </a:graphic>
                </wp:inline>
              </w:drawing>
            </w:r>
          </w:p>
        </w:tc>
      </w:tr>
      <w:tr w:rsidR="00D263A3" w:rsidRPr="005A735A" w14:paraId="737A2A39" w14:textId="77777777" w:rsidTr="00287FB0">
        <w:trPr>
          <w:trHeight w:val="1318"/>
        </w:trPr>
        <w:tc>
          <w:tcPr>
            <w:tcW w:w="1463" w:type="dxa"/>
          </w:tcPr>
          <w:p w14:paraId="459CA83A" w14:textId="77777777" w:rsidR="00D263A3" w:rsidRPr="005A735A" w:rsidRDefault="00D263A3" w:rsidP="005F46C6">
            <w:pPr>
              <w:jc w:val="center"/>
              <w:rPr>
                <w:lang w:val="kk-KZ"/>
              </w:rPr>
            </w:pPr>
            <w:r w:rsidRPr="005A735A">
              <w:rPr>
                <w:lang w:val="kk-KZ"/>
              </w:rPr>
              <w:lastRenderedPageBreak/>
              <w:t>2000 мг/кг</w:t>
            </w:r>
          </w:p>
        </w:tc>
        <w:tc>
          <w:tcPr>
            <w:tcW w:w="6637" w:type="dxa"/>
          </w:tcPr>
          <w:p w14:paraId="25EE8A12" w14:textId="77777777" w:rsidR="00D263A3" w:rsidRPr="005A735A" w:rsidRDefault="00D263A3" w:rsidP="005F46C6">
            <w:pPr>
              <w:jc w:val="both"/>
              <w:rPr>
                <w:lang w:val="kk-KZ"/>
              </w:rPr>
            </w:pPr>
            <w:r w:rsidRPr="005A735A">
              <w:rPr>
                <w:lang w:val="kk-KZ"/>
              </w:rPr>
              <w:t>Бүйрек. Бүйрек – құрылымның үлгісі сақталған, қыртыс пен медулланың веналық типтегі тамырлары күрт кеңейген және қанмен толық қамтылған. Қанды әркелкі толтыратын шумақтардың капиллярлық ілмектері. Бұралған түтікшелер эпителийінің цитоплазмасы түйіршіктелген. Ұяшықтардың шекаралары анық емес. Стромада лимфоциттердің фокустық жиналуы байқалды.</w:t>
            </w:r>
          </w:p>
        </w:tc>
        <w:tc>
          <w:tcPr>
            <w:tcW w:w="6501" w:type="dxa"/>
          </w:tcPr>
          <w:p w14:paraId="14FE1BB8" w14:textId="54CAE950" w:rsidR="00D263A3" w:rsidRPr="005A735A" w:rsidRDefault="00D263A3" w:rsidP="00132F87">
            <w:pPr>
              <w:jc w:val="center"/>
              <w:rPr>
                <w:sz w:val="28"/>
                <w:szCs w:val="28"/>
                <w:lang w:val="kk-KZ"/>
              </w:rPr>
            </w:pPr>
            <w:r w:rsidRPr="005A735A">
              <w:rPr>
                <w:noProof/>
              </w:rPr>
              <w:drawing>
                <wp:inline distT="0" distB="0" distL="0" distR="0" wp14:anchorId="65D58736" wp14:editId="7E5ECA07">
                  <wp:extent cx="3971925" cy="1943100"/>
                  <wp:effectExtent l="0" t="0" r="9525" b="0"/>
                  <wp:docPr id="1059565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65469" name=""/>
                          <pic:cNvPicPr/>
                        </pic:nvPicPr>
                        <pic:blipFill>
                          <a:blip r:embed="rId65"/>
                          <a:stretch>
                            <a:fillRect/>
                          </a:stretch>
                        </pic:blipFill>
                        <pic:spPr>
                          <a:xfrm>
                            <a:off x="0" y="0"/>
                            <a:ext cx="3971925" cy="1943100"/>
                          </a:xfrm>
                          <a:prstGeom prst="rect">
                            <a:avLst/>
                          </a:prstGeom>
                        </pic:spPr>
                      </pic:pic>
                    </a:graphicData>
                  </a:graphic>
                </wp:inline>
              </w:drawing>
            </w:r>
          </w:p>
        </w:tc>
      </w:tr>
    </w:tbl>
    <w:p w14:paraId="30B2B861" w14:textId="77777777" w:rsidR="00D263A3" w:rsidRPr="005A735A" w:rsidRDefault="00D263A3" w:rsidP="00D263A3">
      <w:pPr>
        <w:ind w:right="-246" w:firstLine="567"/>
        <w:jc w:val="both"/>
        <w:rPr>
          <w:sz w:val="28"/>
          <w:szCs w:val="28"/>
          <w:lang w:val="kk-KZ"/>
        </w:rPr>
      </w:pPr>
    </w:p>
    <w:p w14:paraId="2D67580D" w14:textId="77777777" w:rsidR="00D263A3" w:rsidRDefault="00D263A3" w:rsidP="00D263A3">
      <w:pPr>
        <w:ind w:right="-246" w:firstLine="567"/>
        <w:jc w:val="both"/>
        <w:rPr>
          <w:sz w:val="28"/>
          <w:szCs w:val="28"/>
          <w:lang w:val="kk-KZ"/>
        </w:rPr>
      </w:pPr>
    </w:p>
    <w:p w14:paraId="6504E58A" w14:textId="651F979A" w:rsidR="009602A8" w:rsidRDefault="00B8308F" w:rsidP="00D263A3">
      <w:pPr>
        <w:ind w:right="-246" w:firstLine="567"/>
        <w:jc w:val="both"/>
        <w:rPr>
          <w:sz w:val="28"/>
          <w:szCs w:val="28"/>
          <w:lang w:val="kk-KZ"/>
        </w:rPr>
      </w:pPr>
      <w:r w:rsidRPr="005A735A">
        <w:rPr>
          <w:sz w:val="28"/>
          <w:szCs w:val="28"/>
          <w:lang w:val="kk-KZ"/>
        </w:rPr>
        <w:t>Қорыта келгенде, ішкі ағзалардың макроскопиялық және микроскопиялық зерттеулер нәтижесі, зерттеліп отырған экстрактының барлық концентрациясын пероральді бір рет және 4 апта бойы</w:t>
      </w:r>
      <w:r w:rsidR="00954C6A">
        <w:rPr>
          <w:sz w:val="28"/>
          <w:szCs w:val="28"/>
          <w:lang w:val="kk-KZ"/>
        </w:rPr>
        <w:t xml:space="preserve"> күнделікті</w:t>
      </w:r>
      <w:r w:rsidRPr="005A735A">
        <w:rPr>
          <w:sz w:val="28"/>
          <w:szCs w:val="28"/>
          <w:lang w:val="kk-KZ"/>
        </w:rPr>
        <w:t xml:space="preserve"> қайталап енгізген кезде жануарлардың ішкі ағзаларында жалпы патологиялық және спецификалық деструктивтік өзгерістерді туғызбаған</w:t>
      </w:r>
      <w:r w:rsidR="00954C6A">
        <w:rPr>
          <w:sz w:val="28"/>
          <w:szCs w:val="28"/>
          <w:lang w:val="kk-KZ"/>
        </w:rPr>
        <w:t>ын</w:t>
      </w:r>
      <w:r w:rsidRPr="005A735A">
        <w:rPr>
          <w:sz w:val="28"/>
          <w:szCs w:val="28"/>
          <w:lang w:val="kk-KZ"/>
        </w:rPr>
        <w:t xml:space="preserve"> айқындайды. Бұл мәліметтер уытты әсерінің жоқтығын көрсетеді. Тәжірибелік мәліметтер қаратау көкбасы экстрактын МЕМСТ 12.1.007-76 бойынша қауіптілігі V класына (</w:t>
      </w:r>
      <w:r w:rsidR="00437396">
        <w:rPr>
          <w:sz w:val="28"/>
          <w:szCs w:val="28"/>
          <w:lang w:val="kk-KZ"/>
        </w:rPr>
        <w:t>қауіптілігі аз</w:t>
      </w:r>
      <w:r w:rsidRPr="005A735A">
        <w:rPr>
          <w:sz w:val="28"/>
          <w:szCs w:val="28"/>
          <w:lang w:val="kk-KZ"/>
        </w:rPr>
        <w:t>) жататын уыттылығы жоқ препараттар қатарына жатадды деген тұжырым жасауға болады.</w:t>
      </w:r>
    </w:p>
    <w:p w14:paraId="3DFBE476" w14:textId="77777777" w:rsidR="00816E9B" w:rsidRDefault="00816E9B" w:rsidP="00D263A3">
      <w:pPr>
        <w:ind w:right="-246" w:firstLine="567"/>
        <w:jc w:val="both"/>
        <w:rPr>
          <w:sz w:val="28"/>
          <w:szCs w:val="28"/>
          <w:lang w:val="kk-KZ"/>
        </w:rPr>
      </w:pPr>
    </w:p>
    <w:p w14:paraId="2F32D841" w14:textId="77777777" w:rsidR="00816E9B" w:rsidRDefault="00816E9B" w:rsidP="00D263A3">
      <w:pPr>
        <w:ind w:right="-246" w:firstLine="567"/>
        <w:jc w:val="both"/>
        <w:rPr>
          <w:sz w:val="28"/>
          <w:szCs w:val="28"/>
          <w:lang w:val="kk-KZ"/>
        </w:rPr>
      </w:pPr>
    </w:p>
    <w:p w14:paraId="09077605" w14:textId="77777777" w:rsidR="00284B16" w:rsidRDefault="00284B16" w:rsidP="00D263A3">
      <w:pPr>
        <w:ind w:right="-246" w:firstLine="567"/>
        <w:jc w:val="both"/>
        <w:rPr>
          <w:sz w:val="28"/>
          <w:szCs w:val="28"/>
          <w:lang w:val="kk-KZ"/>
        </w:rPr>
      </w:pPr>
    </w:p>
    <w:p w14:paraId="1228CEDC" w14:textId="77777777" w:rsidR="00284B16" w:rsidRDefault="00284B16" w:rsidP="00D263A3">
      <w:pPr>
        <w:ind w:right="-246" w:firstLine="567"/>
        <w:jc w:val="both"/>
        <w:rPr>
          <w:sz w:val="28"/>
          <w:szCs w:val="28"/>
          <w:lang w:val="kk-KZ"/>
        </w:rPr>
      </w:pPr>
    </w:p>
    <w:p w14:paraId="5703EE6A" w14:textId="77777777" w:rsidR="00284B16" w:rsidRDefault="00284B16" w:rsidP="00D263A3">
      <w:pPr>
        <w:ind w:right="-246" w:firstLine="567"/>
        <w:jc w:val="both"/>
        <w:rPr>
          <w:sz w:val="28"/>
          <w:szCs w:val="28"/>
          <w:lang w:val="kk-KZ"/>
        </w:rPr>
      </w:pPr>
    </w:p>
    <w:p w14:paraId="04B40132" w14:textId="77777777" w:rsidR="00284B16" w:rsidRDefault="00284B16" w:rsidP="00D263A3">
      <w:pPr>
        <w:ind w:right="-246" w:firstLine="567"/>
        <w:jc w:val="both"/>
        <w:rPr>
          <w:sz w:val="28"/>
          <w:szCs w:val="28"/>
          <w:lang w:val="kk-KZ"/>
        </w:rPr>
      </w:pPr>
    </w:p>
    <w:p w14:paraId="71B2C579" w14:textId="77777777" w:rsidR="00D65399" w:rsidRDefault="00D65399" w:rsidP="00D263A3">
      <w:pPr>
        <w:ind w:right="-246" w:firstLine="567"/>
        <w:jc w:val="both"/>
        <w:rPr>
          <w:sz w:val="28"/>
          <w:szCs w:val="28"/>
          <w:lang w:val="kk-KZ"/>
        </w:rPr>
        <w:sectPr w:rsidR="00D65399" w:rsidSect="00906541">
          <w:pgSz w:w="16838" w:h="11906" w:orient="landscape"/>
          <w:pgMar w:top="1701" w:right="1134" w:bottom="851" w:left="1134" w:header="709" w:footer="709" w:gutter="0"/>
          <w:cols w:space="708"/>
          <w:docGrid w:linePitch="360"/>
        </w:sectPr>
      </w:pPr>
    </w:p>
    <w:p w14:paraId="56C7BDE3" w14:textId="77777777" w:rsidR="00284B16" w:rsidRPr="005A735A" w:rsidRDefault="00284B16" w:rsidP="00284B16">
      <w:pPr>
        <w:pStyle w:val="a8"/>
        <w:spacing w:beforeAutospacing="0" w:afterAutospacing="0"/>
        <w:ind w:left="567"/>
        <w:rPr>
          <w:b/>
          <w:bCs/>
          <w:color w:val="000000"/>
          <w:sz w:val="28"/>
          <w:szCs w:val="28"/>
          <w:lang w:val="kk-KZ"/>
        </w:rPr>
      </w:pPr>
      <w:r>
        <w:rPr>
          <w:b/>
          <w:bCs/>
          <w:color w:val="000000"/>
          <w:sz w:val="28"/>
          <w:szCs w:val="28"/>
          <w:lang w:val="kk-KZ"/>
        </w:rPr>
        <w:lastRenderedPageBreak/>
        <w:t xml:space="preserve">Төртінші </w:t>
      </w:r>
      <w:r w:rsidRPr="005A735A">
        <w:rPr>
          <w:b/>
          <w:bCs/>
          <w:color w:val="000000"/>
          <w:sz w:val="28"/>
          <w:szCs w:val="28"/>
          <w:lang w:val="kk-KZ"/>
        </w:rPr>
        <w:t>бөлімнің тұжырымы</w:t>
      </w:r>
    </w:p>
    <w:p w14:paraId="47CC9325" w14:textId="7FBD32BB" w:rsidR="00284B16" w:rsidRDefault="00284B16" w:rsidP="00284B16">
      <w:pPr>
        <w:pStyle w:val="a8"/>
        <w:spacing w:before="0" w:beforeAutospacing="0" w:after="0" w:afterAutospacing="0"/>
        <w:ind w:firstLine="567"/>
        <w:jc w:val="both"/>
        <w:rPr>
          <w:sz w:val="28"/>
          <w:szCs w:val="28"/>
          <w:lang w:val="kk-KZ"/>
        </w:rPr>
      </w:pPr>
      <w:r>
        <w:rPr>
          <w:sz w:val="28"/>
          <w:szCs w:val="28"/>
          <w:lang w:val="kk-KZ"/>
        </w:rPr>
        <w:t>Ғылыми</w:t>
      </w:r>
      <w:r w:rsidRPr="00816E9B">
        <w:rPr>
          <w:sz w:val="28"/>
          <w:szCs w:val="28"/>
          <w:lang w:val="kk-KZ"/>
        </w:rPr>
        <w:t xml:space="preserve"> жұмыстың төртінші бөлімінде </w:t>
      </w:r>
      <w:r>
        <w:rPr>
          <w:sz w:val="28"/>
          <w:szCs w:val="28"/>
          <w:lang w:val="kk-KZ"/>
        </w:rPr>
        <w:t>Қаратау көкбасы</w:t>
      </w:r>
      <w:r w:rsidRPr="00816E9B">
        <w:rPr>
          <w:sz w:val="28"/>
          <w:szCs w:val="28"/>
          <w:lang w:val="kk-KZ"/>
        </w:rPr>
        <w:t xml:space="preserve"> дәрілік өсімдік шикізатынан перколяция</w:t>
      </w:r>
      <w:r>
        <w:rPr>
          <w:sz w:val="28"/>
          <w:szCs w:val="28"/>
          <w:lang w:val="kk-KZ"/>
        </w:rPr>
        <w:t xml:space="preserve"> және ультрадыбыс арқылы</w:t>
      </w:r>
      <w:r w:rsidR="00BF2952">
        <w:rPr>
          <w:sz w:val="28"/>
          <w:szCs w:val="28"/>
          <w:lang w:val="kk-KZ"/>
        </w:rPr>
        <w:t xml:space="preserve"> бөлшекті мацерация </w:t>
      </w:r>
      <w:r w:rsidRPr="00816E9B">
        <w:rPr>
          <w:sz w:val="28"/>
          <w:szCs w:val="28"/>
          <w:lang w:val="kk-KZ"/>
        </w:rPr>
        <w:t>әдістері арқылы экстракттар алынды.</w:t>
      </w:r>
    </w:p>
    <w:p w14:paraId="55035B1A" w14:textId="7F7C5067" w:rsidR="00BF2952" w:rsidRDefault="00BF2952" w:rsidP="00284B16">
      <w:pPr>
        <w:pStyle w:val="a8"/>
        <w:spacing w:before="0" w:beforeAutospacing="0" w:after="0" w:afterAutospacing="0"/>
        <w:ind w:firstLine="567"/>
        <w:jc w:val="both"/>
        <w:rPr>
          <w:sz w:val="28"/>
          <w:szCs w:val="28"/>
          <w:lang w:val="kk-KZ"/>
        </w:rPr>
      </w:pPr>
      <w:r w:rsidRPr="005A735A">
        <w:rPr>
          <w:sz w:val="28"/>
          <w:szCs w:val="28"/>
          <w:lang w:val="kk-KZ"/>
        </w:rPr>
        <w:t>Алынған тәжірибелердің нәтижелеріне сәйкес, жоғарыдағы екі әдісті салыстыра келе ультрадыбыстық әсер ету арқылы бөлшекті мацерация әдісі тиімді деп таңдалып алынды. Ультрадыбыс жиілігін 25-тен 35 Гц аралығында қолданғанда, полиацетилендердің максимальды сандық көрсеткіші 25 Гц-ке тәуелді екені анықталды және экстракциялаудың тиімді режимдері таңдалынып алынды:</w:t>
      </w:r>
    </w:p>
    <w:p w14:paraId="74053D50" w14:textId="77777777" w:rsidR="003A622D" w:rsidRPr="005A735A" w:rsidRDefault="003A622D" w:rsidP="003A622D">
      <w:pPr>
        <w:pStyle w:val="afa"/>
        <w:numPr>
          <w:ilvl w:val="0"/>
          <w:numId w:val="3"/>
        </w:numPr>
        <w:jc w:val="both"/>
        <w:rPr>
          <w:sz w:val="28"/>
          <w:szCs w:val="28"/>
          <w:lang w:val="kk-KZ"/>
        </w:rPr>
      </w:pPr>
      <w:r w:rsidRPr="005A735A">
        <w:rPr>
          <w:sz w:val="28"/>
          <w:szCs w:val="28"/>
          <w:lang w:val="kk-KZ"/>
        </w:rPr>
        <w:t>экстрагент – 90</w:t>
      </w:r>
      <w:r w:rsidRPr="005A735A">
        <w:rPr>
          <w:sz w:val="28"/>
          <w:szCs w:val="28"/>
        </w:rPr>
        <w:t xml:space="preserve">% </w:t>
      </w:r>
      <w:r w:rsidRPr="005A735A">
        <w:rPr>
          <w:sz w:val="28"/>
          <w:szCs w:val="28"/>
          <w:lang w:val="kk-KZ"/>
        </w:rPr>
        <w:t>этил спирті</w:t>
      </w:r>
    </w:p>
    <w:p w14:paraId="080E2C30" w14:textId="77777777" w:rsidR="003A622D" w:rsidRPr="005A735A" w:rsidRDefault="003A622D" w:rsidP="003A622D">
      <w:pPr>
        <w:pStyle w:val="afa"/>
        <w:numPr>
          <w:ilvl w:val="0"/>
          <w:numId w:val="3"/>
        </w:numPr>
        <w:jc w:val="both"/>
        <w:rPr>
          <w:sz w:val="28"/>
          <w:szCs w:val="28"/>
          <w:lang w:val="kk-KZ"/>
        </w:rPr>
      </w:pPr>
      <w:r w:rsidRPr="005A735A">
        <w:rPr>
          <w:sz w:val="28"/>
          <w:szCs w:val="28"/>
          <w:lang w:val="kk-KZ"/>
        </w:rPr>
        <w:t>экстракциялау әдісі – 25 Гц жиілікпен бөлшекті мацерация әдісі</w:t>
      </w:r>
    </w:p>
    <w:p w14:paraId="22C1E64F" w14:textId="77777777" w:rsidR="003A622D" w:rsidRPr="005A735A" w:rsidRDefault="003A622D" w:rsidP="003A622D">
      <w:pPr>
        <w:pStyle w:val="afa"/>
        <w:numPr>
          <w:ilvl w:val="0"/>
          <w:numId w:val="3"/>
        </w:numPr>
        <w:jc w:val="both"/>
        <w:rPr>
          <w:sz w:val="28"/>
          <w:szCs w:val="28"/>
          <w:lang w:val="kk-KZ"/>
        </w:rPr>
      </w:pPr>
      <w:r w:rsidRPr="005A735A">
        <w:rPr>
          <w:sz w:val="28"/>
          <w:szCs w:val="28"/>
          <w:lang w:val="kk-KZ"/>
        </w:rPr>
        <w:t xml:space="preserve">температура – 25 </w:t>
      </w:r>
      <w:r w:rsidRPr="005A735A">
        <w:sym w:font="Symbol" w:char="F0B0"/>
      </w:r>
      <w:r w:rsidRPr="005A735A">
        <w:t>С</w:t>
      </w:r>
    </w:p>
    <w:p w14:paraId="629E7542" w14:textId="03AD395F" w:rsidR="003A622D" w:rsidRDefault="003A622D" w:rsidP="003A622D">
      <w:pPr>
        <w:pStyle w:val="a8"/>
        <w:spacing w:before="0" w:beforeAutospacing="0" w:after="0" w:afterAutospacing="0"/>
        <w:ind w:firstLine="567"/>
        <w:jc w:val="both"/>
        <w:rPr>
          <w:sz w:val="28"/>
          <w:szCs w:val="28"/>
          <w:lang w:val="kk-KZ"/>
        </w:rPr>
      </w:pPr>
      <w:r w:rsidRPr="005A735A">
        <w:rPr>
          <w:sz w:val="28"/>
          <w:szCs w:val="28"/>
          <w:lang w:val="kk-KZ"/>
        </w:rPr>
        <w:t>экстракциялау уақыты – 90 мин.</w:t>
      </w:r>
    </w:p>
    <w:p w14:paraId="60DED1E6" w14:textId="0021CB40" w:rsidR="003A622D" w:rsidRDefault="003A622D" w:rsidP="003A622D">
      <w:pPr>
        <w:pStyle w:val="a8"/>
        <w:spacing w:before="0" w:beforeAutospacing="0" w:after="0" w:afterAutospacing="0"/>
        <w:ind w:firstLine="567"/>
        <w:jc w:val="both"/>
        <w:rPr>
          <w:sz w:val="28"/>
          <w:szCs w:val="28"/>
          <w:lang w:val="kk-KZ"/>
        </w:rPr>
      </w:pPr>
      <w:r w:rsidRPr="005A735A">
        <w:rPr>
          <w:sz w:val="28"/>
          <w:szCs w:val="28"/>
          <w:lang w:val="kk-KZ"/>
        </w:rPr>
        <w:t>Экстрактының сақтау мерзімін ұзақ немесе нақты мерзімді зерттеу кезінде нормативтік құжатта бекітілген барлық сапа көрсеткіштер осы уақыт аралығына дейін шектік мөлшерінен асқан жоқ, яғни ешқандай ауытқулар болған жоқ. Зерттеулер бойынша көрсеткен қорытындылар 25±2°С температурада, 60±5% салыстырмалы ылғалдылық көрсеткішінде, сақтау мерзімі осы уақытқа дейінгі зерттеулер бойынша 24 айды құрайды</w:t>
      </w:r>
      <w:r w:rsidR="00437396">
        <w:rPr>
          <w:sz w:val="28"/>
          <w:szCs w:val="28"/>
          <w:lang w:val="kk-KZ"/>
        </w:rPr>
        <w:t>.</w:t>
      </w:r>
    </w:p>
    <w:p w14:paraId="1EA1C37E" w14:textId="77777777" w:rsidR="00437396" w:rsidRDefault="00437396" w:rsidP="00437396">
      <w:pPr>
        <w:ind w:firstLine="567"/>
        <w:jc w:val="both"/>
        <w:rPr>
          <w:sz w:val="28"/>
          <w:szCs w:val="28"/>
          <w:lang w:val="kk-KZ"/>
        </w:rPr>
      </w:pPr>
      <w:r w:rsidRPr="00F42C87">
        <w:rPr>
          <w:sz w:val="28"/>
          <w:szCs w:val="28"/>
          <w:lang w:val="kk-KZ"/>
        </w:rPr>
        <w:t>Ультрадыбысты қолданудың тиімділігі процестің параметрлеріне байланысты: ультрадыбысты сәулеленудің қарқындылығы мен ұзақтығы; экстрагентті таңдау (ультрадыбыстық өрісте өтетін тотығу-тотықсыздану процестерін тежейтін этанолдың жоғары концентрациясы бар алкоголь-су қоспалары жақсырақ); шикізат пен экстрагенттің қатынасы (қатты фазаның концентрациясы – 10%-дан аспайды, яғни 1:10); экстрагент температурасы</w:t>
      </w:r>
      <w:r>
        <w:rPr>
          <w:sz w:val="28"/>
          <w:szCs w:val="28"/>
          <w:lang w:val="kk-KZ"/>
        </w:rPr>
        <w:t xml:space="preserve">, экстракция уақыты </w:t>
      </w:r>
      <w:r w:rsidRPr="00F42C87">
        <w:rPr>
          <w:sz w:val="28"/>
          <w:szCs w:val="28"/>
          <w:lang w:val="kk-KZ"/>
        </w:rPr>
        <w:t xml:space="preserve">(ультрадыбыстық толқындарды әлсірететін ауа көпіршіктерінің пайда болуын болдырмау үшін ультрадыбыстық әсер ету кезінде ең оңтайлы температура 30-60 ° C жоғары емес); экстракция уақыты (шикізатты алу 40 минуттан артық емес ұсынылады, өйткені ұзақтықты арттыру белсенді заттардың шығымдылығын арттырмайды, бірақ олардың тұрақтылығына айтарлықтай әсер етеді). Оңтайлы экстракция жиілігі 21-22 КГц қарқындылығын арттыру биологиялық белсенді заттардың шығымының төмендеуіне әкеледі. </w:t>
      </w:r>
    </w:p>
    <w:p w14:paraId="4423708E" w14:textId="3ED56C53" w:rsidR="00437396" w:rsidRPr="00816E9B" w:rsidRDefault="00437396" w:rsidP="00437396">
      <w:pPr>
        <w:pStyle w:val="a8"/>
        <w:spacing w:before="0" w:beforeAutospacing="0" w:after="0" w:afterAutospacing="0"/>
        <w:ind w:firstLine="567"/>
        <w:jc w:val="both"/>
        <w:rPr>
          <w:sz w:val="28"/>
          <w:szCs w:val="28"/>
          <w:lang w:val="kk-KZ"/>
        </w:rPr>
      </w:pPr>
      <w:r w:rsidRPr="00F42C87">
        <w:rPr>
          <w:sz w:val="28"/>
          <w:szCs w:val="28"/>
          <w:lang w:val="kk-KZ"/>
        </w:rPr>
        <w:t>Ұсынылған сәулелену қарқындылығы 1,5-2,2 • 10 Вт/м артық емес. Осылайша, сығындыны бірнеше минут ішінде алуға болады, алайда жасушалардың жойылуына байланысты оның құрамында көптеген балласт</w:t>
      </w:r>
      <w:r>
        <w:rPr>
          <w:sz w:val="28"/>
          <w:szCs w:val="28"/>
          <w:lang w:val="kk-KZ"/>
        </w:rPr>
        <w:t>ы</w:t>
      </w:r>
      <w:r w:rsidRPr="00F42C87">
        <w:rPr>
          <w:sz w:val="28"/>
          <w:szCs w:val="28"/>
          <w:lang w:val="kk-KZ"/>
        </w:rPr>
        <w:t xml:space="preserve"> заттары мен </w:t>
      </w:r>
      <w:r>
        <w:rPr>
          <w:sz w:val="28"/>
          <w:szCs w:val="28"/>
          <w:lang w:val="kk-KZ"/>
        </w:rPr>
        <w:t>өсімдік материалының</w:t>
      </w:r>
      <w:r w:rsidRPr="00F42C87">
        <w:rPr>
          <w:sz w:val="28"/>
          <w:szCs w:val="28"/>
          <w:lang w:val="kk-KZ"/>
        </w:rPr>
        <w:t xml:space="preserve"> </w:t>
      </w:r>
      <w:r>
        <w:rPr>
          <w:sz w:val="28"/>
          <w:szCs w:val="28"/>
          <w:lang w:val="kk-KZ"/>
        </w:rPr>
        <w:t>жүзінді</w:t>
      </w:r>
      <w:r w:rsidRPr="00F42C87">
        <w:rPr>
          <w:sz w:val="28"/>
          <w:szCs w:val="28"/>
          <w:lang w:val="kk-KZ"/>
        </w:rPr>
        <w:t xml:space="preserve"> бөлшектері болады.</w:t>
      </w:r>
    </w:p>
    <w:p w14:paraId="17B297F0" w14:textId="030C9247" w:rsidR="00284B16" w:rsidRDefault="00284B16" w:rsidP="00284B16">
      <w:pPr>
        <w:ind w:right="-246" w:firstLine="567"/>
        <w:jc w:val="both"/>
        <w:rPr>
          <w:i/>
          <w:iCs/>
          <w:sz w:val="28"/>
          <w:szCs w:val="28"/>
          <w:lang w:val="kk-KZ"/>
        </w:rPr>
      </w:pPr>
      <w:r w:rsidRPr="005A735A">
        <w:rPr>
          <w:sz w:val="28"/>
          <w:szCs w:val="28"/>
          <w:lang w:val="kk-KZ"/>
        </w:rPr>
        <w:t xml:space="preserve">Жедел және жеделге жуық уыттылықты зерттеу нәтижелері бойынша </w:t>
      </w:r>
      <w:r w:rsidRPr="003420D5">
        <w:rPr>
          <w:i/>
          <w:iCs/>
          <w:sz w:val="28"/>
          <w:szCs w:val="28"/>
          <w:lang w:val="kk-KZ"/>
        </w:rPr>
        <w:t>Eryngium karatavicum</w:t>
      </w:r>
      <w:r w:rsidRPr="005A735A">
        <w:rPr>
          <w:sz w:val="28"/>
          <w:szCs w:val="28"/>
          <w:lang w:val="kk-KZ"/>
        </w:rPr>
        <w:t xml:space="preserve"> Iljin </w:t>
      </w:r>
      <w:r>
        <w:rPr>
          <w:sz w:val="28"/>
          <w:szCs w:val="28"/>
          <w:lang w:val="kk-KZ"/>
        </w:rPr>
        <w:t>э</w:t>
      </w:r>
      <w:r w:rsidRPr="005A735A">
        <w:rPr>
          <w:sz w:val="28"/>
          <w:szCs w:val="28"/>
          <w:lang w:val="kk-KZ"/>
        </w:rPr>
        <w:t xml:space="preserve">кономикалық жәрдемдесу және даму ұйымының (OECD) модификацияланған жіктемесіне сәйкес уыттылықтың V класына, яғни, іс жүзінде улы емес заттарға жатқызылды. </w:t>
      </w:r>
    </w:p>
    <w:p w14:paraId="02587A70" w14:textId="77777777" w:rsidR="003A622D" w:rsidRDefault="003A622D" w:rsidP="00284B16">
      <w:pPr>
        <w:ind w:right="-246" w:firstLine="567"/>
        <w:jc w:val="both"/>
        <w:rPr>
          <w:i/>
          <w:iCs/>
          <w:sz w:val="28"/>
          <w:szCs w:val="28"/>
          <w:lang w:val="kk-KZ"/>
        </w:rPr>
      </w:pPr>
    </w:p>
    <w:p w14:paraId="037061CF" w14:textId="77777777" w:rsidR="003A622D" w:rsidRDefault="003A622D" w:rsidP="00284B16">
      <w:pPr>
        <w:ind w:right="-246" w:firstLine="567"/>
        <w:jc w:val="both"/>
        <w:rPr>
          <w:sz w:val="28"/>
          <w:szCs w:val="28"/>
          <w:lang w:val="kk-KZ"/>
        </w:rPr>
      </w:pPr>
    </w:p>
    <w:p w14:paraId="5694F075" w14:textId="77777777" w:rsidR="00284B16" w:rsidRDefault="00284B16" w:rsidP="00D263A3">
      <w:pPr>
        <w:ind w:right="-246" w:firstLine="567"/>
        <w:jc w:val="both"/>
        <w:rPr>
          <w:sz w:val="28"/>
          <w:szCs w:val="28"/>
          <w:lang w:val="kk-KZ"/>
        </w:rPr>
      </w:pPr>
    </w:p>
    <w:p w14:paraId="14DC2AEE" w14:textId="77777777" w:rsidR="00284B16" w:rsidRPr="005A735A" w:rsidRDefault="00284B16" w:rsidP="00284B16">
      <w:pPr>
        <w:ind w:firstLine="562"/>
        <w:jc w:val="both"/>
        <w:rPr>
          <w:b/>
          <w:bCs/>
          <w:color w:val="000000"/>
          <w:spacing w:val="-9"/>
          <w:w w:val="102"/>
          <w:sz w:val="28"/>
          <w:szCs w:val="28"/>
          <w:lang w:val="kk-KZ"/>
        </w:rPr>
      </w:pPr>
      <w:r>
        <w:rPr>
          <w:b/>
          <w:bCs/>
          <w:sz w:val="28"/>
          <w:szCs w:val="28"/>
          <w:lang w:val="kk-KZ"/>
        </w:rPr>
        <w:lastRenderedPageBreak/>
        <w:t xml:space="preserve">5 </w:t>
      </w:r>
      <w:r w:rsidRPr="005A735A">
        <w:rPr>
          <w:b/>
          <w:bCs/>
          <w:i/>
          <w:color w:val="000000"/>
          <w:spacing w:val="-9"/>
          <w:w w:val="102"/>
          <w:sz w:val="28"/>
          <w:szCs w:val="28"/>
          <w:lang w:val="kk-KZ"/>
        </w:rPr>
        <w:t>ERYNGIUM KARATAVICUM ILJIN</w:t>
      </w:r>
      <w:r>
        <w:rPr>
          <w:b/>
          <w:bCs/>
          <w:i/>
          <w:color w:val="000000"/>
          <w:spacing w:val="-9"/>
          <w:w w:val="102"/>
          <w:sz w:val="28"/>
          <w:szCs w:val="28"/>
          <w:lang w:val="kk-KZ"/>
        </w:rPr>
        <w:t xml:space="preserve"> </w:t>
      </w:r>
      <w:r>
        <w:rPr>
          <w:b/>
          <w:bCs/>
          <w:color w:val="000000"/>
          <w:spacing w:val="-9"/>
          <w:w w:val="102"/>
          <w:sz w:val="28"/>
          <w:szCs w:val="28"/>
          <w:lang w:val="kk-KZ"/>
        </w:rPr>
        <w:t>ЭКСТРАКТ</w:t>
      </w:r>
      <w:r w:rsidRPr="005A735A">
        <w:rPr>
          <w:b/>
          <w:bCs/>
          <w:color w:val="000000"/>
          <w:spacing w:val="-9"/>
          <w:w w:val="102"/>
          <w:sz w:val="28"/>
          <w:szCs w:val="28"/>
          <w:lang w:val="kk-KZ"/>
        </w:rPr>
        <w:t xml:space="preserve">ЫНЫҢ </w:t>
      </w:r>
      <w:r>
        <w:rPr>
          <w:b/>
          <w:bCs/>
          <w:color w:val="000000"/>
          <w:spacing w:val="-9"/>
          <w:w w:val="102"/>
          <w:sz w:val="28"/>
          <w:szCs w:val="28"/>
          <w:lang w:val="kk-KZ"/>
        </w:rPr>
        <w:t>БИОЛОГИЯЛЫҚ</w:t>
      </w:r>
      <w:r w:rsidRPr="005A735A">
        <w:rPr>
          <w:b/>
          <w:bCs/>
          <w:color w:val="000000"/>
          <w:spacing w:val="-9"/>
          <w:w w:val="102"/>
          <w:sz w:val="28"/>
          <w:szCs w:val="28"/>
          <w:lang w:val="kk-KZ"/>
        </w:rPr>
        <w:t xml:space="preserve"> БЕЛСЕНДІЛІГІН АНЫҚТАУ </w:t>
      </w:r>
      <w:r w:rsidRPr="005A735A">
        <w:rPr>
          <w:b/>
          <w:sz w:val="28"/>
          <w:szCs w:val="28"/>
          <w:lang w:val="kk-KZ"/>
        </w:rPr>
        <w:t xml:space="preserve"> </w:t>
      </w:r>
    </w:p>
    <w:p w14:paraId="5D6799B7" w14:textId="77777777" w:rsidR="00284B16" w:rsidRDefault="00284B16" w:rsidP="00284B16">
      <w:pPr>
        <w:ind w:firstLine="562"/>
        <w:rPr>
          <w:b/>
          <w:bCs/>
          <w:sz w:val="28"/>
          <w:szCs w:val="28"/>
          <w:lang w:val="kk-KZ"/>
        </w:rPr>
      </w:pPr>
    </w:p>
    <w:p w14:paraId="6A80F697" w14:textId="77777777" w:rsidR="00284B16" w:rsidRPr="005A735A" w:rsidRDefault="00284B16" w:rsidP="00284B16">
      <w:pPr>
        <w:ind w:firstLine="562"/>
        <w:rPr>
          <w:b/>
          <w:bCs/>
          <w:color w:val="000000"/>
          <w:spacing w:val="-9"/>
          <w:w w:val="102"/>
          <w:sz w:val="28"/>
          <w:szCs w:val="28"/>
          <w:lang w:val="kk-KZ"/>
        </w:rPr>
      </w:pPr>
      <w:r>
        <w:rPr>
          <w:b/>
          <w:bCs/>
          <w:sz w:val="28"/>
          <w:szCs w:val="28"/>
          <w:lang w:val="kk-KZ"/>
        </w:rPr>
        <w:t>5</w:t>
      </w:r>
      <w:r w:rsidRPr="005A735A">
        <w:rPr>
          <w:b/>
          <w:bCs/>
          <w:sz w:val="28"/>
          <w:szCs w:val="28"/>
          <w:lang w:val="kk-KZ"/>
        </w:rPr>
        <w:t>.</w:t>
      </w:r>
      <w:r>
        <w:rPr>
          <w:b/>
          <w:bCs/>
          <w:sz w:val="28"/>
          <w:szCs w:val="28"/>
          <w:lang w:val="kk-KZ"/>
        </w:rPr>
        <w:t>1</w:t>
      </w:r>
      <w:r w:rsidRPr="005A735A">
        <w:rPr>
          <w:b/>
          <w:bCs/>
          <w:sz w:val="32"/>
          <w:szCs w:val="32"/>
          <w:lang w:val="kk-KZ"/>
        </w:rPr>
        <w:t xml:space="preserve"> </w:t>
      </w:r>
      <w:r w:rsidRPr="005A735A">
        <w:rPr>
          <w:b/>
          <w:sz w:val="28"/>
          <w:szCs w:val="28"/>
          <w:lang w:val="kk-KZ"/>
        </w:rPr>
        <w:t>Қа</w:t>
      </w:r>
      <w:r w:rsidRPr="005A735A">
        <w:rPr>
          <w:b/>
          <w:bCs/>
          <w:color w:val="000000"/>
          <w:spacing w:val="-9"/>
          <w:w w:val="102"/>
          <w:sz w:val="28"/>
          <w:szCs w:val="28"/>
          <w:lang w:val="kk-KZ"/>
        </w:rPr>
        <w:t>ратау көкбасы (</w:t>
      </w:r>
      <w:r w:rsidRPr="005A735A">
        <w:rPr>
          <w:b/>
          <w:bCs/>
          <w:i/>
          <w:color w:val="000000"/>
          <w:spacing w:val="-9"/>
          <w:w w:val="102"/>
          <w:sz w:val="28"/>
          <w:szCs w:val="28"/>
          <w:lang w:val="kk-KZ"/>
        </w:rPr>
        <w:t xml:space="preserve">Eryngium karatavicum </w:t>
      </w:r>
      <w:r w:rsidRPr="00CC6D0D">
        <w:rPr>
          <w:b/>
          <w:bCs/>
          <w:iCs/>
          <w:color w:val="000000"/>
          <w:spacing w:val="-9"/>
          <w:w w:val="102"/>
          <w:sz w:val="28"/>
          <w:szCs w:val="28"/>
          <w:lang w:val="kk-KZ"/>
        </w:rPr>
        <w:t>Iljin</w:t>
      </w:r>
      <w:r w:rsidRPr="005A735A">
        <w:rPr>
          <w:b/>
          <w:bCs/>
          <w:color w:val="000000"/>
          <w:spacing w:val="-9"/>
          <w:w w:val="102"/>
          <w:sz w:val="28"/>
          <w:szCs w:val="28"/>
          <w:lang w:val="kk-KZ"/>
        </w:rPr>
        <w:t xml:space="preserve">) </w:t>
      </w:r>
      <w:r>
        <w:rPr>
          <w:b/>
          <w:bCs/>
          <w:color w:val="000000"/>
          <w:spacing w:val="-9"/>
          <w:w w:val="102"/>
          <w:sz w:val="28"/>
          <w:szCs w:val="28"/>
          <w:lang w:val="kk-KZ"/>
        </w:rPr>
        <w:t>экстракт</w:t>
      </w:r>
      <w:r w:rsidRPr="005A735A">
        <w:rPr>
          <w:b/>
          <w:bCs/>
          <w:color w:val="000000"/>
          <w:spacing w:val="-9"/>
          <w:w w:val="102"/>
          <w:sz w:val="28"/>
          <w:szCs w:val="28"/>
          <w:lang w:val="kk-KZ"/>
        </w:rPr>
        <w:t xml:space="preserve">ының микробқа </w:t>
      </w:r>
      <w:r>
        <w:rPr>
          <w:b/>
          <w:bCs/>
          <w:color w:val="000000"/>
          <w:spacing w:val="-9"/>
          <w:w w:val="102"/>
          <w:sz w:val="28"/>
          <w:szCs w:val="28"/>
          <w:lang w:val="kk-KZ"/>
        </w:rPr>
        <w:t xml:space="preserve">және зеңге </w:t>
      </w:r>
      <w:r w:rsidRPr="005A735A">
        <w:rPr>
          <w:b/>
          <w:bCs/>
          <w:color w:val="000000"/>
          <w:spacing w:val="-9"/>
          <w:w w:val="102"/>
          <w:sz w:val="28"/>
          <w:szCs w:val="28"/>
          <w:lang w:val="kk-KZ"/>
        </w:rPr>
        <w:t>қарсы белсенділігін анықтау</w:t>
      </w:r>
    </w:p>
    <w:p w14:paraId="7080FB62" w14:textId="77777777" w:rsidR="00284B16" w:rsidRDefault="00284B16" w:rsidP="00284B16">
      <w:pPr>
        <w:ind w:firstLineChars="200" w:firstLine="560"/>
        <w:jc w:val="both"/>
        <w:rPr>
          <w:sz w:val="28"/>
          <w:szCs w:val="28"/>
          <w:lang w:val="kk-KZ"/>
        </w:rPr>
      </w:pPr>
      <w:r w:rsidRPr="00A35FA3">
        <w:rPr>
          <w:bCs/>
          <w:i/>
          <w:iCs/>
          <w:sz w:val="28"/>
          <w:szCs w:val="28"/>
          <w:lang w:val="kk-KZ"/>
        </w:rPr>
        <w:t>Жүргізілген жұмыстардың мақсаты:</w:t>
      </w:r>
      <w:r w:rsidRPr="005A735A">
        <w:rPr>
          <w:b/>
          <w:sz w:val="28"/>
          <w:szCs w:val="28"/>
          <w:lang w:val="kk-KZ"/>
        </w:rPr>
        <w:t xml:space="preserve"> </w:t>
      </w:r>
      <w:r w:rsidRPr="005A735A">
        <w:rPr>
          <w:bCs/>
          <w:color w:val="000000"/>
          <w:spacing w:val="-9"/>
          <w:w w:val="102"/>
          <w:sz w:val="28"/>
          <w:szCs w:val="28"/>
          <w:lang w:val="kk-KZ"/>
        </w:rPr>
        <w:t>Қаратау көкбасы (</w:t>
      </w:r>
      <w:r w:rsidRPr="005A735A">
        <w:rPr>
          <w:bCs/>
          <w:i/>
          <w:color w:val="000000"/>
          <w:spacing w:val="-9"/>
          <w:w w:val="102"/>
          <w:sz w:val="28"/>
          <w:szCs w:val="28"/>
          <w:lang w:val="kk-KZ"/>
        </w:rPr>
        <w:t xml:space="preserve">Eryngium karatavicum </w:t>
      </w:r>
      <w:r w:rsidRPr="005A735A">
        <w:rPr>
          <w:bCs/>
          <w:iCs/>
          <w:color w:val="000000"/>
          <w:spacing w:val="-9"/>
          <w:w w:val="102"/>
          <w:sz w:val="28"/>
          <w:szCs w:val="28"/>
          <w:lang w:val="kk-KZ"/>
        </w:rPr>
        <w:t>Iljin</w:t>
      </w:r>
      <w:r w:rsidRPr="005A735A">
        <w:rPr>
          <w:bCs/>
          <w:color w:val="000000"/>
          <w:spacing w:val="-9"/>
          <w:w w:val="102"/>
          <w:sz w:val="28"/>
          <w:szCs w:val="28"/>
          <w:lang w:val="kk-KZ"/>
        </w:rPr>
        <w:t xml:space="preserve">) экстрактының  </w:t>
      </w:r>
      <w:r w:rsidRPr="005A735A">
        <w:rPr>
          <w:sz w:val="28"/>
          <w:szCs w:val="28"/>
          <w:lang w:val="kk-KZ"/>
        </w:rPr>
        <w:t xml:space="preserve">бактерияға қарсы, фунгицидтік белсенділігін бағалау </w:t>
      </w:r>
      <w:r w:rsidRPr="005A735A">
        <w:rPr>
          <w:bCs/>
          <w:color w:val="000000"/>
          <w:spacing w:val="-9"/>
          <w:w w:val="102"/>
          <w:sz w:val="28"/>
          <w:szCs w:val="28"/>
          <w:lang w:val="kk-KZ"/>
        </w:rPr>
        <w:t xml:space="preserve"> </w:t>
      </w:r>
      <w:r w:rsidRPr="005A735A">
        <w:rPr>
          <w:sz w:val="28"/>
          <w:szCs w:val="28"/>
          <w:lang w:val="kk-KZ"/>
        </w:rPr>
        <w:t>және микроорганизмдердің музейлік штаммдарына қатысты оның минималды бактерицидтік/фунгицидтік концентрациясын анықтау.</w:t>
      </w:r>
    </w:p>
    <w:p w14:paraId="1F38DA76" w14:textId="77777777" w:rsidR="00284B16" w:rsidRPr="005A735A" w:rsidRDefault="00284B16" w:rsidP="00284B16">
      <w:pPr>
        <w:ind w:firstLineChars="200" w:firstLine="551"/>
        <w:jc w:val="both"/>
        <w:rPr>
          <w:bCs/>
          <w:color w:val="000000"/>
          <w:spacing w:val="-9"/>
          <w:w w:val="102"/>
          <w:sz w:val="28"/>
          <w:szCs w:val="28"/>
          <w:lang w:val="kk-KZ"/>
        </w:rPr>
      </w:pPr>
    </w:p>
    <w:p w14:paraId="63219E15" w14:textId="4211793A" w:rsidR="00284B16" w:rsidRPr="00672ED6" w:rsidRDefault="00284B16" w:rsidP="00284B16">
      <w:pPr>
        <w:ind w:firstLineChars="200" w:firstLine="560"/>
        <w:jc w:val="both"/>
        <w:rPr>
          <w:bCs/>
          <w:sz w:val="28"/>
          <w:szCs w:val="28"/>
          <w:lang w:val="kk-KZ"/>
        </w:rPr>
      </w:pPr>
      <w:r w:rsidRPr="00672ED6">
        <w:rPr>
          <w:bCs/>
          <w:sz w:val="28"/>
          <w:szCs w:val="28"/>
          <w:lang w:val="kk-KZ"/>
        </w:rPr>
        <w:t>3</w:t>
      </w:r>
      <w:r w:rsidR="007A1C3B">
        <w:rPr>
          <w:bCs/>
          <w:sz w:val="28"/>
          <w:szCs w:val="28"/>
          <w:lang w:val="kk-KZ"/>
        </w:rPr>
        <w:t>8</w:t>
      </w:r>
      <w:r w:rsidRPr="00672ED6">
        <w:rPr>
          <w:bCs/>
          <w:sz w:val="28"/>
          <w:szCs w:val="28"/>
          <w:lang w:val="kk-KZ"/>
        </w:rPr>
        <w:t xml:space="preserve"> кесте</w:t>
      </w:r>
      <w:r w:rsidRPr="00672ED6">
        <w:rPr>
          <w:b/>
          <w:sz w:val="28"/>
          <w:szCs w:val="28"/>
          <w:lang w:val="kk-KZ"/>
        </w:rPr>
        <w:t xml:space="preserve"> </w:t>
      </w:r>
      <w:r>
        <w:rPr>
          <w:b/>
          <w:sz w:val="28"/>
          <w:szCs w:val="28"/>
          <w:lang w:val="kk-KZ"/>
        </w:rPr>
        <w:t xml:space="preserve">- </w:t>
      </w:r>
      <w:r w:rsidRPr="00672ED6">
        <w:rPr>
          <w:bCs/>
          <w:sz w:val="28"/>
          <w:szCs w:val="28"/>
          <w:lang w:val="kk-KZ"/>
        </w:rPr>
        <w:t>Зерттеулерді жүргізу кезінде қолданылатын сынақ жабдықтары мен өлшеу құралдары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4274"/>
        <w:gridCol w:w="2261"/>
        <w:gridCol w:w="2255"/>
      </w:tblGrid>
      <w:tr w:rsidR="00284B16" w:rsidRPr="005A735A" w14:paraId="54E398EB" w14:textId="77777777" w:rsidTr="00C17578">
        <w:tc>
          <w:tcPr>
            <w:tcW w:w="816" w:type="dxa"/>
            <w:vAlign w:val="center"/>
          </w:tcPr>
          <w:p w14:paraId="1BBA74D5" w14:textId="77777777" w:rsidR="00284B16" w:rsidRPr="005A735A" w:rsidRDefault="00284B16" w:rsidP="00C17578">
            <w:pPr>
              <w:pStyle w:val="af8"/>
              <w:jc w:val="center"/>
              <w:rPr>
                <w:rFonts w:ascii="Times New Roman" w:hAnsi="Times New Roman"/>
                <w:sz w:val="24"/>
                <w:szCs w:val="24"/>
              </w:rPr>
            </w:pPr>
            <w:r w:rsidRPr="005A735A">
              <w:rPr>
                <w:rFonts w:ascii="Times New Roman" w:hAnsi="Times New Roman"/>
                <w:sz w:val="24"/>
                <w:szCs w:val="24"/>
              </w:rPr>
              <w:t>№</w:t>
            </w:r>
          </w:p>
          <w:p w14:paraId="5B20C3C1" w14:textId="77777777" w:rsidR="00284B16" w:rsidRPr="005A735A" w:rsidRDefault="00284B16" w:rsidP="00C17578">
            <w:pPr>
              <w:pStyle w:val="af8"/>
              <w:jc w:val="center"/>
              <w:rPr>
                <w:rFonts w:ascii="Times New Roman" w:hAnsi="Times New Roman"/>
                <w:sz w:val="24"/>
                <w:szCs w:val="24"/>
              </w:rPr>
            </w:pPr>
            <w:r w:rsidRPr="005A735A">
              <w:rPr>
                <w:rFonts w:ascii="Times New Roman" w:hAnsi="Times New Roman"/>
                <w:sz w:val="24"/>
                <w:szCs w:val="24"/>
              </w:rPr>
              <w:t>р/с</w:t>
            </w:r>
          </w:p>
        </w:tc>
        <w:tc>
          <w:tcPr>
            <w:tcW w:w="4274" w:type="dxa"/>
            <w:vAlign w:val="center"/>
          </w:tcPr>
          <w:p w14:paraId="13029BAE" w14:textId="77777777" w:rsidR="00284B16" w:rsidRPr="005A735A" w:rsidRDefault="00284B16" w:rsidP="00C17578">
            <w:pPr>
              <w:pStyle w:val="af8"/>
              <w:ind w:firstLineChars="200" w:firstLine="480"/>
              <w:rPr>
                <w:rFonts w:ascii="Times New Roman" w:hAnsi="Times New Roman"/>
                <w:sz w:val="24"/>
                <w:szCs w:val="24"/>
              </w:rPr>
            </w:pPr>
            <w:proofErr w:type="spellStart"/>
            <w:r w:rsidRPr="005A735A">
              <w:rPr>
                <w:rFonts w:ascii="Times New Roman" w:hAnsi="Times New Roman"/>
                <w:sz w:val="24"/>
                <w:szCs w:val="24"/>
              </w:rPr>
              <w:t>Сынақ</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жабдығы</w:t>
            </w:r>
            <w:proofErr w:type="spellEnd"/>
            <w:r w:rsidRPr="005A735A">
              <w:rPr>
                <w:rFonts w:ascii="Times New Roman" w:hAnsi="Times New Roman"/>
                <w:sz w:val="24"/>
                <w:szCs w:val="24"/>
              </w:rPr>
              <w:t xml:space="preserve"> мен </w:t>
            </w:r>
            <w:proofErr w:type="spellStart"/>
            <w:r w:rsidRPr="005A735A">
              <w:rPr>
                <w:rFonts w:ascii="Times New Roman" w:hAnsi="Times New Roman"/>
                <w:sz w:val="24"/>
                <w:szCs w:val="24"/>
              </w:rPr>
              <w:t>өлшеу</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құралының</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атауы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және</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типі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маркасы</w:t>
            </w:r>
            <w:proofErr w:type="spellEnd"/>
            <w:r w:rsidRPr="005A735A">
              <w:rPr>
                <w:rFonts w:ascii="Times New Roman" w:hAnsi="Times New Roman"/>
                <w:sz w:val="24"/>
                <w:szCs w:val="24"/>
              </w:rPr>
              <w:t>)</w:t>
            </w:r>
          </w:p>
        </w:tc>
        <w:tc>
          <w:tcPr>
            <w:tcW w:w="2261" w:type="dxa"/>
            <w:vAlign w:val="center"/>
          </w:tcPr>
          <w:p w14:paraId="661B3082" w14:textId="77777777" w:rsidR="00284B16" w:rsidRPr="005A735A" w:rsidRDefault="00284B16" w:rsidP="00C17578">
            <w:pPr>
              <w:pStyle w:val="af8"/>
              <w:ind w:firstLineChars="200" w:firstLine="480"/>
              <w:rPr>
                <w:rFonts w:ascii="Times New Roman" w:hAnsi="Times New Roman"/>
                <w:sz w:val="24"/>
                <w:szCs w:val="24"/>
              </w:rPr>
            </w:pPr>
            <w:proofErr w:type="spellStart"/>
            <w:r w:rsidRPr="005A735A">
              <w:rPr>
                <w:rFonts w:ascii="Times New Roman" w:hAnsi="Times New Roman"/>
                <w:sz w:val="24"/>
                <w:szCs w:val="24"/>
              </w:rPr>
              <w:t>Мінездеме</w:t>
            </w:r>
            <w:proofErr w:type="spellEnd"/>
          </w:p>
        </w:tc>
        <w:tc>
          <w:tcPr>
            <w:tcW w:w="2255" w:type="dxa"/>
            <w:vAlign w:val="center"/>
          </w:tcPr>
          <w:p w14:paraId="3C20E450"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lang w:val="kk-KZ"/>
              </w:rPr>
              <w:t>Т</w:t>
            </w:r>
            <w:proofErr w:type="spellStart"/>
            <w:r w:rsidRPr="005A735A">
              <w:rPr>
                <w:rFonts w:ascii="Times New Roman" w:hAnsi="Times New Roman"/>
                <w:sz w:val="24"/>
                <w:szCs w:val="24"/>
              </w:rPr>
              <w:t>ексеру</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аттестаттау</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калибрлеу</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күні</w:t>
            </w:r>
            <w:proofErr w:type="spellEnd"/>
          </w:p>
        </w:tc>
      </w:tr>
      <w:tr w:rsidR="00284B16" w:rsidRPr="005A735A" w14:paraId="6B7C239A" w14:textId="77777777" w:rsidTr="00C17578">
        <w:tc>
          <w:tcPr>
            <w:tcW w:w="816" w:type="dxa"/>
          </w:tcPr>
          <w:p w14:paraId="3A6E50A1"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1</w:t>
            </w:r>
          </w:p>
        </w:tc>
        <w:tc>
          <w:tcPr>
            <w:tcW w:w="4274" w:type="dxa"/>
            <w:shd w:val="clear" w:color="auto" w:fill="auto"/>
          </w:tcPr>
          <w:p w14:paraId="3518017D"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Термостат инкубатор БД - 115</w:t>
            </w:r>
          </w:p>
        </w:tc>
        <w:tc>
          <w:tcPr>
            <w:tcW w:w="2261" w:type="dxa"/>
            <w:shd w:val="clear" w:color="auto" w:fill="auto"/>
          </w:tcPr>
          <w:p w14:paraId="74FDD972"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 xml:space="preserve">+4-тен +100 ºC </w:t>
            </w:r>
            <w:proofErr w:type="spellStart"/>
            <w:r w:rsidRPr="005A735A">
              <w:rPr>
                <w:rFonts w:ascii="Times New Roman" w:hAnsi="Times New Roman"/>
                <w:sz w:val="24"/>
                <w:szCs w:val="24"/>
              </w:rPr>
              <w:t>дейін</w:t>
            </w:r>
            <w:proofErr w:type="spellEnd"/>
          </w:p>
          <w:p w14:paraId="498BDDBA"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d= ± 1ºC</w:t>
            </w:r>
          </w:p>
        </w:tc>
        <w:tc>
          <w:tcPr>
            <w:tcW w:w="2255" w:type="dxa"/>
            <w:shd w:val="clear" w:color="auto" w:fill="auto"/>
          </w:tcPr>
          <w:p w14:paraId="15C61764" w14:textId="77777777" w:rsidR="00284B16" w:rsidRPr="005A735A" w:rsidRDefault="00284B16" w:rsidP="00C17578">
            <w:pPr>
              <w:pStyle w:val="af8"/>
              <w:ind w:firstLineChars="200" w:firstLine="480"/>
              <w:rPr>
                <w:rFonts w:ascii="Times New Roman" w:hAnsi="Times New Roman"/>
                <w:sz w:val="24"/>
                <w:szCs w:val="24"/>
              </w:rPr>
            </w:pPr>
            <w:r w:rsidRPr="005A735A">
              <w:rPr>
                <w:rFonts w:ascii="Times New Roman" w:hAnsi="Times New Roman"/>
                <w:sz w:val="24"/>
                <w:szCs w:val="24"/>
              </w:rPr>
              <w:t>15.01.2021</w:t>
            </w:r>
          </w:p>
        </w:tc>
      </w:tr>
      <w:tr w:rsidR="00284B16" w:rsidRPr="005A735A" w14:paraId="3CAA0FF3" w14:textId="77777777" w:rsidTr="00C17578">
        <w:trPr>
          <w:trHeight w:val="353"/>
        </w:trPr>
        <w:tc>
          <w:tcPr>
            <w:tcW w:w="816" w:type="dxa"/>
          </w:tcPr>
          <w:p w14:paraId="146EC7B4"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2</w:t>
            </w:r>
          </w:p>
        </w:tc>
        <w:tc>
          <w:tcPr>
            <w:tcW w:w="4274" w:type="dxa"/>
          </w:tcPr>
          <w:p w14:paraId="78F0087F"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Денситометр DEN-1</w:t>
            </w:r>
          </w:p>
        </w:tc>
        <w:tc>
          <w:tcPr>
            <w:tcW w:w="2261" w:type="dxa"/>
          </w:tcPr>
          <w:p w14:paraId="2B82F49D"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 xml:space="preserve">0-15 </w:t>
            </w:r>
            <w:proofErr w:type="spellStart"/>
            <w:r w:rsidRPr="005A735A">
              <w:rPr>
                <w:rFonts w:ascii="Times New Roman" w:hAnsi="Times New Roman"/>
                <w:sz w:val="24"/>
                <w:szCs w:val="24"/>
              </w:rPr>
              <w:t>McF</w:t>
            </w:r>
            <w:proofErr w:type="spellEnd"/>
          </w:p>
        </w:tc>
        <w:tc>
          <w:tcPr>
            <w:tcW w:w="2255" w:type="dxa"/>
          </w:tcPr>
          <w:p w14:paraId="59EEE3E8" w14:textId="77777777" w:rsidR="00284B16" w:rsidRPr="005A735A" w:rsidRDefault="00284B16" w:rsidP="00C17578">
            <w:pPr>
              <w:pStyle w:val="af8"/>
              <w:ind w:firstLineChars="200" w:firstLine="480"/>
              <w:rPr>
                <w:rFonts w:ascii="Times New Roman" w:hAnsi="Times New Roman"/>
                <w:sz w:val="24"/>
                <w:szCs w:val="24"/>
              </w:rPr>
            </w:pPr>
            <w:r w:rsidRPr="005A735A">
              <w:rPr>
                <w:rFonts w:ascii="Times New Roman" w:hAnsi="Times New Roman"/>
                <w:sz w:val="24"/>
                <w:szCs w:val="24"/>
              </w:rPr>
              <w:t>1</w:t>
            </w:r>
            <w:r w:rsidRPr="005A735A">
              <w:rPr>
                <w:rFonts w:ascii="Times New Roman" w:hAnsi="Times New Roman"/>
                <w:sz w:val="24"/>
                <w:szCs w:val="24"/>
                <w:lang w:val="en-US"/>
              </w:rPr>
              <w:t>7</w:t>
            </w:r>
            <w:r w:rsidRPr="005A735A">
              <w:rPr>
                <w:rFonts w:ascii="Times New Roman" w:hAnsi="Times New Roman"/>
                <w:sz w:val="24"/>
                <w:szCs w:val="24"/>
              </w:rPr>
              <w:t>.0</w:t>
            </w:r>
            <w:r w:rsidRPr="005A735A">
              <w:rPr>
                <w:rFonts w:ascii="Times New Roman" w:hAnsi="Times New Roman"/>
                <w:sz w:val="24"/>
                <w:szCs w:val="24"/>
                <w:lang w:val="en-US"/>
              </w:rPr>
              <w:t>2</w:t>
            </w:r>
            <w:r w:rsidRPr="005A735A">
              <w:rPr>
                <w:rFonts w:ascii="Times New Roman" w:hAnsi="Times New Roman"/>
                <w:sz w:val="24"/>
                <w:szCs w:val="24"/>
              </w:rPr>
              <w:t>.2021</w:t>
            </w:r>
          </w:p>
        </w:tc>
      </w:tr>
      <w:tr w:rsidR="00284B16" w:rsidRPr="005A735A" w14:paraId="24D63E29" w14:textId="77777777" w:rsidTr="00C17578">
        <w:trPr>
          <w:trHeight w:val="353"/>
        </w:trPr>
        <w:tc>
          <w:tcPr>
            <w:tcW w:w="816" w:type="dxa"/>
          </w:tcPr>
          <w:p w14:paraId="6332C0DB"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3</w:t>
            </w:r>
          </w:p>
        </w:tc>
        <w:tc>
          <w:tcPr>
            <w:tcW w:w="4274" w:type="dxa"/>
          </w:tcPr>
          <w:p w14:paraId="2D1D7AC2" w14:textId="77777777" w:rsidR="00284B16" w:rsidRPr="005A735A" w:rsidRDefault="00284B16" w:rsidP="00C17578">
            <w:pPr>
              <w:pStyle w:val="SOP1"/>
              <w:ind w:firstLineChars="200" w:firstLine="480"/>
              <w:jc w:val="center"/>
              <w:rPr>
                <w:rFonts w:ascii="Times New Roman" w:hAnsi="Times New Roman"/>
                <w:sz w:val="24"/>
                <w:szCs w:val="24"/>
              </w:rPr>
            </w:pPr>
            <w:proofErr w:type="spellStart"/>
            <w:r w:rsidRPr="005A735A">
              <w:rPr>
                <w:rFonts w:ascii="Times New Roman" w:hAnsi="Times New Roman"/>
                <w:sz w:val="24"/>
                <w:szCs w:val="24"/>
              </w:rPr>
              <w:t>Аналитикалық</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таразылар</w:t>
            </w:r>
            <w:proofErr w:type="spellEnd"/>
            <w:r w:rsidRPr="005A735A">
              <w:rPr>
                <w:rFonts w:ascii="Times New Roman" w:hAnsi="Times New Roman"/>
                <w:sz w:val="24"/>
                <w:szCs w:val="24"/>
              </w:rPr>
              <w:t xml:space="preserve"> ALC-210.4</w:t>
            </w:r>
          </w:p>
        </w:tc>
        <w:tc>
          <w:tcPr>
            <w:tcW w:w="2261" w:type="dxa"/>
          </w:tcPr>
          <w:p w14:paraId="5EFB3F37" w14:textId="77777777" w:rsidR="00284B16" w:rsidRPr="005A735A" w:rsidRDefault="00284B16" w:rsidP="00C17578">
            <w:pPr>
              <w:pStyle w:val="SOP2"/>
              <w:ind w:firstLineChars="200" w:firstLine="480"/>
              <w:jc w:val="center"/>
              <w:rPr>
                <w:rFonts w:ascii="Times New Roman" w:hAnsi="Times New Roman"/>
                <w:sz w:val="24"/>
                <w:szCs w:val="24"/>
              </w:rPr>
            </w:pPr>
            <w:r w:rsidRPr="005A735A">
              <w:rPr>
                <w:rFonts w:ascii="Times New Roman" w:hAnsi="Times New Roman"/>
                <w:sz w:val="24"/>
                <w:szCs w:val="24"/>
              </w:rPr>
              <w:t>0,0001-210 г; d=0,1мг</w:t>
            </w:r>
          </w:p>
        </w:tc>
        <w:tc>
          <w:tcPr>
            <w:tcW w:w="2255" w:type="dxa"/>
          </w:tcPr>
          <w:p w14:paraId="67B4F98B" w14:textId="77777777" w:rsidR="00284B16" w:rsidRPr="005A735A" w:rsidRDefault="00284B16" w:rsidP="00C17578">
            <w:pPr>
              <w:pStyle w:val="af8"/>
              <w:ind w:firstLineChars="200" w:firstLine="480"/>
              <w:rPr>
                <w:rFonts w:ascii="Times New Roman" w:hAnsi="Times New Roman"/>
                <w:sz w:val="24"/>
                <w:szCs w:val="24"/>
              </w:rPr>
            </w:pPr>
            <w:r w:rsidRPr="005A735A">
              <w:rPr>
                <w:rFonts w:ascii="Times New Roman" w:hAnsi="Times New Roman"/>
                <w:sz w:val="24"/>
                <w:szCs w:val="24"/>
              </w:rPr>
              <w:t>25.05.2020</w:t>
            </w:r>
          </w:p>
        </w:tc>
      </w:tr>
      <w:tr w:rsidR="00284B16" w:rsidRPr="005A735A" w14:paraId="53036420" w14:textId="77777777" w:rsidTr="00C17578">
        <w:tc>
          <w:tcPr>
            <w:tcW w:w="816" w:type="dxa"/>
          </w:tcPr>
          <w:p w14:paraId="4A1B7D9D"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4</w:t>
            </w:r>
          </w:p>
        </w:tc>
        <w:tc>
          <w:tcPr>
            <w:tcW w:w="4274" w:type="dxa"/>
          </w:tcPr>
          <w:p w14:paraId="1BAEDE42" w14:textId="77777777" w:rsidR="00284B16" w:rsidRPr="005A735A" w:rsidRDefault="00284B16" w:rsidP="00C17578">
            <w:pPr>
              <w:pStyle w:val="af8"/>
              <w:ind w:firstLineChars="200" w:firstLine="480"/>
              <w:jc w:val="center"/>
              <w:rPr>
                <w:rFonts w:ascii="Times New Roman" w:hAnsi="Times New Roman"/>
                <w:sz w:val="24"/>
                <w:szCs w:val="24"/>
              </w:rPr>
            </w:pPr>
            <w:proofErr w:type="spellStart"/>
            <w:r w:rsidRPr="005A735A">
              <w:rPr>
                <w:rFonts w:ascii="Times New Roman" w:hAnsi="Times New Roman"/>
                <w:sz w:val="24"/>
                <w:szCs w:val="24"/>
              </w:rPr>
              <w:t>Capp</w:t>
            </w:r>
            <w:proofErr w:type="spellEnd"/>
            <w:r w:rsidRPr="005A735A">
              <w:rPr>
                <w:rFonts w:ascii="Times New Roman" w:hAnsi="Times New Roman"/>
                <w:sz w:val="24"/>
                <w:szCs w:val="24"/>
              </w:rPr>
              <w:t xml:space="preserve"> Bravo </w:t>
            </w:r>
            <w:proofErr w:type="spellStart"/>
            <w:r w:rsidRPr="005A735A">
              <w:rPr>
                <w:rFonts w:ascii="Times New Roman" w:hAnsi="Times New Roman"/>
                <w:sz w:val="24"/>
                <w:szCs w:val="24"/>
              </w:rPr>
              <w:t>тамшуыр</w:t>
            </w:r>
            <w:proofErr w:type="spellEnd"/>
          </w:p>
        </w:tc>
        <w:tc>
          <w:tcPr>
            <w:tcW w:w="2261" w:type="dxa"/>
          </w:tcPr>
          <w:p w14:paraId="1E9144DF"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0,1-1 мл, d=0,1%</w:t>
            </w:r>
          </w:p>
        </w:tc>
        <w:tc>
          <w:tcPr>
            <w:tcW w:w="2255" w:type="dxa"/>
          </w:tcPr>
          <w:p w14:paraId="460BF002" w14:textId="77777777" w:rsidR="00284B16" w:rsidRPr="005A735A" w:rsidRDefault="00284B16" w:rsidP="00C17578">
            <w:pPr>
              <w:pStyle w:val="af8"/>
              <w:ind w:firstLineChars="200" w:firstLine="480"/>
              <w:rPr>
                <w:rFonts w:ascii="Times New Roman" w:hAnsi="Times New Roman"/>
                <w:sz w:val="24"/>
                <w:szCs w:val="24"/>
              </w:rPr>
            </w:pPr>
            <w:r w:rsidRPr="005A735A">
              <w:rPr>
                <w:rFonts w:ascii="Times New Roman" w:hAnsi="Times New Roman"/>
                <w:sz w:val="24"/>
                <w:szCs w:val="24"/>
              </w:rPr>
              <w:t>25.05.2020</w:t>
            </w:r>
          </w:p>
        </w:tc>
      </w:tr>
      <w:tr w:rsidR="00284B16" w:rsidRPr="005A735A" w14:paraId="02E0E350" w14:textId="77777777" w:rsidTr="00C17578">
        <w:tc>
          <w:tcPr>
            <w:tcW w:w="816" w:type="dxa"/>
          </w:tcPr>
          <w:p w14:paraId="442512F1"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5</w:t>
            </w:r>
          </w:p>
        </w:tc>
        <w:tc>
          <w:tcPr>
            <w:tcW w:w="4274" w:type="dxa"/>
          </w:tcPr>
          <w:p w14:paraId="5D546FEE" w14:textId="77777777" w:rsidR="00284B16" w:rsidRPr="005A735A" w:rsidRDefault="00284B16" w:rsidP="00C17578">
            <w:pPr>
              <w:pStyle w:val="af8"/>
              <w:ind w:firstLineChars="200" w:firstLine="480"/>
              <w:jc w:val="center"/>
              <w:rPr>
                <w:rFonts w:ascii="Times New Roman" w:hAnsi="Times New Roman"/>
                <w:sz w:val="24"/>
                <w:szCs w:val="24"/>
              </w:rPr>
            </w:pPr>
            <w:proofErr w:type="spellStart"/>
            <w:r w:rsidRPr="005A735A">
              <w:rPr>
                <w:rFonts w:ascii="Times New Roman" w:hAnsi="Times New Roman"/>
                <w:sz w:val="24"/>
                <w:szCs w:val="24"/>
              </w:rPr>
              <w:t>Eppendorf</w:t>
            </w:r>
            <w:proofErr w:type="spellEnd"/>
            <w:r w:rsidRPr="005A735A">
              <w:rPr>
                <w:rFonts w:ascii="Times New Roman" w:hAnsi="Times New Roman"/>
                <w:sz w:val="24"/>
                <w:szCs w:val="24"/>
              </w:rPr>
              <w:t xml:space="preserve"> Research </w:t>
            </w:r>
            <w:proofErr w:type="spellStart"/>
            <w:r w:rsidRPr="005A735A">
              <w:rPr>
                <w:rFonts w:ascii="Times New Roman" w:hAnsi="Times New Roman"/>
                <w:sz w:val="24"/>
                <w:szCs w:val="24"/>
              </w:rPr>
              <w:t>айнымалы</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көлемді</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тамшуыр</w:t>
            </w:r>
            <w:proofErr w:type="spellEnd"/>
          </w:p>
        </w:tc>
        <w:tc>
          <w:tcPr>
            <w:tcW w:w="2261" w:type="dxa"/>
          </w:tcPr>
          <w:p w14:paraId="0B56E923"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 xml:space="preserve">20-200 </w:t>
            </w:r>
            <w:proofErr w:type="spellStart"/>
            <w:r w:rsidRPr="005A735A">
              <w:rPr>
                <w:rFonts w:ascii="Times New Roman" w:hAnsi="Times New Roman"/>
                <w:sz w:val="24"/>
                <w:szCs w:val="24"/>
              </w:rPr>
              <w:t>мкл</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белгісіздік</w:t>
            </w:r>
            <w:proofErr w:type="spellEnd"/>
            <w:r w:rsidRPr="005A735A">
              <w:rPr>
                <w:rFonts w:ascii="Times New Roman" w:hAnsi="Times New Roman"/>
                <w:sz w:val="24"/>
                <w:szCs w:val="24"/>
              </w:rPr>
              <w:t xml:space="preserve"> -1,44 %</w:t>
            </w:r>
          </w:p>
        </w:tc>
        <w:tc>
          <w:tcPr>
            <w:tcW w:w="2255" w:type="dxa"/>
          </w:tcPr>
          <w:p w14:paraId="203A97DE" w14:textId="77777777" w:rsidR="00284B16" w:rsidRPr="005A735A" w:rsidRDefault="00284B16" w:rsidP="00C17578">
            <w:pPr>
              <w:pStyle w:val="af8"/>
              <w:ind w:firstLineChars="200" w:firstLine="480"/>
              <w:rPr>
                <w:rFonts w:ascii="Times New Roman" w:hAnsi="Times New Roman"/>
                <w:sz w:val="24"/>
                <w:szCs w:val="24"/>
              </w:rPr>
            </w:pPr>
            <w:r w:rsidRPr="005A735A">
              <w:rPr>
                <w:rFonts w:ascii="Times New Roman" w:hAnsi="Times New Roman"/>
                <w:sz w:val="24"/>
                <w:szCs w:val="24"/>
              </w:rPr>
              <w:t>07.07.2020</w:t>
            </w:r>
          </w:p>
        </w:tc>
      </w:tr>
      <w:tr w:rsidR="00284B16" w:rsidRPr="005A735A" w14:paraId="093A78AC" w14:textId="77777777" w:rsidTr="00C17578">
        <w:trPr>
          <w:trHeight w:val="595"/>
        </w:trPr>
        <w:tc>
          <w:tcPr>
            <w:tcW w:w="816" w:type="dxa"/>
          </w:tcPr>
          <w:p w14:paraId="087D285E"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6</w:t>
            </w:r>
          </w:p>
        </w:tc>
        <w:tc>
          <w:tcPr>
            <w:tcW w:w="4274" w:type="dxa"/>
          </w:tcPr>
          <w:p w14:paraId="44824962" w14:textId="77777777" w:rsidR="00284B16" w:rsidRPr="005A735A" w:rsidRDefault="00284B16" w:rsidP="00C17578">
            <w:pPr>
              <w:pStyle w:val="af8"/>
              <w:ind w:firstLineChars="200" w:firstLine="480"/>
              <w:jc w:val="center"/>
              <w:rPr>
                <w:rFonts w:ascii="Times New Roman" w:hAnsi="Times New Roman"/>
                <w:sz w:val="24"/>
                <w:szCs w:val="24"/>
              </w:rPr>
            </w:pPr>
            <w:proofErr w:type="spellStart"/>
            <w:r w:rsidRPr="005A735A">
              <w:rPr>
                <w:rFonts w:ascii="Times New Roman" w:hAnsi="Times New Roman"/>
                <w:sz w:val="24"/>
                <w:szCs w:val="24"/>
              </w:rPr>
              <w:t>Ламинарлық</w:t>
            </w:r>
            <w:proofErr w:type="spellEnd"/>
            <w:r w:rsidRPr="005A735A">
              <w:rPr>
                <w:rFonts w:ascii="Times New Roman" w:hAnsi="Times New Roman"/>
                <w:sz w:val="24"/>
                <w:szCs w:val="24"/>
              </w:rPr>
              <w:t xml:space="preserve"> бокс </w:t>
            </w:r>
            <w:proofErr w:type="spellStart"/>
            <w:r>
              <w:rPr>
                <w:rFonts w:ascii="Times New Roman" w:hAnsi="Times New Roman"/>
                <w:sz w:val="24"/>
                <w:szCs w:val="24"/>
              </w:rPr>
              <w:t>Bio</w:t>
            </w:r>
            <w:r w:rsidRPr="005A735A">
              <w:rPr>
                <w:rFonts w:ascii="Times New Roman" w:hAnsi="Times New Roman"/>
                <w:sz w:val="24"/>
                <w:szCs w:val="24"/>
              </w:rPr>
              <w:t>IIA</w:t>
            </w:r>
            <w:proofErr w:type="spellEnd"/>
            <w:r w:rsidRPr="005A735A">
              <w:rPr>
                <w:rFonts w:ascii="Times New Roman" w:hAnsi="Times New Roman"/>
                <w:sz w:val="24"/>
                <w:szCs w:val="24"/>
              </w:rPr>
              <w:t>/G</w:t>
            </w:r>
          </w:p>
        </w:tc>
        <w:tc>
          <w:tcPr>
            <w:tcW w:w="2261" w:type="dxa"/>
          </w:tcPr>
          <w:p w14:paraId="55461E04" w14:textId="77777777" w:rsidR="00284B16" w:rsidRPr="005A735A" w:rsidRDefault="00284B16" w:rsidP="00C17578">
            <w:pPr>
              <w:pStyle w:val="af8"/>
              <w:ind w:firstLineChars="200" w:firstLine="480"/>
              <w:jc w:val="center"/>
              <w:rPr>
                <w:rFonts w:ascii="Times New Roman" w:hAnsi="Times New Roman"/>
                <w:sz w:val="24"/>
                <w:szCs w:val="24"/>
              </w:rPr>
            </w:pPr>
            <w:proofErr w:type="spellStart"/>
            <w:r w:rsidRPr="005A735A">
              <w:rPr>
                <w:rFonts w:ascii="Times New Roman" w:hAnsi="Times New Roman"/>
                <w:sz w:val="24"/>
                <w:szCs w:val="24"/>
              </w:rPr>
              <w:t>Ағынның</w:t>
            </w:r>
            <w:proofErr w:type="spellEnd"/>
            <w:r w:rsidRPr="005A735A">
              <w:rPr>
                <w:rFonts w:ascii="Times New Roman" w:hAnsi="Times New Roman"/>
                <w:sz w:val="24"/>
                <w:szCs w:val="24"/>
              </w:rPr>
              <w:t xml:space="preserve"> </w:t>
            </w:r>
            <w:proofErr w:type="spellStart"/>
            <w:r w:rsidRPr="005A735A">
              <w:rPr>
                <w:rFonts w:ascii="Times New Roman" w:hAnsi="Times New Roman"/>
                <w:sz w:val="24"/>
                <w:szCs w:val="24"/>
              </w:rPr>
              <w:t>жылдамдығы</w:t>
            </w:r>
            <w:proofErr w:type="spellEnd"/>
            <w:r w:rsidRPr="005A735A">
              <w:rPr>
                <w:rFonts w:ascii="Times New Roman" w:hAnsi="Times New Roman"/>
                <w:sz w:val="24"/>
                <w:szCs w:val="24"/>
              </w:rPr>
              <w:t xml:space="preserve"> 1100 м</w:t>
            </w:r>
            <w:r w:rsidRPr="005A735A">
              <w:rPr>
                <w:rFonts w:ascii="Times New Roman" w:hAnsi="Times New Roman"/>
                <w:sz w:val="24"/>
                <w:szCs w:val="24"/>
                <w:vertAlign w:val="superscript"/>
              </w:rPr>
              <w:t>3</w:t>
            </w:r>
            <w:r w:rsidRPr="005A735A">
              <w:rPr>
                <w:rFonts w:ascii="Times New Roman" w:hAnsi="Times New Roman"/>
                <w:sz w:val="24"/>
                <w:szCs w:val="24"/>
              </w:rPr>
              <w:t>/</w:t>
            </w:r>
            <w:proofErr w:type="spellStart"/>
            <w:r w:rsidRPr="005A735A">
              <w:rPr>
                <w:rFonts w:ascii="Times New Roman" w:hAnsi="Times New Roman"/>
                <w:sz w:val="24"/>
                <w:szCs w:val="24"/>
              </w:rPr>
              <w:t>сағ</w:t>
            </w:r>
            <w:proofErr w:type="spellEnd"/>
          </w:p>
        </w:tc>
        <w:tc>
          <w:tcPr>
            <w:tcW w:w="2255" w:type="dxa"/>
          </w:tcPr>
          <w:p w14:paraId="7DFA5FCF" w14:textId="77777777" w:rsidR="00284B16" w:rsidRPr="005A735A" w:rsidRDefault="00284B16" w:rsidP="00C17578">
            <w:pPr>
              <w:pStyle w:val="af8"/>
              <w:ind w:firstLineChars="200" w:firstLine="480"/>
              <w:rPr>
                <w:rFonts w:ascii="Times New Roman" w:hAnsi="Times New Roman"/>
                <w:sz w:val="24"/>
                <w:szCs w:val="24"/>
              </w:rPr>
            </w:pPr>
            <w:r w:rsidRPr="005A735A">
              <w:rPr>
                <w:rFonts w:ascii="Times New Roman" w:hAnsi="Times New Roman"/>
                <w:sz w:val="24"/>
                <w:szCs w:val="24"/>
              </w:rPr>
              <w:t>05.10.2019</w:t>
            </w:r>
          </w:p>
        </w:tc>
      </w:tr>
      <w:tr w:rsidR="00284B16" w:rsidRPr="005A735A" w14:paraId="6477D560" w14:textId="77777777" w:rsidTr="00C17578">
        <w:trPr>
          <w:trHeight w:val="382"/>
        </w:trPr>
        <w:tc>
          <w:tcPr>
            <w:tcW w:w="816" w:type="dxa"/>
          </w:tcPr>
          <w:p w14:paraId="23340453"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7</w:t>
            </w:r>
          </w:p>
        </w:tc>
        <w:tc>
          <w:tcPr>
            <w:tcW w:w="4274" w:type="dxa"/>
          </w:tcPr>
          <w:p w14:paraId="1D96B394" w14:textId="77777777" w:rsidR="00284B16" w:rsidRPr="00A35FA3" w:rsidRDefault="00284B16" w:rsidP="00C17578">
            <w:pPr>
              <w:pStyle w:val="af8"/>
              <w:ind w:firstLineChars="200" w:firstLine="480"/>
              <w:jc w:val="center"/>
              <w:rPr>
                <w:rFonts w:ascii="Times New Roman" w:hAnsi="Times New Roman" w:cs="Times New Roman"/>
                <w:i/>
                <w:iCs/>
                <w:color w:val="000000" w:themeColor="text1"/>
                <w:sz w:val="24"/>
                <w:szCs w:val="24"/>
              </w:rPr>
            </w:pPr>
            <w:proofErr w:type="spellStart"/>
            <w:r w:rsidRPr="00A35FA3">
              <w:rPr>
                <w:rFonts w:ascii="Times New Roman" w:hAnsi="Times New Roman" w:cs="Times New Roman"/>
                <w:i/>
                <w:iCs/>
                <w:color w:val="000000" w:themeColor="text1"/>
                <w:sz w:val="24"/>
                <w:szCs w:val="24"/>
              </w:rPr>
              <w:t>Вортекс</w:t>
            </w:r>
            <w:proofErr w:type="spellEnd"/>
            <w:r w:rsidRPr="00A35FA3">
              <w:rPr>
                <w:rFonts w:ascii="Times New Roman" w:hAnsi="Times New Roman" w:cs="Times New Roman"/>
                <w:i/>
                <w:iCs/>
                <w:color w:val="000000" w:themeColor="text1"/>
                <w:sz w:val="24"/>
                <w:szCs w:val="24"/>
              </w:rPr>
              <w:t xml:space="preserve"> </w:t>
            </w:r>
            <w:r w:rsidRPr="00A35FA3">
              <w:rPr>
                <w:rStyle w:val="af5"/>
                <w:rFonts w:ascii="Times New Roman" w:hAnsi="Times New Roman"/>
                <w:i w:val="0"/>
                <w:iCs w:val="0"/>
                <w:color w:val="000000" w:themeColor="text1"/>
                <w:sz w:val="24"/>
                <w:szCs w:val="24"/>
                <w:shd w:val="clear" w:color="auto" w:fill="FFFFFF"/>
              </w:rPr>
              <w:t>ELMI</w:t>
            </w:r>
            <w:r w:rsidRPr="00A35FA3">
              <w:rPr>
                <w:rFonts w:ascii="Times New Roman" w:hAnsi="Times New Roman" w:cs="Times New Roman"/>
                <w:i/>
                <w:iCs/>
                <w:color w:val="000000" w:themeColor="text1"/>
                <w:sz w:val="24"/>
                <w:szCs w:val="24"/>
                <w:shd w:val="clear" w:color="auto" w:fill="FFFFFF"/>
              </w:rPr>
              <w:t> V-3 </w:t>
            </w:r>
            <w:proofErr w:type="spellStart"/>
            <w:r w:rsidRPr="00A35FA3">
              <w:rPr>
                <w:rStyle w:val="af5"/>
                <w:rFonts w:ascii="Times New Roman" w:hAnsi="Times New Roman"/>
                <w:i w:val="0"/>
                <w:iCs w:val="0"/>
                <w:color w:val="000000" w:themeColor="text1"/>
                <w:sz w:val="24"/>
                <w:szCs w:val="24"/>
                <w:shd w:val="clear" w:color="auto" w:fill="FFFFFF"/>
              </w:rPr>
              <w:t>SkyLine</w:t>
            </w:r>
            <w:proofErr w:type="spellEnd"/>
          </w:p>
        </w:tc>
        <w:tc>
          <w:tcPr>
            <w:tcW w:w="2261" w:type="dxa"/>
          </w:tcPr>
          <w:p w14:paraId="3973FCEC"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lang w:val="en-US"/>
              </w:rPr>
              <w:t>50</w:t>
            </w:r>
            <w:r w:rsidRPr="005A735A">
              <w:rPr>
                <w:rFonts w:ascii="Times New Roman" w:hAnsi="Times New Roman"/>
                <w:sz w:val="24"/>
                <w:szCs w:val="24"/>
              </w:rPr>
              <w:t xml:space="preserve"> - </w:t>
            </w:r>
            <w:r w:rsidRPr="005A735A">
              <w:rPr>
                <w:rFonts w:ascii="Times New Roman" w:hAnsi="Times New Roman"/>
                <w:sz w:val="24"/>
                <w:szCs w:val="24"/>
                <w:lang w:val="en-US"/>
              </w:rPr>
              <w:t>4500</w:t>
            </w:r>
            <w:r w:rsidRPr="005A735A">
              <w:rPr>
                <w:rFonts w:ascii="Times New Roman" w:hAnsi="Times New Roman"/>
                <w:sz w:val="24"/>
                <w:szCs w:val="24"/>
              </w:rPr>
              <w:t xml:space="preserve"> айн/мин</w:t>
            </w:r>
          </w:p>
        </w:tc>
        <w:tc>
          <w:tcPr>
            <w:tcW w:w="2255" w:type="dxa"/>
          </w:tcPr>
          <w:p w14:paraId="31BAC081" w14:textId="77777777" w:rsidR="00284B16" w:rsidRPr="005A735A" w:rsidRDefault="00284B16" w:rsidP="00C17578">
            <w:pPr>
              <w:pStyle w:val="af8"/>
              <w:ind w:firstLineChars="200" w:firstLine="480"/>
              <w:jc w:val="center"/>
              <w:rPr>
                <w:rFonts w:ascii="Times New Roman" w:hAnsi="Times New Roman"/>
                <w:sz w:val="24"/>
                <w:szCs w:val="24"/>
              </w:rPr>
            </w:pPr>
            <w:r w:rsidRPr="005A735A">
              <w:rPr>
                <w:rFonts w:ascii="Times New Roman" w:hAnsi="Times New Roman"/>
                <w:sz w:val="24"/>
                <w:szCs w:val="24"/>
              </w:rPr>
              <w:t>-</w:t>
            </w:r>
          </w:p>
        </w:tc>
      </w:tr>
    </w:tbl>
    <w:p w14:paraId="6441ACC6" w14:textId="77777777" w:rsidR="00284B16" w:rsidRPr="00A35FA3" w:rsidRDefault="00284B16" w:rsidP="00284B16">
      <w:pPr>
        <w:ind w:firstLineChars="200" w:firstLine="560"/>
        <w:jc w:val="both"/>
        <w:rPr>
          <w:bCs/>
          <w:i/>
          <w:iCs/>
          <w:color w:val="000000"/>
          <w:sz w:val="28"/>
          <w:szCs w:val="28"/>
        </w:rPr>
      </w:pPr>
      <w:proofErr w:type="spellStart"/>
      <w:r w:rsidRPr="00A35FA3">
        <w:rPr>
          <w:bCs/>
          <w:i/>
          <w:iCs/>
          <w:color w:val="000000"/>
          <w:sz w:val="28"/>
          <w:szCs w:val="28"/>
        </w:rPr>
        <w:t>Қоректік</w:t>
      </w:r>
      <w:proofErr w:type="spellEnd"/>
      <w:r w:rsidRPr="00A35FA3">
        <w:rPr>
          <w:bCs/>
          <w:i/>
          <w:iCs/>
          <w:color w:val="000000"/>
          <w:sz w:val="28"/>
          <w:szCs w:val="28"/>
        </w:rPr>
        <w:t xml:space="preserve"> </w:t>
      </w:r>
      <w:proofErr w:type="spellStart"/>
      <w:r w:rsidRPr="00A35FA3">
        <w:rPr>
          <w:bCs/>
          <w:i/>
          <w:iCs/>
          <w:color w:val="000000"/>
          <w:sz w:val="28"/>
          <w:szCs w:val="28"/>
        </w:rPr>
        <w:t>орталар</w:t>
      </w:r>
      <w:proofErr w:type="spellEnd"/>
      <w:r w:rsidRPr="00A35FA3">
        <w:rPr>
          <w:bCs/>
          <w:i/>
          <w:iCs/>
          <w:color w:val="000000"/>
          <w:sz w:val="28"/>
          <w:szCs w:val="28"/>
        </w:rPr>
        <w:t xml:space="preserve"> мен </w:t>
      </w:r>
      <w:proofErr w:type="spellStart"/>
      <w:r w:rsidRPr="00A35FA3">
        <w:rPr>
          <w:bCs/>
          <w:i/>
          <w:iCs/>
          <w:color w:val="000000"/>
          <w:sz w:val="28"/>
          <w:szCs w:val="28"/>
        </w:rPr>
        <w:t>реактивтер</w:t>
      </w:r>
      <w:proofErr w:type="spellEnd"/>
    </w:p>
    <w:p w14:paraId="468E0D28" w14:textId="77777777" w:rsidR="00284B16" w:rsidRPr="005A735A" w:rsidRDefault="00284B16" w:rsidP="00284B16">
      <w:pPr>
        <w:pStyle w:val="af8"/>
        <w:ind w:firstLineChars="200" w:firstLine="560"/>
        <w:jc w:val="both"/>
        <w:rPr>
          <w:rFonts w:ascii="Times New Roman" w:hAnsi="Times New Roman"/>
          <w:sz w:val="28"/>
          <w:szCs w:val="28"/>
        </w:rPr>
      </w:pPr>
      <w:r w:rsidRPr="005A735A">
        <w:rPr>
          <w:rFonts w:ascii="Times New Roman" w:hAnsi="Times New Roman"/>
          <w:sz w:val="28"/>
          <w:szCs w:val="28"/>
        </w:rPr>
        <w:t>Мюллер-Хинтон агары (</w:t>
      </w:r>
      <w:proofErr w:type="spellStart"/>
      <w:r w:rsidRPr="005A735A">
        <w:rPr>
          <w:rFonts w:ascii="Times New Roman" w:hAnsi="Times New Roman"/>
          <w:sz w:val="28"/>
          <w:szCs w:val="28"/>
        </w:rPr>
        <w:t>Химедиа</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Үндістан</w:t>
      </w:r>
      <w:proofErr w:type="spellEnd"/>
      <w:r w:rsidRPr="005A735A">
        <w:rPr>
          <w:rFonts w:ascii="Times New Roman" w:hAnsi="Times New Roman"/>
          <w:sz w:val="28"/>
          <w:szCs w:val="28"/>
        </w:rPr>
        <w:t>); Мюллер-</w:t>
      </w:r>
      <w:proofErr w:type="gramStart"/>
      <w:r w:rsidRPr="005A735A">
        <w:rPr>
          <w:rFonts w:ascii="Times New Roman" w:hAnsi="Times New Roman"/>
          <w:sz w:val="28"/>
          <w:szCs w:val="28"/>
        </w:rPr>
        <w:t>Хинтон  (</w:t>
      </w:r>
      <w:proofErr w:type="spellStart"/>
      <w:proofErr w:type="gramEnd"/>
      <w:r w:rsidRPr="005A735A">
        <w:rPr>
          <w:rFonts w:ascii="Times New Roman" w:hAnsi="Times New Roman"/>
          <w:sz w:val="28"/>
          <w:szCs w:val="28"/>
        </w:rPr>
        <w:t>Химедиа</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Үндістан</w:t>
      </w:r>
      <w:proofErr w:type="spellEnd"/>
      <w:r w:rsidRPr="005A735A">
        <w:rPr>
          <w:rFonts w:ascii="Times New Roman" w:hAnsi="Times New Roman"/>
          <w:sz w:val="28"/>
          <w:szCs w:val="28"/>
        </w:rPr>
        <w:t>); Сабуро агары (</w:t>
      </w:r>
      <w:proofErr w:type="spellStart"/>
      <w:r w:rsidRPr="005A735A">
        <w:rPr>
          <w:rFonts w:ascii="Times New Roman" w:hAnsi="Times New Roman"/>
          <w:sz w:val="28"/>
          <w:szCs w:val="28"/>
        </w:rPr>
        <w:t>Химедиа</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Үндістан</w:t>
      </w:r>
      <w:proofErr w:type="spellEnd"/>
      <w:r w:rsidRPr="005A735A">
        <w:rPr>
          <w:rFonts w:ascii="Times New Roman" w:hAnsi="Times New Roman"/>
          <w:sz w:val="28"/>
          <w:szCs w:val="28"/>
        </w:rPr>
        <w:t>); Сабуро  (</w:t>
      </w:r>
      <w:proofErr w:type="spellStart"/>
      <w:r w:rsidRPr="005A735A">
        <w:rPr>
          <w:rFonts w:ascii="Times New Roman" w:hAnsi="Times New Roman"/>
          <w:sz w:val="28"/>
          <w:szCs w:val="28"/>
        </w:rPr>
        <w:t>Химедиа</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Үндістан</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хлорлы</w:t>
      </w:r>
      <w:proofErr w:type="spellEnd"/>
      <w:r w:rsidRPr="005A735A">
        <w:rPr>
          <w:rFonts w:ascii="Times New Roman" w:hAnsi="Times New Roman"/>
          <w:sz w:val="28"/>
          <w:szCs w:val="28"/>
        </w:rPr>
        <w:t xml:space="preserve"> натрий, </w:t>
      </w:r>
      <w:proofErr w:type="spellStart"/>
      <w:r w:rsidRPr="005A735A">
        <w:rPr>
          <w:rFonts w:ascii="Times New Roman" w:hAnsi="Times New Roman"/>
          <w:sz w:val="28"/>
          <w:szCs w:val="28"/>
        </w:rPr>
        <w:t>Х.ч</w:t>
      </w:r>
      <w:proofErr w:type="spellEnd"/>
      <w:r w:rsidRPr="005A735A">
        <w:rPr>
          <w:rFonts w:ascii="Times New Roman" w:hAnsi="Times New Roman"/>
          <w:sz w:val="28"/>
          <w:szCs w:val="28"/>
        </w:rPr>
        <w:t xml:space="preserve">., (Михайловский </w:t>
      </w:r>
      <w:proofErr w:type="spellStart"/>
      <w:r w:rsidRPr="005A735A">
        <w:rPr>
          <w:rFonts w:ascii="Times New Roman" w:hAnsi="Times New Roman"/>
          <w:sz w:val="28"/>
          <w:szCs w:val="28"/>
        </w:rPr>
        <w:t>химиялық</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реактивтер</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зауыты</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Ресей</w:t>
      </w:r>
      <w:proofErr w:type="spellEnd"/>
      <w:r w:rsidRPr="005A735A">
        <w:rPr>
          <w:rFonts w:ascii="Times New Roman" w:hAnsi="Times New Roman"/>
          <w:sz w:val="28"/>
          <w:szCs w:val="28"/>
        </w:rPr>
        <w:t>); этанол</w:t>
      </w:r>
      <w:r w:rsidRPr="005A735A">
        <w:rPr>
          <w:rFonts w:ascii="Times New Roman" w:hAnsi="Times New Roman"/>
          <w:sz w:val="28"/>
          <w:szCs w:val="28"/>
          <w:lang w:val="kk-KZ"/>
        </w:rPr>
        <w:t xml:space="preserve"> </w:t>
      </w:r>
      <w:r w:rsidRPr="005A735A">
        <w:rPr>
          <w:rFonts w:ascii="Times New Roman" w:hAnsi="Times New Roman"/>
          <w:sz w:val="28"/>
          <w:szCs w:val="28"/>
        </w:rPr>
        <w:t>96 % ("</w:t>
      </w:r>
      <w:proofErr w:type="spellStart"/>
      <w:r w:rsidRPr="005A735A">
        <w:rPr>
          <w:rFonts w:ascii="Times New Roman" w:hAnsi="Times New Roman"/>
          <w:sz w:val="28"/>
          <w:szCs w:val="28"/>
        </w:rPr>
        <w:t>Талғар</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спирті</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Қазақстан</w:t>
      </w:r>
      <w:proofErr w:type="spellEnd"/>
      <w:r w:rsidRPr="005A735A">
        <w:rPr>
          <w:rFonts w:ascii="Times New Roman" w:hAnsi="Times New Roman"/>
          <w:sz w:val="28"/>
          <w:szCs w:val="28"/>
        </w:rPr>
        <w:t xml:space="preserve">); </w:t>
      </w:r>
      <w:proofErr w:type="spellStart"/>
      <w:r w:rsidRPr="005A735A">
        <w:rPr>
          <w:rFonts w:ascii="Times New Roman" w:hAnsi="Times New Roman"/>
          <w:sz w:val="28"/>
          <w:szCs w:val="28"/>
        </w:rPr>
        <w:t>тазартылған</w:t>
      </w:r>
      <w:proofErr w:type="spellEnd"/>
      <w:r w:rsidRPr="005A735A">
        <w:rPr>
          <w:rFonts w:ascii="Times New Roman" w:hAnsi="Times New Roman"/>
          <w:sz w:val="28"/>
          <w:szCs w:val="28"/>
        </w:rPr>
        <w:t xml:space="preserve"> су.</w:t>
      </w:r>
    </w:p>
    <w:p w14:paraId="529BA094" w14:textId="77777777" w:rsidR="00284B16" w:rsidRPr="00A35FA3" w:rsidRDefault="00284B16" w:rsidP="00284B16">
      <w:pPr>
        <w:tabs>
          <w:tab w:val="left" w:pos="360"/>
        </w:tabs>
        <w:ind w:firstLineChars="200" w:firstLine="560"/>
        <w:rPr>
          <w:bCs/>
          <w:i/>
          <w:iCs/>
          <w:sz w:val="28"/>
          <w:szCs w:val="28"/>
        </w:rPr>
      </w:pPr>
      <w:proofErr w:type="spellStart"/>
      <w:r w:rsidRPr="00A35FA3">
        <w:rPr>
          <w:bCs/>
          <w:i/>
          <w:iCs/>
          <w:sz w:val="28"/>
          <w:szCs w:val="28"/>
        </w:rPr>
        <w:t>Зерттеулерді</w:t>
      </w:r>
      <w:proofErr w:type="spellEnd"/>
      <w:r w:rsidRPr="00A35FA3">
        <w:rPr>
          <w:bCs/>
          <w:i/>
          <w:iCs/>
          <w:sz w:val="28"/>
          <w:szCs w:val="28"/>
        </w:rPr>
        <w:t xml:space="preserve"> </w:t>
      </w:r>
      <w:proofErr w:type="spellStart"/>
      <w:r w:rsidRPr="00A35FA3">
        <w:rPr>
          <w:bCs/>
          <w:i/>
          <w:iCs/>
          <w:sz w:val="28"/>
          <w:szCs w:val="28"/>
        </w:rPr>
        <w:t>регламенттейтін</w:t>
      </w:r>
      <w:proofErr w:type="spellEnd"/>
      <w:r w:rsidRPr="00A35FA3">
        <w:rPr>
          <w:bCs/>
          <w:i/>
          <w:iCs/>
          <w:sz w:val="28"/>
          <w:szCs w:val="28"/>
        </w:rPr>
        <w:t xml:space="preserve"> </w:t>
      </w:r>
      <w:proofErr w:type="spellStart"/>
      <w:r w:rsidRPr="00A35FA3">
        <w:rPr>
          <w:bCs/>
          <w:i/>
          <w:iCs/>
          <w:sz w:val="28"/>
          <w:szCs w:val="28"/>
        </w:rPr>
        <w:t>құжаттама</w:t>
      </w:r>
      <w:proofErr w:type="spellEnd"/>
    </w:p>
    <w:p w14:paraId="472438DC" w14:textId="41A98A7C" w:rsidR="009602A8" w:rsidRPr="005A735A" w:rsidRDefault="00284B16" w:rsidP="00BF2952">
      <w:pPr>
        <w:ind w:right="-246" w:firstLine="567"/>
        <w:jc w:val="both"/>
        <w:rPr>
          <w:bCs/>
          <w:sz w:val="28"/>
          <w:szCs w:val="28"/>
        </w:rPr>
      </w:pPr>
      <w:r w:rsidRPr="005A735A">
        <w:rPr>
          <w:sz w:val="28"/>
          <w:szCs w:val="28"/>
        </w:rPr>
        <w:t xml:space="preserve">Процедура </w:t>
      </w:r>
      <w:r w:rsidRPr="005A735A">
        <w:rPr>
          <w:bCs/>
          <w:sz w:val="28"/>
          <w:szCs w:val="28"/>
        </w:rPr>
        <w:t>МИ-ЛМ-02</w:t>
      </w:r>
      <w:r w:rsidRPr="005A735A">
        <w:rPr>
          <w:bCs/>
          <w:sz w:val="28"/>
          <w:szCs w:val="28"/>
          <w:lang w:val="kk-KZ"/>
        </w:rPr>
        <w:t xml:space="preserve"> «</w:t>
      </w:r>
      <w:proofErr w:type="spellStart"/>
      <w:r w:rsidRPr="005A735A">
        <w:rPr>
          <w:bCs/>
          <w:sz w:val="28"/>
          <w:szCs w:val="28"/>
        </w:rPr>
        <w:t>Микробқа</w:t>
      </w:r>
      <w:proofErr w:type="spellEnd"/>
      <w:r w:rsidRPr="005A735A">
        <w:rPr>
          <w:bCs/>
          <w:sz w:val="28"/>
          <w:szCs w:val="28"/>
        </w:rPr>
        <w:t xml:space="preserve"> </w:t>
      </w:r>
      <w:proofErr w:type="spellStart"/>
      <w:r w:rsidRPr="005A735A">
        <w:rPr>
          <w:bCs/>
          <w:sz w:val="28"/>
          <w:szCs w:val="28"/>
        </w:rPr>
        <w:t>қарсы</w:t>
      </w:r>
      <w:proofErr w:type="spellEnd"/>
      <w:r w:rsidRPr="005A735A">
        <w:rPr>
          <w:bCs/>
          <w:sz w:val="28"/>
          <w:szCs w:val="28"/>
        </w:rPr>
        <w:t xml:space="preserve"> </w:t>
      </w:r>
      <w:proofErr w:type="spellStart"/>
      <w:r w:rsidRPr="005A735A">
        <w:rPr>
          <w:bCs/>
          <w:sz w:val="28"/>
          <w:szCs w:val="28"/>
        </w:rPr>
        <w:t>агенттердің</w:t>
      </w:r>
      <w:proofErr w:type="spellEnd"/>
      <w:r w:rsidRPr="005A735A">
        <w:rPr>
          <w:bCs/>
          <w:sz w:val="28"/>
          <w:szCs w:val="28"/>
        </w:rPr>
        <w:t xml:space="preserve"> </w:t>
      </w:r>
      <w:proofErr w:type="spellStart"/>
      <w:r w:rsidRPr="005A735A">
        <w:rPr>
          <w:bCs/>
          <w:sz w:val="28"/>
          <w:szCs w:val="28"/>
        </w:rPr>
        <w:t>бактерицидтік</w:t>
      </w:r>
      <w:proofErr w:type="spellEnd"/>
      <w:r w:rsidRPr="005A735A">
        <w:rPr>
          <w:bCs/>
          <w:sz w:val="28"/>
          <w:szCs w:val="28"/>
        </w:rPr>
        <w:t xml:space="preserve"> </w:t>
      </w:r>
      <w:proofErr w:type="spellStart"/>
      <w:r w:rsidRPr="005A735A">
        <w:rPr>
          <w:bCs/>
          <w:sz w:val="28"/>
          <w:szCs w:val="28"/>
        </w:rPr>
        <w:t>әсерін</w:t>
      </w:r>
      <w:proofErr w:type="spellEnd"/>
      <w:r w:rsidRPr="005A735A">
        <w:rPr>
          <w:bCs/>
          <w:sz w:val="28"/>
          <w:szCs w:val="28"/>
        </w:rPr>
        <w:t xml:space="preserve"> </w:t>
      </w:r>
      <w:proofErr w:type="spellStart"/>
      <w:r w:rsidRPr="005A735A">
        <w:rPr>
          <w:bCs/>
          <w:sz w:val="28"/>
          <w:szCs w:val="28"/>
        </w:rPr>
        <w:t>екі</w:t>
      </w:r>
      <w:proofErr w:type="spellEnd"/>
      <w:r w:rsidRPr="005A735A">
        <w:rPr>
          <w:bCs/>
          <w:sz w:val="28"/>
          <w:szCs w:val="28"/>
        </w:rPr>
        <w:t xml:space="preserve"> </w:t>
      </w:r>
      <w:proofErr w:type="spellStart"/>
      <w:r w:rsidRPr="005A735A">
        <w:rPr>
          <w:bCs/>
          <w:sz w:val="28"/>
          <w:szCs w:val="28"/>
        </w:rPr>
        <w:t>реттік</w:t>
      </w:r>
      <w:proofErr w:type="spellEnd"/>
      <w:r w:rsidRPr="005A735A">
        <w:rPr>
          <w:bCs/>
          <w:sz w:val="28"/>
          <w:szCs w:val="28"/>
        </w:rPr>
        <w:t xml:space="preserve"> </w:t>
      </w:r>
      <w:proofErr w:type="spellStart"/>
      <w:r w:rsidRPr="005A735A">
        <w:rPr>
          <w:bCs/>
          <w:sz w:val="28"/>
          <w:szCs w:val="28"/>
        </w:rPr>
        <w:t>сериялық</w:t>
      </w:r>
      <w:proofErr w:type="spellEnd"/>
      <w:r w:rsidRPr="005A735A">
        <w:rPr>
          <w:bCs/>
          <w:sz w:val="28"/>
          <w:szCs w:val="28"/>
        </w:rPr>
        <w:t xml:space="preserve"> </w:t>
      </w:r>
      <w:proofErr w:type="spellStart"/>
      <w:r w:rsidRPr="005A735A">
        <w:rPr>
          <w:bCs/>
          <w:sz w:val="28"/>
          <w:szCs w:val="28"/>
        </w:rPr>
        <w:t>сұйылту</w:t>
      </w:r>
      <w:proofErr w:type="spellEnd"/>
      <w:r w:rsidRPr="005A735A">
        <w:rPr>
          <w:bCs/>
          <w:sz w:val="28"/>
          <w:szCs w:val="28"/>
        </w:rPr>
        <w:t xml:space="preserve"> </w:t>
      </w:r>
      <w:proofErr w:type="spellStart"/>
      <w:r w:rsidRPr="005A735A">
        <w:rPr>
          <w:bCs/>
          <w:sz w:val="28"/>
          <w:szCs w:val="28"/>
        </w:rPr>
        <w:t>әдісімен</w:t>
      </w:r>
      <w:proofErr w:type="spellEnd"/>
      <w:r w:rsidRPr="005A735A">
        <w:rPr>
          <w:bCs/>
          <w:sz w:val="28"/>
          <w:szCs w:val="28"/>
        </w:rPr>
        <w:t xml:space="preserve"> </w:t>
      </w:r>
      <w:proofErr w:type="spellStart"/>
      <w:r w:rsidRPr="005A735A">
        <w:rPr>
          <w:bCs/>
          <w:sz w:val="28"/>
          <w:szCs w:val="28"/>
        </w:rPr>
        <w:t>анықтау</w:t>
      </w:r>
      <w:proofErr w:type="spellEnd"/>
      <w:r w:rsidRPr="005A735A">
        <w:rPr>
          <w:bCs/>
          <w:sz w:val="28"/>
          <w:szCs w:val="28"/>
          <w:lang w:val="kk-KZ"/>
        </w:rPr>
        <w:t xml:space="preserve">» </w:t>
      </w:r>
      <w:proofErr w:type="spellStart"/>
      <w:r w:rsidRPr="005A735A">
        <w:rPr>
          <w:sz w:val="28"/>
          <w:szCs w:val="28"/>
        </w:rPr>
        <w:t>ішкі</w:t>
      </w:r>
      <w:proofErr w:type="spellEnd"/>
      <w:r w:rsidRPr="005A735A">
        <w:rPr>
          <w:sz w:val="28"/>
          <w:szCs w:val="28"/>
        </w:rPr>
        <w:t xml:space="preserve"> </w:t>
      </w:r>
      <w:proofErr w:type="spellStart"/>
      <w:r w:rsidRPr="005A735A">
        <w:rPr>
          <w:sz w:val="28"/>
          <w:szCs w:val="28"/>
        </w:rPr>
        <w:t>әдістемелік</w:t>
      </w:r>
      <w:proofErr w:type="spellEnd"/>
      <w:r w:rsidRPr="005A735A">
        <w:rPr>
          <w:sz w:val="28"/>
          <w:szCs w:val="28"/>
        </w:rPr>
        <w:t xml:space="preserve"> </w:t>
      </w:r>
      <w:proofErr w:type="spellStart"/>
      <w:r w:rsidRPr="005A735A">
        <w:rPr>
          <w:sz w:val="28"/>
          <w:szCs w:val="28"/>
        </w:rPr>
        <w:t>нұсқаулыққа</w:t>
      </w:r>
      <w:proofErr w:type="spellEnd"/>
      <w:r w:rsidRPr="005A735A">
        <w:rPr>
          <w:sz w:val="28"/>
          <w:szCs w:val="28"/>
        </w:rPr>
        <w:t xml:space="preserve"> </w:t>
      </w:r>
      <w:proofErr w:type="spellStart"/>
      <w:r w:rsidRPr="005A735A">
        <w:rPr>
          <w:sz w:val="28"/>
          <w:szCs w:val="28"/>
        </w:rPr>
        <w:t>сәйкес</w:t>
      </w:r>
      <w:proofErr w:type="spellEnd"/>
      <w:r w:rsidRPr="005A735A">
        <w:rPr>
          <w:sz w:val="28"/>
          <w:szCs w:val="28"/>
        </w:rPr>
        <w:t xml:space="preserve"> </w:t>
      </w:r>
      <w:proofErr w:type="spellStart"/>
      <w:r w:rsidRPr="005A735A">
        <w:rPr>
          <w:sz w:val="28"/>
          <w:szCs w:val="28"/>
        </w:rPr>
        <w:t>жүргізілді</w:t>
      </w:r>
      <w:proofErr w:type="spellEnd"/>
      <w:r w:rsidRPr="005A735A">
        <w:rPr>
          <w:bCs/>
          <w:sz w:val="28"/>
          <w:szCs w:val="28"/>
        </w:rPr>
        <w:t xml:space="preserve">. </w:t>
      </w:r>
      <w:proofErr w:type="spellStart"/>
      <w:r w:rsidRPr="005A735A">
        <w:rPr>
          <w:sz w:val="28"/>
          <w:szCs w:val="28"/>
        </w:rPr>
        <w:t>Қолданылатын</w:t>
      </w:r>
      <w:proofErr w:type="spellEnd"/>
      <w:r w:rsidRPr="005A735A">
        <w:rPr>
          <w:sz w:val="28"/>
          <w:szCs w:val="28"/>
        </w:rPr>
        <w:t xml:space="preserve"> </w:t>
      </w:r>
      <w:proofErr w:type="spellStart"/>
      <w:r w:rsidRPr="005A735A">
        <w:rPr>
          <w:sz w:val="28"/>
          <w:szCs w:val="28"/>
        </w:rPr>
        <w:t>зерттеу</w:t>
      </w:r>
      <w:proofErr w:type="spellEnd"/>
      <w:r w:rsidRPr="005A735A">
        <w:rPr>
          <w:sz w:val="28"/>
          <w:szCs w:val="28"/>
        </w:rPr>
        <w:t xml:space="preserve"> </w:t>
      </w:r>
      <w:proofErr w:type="spellStart"/>
      <w:r w:rsidRPr="005A735A">
        <w:rPr>
          <w:sz w:val="28"/>
          <w:szCs w:val="28"/>
        </w:rPr>
        <w:t>әдістері</w:t>
      </w:r>
      <w:proofErr w:type="spellEnd"/>
      <w:r w:rsidRPr="005A735A">
        <w:rPr>
          <w:sz w:val="28"/>
          <w:szCs w:val="28"/>
        </w:rPr>
        <w:t xml:space="preserve"> АҚШ-</w:t>
      </w:r>
      <w:proofErr w:type="spellStart"/>
      <w:r w:rsidRPr="005A735A">
        <w:rPr>
          <w:sz w:val="28"/>
          <w:szCs w:val="28"/>
        </w:rPr>
        <w:t>тың</w:t>
      </w:r>
      <w:proofErr w:type="spellEnd"/>
      <w:r w:rsidRPr="005A735A">
        <w:rPr>
          <w:sz w:val="28"/>
          <w:szCs w:val="28"/>
        </w:rPr>
        <w:t xml:space="preserve"> </w:t>
      </w:r>
      <w:proofErr w:type="spellStart"/>
      <w:r w:rsidRPr="005A735A">
        <w:rPr>
          <w:sz w:val="28"/>
          <w:szCs w:val="28"/>
        </w:rPr>
        <w:t>Клиникалық</w:t>
      </w:r>
      <w:proofErr w:type="spellEnd"/>
      <w:r w:rsidRPr="005A735A">
        <w:rPr>
          <w:sz w:val="28"/>
          <w:szCs w:val="28"/>
        </w:rPr>
        <w:t xml:space="preserve"> </w:t>
      </w:r>
      <w:proofErr w:type="spellStart"/>
      <w:r w:rsidRPr="005A735A">
        <w:rPr>
          <w:sz w:val="28"/>
          <w:szCs w:val="28"/>
        </w:rPr>
        <w:t>және</w:t>
      </w:r>
      <w:proofErr w:type="spellEnd"/>
      <w:r w:rsidR="00BF2952">
        <w:rPr>
          <w:sz w:val="28"/>
          <w:szCs w:val="28"/>
          <w:lang w:val="kk-KZ"/>
        </w:rPr>
        <w:t xml:space="preserve"> </w:t>
      </w:r>
      <w:proofErr w:type="spellStart"/>
      <w:r w:rsidR="009602A8" w:rsidRPr="005A735A">
        <w:rPr>
          <w:sz w:val="28"/>
          <w:szCs w:val="28"/>
        </w:rPr>
        <w:t>зертханалық</w:t>
      </w:r>
      <w:proofErr w:type="spellEnd"/>
      <w:r w:rsidR="009602A8" w:rsidRPr="00BF2952">
        <w:rPr>
          <w:sz w:val="28"/>
          <w:szCs w:val="28"/>
        </w:rPr>
        <w:t xml:space="preserve"> </w:t>
      </w:r>
      <w:proofErr w:type="spellStart"/>
      <w:r w:rsidR="009602A8" w:rsidRPr="005A735A">
        <w:rPr>
          <w:sz w:val="28"/>
          <w:szCs w:val="28"/>
        </w:rPr>
        <w:t>стандарттар</w:t>
      </w:r>
      <w:proofErr w:type="spellEnd"/>
      <w:r w:rsidR="009602A8" w:rsidRPr="00BF2952">
        <w:rPr>
          <w:sz w:val="28"/>
          <w:szCs w:val="28"/>
        </w:rPr>
        <w:t xml:space="preserve"> </w:t>
      </w:r>
      <w:proofErr w:type="spellStart"/>
      <w:r w:rsidR="009602A8" w:rsidRPr="005A735A">
        <w:rPr>
          <w:sz w:val="28"/>
          <w:szCs w:val="28"/>
        </w:rPr>
        <w:t>институтымен</w:t>
      </w:r>
      <w:proofErr w:type="spellEnd"/>
      <w:r w:rsidR="009602A8" w:rsidRPr="00BF2952">
        <w:rPr>
          <w:sz w:val="28"/>
          <w:szCs w:val="28"/>
        </w:rPr>
        <w:t xml:space="preserve"> </w:t>
      </w:r>
      <w:proofErr w:type="spellStart"/>
      <w:r w:rsidR="009602A8" w:rsidRPr="005A735A">
        <w:rPr>
          <w:sz w:val="28"/>
          <w:szCs w:val="28"/>
        </w:rPr>
        <w:t>реттеледі</w:t>
      </w:r>
      <w:proofErr w:type="spellEnd"/>
      <w:r w:rsidR="009602A8" w:rsidRPr="00BF2952">
        <w:rPr>
          <w:sz w:val="28"/>
          <w:szCs w:val="28"/>
        </w:rPr>
        <w:t xml:space="preserve"> (</w:t>
      </w:r>
      <w:r w:rsidR="009602A8" w:rsidRPr="00284B16">
        <w:rPr>
          <w:sz w:val="28"/>
          <w:szCs w:val="28"/>
          <w:lang w:val="en-US"/>
        </w:rPr>
        <w:t>CLSI</w:t>
      </w:r>
      <w:r w:rsidR="009602A8" w:rsidRPr="00BF2952">
        <w:rPr>
          <w:sz w:val="28"/>
          <w:szCs w:val="28"/>
        </w:rPr>
        <w:t xml:space="preserve"> - </w:t>
      </w:r>
      <w:r w:rsidR="009602A8" w:rsidRPr="00284B16">
        <w:rPr>
          <w:sz w:val="28"/>
          <w:szCs w:val="28"/>
          <w:lang w:val="en-US"/>
        </w:rPr>
        <w:t>Clinical</w:t>
      </w:r>
      <w:r w:rsidR="009602A8" w:rsidRPr="00BF2952">
        <w:rPr>
          <w:sz w:val="28"/>
          <w:szCs w:val="28"/>
        </w:rPr>
        <w:t xml:space="preserve"> </w:t>
      </w:r>
      <w:r w:rsidR="009602A8" w:rsidRPr="00284B16">
        <w:rPr>
          <w:sz w:val="28"/>
          <w:szCs w:val="28"/>
          <w:lang w:val="en-US"/>
        </w:rPr>
        <w:t>and</w:t>
      </w:r>
      <w:r w:rsidR="009602A8" w:rsidRPr="00BF2952">
        <w:rPr>
          <w:sz w:val="28"/>
          <w:szCs w:val="28"/>
        </w:rPr>
        <w:t xml:space="preserve"> </w:t>
      </w:r>
      <w:r w:rsidR="009602A8" w:rsidRPr="00284B16">
        <w:rPr>
          <w:sz w:val="28"/>
          <w:szCs w:val="28"/>
          <w:lang w:val="en-US"/>
        </w:rPr>
        <w:t>Laboratory</w:t>
      </w:r>
      <w:r w:rsidR="009602A8" w:rsidRPr="00BF2952">
        <w:rPr>
          <w:sz w:val="28"/>
          <w:szCs w:val="28"/>
        </w:rPr>
        <w:t xml:space="preserve"> </w:t>
      </w:r>
      <w:r w:rsidR="009602A8" w:rsidRPr="00284B16">
        <w:rPr>
          <w:sz w:val="28"/>
          <w:szCs w:val="28"/>
          <w:lang w:val="en-US"/>
        </w:rPr>
        <w:t>Standards</w:t>
      </w:r>
      <w:r w:rsidR="009602A8" w:rsidRPr="00BF2952">
        <w:rPr>
          <w:sz w:val="28"/>
          <w:szCs w:val="28"/>
        </w:rPr>
        <w:t xml:space="preserve"> </w:t>
      </w:r>
      <w:r w:rsidR="009602A8" w:rsidRPr="00284B16">
        <w:rPr>
          <w:sz w:val="28"/>
          <w:szCs w:val="28"/>
          <w:lang w:val="en-US"/>
        </w:rPr>
        <w:t>Institute</w:t>
      </w:r>
      <w:r w:rsidR="009602A8" w:rsidRPr="00BF2952">
        <w:rPr>
          <w:sz w:val="28"/>
          <w:szCs w:val="28"/>
        </w:rPr>
        <w:t xml:space="preserve">, </w:t>
      </w:r>
      <w:r w:rsidR="009602A8" w:rsidRPr="005A735A">
        <w:rPr>
          <w:sz w:val="28"/>
          <w:szCs w:val="28"/>
          <w:lang w:val="en-US"/>
        </w:rPr>
        <w:t>USA</w:t>
      </w:r>
      <w:r w:rsidR="009602A8" w:rsidRPr="00BF2952">
        <w:rPr>
          <w:sz w:val="28"/>
          <w:szCs w:val="28"/>
        </w:rPr>
        <w:t xml:space="preserve">). </w:t>
      </w:r>
      <w:proofErr w:type="spellStart"/>
      <w:r w:rsidR="009602A8" w:rsidRPr="005A735A">
        <w:rPr>
          <w:sz w:val="28"/>
          <w:szCs w:val="28"/>
        </w:rPr>
        <w:t>Рәсімдерге</w:t>
      </w:r>
      <w:proofErr w:type="spellEnd"/>
      <w:r w:rsidR="009602A8" w:rsidRPr="005A735A">
        <w:rPr>
          <w:sz w:val="28"/>
          <w:szCs w:val="28"/>
        </w:rPr>
        <w:t xml:space="preserve"> </w:t>
      </w:r>
      <w:proofErr w:type="spellStart"/>
      <w:r w:rsidR="009602A8" w:rsidRPr="005A735A">
        <w:rPr>
          <w:sz w:val="28"/>
          <w:szCs w:val="28"/>
        </w:rPr>
        <w:t>сілтемелер</w:t>
      </w:r>
      <w:proofErr w:type="spellEnd"/>
      <w:r w:rsidR="009602A8" w:rsidRPr="005A735A">
        <w:rPr>
          <w:sz w:val="28"/>
          <w:szCs w:val="28"/>
        </w:rPr>
        <w:t xml:space="preserve"> 7-бөлімде </w:t>
      </w:r>
      <w:proofErr w:type="spellStart"/>
      <w:r w:rsidR="009602A8" w:rsidRPr="005A735A">
        <w:rPr>
          <w:sz w:val="28"/>
          <w:szCs w:val="28"/>
        </w:rPr>
        <w:t>көрсетілген</w:t>
      </w:r>
      <w:proofErr w:type="spellEnd"/>
      <w:r w:rsidR="009602A8" w:rsidRPr="005A735A">
        <w:rPr>
          <w:sz w:val="28"/>
          <w:szCs w:val="28"/>
        </w:rPr>
        <w:t xml:space="preserve">. </w:t>
      </w:r>
    </w:p>
    <w:p w14:paraId="53A61B26" w14:textId="77777777" w:rsidR="009602A8" w:rsidRPr="00A35FA3" w:rsidRDefault="009602A8" w:rsidP="009602A8">
      <w:pPr>
        <w:ind w:firstLineChars="200" w:firstLine="560"/>
        <w:jc w:val="both"/>
        <w:rPr>
          <w:b/>
          <w:i/>
          <w:iCs/>
          <w:sz w:val="28"/>
          <w:szCs w:val="28"/>
          <w:lang w:val="kk-KZ"/>
        </w:rPr>
      </w:pPr>
      <w:proofErr w:type="spellStart"/>
      <w:r w:rsidRPr="00A35FA3">
        <w:rPr>
          <w:bCs/>
          <w:i/>
          <w:iCs/>
          <w:sz w:val="28"/>
          <w:szCs w:val="28"/>
        </w:rPr>
        <w:t>Материалдар</w:t>
      </w:r>
      <w:proofErr w:type="spellEnd"/>
      <w:r w:rsidRPr="00A35FA3">
        <w:rPr>
          <w:bCs/>
          <w:i/>
          <w:iCs/>
          <w:sz w:val="28"/>
          <w:szCs w:val="28"/>
        </w:rPr>
        <w:t xml:space="preserve"> мен </w:t>
      </w:r>
      <w:proofErr w:type="spellStart"/>
      <w:r w:rsidRPr="00A35FA3">
        <w:rPr>
          <w:bCs/>
          <w:i/>
          <w:iCs/>
          <w:sz w:val="28"/>
          <w:szCs w:val="28"/>
        </w:rPr>
        <w:t>әдістер</w:t>
      </w:r>
      <w:proofErr w:type="spellEnd"/>
      <w:r>
        <w:rPr>
          <w:bCs/>
          <w:i/>
          <w:iCs/>
          <w:sz w:val="28"/>
          <w:szCs w:val="28"/>
          <w:lang w:val="kk-KZ"/>
        </w:rPr>
        <w:t xml:space="preserve">. </w:t>
      </w:r>
      <w:r w:rsidRPr="00A35FA3">
        <w:rPr>
          <w:bCs/>
          <w:i/>
          <w:iCs/>
          <w:sz w:val="28"/>
          <w:szCs w:val="28"/>
          <w:lang w:val="kk-KZ"/>
        </w:rPr>
        <w:t>Зерттелетін материал</w:t>
      </w:r>
    </w:p>
    <w:p w14:paraId="266C68BB" w14:textId="77777777" w:rsidR="009602A8" w:rsidRPr="005A735A" w:rsidRDefault="009602A8" w:rsidP="009602A8">
      <w:pPr>
        <w:ind w:firstLineChars="200" w:firstLine="560"/>
        <w:jc w:val="both"/>
        <w:rPr>
          <w:sz w:val="28"/>
          <w:szCs w:val="28"/>
          <w:lang w:val="kk-KZ"/>
        </w:rPr>
      </w:pPr>
      <w:r w:rsidRPr="00A35FA3">
        <w:rPr>
          <w:sz w:val="28"/>
          <w:szCs w:val="28"/>
          <w:lang w:val="kk-KZ"/>
        </w:rPr>
        <w:t xml:space="preserve">Зерттелетін </w:t>
      </w:r>
      <w:r>
        <w:rPr>
          <w:sz w:val="28"/>
          <w:szCs w:val="28"/>
          <w:lang w:val="kk-KZ"/>
        </w:rPr>
        <w:t>материал</w:t>
      </w:r>
      <w:r w:rsidRPr="00A35FA3">
        <w:rPr>
          <w:sz w:val="28"/>
          <w:szCs w:val="28"/>
          <w:lang w:val="kk-KZ"/>
        </w:rPr>
        <w:t xml:space="preserve"> (</w:t>
      </w:r>
      <w:r w:rsidRPr="005A735A">
        <w:rPr>
          <w:bCs/>
          <w:color w:val="000000"/>
          <w:spacing w:val="-9"/>
          <w:w w:val="102"/>
          <w:sz w:val="28"/>
          <w:szCs w:val="28"/>
          <w:lang w:val="kk-KZ"/>
        </w:rPr>
        <w:t>Қ</w:t>
      </w:r>
      <w:r w:rsidRPr="00A35FA3">
        <w:rPr>
          <w:bCs/>
          <w:color w:val="000000"/>
          <w:spacing w:val="-9"/>
          <w:w w:val="102"/>
          <w:sz w:val="28"/>
          <w:szCs w:val="28"/>
          <w:lang w:val="kk-KZ"/>
        </w:rPr>
        <w:t>аратау кө</w:t>
      </w:r>
      <w:r w:rsidRPr="005A735A">
        <w:rPr>
          <w:bCs/>
          <w:color w:val="000000"/>
          <w:spacing w:val="-9"/>
          <w:w w:val="102"/>
          <w:sz w:val="28"/>
          <w:szCs w:val="28"/>
          <w:lang w:val="kk-KZ"/>
        </w:rPr>
        <w:t>кбас өсімдігінің қою</w:t>
      </w:r>
      <w:r w:rsidRPr="00A35FA3">
        <w:rPr>
          <w:bCs/>
          <w:color w:val="000000"/>
          <w:spacing w:val="-9"/>
          <w:w w:val="102"/>
          <w:sz w:val="28"/>
          <w:szCs w:val="28"/>
          <w:lang w:val="kk-KZ"/>
        </w:rPr>
        <w:t xml:space="preserve"> </w:t>
      </w:r>
      <w:r>
        <w:rPr>
          <w:bCs/>
          <w:color w:val="000000"/>
          <w:spacing w:val="-9"/>
          <w:w w:val="102"/>
          <w:sz w:val="28"/>
          <w:szCs w:val="28"/>
          <w:lang w:val="kk-KZ"/>
        </w:rPr>
        <w:t>экстрактысы</w:t>
      </w:r>
      <w:r w:rsidRPr="00A35FA3">
        <w:rPr>
          <w:bCs/>
          <w:color w:val="000000"/>
          <w:spacing w:val="-9"/>
          <w:w w:val="102"/>
          <w:sz w:val="28"/>
          <w:szCs w:val="28"/>
          <w:lang w:val="kk-KZ"/>
        </w:rPr>
        <w:t xml:space="preserve"> (</w:t>
      </w:r>
      <w:r w:rsidRPr="00A35FA3">
        <w:rPr>
          <w:bCs/>
          <w:i/>
          <w:color w:val="000000"/>
          <w:spacing w:val="-9"/>
          <w:w w:val="102"/>
          <w:sz w:val="28"/>
          <w:szCs w:val="28"/>
          <w:lang w:val="kk-KZ"/>
        </w:rPr>
        <w:t xml:space="preserve">Eryngium karatavicum </w:t>
      </w:r>
      <w:r w:rsidRPr="00A35FA3">
        <w:rPr>
          <w:bCs/>
          <w:iCs/>
          <w:color w:val="000000"/>
          <w:spacing w:val="-9"/>
          <w:w w:val="102"/>
          <w:sz w:val="28"/>
          <w:szCs w:val="28"/>
          <w:lang w:val="kk-KZ"/>
        </w:rPr>
        <w:t>Iljin</w:t>
      </w:r>
      <w:r w:rsidRPr="00A35FA3">
        <w:rPr>
          <w:bCs/>
          <w:color w:val="000000"/>
          <w:spacing w:val="-9"/>
          <w:w w:val="102"/>
          <w:sz w:val="28"/>
          <w:szCs w:val="28"/>
          <w:lang w:val="kk-KZ"/>
        </w:rPr>
        <w:t>)</w:t>
      </w:r>
      <w:r>
        <w:rPr>
          <w:sz w:val="28"/>
          <w:szCs w:val="28"/>
          <w:lang w:val="kk-KZ"/>
        </w:rPr>
        <w:t xml:space="preserve">. </w:t>
      </w:r>
      <w:r w:rsidRPr="005A735A">
        <w:rPr>
          <w:sz w:val="28"/>
          <w:szCs w:val="28"/>
          <w:lang w:val="kk-KZ"/>
        </w:rPr>
        <w:t xml:space="preserve">Осы үлгінің болжамды белсенді ингредиенті </w:t>
      </w:r>
      <w:r>
        <w:rPr>
          <w:bCs/>
          <w:color w:val="000000"/>
          <w:spacing w:val="-9"/>
          <w:w w:val="102"/>
          <w:sz w:val="28"/>
          <w:szCs w:val="28"/>
          <w:lang w:val="kk-KZ"/>
        </w:rPr>
        <w:t>Қ</w:t>
      </w:r>
      <w:r w:rsidRPr="005A735A">
        <w:rPr>
          <w:bCs/>
          <w:color w:val="000000"/>
          <w:spacing w:val="-9"/>
          <w:w w:val="102"/>
          <w:sz w:val="28"/>
          <w:szCs w:val="28"/>
          <w:lang w:val="kk-KZ"/>
        </w:rPr>
        <w:t>аратау көкбас</w:t>
      </w:r>
      <w:r>
        <w:rPr>
          <w:bCs/>
          <w:color w:val="000000"/>
          <w:spacing w:val="-9"/>
          <w:w w:val="102"/>
          <w:sz w:val="28"/>
          <w:szCs w:val="28"/>
          <w:lang w:val="kk-KZ"/>
        </w:rPr>
        <w:t>ы</w:t>
      </w:r>
      <w:r w:rsidRPr="005A735A">
        <w:rPr>
          <w:bCs/>
          <w:color w:val="000000"/>
          <w:spacing w:val="-9"/>
          <w:w w:val="102"/>
          <w:sz w:val="28"/>
          <w:szCs w:val="28"/>
          <w:lang w:val="kk-KZ"/>
        </w:rPr>
        <w:t xml:space="preserve"> (</w:t>
      </w:r>
      <w:r w:rsidRPr="005A735A">
        <w:rPr>
          <w:bCs/>
          <w:i/>
          <w:color w:val="000000"/>
          <w:spacing w:val="-9"/>
          <w:w w:val="102"/>
          <w:sz w:val="28"/>
          <w:szCs w:val="28"/>
          <w:lang w:val="kk-KZ"/>
        </w:rPr>
        <w:t xml:space="preserve">Eryngium karatavicum </w:t>
      </w:r>
      <w:r w:rsidRPr="00A35FA3">
        <w:rPr>
          <w:bCs/>
          <w:iCs/>
          <w:color w:val="000000"/>
          <w:spacing w:val="-9"/>
          <w:w w:val="102"/>
          <w:sz w:val="28"/>
          <w:szCs w:val="28"/>
          <w:lang w:val="kk-KZ"/>
        </w:rPr>
        <w:t>Iljin</w:t>
      </w:r>
      <w:r w:rsidRPr="005A735A">
        <w:rPr>
          <w:bCs/>
          <w:color w:val="000000"/>
          <w:spacing w:val="-9"/>
          <w:w w:val="102"/>
          <w:sz w:val="28"/>
          <w:szCs w:val="28"/>
          <w:lang w:val="kk-KZ"/>
        </w:rPr>
        <w:t xml:space="preserve">) </w:t>
      </w:r>
      <w:r w:rsidRPr="005A735A">
        <w:rPr>
          <w:sz w:val="28"/>
          <w:szCs w:val="28"/>
          <w:lang w:val="kk-KZ"/>
        </w:rPr>
        <w:t>өсімдігінің құрамындағы биологиялық белсенді заттардың қоспасы болып табылады.</w:t>
      </w:r>
    </w:p>
    <w:p w14:paraId="27FAA54D" w14:textId="77777777" w:rsidR="009602A8" w:rsidRPr="00A35FA3" w:rsidRDefault="009602A8" w:rsidP="009602A8">
      <w:pPr>
        <w:ind w:firstLineChars="200" w:firstLine="560"/>
        <w:jc w:val="both"/>
        <w:rPr>
          <w:bCs/>
          <w:i/>
          <w:iCs/>
          <w:color w:val="000000"/>
          <w:spacing w:val="-9"/>
          <w:w w:val="102"/>
          <w:sz w:val="28"/>
          <w:szCs w:val="28"/>
          <w:lang w:val="kk-KZ"/>
        </w:rPr>
      </w:pPr>
      <w:r w:rsidRPr="00A35FA3">
        <w:rPr>
          <w:bCs/>
          <w:i/>
          <w:iCs/>
          <w:color w:val="000000"/>
          <w:sz w:val="28"/>
          <w:szCs w:val="28"/>
          <w:lang w:val="kk-KZ"/>
        </w:rPr>
        <w:lastRenderedPageBreak/>
        <w:t>Микроорганизмдердің тест-штаммдары</w:t>
      </w:r>
    </w:p>
    <w:p w14:paraId="55A44CDE" w14:textId="77777777" w:rsidR="009602A8" w:rsidRPr="005A735A" w:rsidRDefault="009602A8" w:rsidP="009602A8">
      <w:pPr>
        <w:ind w:firstLineChars="200" w:firstLine="560"/>
        <w:jc w:val="both"/>
        <w:rPr>
          <w:color w:val="000000" w:themeColor="text1"/>
          <w:sz w:val="28"/>
          <w:szCs w:val="28"/>
          <w:shd w:val="clear" w:color="auto" w:fill="FFFFFF"/>
          <w:lang w:val="kk-KZ"/>
        </w:rPr>
      </w:pPr>
      <w:r w:rsidRPr="005A735A">
        <w:rPr>
          <w:color w:val="000000" w:themeColor="text1"/>
          <w:sz w:val="28"/>
          <w:szCs w:val="28"/>
          <w:shd w:val="clear" w:color="auto" w:fill="FFFFFF"/>
          <w:lang w:val="kk-KZ"/>
        </w:rPr>
        <w:t>Көкбасы сығындысының микробқа қарсы белсенділігін сынау американдық типтік дақылдар топтамасынан алынған микроорганизмдердің 11 штаммына қатысты жүргізілді (ATCC,</w:t>
      </w:r>
      <w:r>
        <w:rPr>
          <w:color w:val="000000" w:themeColor="text1"/>
          <w:sz w:val="28"/>
          <w:szCs w:val="28"/>
          <w:shd w:val="clear" w:color="auto" w:fill="FFFFFF"/>
          <w:lang w:val="kk-KZ"/>
        </w:rPr>
        <w:t xml:space="preserve"> АҚШ</w:t>
      </w:r>
      <w:r w:rsidRPr="005A735A">
        <w:rPr>
          <w:color w:val="000000" w:themeColor="text1"/>
          <w:sz w:val="28"/>
          <w:szCs w:val="28"/>
          <w:shd w:val="clear" w:color="auto" w:fill="FFFFFF"/>
          <w:lang w:val="kk-KZ"/>
        </w:rPr>
        <w:t>):</w:t>
      </w:r>
    </w:p>
    <w:p w14:paraId="1B25CEF2" w14:textId="77777777" w:rsidR="009602A8" w:rsidRPr="005A735A" w:rsidRDefault="009602A8" w:rsidP="009602A8">
      <w:pPr>
        <w:ind w:firstLineChars="200" w:firstLine="560"/>
        <w:jc w:val="both"/>
        <w:rPr>
          <w:sz w:val="28"/>
          <w:szCs w:val="28"/>
          <w:lang w:val="kk-KZ"/>
        </w:rPr>
      </w:pPr>
      <w:r w:rsidRPr="005A735A">
        <w:rPr>
          <w:color w:val="000000" w:themeColor="text1"/>
          <w:sz w:val="28"/>
          <w:szCs w:val="28"/>
          <w:shd w:val="clear" w:color="auto" w:fill="FFFFFF"/>
          <w:lang w:val="kk-KZ"/>
        </w:rPr>
        <w:t>Грам</w:t>
      </w:r>
      <w:r>
        <w:rPr>
          <w:color w:val="000000" w:themeColor="text1"/>
          <w:sz w:val="28"/>
          <w:szCs w:val="28"/>
          <w:shd w:val="clear" w:color="auto" w:fill="FFFFFF"/>
          <w:lang w:val="kk-KZ"/>
        </w:rPr>
        <w:t>оң</w:t>
      </w:r>
      <w:r w:rsidRPr="005A735A">
        <w:rPr>
          <w:color w:val="000000" w:themeColor="text1"/>
          <w:sz w:val="28"/>
          <w:szCs w:val="28"/>
          <w:shd w:val="clear" w:color="auto" w:fill="FFFFFF"/>
          <w:lang w:val="kk-KZ"/>
        </w:rPr>
        <w:t xml:space="preserve"> бактериялар: </w:t>
      </w:r>
      <w:r w:rsidRPr="005A735A">
        <w:rPr>
          <w:i/>
          <w:sz w:val="28"/>
          <w:szCs w:val="28"/>
          <w:lang w:val="kk-KZ"/>
        </w:rPr>
        <w:t>Staphylococcus aureus subsp. aureus</w:t>
      </w:r>
      <w:r w:rsidRPr="005A735A">
        <w:rPr>
          <w:sz w:val="28"/>
          <w:szCs w:val="28"/>
          <w:lang w:val="kk-KZ"/>
        </w:rPr>
        <w:t xml:space="preserve"> ATCC® 6538P™</w:t>
      </w:r>
      <w:r w:rsidRPr="005A735A">
        <w:rPr>
          <w:iCs/>
          <w:color w:val="000000" w:themeColor="text1"/>
          <w:sz w:val="28"/>
          <w:szCs w:val="28"/>
          <w:shd w:val="clear" w:color="auto" w:fill="FFFFFF"/>
          <w:lang w:val="kk-KZ"/>
        </w:rPr>
        <w:t xml:space="preserve">; </w:t>
      </w:r>
      <w:r w:rsidRPr="005A735A">
        <w:rPr>
          <w:i/>
          <w:sz w:val="28"/>
          <w:szCs w:val="28"/>
          <w:lang w:val="kk-KZ"/>
        </w:rPr>
        <w:t>Staphylococcus epidermidis</w:t>
      </w:r>
      <w:r w:rsidRPr="005A735A">
        <w:rPr>
          <w:sz w:val="28"/>
          <w:szCs w:val="28"/>
          <w:lang w:val="kk-KZ"/>
        </w:rPr>
        <w:t xml:space="preserve"> ATCC® 12228™; </w:t>
      </w:r>
      <w:r w:rsidRPr="005A735A">
        <w:rPr>
          <w:i/>
          <w:sz w:val="28"/>
          <w:szCs w:val="28"/>
          <w:lang w:val="kk-KZ"/>
        </w:rPr>
        <w:t>Micrococcus luteus</w:t>
      </w:r>
      <w:r w:rsidRPr="005A735A">
        <w:rPr>
          <w:sz w:val="28"/>
          <w:szCs w:val="28"/>
          <w:lang w:val="kk-KZ"/>
        </w:rPr>
        <w:t xml:space="preserve"> ATCC® 10240™;</w:t>
      </w:r>
      <w:r w:rsidRPr="005A735A">
        <w:rPr>
          <w:i/>
          <w:sz w:val="28"/>
          <w:szCs w:val="28"/>
          <w:lang w:val="kk-KZ"/>
        </w:rPr>
        <w:t xml:space="preserve"> Bacillus subtilis subsp. spizizenii</w:t>
      </w:r>
      <w:r w:rsidRPr="005A735A">
        <w:rPr>
          <w:sz w:val="28"/>
          <w:szCs w:val="28"/>
          <w:lang w:val="kk-KZ"/>
        </w:rPr>
        <w:t xml:space="preserve"> ATCC® 6633™;</w:t>
      </w:r>
    </w:p>
    <w:p w14:paraId="1480DBC7" w14:textId="77777777" w:rsidR="009602A8" w:rsidRPr="005A735A" w:rsidRDefault="009602A8" w:rsidP="009602A8">
      <w:pPr>
        <w:pStyle w:val="af8"/>
        <w:ind w:firstLineChars="200" w:firstLine="560"/>
        <w:rPr>
          <w:rFonts w:ascii="Times New Roman" w:hAnsi="Times New Roman" w:cs="Times New Roman"/>
          <w:sz w:val="28"/>
          <w:szCs w:val="28"/>
          <w:lang w:val="kk-KZ"/>
        </w:rPr>
      </w:pPr>
      <w:r w:rsidRPr="005A735A">
        <w:rPr>
          <w:rFonts w:ascii="Times New Roman" w:hAnsi="Times New Roman" w:cs="Times New Roman"/>
          <w:sz w:val="28"/>
          <w:szCs w:val="28"/>
          <w:lang w:val="kk-KZ"/>
        </w:rPr>
        <w:t xml:space="preserve">Грамтеріс бактериялар: </w:t>
      </w:r>
      <w:r w:rsidRPr="005A735A">
        <w:rPr>
          <w:rFonts w:ascii="Times New Roman" w:hAnsi="Times New Roman" w:cs="Times New Roman"/>
          <w:i/>
          <w:sz w:val="28"/>
          <w:szCs w:val="28"/>
          <w:lang w:val="kk-KZ"/>
        </w:rPr>
        <w:t>Bordetella bronchiseptica</w:t>
      </w:r>
      <w:r w:rsidRPr="005A735A">
        <w:rPr>
          <w:rFonts w:ascii="Times New Roman" w:hAnsi="Times New Roman" w:cs="Times New Roman"/>
          <w:sz w:val="28"/>
          <w:szCs w:val="28"/>
          <w:lang w:val="kk-KZ"/>
        </w:rPr>
        <w:t xml:space="preserve"> ATCC® 4617™; </w:t>
      </w:r>
      <w:r w:rsidRPr="005A735A">
        <w:rPr>
          <w:rFonts w:ascii="Times New Roman" w:hAnsi="Times New Roman" w:cs="Times New Roman"/>
          <w:bCs/>
          <w:i/>
          <w:iCs/>
          <w:spacing w:val="2"/>
          <w:sz w:val="28"/>
          <w:szCs w:val="28"/>
          <w:lang w:val="kk-KZ"/>
        </w:rPr>
        <w:t xml:space="preserve">Escherichia coli </w:t>
      </w:r>
      <w:r w:rsidRPr="005A735A">
        <w:rPr>
          <w:rFonts w:ascii="Times New Roman" w:hAnsi="Times New Roman" w:cs="Times New Roman"/>
          <w:iCs/>
          <w:sz w:val="28"/>
          <w:szCs w:val="28"/>
          <w:shd w:val="clear" w:color="auto" w:fill="FFFFFF"/>
          <w:lang w:val="kk-KZ"/>
        </w:rPr>
        <w:t>ATCC</w:t>
      </w:r>
      <w:r w:rsidRPr="005A735A">
        <w:rPr>
          <w:rFonts w:ascii="Times New Roman" w:hAnsi="Times New Roman" w:cs="Times New Roman"/>
          <w:sz w:val="28"/>
          <w:szCs w:val="28"/>
          <w:lang w:val="kk-KZ"/>
        </w:rPr>
        <w:t>®</w:t>
      </w:r>
      <w:r w:rsidRPr="005A735A">
        <w:rPr>
          <w:rFonts w:ascii="Times New Roman" w:hAnsi="Times New Roman" w:cs="Times New Roman"/>
          <w:iCs/>
          <w:sz w:val="28"/>
          <w:szCs w:val="28"/>
          <w:shd w:val="clear" w:color="auto" w:fill="FFFFFF"/>
          <w:lang w:val="kk-KZ"/>
        </w:rPr>
        <w:t xml:space="preserve"> 8739</w:t>
      </w:r>
      <w:r w:rsidRPr="005A735A">
        <w:rPr>
          <w:rFonts w:ascii="Times New Roman" w:hAnsi="Times New Roman" w:cs="Times New Roman"/>
          <w:sz w:val="28"/>
          <w:szCs w:val="28"/>
          <w:lang w:val="kk-KZ"/>
        </w:rPr>
        <w:t>™;</w:t>
      </w:r>
      <w:r w:rsidRPr="005A735A">
        <w:rPr>
          <w:rFonts w:ascii="Times New Roman" w:hAnsi="Times New Roman" w:cs="Times New Roman"/>
          <w:i/>
          <w:sz w:val="28"/>
          <w:szCs w:val="28"/>
          <w:lang w:val="kk-KZ"/>
        </w:rPr>
        <w:t xml:space="preserve"> Klebsiella pneumoniae subsp. pneumoniae</w:t>
      </w:r>
      <w:r w:rsidRPr="005A735A">
        <w:rPr>
          <w:rFonts w:ascii="Times New Roman" w:hAnsi="Times New Roman" w:cs="Times New Roman"/>
          <w:sz w:val="28"/>
          <w:szCs w:val="28"/>
          <w:lang w:val="kk-KZ"/>
        </w:rPr>
        <w:t xml:space="preserve"> ATCC® 10031™;</w:t>
      </w:r>
      <w:r w:rsidRPr="005A735A">
        <w:rPr>
          <w:rFonts w:ascii="Times New Roman" w:hAnsi="Times New Roman" w:cs="Times New Roman"/>
          <w:i/>
          <w:sz w:val="28"/>
          <w:szCs w:val="28"/>
          <w:lang w:val="kk-KZ"/>
        </w:rPr>
        <w:t xml:space="preserve"> Salmonella enterica subsp. enterica</w:t>
      </w:r>
      <w:r w:rsidRPr="005A735A">
        <w:rPr>
          <w:rFonts w:ascii="Times New Roman" w:hAnsi="Times New Roman" w:cs="Times New Roman"/>
          <w:sz w:val="28"/>
          <w:szCs w:val="28"/>
          <w:lang w:val="kk-KZ"/>
        </w:rPr>
        <w:t xml:space="preserve"> ATCC® 14025™;</w:t>
      </w:r>
      <w:r w:rsidRPr="005A735A">
        <w:rPr>
          <w:rFonts w:ascii="Times New Roman" w:hAnsi="Times New Roman" w:cs="Times New Roman"/>
          <w:i/>
          <w:sz w:val="28"/>
          <w:szCs w:val="28"/>
          <w:lang w:val="kk-KZ"/>
        </w:rPr>
        <w:t xml:space="preserve"> Pseudomonas aeruginosa</w:t>
      </w:r>
      <w:r w:rsidRPr="005A735A">
        <w:rPr>
          <w:rFonts w:ascii="Times New Roman" w:hAnsi="Times New Roman" w:cs="Times New Roman"/>
          <w:sz w:val="28"/>
          <w:szCs w:val="28"/>
          <w:lang w:val="kk-KZ"/>
        </w:rPr>
        <w:t xml:space="preserve"> ATCC® 9027™;</w:t>
      </w:r>
      <w:r w:rsidRPr="005A735A">
        <w:rPr>
          <w:rFonts w:ascii="Times New Roman" w:hAnsi="Times New Roman" w:cs="Times New Roman"/>
          <w:i/>
          <w:sz w:val="28"/>
          <w:szCs w:val="28"/>
          <w:lang w:val="kk-KZ"/>
        </w:rPr>
        <w:t xml:space="preserve"> </w:t>
      </w:r>
    </w:p>
    <w:p w14:paraId="2E7C2E2C" w14:textId="77777777" w:rsidR="009602A8" w:rsidRPr="005A735A" w:rsidRDefault="009602A8" w:rsidP="009602A8">
      <w:pPr>
        <w:pStyle w:val="af8"/>
        <w:ind w:firstLineChars="200" w:firstLine="560"/>
        <w:rPr>
          <w:rFonts w:ascii="Times New Roman" w:hAnsi="Times New Roman" w:cs="Times New Roman"/>
          <w:sz w:val="28"/>
          <w:szCs w:val="28"/>
          <w:lang w:val="en-US"/>
        </w:rPr>
      </w:pPr>
      <w:proofErr w:type="spellStart"/>
      <w:r w:rsidRPr="005A735A">
        <w:rPr>
          <w:rFonts w:ascii="Times New Roman" w:hAnsi="Times New Roman" w:cs="Times New Roman"/>
          <w:sz w:val="28"/>
          <w:szCs w:val="28"/>
        </w:rPr>
        <w:t>Саңырауқұлақтар</w:t>
      </w:r>
      <w:proofErr w:type="spellEnd"/>
      <w:r w:rsidRPr="005A735A">
        <w:rPr>
          <w:rFonts w:ascii="Times New Roman" w:hAnsi="Times New Roman" w:cs="Times New Roman"/>
          <w:sz w:val="28"/>
          <w:szCs w:val="28"/>
          <w:lang w:val="en-US"/>
        </w:rPr>
        <w:t xml:space="preserve">: </w:t>
      </w:r>
      <w:r w:rsidRPr="005A735A">
        <w:rPr>
          <w:rFonts w:ascii="Times New Roman" w:hAnsi="Times New Roman" w:cs="Times New Roman"/>
          <w:i/>
          <w:sz w:val="28"/>
          <w:szCs w:val="28"/>
          <w:lang w:val="en-US"/>
        </w:rPr>
        <w:t xml:space="preserve">Candida albicans </w:t>
      </w:r>
      <w:r w:rsidRPr="005A735A">
        <w:rPr>
          <w:rFonts w:ascii="Times New Roman" w:hAnsi="Times New Roman" w:cs="Times New Roman"/>
          <w:sz w:val="28"/>
          <w:szCs w:val="28"/>
          <w:lang w:val="en-US"/>
        </w:rPr>
        <w:t xml:space="preserve">ATCC® 10231™; </w:t>
      </w:r>
      <w:r w:rsidRPr="005A735A">
        <w:rPr>
          <w:rFonts w:ascii="Times New Roman" w:hAnsi="Times New Roman" w:cs="Times New Roman"/>
          <w:i/>
          <w:sz w:val="28"/>
          <w:szCs w:val="28"/>
          <w:lang w:val="en-US"/>
        </w:rPr>
        <w:t xml:space="preserve">Aspergillus </w:t>
      </w:r>
      <w:proofErr w:type="spellStart"/>
      <w:r w:rsidRPr="005A735A">
        <w:rPr>
          <w:rFonts w:ascii="Times New Roman" w:hAnsi="Times New Roman" w:cs="Times New Roman"/>
          <w:i/>
          <w:sz w:val="28"/>
          <w:szCs w:val="28"/>
          <w:lang w:val="en-US"/>
        </w:rPr>
        <w:t>brasiliensis</w:t>
      </w:r>
      <w:proofErr w:type="spellEnd"/>
      <w:r w:rsidRPr="005A735A">
        <w:rPr>
          <w:rFonts w:ascii="Times New Roman" w:hAnsi="Times New Roman" w:cs="Times New Roman"/>
          <w:sz w:val="28"/>
          <w:szCs w:val="28"/>
          <w:lang w:val="en-US"/>
        </w:rPr>
        <w:t xml:space="preserve"> ATCC® 16404™</w:t>
      </w:r>
    </w:p>
    <w:p w14:paraId="6D040F65" w14:textId="77777777" w:rsidR="009602A8" w:rsidRPr="00A35FA3" w:rsidRDefault="009602A8" w:rsidP="009602A8">
      <w:pPr>
        <w:ind w:firstLineChars="200" w:firstLine="560"/>
        <w:jc w:val="both"/>
        <w:rPr>
          <w:bCs/>
          <w:i/>
          <w:iCs/>
          <w:sz w:val="28"/>
          <w:szCs w:val="28"/>
          <w:lang w:val="en-US"/>
        </w:rPr>
      </w:pPr>
      <w:proofErr w:type="spellStart"/>
      <w:r w:rsidRPr="00A35FA3">
        <w:rPr>
          <w:bCs/>
          <w:i/>
          <w:iCs/>
          <w:sz w:val="28"/>
          <w:szCs w:val="28"/>
        </w:rPr>
        <w:t>Микробқа</w:t>
      </w:r>
      <w:proofErr w:type="spellEnd"/>
      <w:r w:rsidRPr="00A35FA3">
        <w:rPr>
          <w:bCs/>
          <w:i/>
          <w:iCs/>
          <w:sz w:val="28"/>
          <w:szCs w:val="28"/>
          <w:lang w:val="en-US"/>
        </w:rPr>
        <w:t xml:space="preserve"> </w:t>
      </w:r>
      <w:proofErr w:type="spellStart"/>
      <w:r w:rsidRPr="00A35FA3">
        <w:rPr>
          <w:bCs/>
          <w:i/>
          <w:iCs/>
          <w:sz w:val="28"/>
          <w:szCs w:val="28"/>
        </w:rPr>
        <w:t>қарсы</w:t>
      </w:r>
      <w:proofErr w:type="spellEnd"/>
      <w:r w:rsidRPr="00A35FA3">
        <w:rPr>
          <w:bCs/>
          <w:i/>
          <w:iCs/>
          <w:sz w:val="28"/>
          <w:szCs w:val="28"/>
          <w:lang w:val="en-US"/>
        </w:rPr>
        <w:t xml:space="preserve"> </w:t>
      </w:r>
      <w:proofErr w:type="spellStart"/>
      <w:r w:rsidRPr="00A35FA3">
        <w:rPr>
          <w:bCs/>
          <w:i/>
          <w:iCs/>
          <w:sz w:val="28"/>
          <w:szCs w:val="28"/>
        </w:rPr>
        <w:t>белсенділікті</w:t>
      </w:r>
      <w:proofErr w:type="spellEnd"/>
      <w:r w:rsidRPr="00A35FA3">
        <w:rPr>
          <w:bCs/>
          <w:i/>
          <w:iCs/>
          <w:sz w:val="28"/>
          <w:szCs w:val="28"/>
          <w:lang w:val="en-US"/>
        </w:rPr>
        <w:t xml:space="preserve"> </w:t>
      </w:r>
      <w:proofErr w:type="spellStart"/>
      <w:r w:rsidRPr="00A35FA3">
        <w:rPr>
          <w:bCs/>
          <w:i/>
          <w:iCs/>
          <w:sz w:val="28"/>
          <w:szCs w:val="28"/>
        </w:rPr>
        <w:t>тексеру</w:t>
      </w:r>
      <w:proofErr w:type="spellEnd"/>
      <w:r>
        <w:rPr>
          <w:bCs/>
          <w:i/>
          <w:iCs/>
          <w:sz w:val="28"/>
          <w:szCs w:val="28"/>
          <w:lang w:val="kk-KZ"/>
        </w:rPr>
        <w:t xml:space="preserve">. </w:t>
      </w:r>
      <w:r w:rsidRPr="00A35FA3">
        <w:rPr>
          <w:bCs/>
          <w:i/>
          <w:iCs/>
          <w:sz w:val="28"/>
          <w:szCs w:val="28"/>
          <w:lang w:val="en-US"/>
        </w:rPr>
        <w:t>Stock-</w:t>
      </w:r>
      <w:r w:rsidRPr="00A35FA3">
        <w:rPr>
          <w:bCs/>
          <w:i/>
          <w:iCs/>
          <w:sz w:val="28"/>
          <w:szCs w:val="28"/>
        </w:rPr>
        <w:t>агент</w:t>
      </w:r>
      <w:r w:rsidRPr="00A35FA3">
        <w:rPr>
          <w:bCs/>
          <w:i/>
          <w:iCs/>
          <w:sz w:val="28"/>
          <w:szCs w:val="28"/>
          <w:lang w:val="en-US"/>
        </w:rPr>
        <w:t xml:space="preserve"> </w:t>
      </w:r>
      <w:proofErr w:type="spellStart"/>
      <w:r w:rsidRPr="00A35FA3">
        <w:rPr>
          <w:bCs/>
          <w:i/>
          <w:iCs/>
          <w:sz w:val="28"/>
          <w:szCs w:val="28"/>
        </w:rPr>
        <w:t>ерітіндісі</w:t>
      </w:r>
      <w:proofErr w:type="spellEnd"/>
      <w:r w:rsidRPr="00A35FA3">
        <w:rPr>
          <w:bCs/>
          <w:i/>
          <w:iCs/>
          <w:sz w:val="28"/>
          <w:szCs w:val="28"/>
          <w:lang w:val="kk-KZ"/>
        </w:rPr>
        <w:t>н дайындау</w:t>
      </w:r>
      <w:r>
        <w:rPr>
          <w:bCs/>
          <w:i/>
          <w:iCs/>
          <w:sz w:val="28"/>
          <w:szCs w:val="28"/>
          <w:lang w:val="kk-KZ"/>
        </w:rPr>
        <w:t>.</w:t>
      </w:r>
    </w:p>
    <w:p w14:paraId="4FCF857C" w14:textId="77777777" w:rsidR="009602A8" w:rsidRPr="005A735A" w:rsidRDefault="009602A8" w:rsidP="009602A8">
      <w:pPr>
        <w:ind w:firstLineChars="200" w:firstLine="560"/>
        <w:jc w:val="both"/>
        <w:rPr>
          <w:sz w:val="28"/>
          <w:szCs w:val="28"/>
          <w:lang w:val="kk-KZ"/>
        </w:rPr>
      </w:pPr>
      <w:r w:rsidRPr="005A735A">
        <w:rPr>
          <w:sz w:val="28"/>
          <w:szCs w:val="28"/>
          <w:lang w:val="kk-KZ"/>
        </w:rPr>
        <w:t>Зерттелетін сығындының Stock-ерітінділері келесі формула бойынша дайындалды:</w:t>
      </w:r>
    </w:p>
    <w:p w14:paraId="6740C02F" w14:textId="0E5E0989" w:rsidR="009602A8" w:rsidRPr="005A735A" w:rsidRDefault="009602A8" w:rsidP="009602A8">
      <w:pPr>
        <w:pStyle w:val="af8"/>
        <w:ind w:firstLineChars="200" w:firstLine="560"/>
        <w:jc w:val="center"/>
        <w:rPr>
          <w:rFonts w:ascii="Times New Roman" w:hAnsi="Times New Roman" w:cs="Times New Roman"/>
          <w:sz w:val="28"/>
          <w:szCs w:val="28"/>
          <w:lang w:val="kk-KZ"/>
        </w:rPr>
      </w:pPr>
      <w:r w:rsidRPr="005A735A">
        <w:rPr>
          <w:rFonts w:ascii="Times New Roman" w:hAnsi="Times New Roman" w:cs="Times New Roman"/>
          <w:sz w:val="28"/>
          <w:szCs w:val="28"/>
          <w:lang w:val="kk-KZ"/>
        </w:rPr>
        <w:t>mAA=</w:t>
      </w:r>
      <m:oMath>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 xml:space="preserve"> (C×V)/a</m:t>
        </m:r>
      </m:oMath>
      <w:r w:rsidRPr="005A735A">
        <w:rPr>
          <w:rFonts w:ascii="Times New Roman" w:hAnsi="Times New Roman" w:cs="Times New Roman"/>
          <w:sz w:val="28"/>
          <w:szCs w:val="28"/>
          <w:lang w:val="kk-KZ"/>
        </w:rPr>
        <w:t>, қайда</w:t>
      </w:r>
    </w:p>
    <w:p w14:paraId="3A19B89F" w14:textId="77777777" w:rsidR="009602A8" w:rsidRPr="005A735A" w:rsidRDefault="009602A8" w:rsidP="009602A8">
      <w:pPr>
        <w:pStyle w:val="af8"/>
        <w:ind w:firstLineChars="200" w:firstLine="560"/>
        <w:jc w:val="both"/>
        <w:rPr>
          <w:rFonts w:ascii="Times New Roman" w:hAnsi="Times New Roman" w:cs="Times New Roman"/>
          <w:sz w:val="28"/>
          <w:szCs w:val="28"/>
          <w:lang w:val="kk-KZ"/>
        </w:rPr>
      </w:pPr>
      <w:r w:rsidRPr="005A735A">
        <w:rPr>
          <w:rFonts w:ascii="Times New Roman" w:hAnsi="Times New Roman" w:cs="Times New Roman"/>
          <w:sz w:val="28"/>
          <w:szCs w:val="28"/>
          <w:lang w:val="kk-KZ"/>
        </w:rPr>
        <w:t>mAA – зерттелетін үлгінің есептік салмағы, мг;</w:t>
      </w:r>
    </w:p>
    <w:p w14:paraId="07CC74AC" w14:textId="77777777" w:rsidR="009602A8" w:rsidRPr="005A735A" w:rsidRDefault="009602A8" w:rsidP="009602A8">
      <w:pPr>
        <w:pStyle w:val="af8"/>
        <w:ind w:firstLineChars="200" w:firstLine="560"/>
        <w:jc w:val="both"/>
        <w:rPr>
          <w:rFonts w:ascii="Times New Roman" w:hAnsi="Times New Roman" w:cs="Times New Roman"/>
          <w:sz w:val="28"/>
          <w:szCs w:val="28"/>
        </w:rPr>
      </w:pPr>
      <w:r w:rsidRPr="005A735A">
        <w:rPr>
          <w:rFonts w:ascii="Times New Roman" w:hAnsi="Times New Roman" w:cs="Times New Roman"/>
          <w:sz w:val="28"/>
          <w:szCs w:val="28"/>
        </w:rPr>
        <w:t xml:space="preserve">С – </w:t>
      </w:r>
      <w:proofErr w:type="spellStart"/>
      <w:r w:rsidRPr="005A735A">
        <w:rPr>
          <w:rFonts w:ascii="Times New Roman" w:hAnsi="Times New Roman" w:cs="Times New Roman"/>
          <w:sz w:val="28"/>
          <w:szCs w:val="28"/>
        </w:rPr>
        <w:t>агенттің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қажетті</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концентрациясы</w:t>
      </w:r>
      <w:proofErr w:type="spellEnd"/>
      <w:r w:rsidRPr="005A735A">
        <w:rPr>
          <w:rFonts w:ascii="Times New Roman" w:hAnsi="Times New Roman" w:cs="Times New Roman"/>
          <w:sz w:val="28"/>
          <w:szCs w:val="28"/>
        </w:rPr>
        <w:t>, мг/мл;</w:t>
      </w:r>
    </w:p>
    <w:p w14:paraId="49A493D8" w14:textId="77777777" w:rsidR="009602A8" w:rsidRPr="005A735A" w:rsidRDefault="009602A8" w:rsidP="009602A8">
      <w:pPr>
        <w:pStyle w:val="af8"/>
        <w:ind w:firstLineChars="200" w:firstLine="560"/>
        <w:jc w:val="both"/>
        <w:rPr>
          <w:rFonts w:ascii="Times New Roman" w:hAnsi="Times New Roman" w:cs="Times New Roman"/>
          <w:sz w:val="28"/>
          <w:szCs w:val="28"/>
        </w:rPr>
      </w:pPr>
      <w:r w:rsidRPr="005A735A">
        <w:rPr>
          <w:rFonts w:ascii="Times New Roman" w:hAnsi="Times New Roman" w:cs="Times New Roman"/>
          <w:sz w:val="28"/>
          <w:szCs w:val="28"/>
          <w:lang w:val="en-US"/>
        </w:rPr>
        <w:t>V</w:t>
      </w:r>
      <w:r w:rsidRPr="005A735A">
        <w:rPr>
          <w:rFonts w:ascii="Times New Roman" w:hAnsi="Times New Roman" w:cs="Times New Roman"/>
          <w:sz w:val="28"/>
          <w:szCs w:val="28"/>
        </w:rPr>
        <w:t xml:space="preserve"> </w:t>
      </w:r>
      <w:r w:rsidRPr="005A735A">
        <w:rPr>
          <w:rFonts w:ascii="Times New Roman" w:hAnsi="Times New Roman" w:cs="Times New Roman"/>
          <w:b/>
          <w:sz w:val="28"/>
          <w:szCs w:val="28"/>
        </w:rPr>
        <w:t xml:space="preserve">– </w:t>
      </w:r>
      <w:proofErr w:type="spellStart"/>
      <w:r w:rsidRPr="005A735A">
        <w:rPr>
          <w:rFonts w:ascii="Times New Roman" w:hAnsi="Times New Roman" w:cs="Times New Roman"/>
          <w:sz w:val="28"/>
          <w:szCs w:val="28"/>
        </w:rPr>
        <w:t>агенттің</w:t>
      </w:r>
      <w:proofErr w:type="spellEnd"/>
      <w:r w:rsidRPr="005A735A">
        <w:rPr>
          <w:rFonts w:ascii="Times New Roman" w:hAnsi="Times New Roman" w:cs="Times New Roman"/>
          <w:sz w:val="28"/>
          <w:szCs w:val="28"/>
        </w:rPr>
        <w:t xml:space="preserve"> осы </w:t>
      </w:r>
      <w:r w:rsidRPr="005A735A">
        <w:rPr>
          <w:rFonts w:ascii="Times New Roman" w:hAnsi="Times New Roman" w:cs="Times New Roman"/>
          <w:sz w:val="28"/>
          <w:szCs w:val="28"/>
          <w:lang w:val="kk-KZ"/>
        </w:rPr>
        <w:t>салмағы</w:t>
      </w:r>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үшін</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еріткіштің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көлемі</w:t>
      </w:r>
      <w:proofErr w:type="spellEnd"/>
      <w:r w:rsidRPr="005A735A">
        <w:rPr>
          <w:rFonts w:ascii="Times New Roman" w:hAnsi="Times New Roman" w:cs="Times New Roman"/>
          <w:sz w:val="28"/>
          <w:szCs w:val="28"/>
        </w:rPr>
        <w:t>, мл;</w:t>
      </w:r>
    </w:p>
    <w:p w14:paraId="49C8A97F" w14:textId="77777777" w:rsidR="009602A8" w:rsidRPr="005A735A" w:rsidRDefault="009602A8" w:rsidP="009602A8">
      <w:pPr>
        <w:pStyle w:val="af8"/>
        <w:ind w:firstLineChars="200" w:firstLine="560"/>
        <w:jc w:val="both"/>
        <w:rPr>
          <w:rFonts w:ascii="Times New Roman" w:hAnsi="Times New Roman" w:cs="Times New Roman"/>
          <w:sz w:val="28"/>
          <w:szCs w:val="28"/>
        </w:rPr>
      </w:pPr>
      <w:r w:rsidRPr="005A735A">
        <w:rPr>
          <w:rFonts w:ascii="Times New Roman" w:hAnsi="Times New Roman" w:cs="Times New Roman"/>
          <w:sz w:val="28"/>
          <w:szCs w:val="28"/>
        </w:rPr>
        <w:t xml:space="preserve">а – </w:t>
      </w:r>
      <w:proofErr w:type="spellStart"/>
      <w:r w:rsidRPr="005A735A">
        <w:rPr>
          <w:rFonts w:ascii="Times New Roman" w:hAnsi="Times New Roman" w:cs="Times New Roman"/>
          <w:sz w:val="28"/>
          <w:szCs w:val="28"/>
        </w:rPr>
        <w:t>агенттің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белсенділігі</w:t>
      </w:r>
      <w:proofErr w:type="spellEnd"/>
      <w:r w:rsidRPr="005A735A">
        <w:rPr>
          <w:rFonts w:ascii="Times New Roman" w:hAnsi="Times New Roman" w:cs="Times New Roman"/>
          <w:sz w:val="28"/>
          <w:szCs w:val="28"/>
        </w:rPr>
        <w:t>, мг/мл</w:t>
      </w:r>
    </w:p>
    <w:p w14:paraId="321B59C9" w14:textId="252A02C0" w:rsidR="009602A8" w:rsidRPr="005A735A" w:rsidRDefault="009602A8" w:rsidP="009602A8">
      <w:pPr>
        <w:pStyle w:val="af8"/>
        <w:ind w:firstLineChars="200" w:firstLine="560"/>
        <w:jc w:val="center"/>
        <w:rPr>
          <w:rFonts w:ascii="Times New Roman" w:hAnsi="Times New Roman" w:cs="Times New Roman"/>
          <w:sz w:val="28"/>
          <w:szCs w:val="28"/>
        </w:rPr>
      </w:pPr>
      <w:proofErr w:type="spellStart"/>
      <w:r w:rsidRPr="005A735A">
        <w:rPr>
          <w:rFonts w:ascii="Times New Roman" w:hAnsi="Times New Roman" w:cs="Times New Roman"/>
          <w:sz w:val="28"/>
          <w:szCs w:val="28"/>
          <w:lang w:val="de-DE"/>
        </w:rPr>
        <w:t>mAA</w:t>
      </w:r>
      <w:proofErr w:type="spellEnd"/>
      <w:r w:rsidRPr="005A735A">
        <w:rPr>
          <w:rFonts w:ascii="Times New Roman" w:hAnsi="Times New Roman" w:cs="Times New Roman"/>
          <w:sz w:val="28"/>
          <w:szCs w:val="28"/>
        </w:rPr>
        <w:t>=</w:t>
      </w:r>
      <m:oMath>
        <m:r>
          <w:rPr>
            <w:rFonts w:ascii="Cambria Math" w:hAnsi="Cambria Math" w:cs="Times New Roman"/>
            <w:sz w:val="28"/>
            <w:szCs w:val="28"/>
          </w:rPr>
          <m:t xml:space="preserve"> </m:t>
        </m:r>
        <m:r>
          <m:rPr>
            <m:sty m:val="p"/>
          </m:rPr>
          <w:rPr>
            <w:rFonts w:ascii="Cambria Math" w:hAnsi="Cambria Math" w:cs="Times New Roman"/>
            <w:sz w:val="28"/>
            <w:szCs w:val="28"/>
          </w:rPr>
          <m:t xml:space="preserve"> (500 мг/мл × 1 мл)/(1 мг/мл)  </m:t>
        </m:r>
      </m:oMath>
      <w:r w:rsidRPr="005A735A">
        <w:rPr>
          <w:rFonts w:ascii="Times New Roman" w:hAnsi="Times New Roman" w:cs="Times New Roman"/>
          <w:sz w:val="28"/>
          <w:szCs w:val="28"/>
        </w:rPr>
        <w:t>= 500 мг = 0,5 г.</w:t>
      </w:r>
    </w:p>
    <w:p w14:paraId="5E503608" w14:textId="3C7DD105" w:rsidR="009602A8" w:rsidRPr="005A735A" w:rsidRDefault="009602A8" w:rsidP="009602A8">
      <w:pPr>
        <w:pStyle w:val="af8"/>
        <w:ind w:firstLineChars="200" w:firstLine="560"/>
        <w:jc w:val="center"/>
        <w:rPr>
          <w:rFonts w:ascii="Times New Roman" w:hAnsi="Times New Roman" w:cs="Times New Roman"/>
          <w:sz w:val="28"/>
          <w:szCs w:val="28"/>
        </w:rPr>
      </w:pPr>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lang w:val="de-DE"/>
        </w:rPr>
        <w:t>mAA</w:t>
      </w:r>
      <w:proofErr w:type="spellEnd"/>
      <w:r w:rsidRPr="005A735A">
        <w:rPr>
          <w:rFonts w:ascii="Times New Roman" w:hAnsi="Times New Roman" w:cs="Times New Roman"/>
          <w:sz w:val="28"/>
          <w:szCs w:val="28"/>
        </w:rPr>
        <w:t>=</w:t>
      </w:r>
      <m:oMath>
        <m:r>
          <w:rPr>
            <w:rFonts w:ascii="Cambria Math" w:hAnsi="Cambria Math" w:cs="Times New Roman"/>
            <w:sz w:val="28"/>
            <w:szCs w:val="28"/>
          </w:rPr>
          <m:t xml:space="preserve"> </m:t>
        </m:r>
        <m:r>
          <m:rPr>
            <m:sty m:val="p"/>
          </m:rPr>
          <w:rPr>
            <w:rFonts w:ascii="Cambria Math" w:hAnsi="Cambria Math" w:cs="Times New Roman"/>
            <w:sz w:val="28"/>
            <w:szCs w:val="28"/>
          </w:rPr>
          <m:t xml:space="preserve"> (1000 мг/мл × 2 мл)/(1 мг/мл)  </m:t>
        </m:r>
      </m:oMath>
      <w:r w:rsidRPr="005A735A">
        <w:rPr>
          <w:rFonts w:ascii="Times New Roman" w:hAnsi="Times New Roman" w:cs="Times New Roman"/>
          <w:sz w:val="28"/>
          <w:szCs w:val="28"/>
        </w:rPr>
        <w:t>= 2000 мг = 2 г.</w:t>
      </w:r>
    </w:p>
    <w:p w14:paraId="4635ABB8" w14:textId="77777777" w:rsidR="009602A8" w:rsidRPr="005A735A" w:rsidRDefault="009602A8" w:rsidP="009602A8">
      <w:pPr>
        <w:pStyle w:val="af8"/>
        <w:ind w:firstLineChars="200" w:firstLine="560"/>
        <w:jc w:val="both"/>
        <w:rPr>
          <w:rFonts w:ascii="Times New Roman" w:hAnsi="Times New Roman" w:cs="Times New Roman"/>
          <w:sz w:val="28"/>
          <w:szCs w:val="28"/>
        </w:rPr>
      </w:pPr>
    </w:p>
    <w:p w14:paraId="14099161" w14:textId="77777777" w:rsidR="009602A8" w:rsidRPr="005A735A" w:rsidRDefault="009602A8" w:rsidP="009602A8">
      <w:pPr>
        <w:pStyle w:val="af8"/>
        <w:ind w:firstLineChars="200" w:firstLine="560"/>
        <w:jc w:val="both"/>
        <w:rPr>
          <w:rFonts w:ascii="Times New Roman" w:hAnsi="Times New Roman" w:cs="Times New Roman"/>
          <w:sz w:val="28"/>
          <w:szCs w:val="28"/>
        </w:rPr>
      </w:pPr>
      <w:proofErr w:type="spellStart"/>
      <w:r w:rsidRPr="005A735A">
        <w:rPr>
          <w:rFonts w:ascii="Times New Roman" w:hAnsi="Times New Roman" w:cs="Times New Roman"/>
          <w:sz w:val="28"/>
          <w:szCs w:val="28"/>
        </w:rPr>
        <w:t>Үлгінің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белсенділігі</w:t>
      </w:r>
      <w:proofErr w:type="spellEnd"/>
      <w:r w:rsidRPr="005A735A">
        <w:rPr>
          <w:rFonts w:ascii="Times New Roman" w:hAnsi="Times New Roman" w:cs="Times New Roman"/>
          <w:sz w:val="28"/>
          <w:szCs w:val="28"/>
        </w:rPr>
        <w:t xml:space="preserve"> ("а" </w:t>
      </w:r>
      <w:proofErr w:type="spellStart"/>
      <w:r w:rsidRPr="005A735A">
        <w:rPr>
          <w:rFonts w:ascii="Times New Roman" w:hAnsi="Times New Roman" w:cs="Times New Roman"/>
          <w:sz w:val="28"/>
          <w:szCs w:val="28"/>
        </w:rPr>
        <w:t>шамасы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сығындыдағы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белсенді</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заттың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мөлшері</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туралы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мәліметтердің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болмауына</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байланысты</w:t>
      </w:r>
      <w:proofErr w:type="spellEnd"/>
      <w:r w:rsidRPr="005A735A">
        <w:rPr>
          <w:rFonts w:ascii="Times New Roman" w:hAnsi="Times New Roman" w:cs="Times New Roman"/>
          <w:sz w:val="28"/>
          <w:szCs w:val="28"/>
        </w:rPr>
        <w:t xml:space="preserve"> 1 мг / мл (100%) </w:t>
      </w:r>
      <w:proofErr w:type="spellStart"/>
      <w:r w:rsidRPr="005A735A">
        <w:rPr>
          <w:rFonts w:ascii="Times New Roman" w:hAnsi="Times New Roman" w:cs="Times New Roman"/>
          <w:sz w:val="28"/>
          <w:szCs w:val="28"/>
        </w:rPr>
        <w:t>деп</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қабылданды</w:t>
      </w:r>
      <w:proofErr w:type="spellEnd"/>
      <w:r w:rsidRPr="005A735A">
        <w:rPr>
          <w:rFonts w:ascii="Times New Roman" w:hAnsi="Times New Roman" w:cs="Times New Roman"/>
          <w:sz w:val="28"/>
          <w:szCs w:val="28"/>
        </w:rPr>
        <w:t xml:space="preserve">. </w:t>
      </w:r>
    </w:p>
    <w:p w14:paraId="4E1B006B" w14:textId="77777777" w:rsidR="009602A8" w:rsidRPr="005A735A" w:rsidRDefault="009602A8" w:rsidP="009602A8">
      <w:pPr>
        <w:pStyle w:val="af8"/>
        <w:ind w:firstLineChars="200" w:firstLine="560"/>
        <w:jc w:val="both"/>
        <w:rPr>
          <w:rFonts w:ascii="Times New Roman" w:hAnsi="Times New Roman" w:cs="Times New Roman"/>
          <w:sz w:val="28"/>
          <w:szCs w:val="28"/>
        </w:rPr>
      </w:pPr>
      <w:proofErr w:type="spellStart"/>
      <w:r w:rsidRPr="005A735A">
        <w:rPr>
          <w:rFonts w:ascii="Times New Roman" w:hAnsi="Times New Roman" w:cs="Times New Roman"/>
          <w:sz w:val="28"/>
          <w:szCs w:val="28"/>
        </w:rPr>
        <w:t>Осылайша</w:t>
      </w:r>
      <w:proofErr w:type="spellEnd"/>
      <w:r w:rsidRPr="005A735A">
        <w:rPr>
          <w:rFonts w:ascii="Times New Roman" w:hAnsi="Times New Roman" w:cs="Times New Roman"/>
          <w:sz w:val="28"/>
          <w:szCs w:val="28"/>
        </w:rPr>
        <w:t xml:space="preserve">, </w:t>
      </w:r>
      <w:r w:rsidRPr="005A735A">
        <w:rPr>
          <w:rFonts w:ascii="Times New Roman" w:hAnsi="Times New Roman" w:cs="Times New Roman"/>
          <w:sz w:val="28"/>
          <w:szCs w:val="28"/>
          <w:lang w:val="en-US"/>
        </w:rPr>
        <w:t>stock</w:t>
      </w:r>
      <w:r w:rsidRPr="005A735A">
        <w:rPr>
          <w:rFonts w:ascii="Times New Roman" w:hAnsi="Times New Roman" w:cs="Times New Roman"/>
          <w:sz w:val="28"/>
          <w:szCs w:val="28"/>
        </w:rPr>
        <w:t>-</w:t>
      </w:r>
      <w:proofErr w:type="spellStart"/>
      <w:r w:rsidRPr="005A735A">
        <w:rPr>
          <w:rFonts w:ascii="Times New Roman" w:hAnsi="Times New Roman" w:cs="Times New Roman"/>
          <w:sz w:val="28"/>
          <w:szCs w:val="28"/>
        </w:rPr>
        <w:t>ерітінділер</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белсенділі</w:t>
      </w:r>
      <w:proofErr w:type="spellEnd"/>
      <w:r w:rsidRPr="005A735A">
        <w:rPr>
          <w:rFonts w:ascii="Times New Roman" w:hAnsi="Times New Roman" w:cs="Times New Roman"/>
          <w:sz w:val="28"/>
          <w:szCs w:val="28"/>
          <w:lang w:val="kk-KZ"/>
        </w:rPr>
        <w:t xml:space="preserve">гі </w:t>
      </w:r>
      <w:r w:rsidRPr="005A735A">
        <w:rPr>
          <w:rFonts w:ascii="Times New Roman" w:hAnsi="Times New Roman" w:cs="Times New Roman"/>
          <w:sz w:val="28"/>
          <w:szCs w:val="28"/>
        </w:rPr>
        <w:t xml:space="preserve">1000 </w:t>
      </w:r>
      <w:proofErr w:type="spellStart"/>
      <w:r w:rsidRPr="005A735A">
        <w:rPr>
          <w:rFonts w:ascii="Times New Roman" w:hAnsi="Times New Roman" w:cs="Times New Roman"/>
          <w:sz w:val="28"/>
          <w:szCs w:val="28"/>
        </w:rPr>
        <w:t>және</w:t>
      </w:r>
      <w:proofErr w:type="spellEnd"/>
      <w:r w:rsidRPr="005A735A">
        <w:rPr>
          <w:rFonts w:ascii="Times New Roman" w:hAnsi="Times New Roman" w:cs="Times New Roman"/>
          <w:sz w:val="28"/>
          <w:szCs w:val="28"/>
        </w:rPr>
        <w:t xml:space="preserve"> 500 мг/мл </w:t>
      </w:r>
      <w:proofErr w:type="spellStart"/>
      <w:r w:rsidRPr="005A735A">
        <w:rPr>
          <w:rFonts w:ascii="Times New Roman" w:hAnsi="Times New Roman" w:cs="Times New Roman"/>
          <w:sz w:val="28"/>
          <w:szCs w:val="28"/>
        </w:rPr>
        <w:t>құрады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зерттеуде</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пайдаланылған</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жұмыс</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ерітінділерінің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белсенділігі</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сәйкесінше</w:t>
      </w:r>
      <w:proofErr w:type="spellEnd"/>
      <w:r w:rsidRPr="005A735A">
        <w:rPr>
          <w:rFonts w:ascii="Times New Roman" w:hAnsi="Times New Roman" w:cs="Times New Roman"/>
          <w:sz w:val="28"/>
          <w:szCs w:val="28"/>
        </w:rPr>
        <w:t xml:space="preserve"> 500 </w:t>
      </w:r>
      <w:proofErr w:type="spellStart"/>
      <w:r w:rsidRPr="005A735A">
        <w:rPr>
          <w:rFonts w:ascii="Times New Roman" w:hAnsi="Times New Roman" w:cs="Times New Roman"/>
          <w:sz w:val="28"/>
          <w:szCs w:val="28"/>
        </w:rPr>
        <w:t>және</w:t>
      </w:r>
      <w:proofErr w:type="spellEnd"/>
      <w:r w:rsidRPr="005A735A">
        <w:rPr>
          <w:rFonts w:ascii="Times New Roman" w:hAnsi="Times New Roman" w:cs="Times New Roman"/>
          <w:sz w:val="28"/>
          <w:szCs w:val="28"/>
        </w:rPr>
        <w:t xml:space="preserve"> 250 мг/мл </w:t>
      </w:r>
      <w:proofErr w:type="spellStart"/>
      <w:r w:rsidRPr="005A735A">
        <w:rPr>
          <w:rFonts w:ascii="Times New Roman" w:hAnsi="Times New Roman" w:cs="Times New Roman"/>
          <w:sz w:val="28"/>
          <w:szCs w:val="28"/>
        </w:rPr>
        <w:t>құрады</w:t>
      </w:r>
      <w:proofErr w:type="spellEnd"/>
      <w:r w:rsidRPr="005A735A">
        <w:rPr>
          <w:rFonts w:ascii="Times New Roman" w:hAnsi="Times New Roman" w:cs="Times New Roman"/>
          <w:sz w:val="28"/>
          <w:szCs w:val="28"/>
        </w:rPr>
        <w:t>.</w:t>
      </w:r>
    </w:p>
    <w:p w14:paraId="7CEBDBF7" w14:textId="77777777" w:rsidR="009602A8" w:rsidRPr="005A735A" w:rsidRDefault="009602A8" w:rsidP="009602A8">
      <w:pPr>
        <w:pStyle w:val="af8"/>
        <w:ind w:firstLineChars="200" w:firstLine="560"/>
        <w:jc w:val="both"/>
        <w:rPr>
          <w:rFonts w:ascii="Times New Roman" w:hAnsi="Times New Roman" w:cs="Times New Roman"/>
          <w:sz w:val="28"/>
          <w:szCs w:val="28"/>
        </w:rPr>
      </w:pPr>
      <w:proofErr w:type="spellStart"/>
      <w:r w:rsidRPr="005A735A">
        <w:rPr>
          <w:rFonts w:ascii="Times New Roman" w:hAnsi="Times New Roman" w:cs="Times New Roman"/>
          <w:sz w:val="28"/>
          <w:szCs w:val="28"/>
        </w:rPr>
        <w:t>Зерттелетін</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сығынды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концентрациясы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эксперименталды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түрде</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таңдалды</w:t>
      </w:r>
      <w:proofErr w:type="spellEnd"/>
      <w:r w:rsidRPr="005A735A">
        <w:rPr>
          <w:rFonts w:ascii="Times New Roman" w:hAnsi="Times New Roman" w:cs="Times New Roman"/>
          <w:sz w:val="28"/>
          <w:szCs w:val="28"/>
        </w:rPr>
        <w:t>.</w:t>
      </w:r>
    </w:p>
    <w:p w14:paraId="7F627D6D" w14:textId="77777777" w:rsidR="009602A8" w:rsidRPr="005A735A" w:rsidRDefault="009602A8" w:rsidP="009602A8">
      <w:pPr>
        <w:pStyle w:val="af8"/>
        <w:ind w:firstLineChars="200" w:firstLine="560"/>
        <w:jc w:val="both"/>
        <w:rPr>
          <w:rFonts w:ascii="Times New Roman" w:hAnsi="Times New Roman" w:cs="Times New Roman"/>
          <w:sz w:val="28"/>
          <w:szCs w:val="28"/>
        </w:rPr>
      </w:pPr>
      <w:proofErr w:type="spellStart"/>
      <w:r w:rsidRPr="005A735A">
        <w:rPr>
          <w:rFonts w:ascii="Times New Roman" w:hAnsi="Times New Roman" w:cs="Times New Roman"/>
          <w:sz w:val="28"/>
          <w:szCs w:val="28"/>
        </w:rPr>
        <w:t>Еріткіш</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ретінде</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тазартылған</w:t>
      </w:r>
      <w:proofErr w:type="spellEnd"/>
      <w:r w:rsidRPr="005A735A">
        <w:rPr>
          <w:rFonts w:ascii="Times New Roman" w:hAnsi="Times New Roman" w:cs="Times New Roman"/>
          <w:sz w:val="28"/>
          <w:szCs w:val="28"/>
        </w:rPr>
        <w:t xml:space="preserve"> су </w:t>
      </w:r>
      <w:proofErr w:type="spellStart"/>
      <w:r w:rsidRPr="005A735A">
        <w:rPr>
          <w:rFonts w:ascii="Times New Roman" w:hAnsi="Times New Roman" w:cs="Times New Roman"/>
          <w:sz w:val="28"/>
          <w:szCs w:val="28"/>
        </w:rPr>
        <w:t>пайдаланылды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Агенттің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алынған</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ерітіндісі</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өзінің</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жоғары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концентрациясына</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байланысты</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біртекті</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емес</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деп</w:t>
      </w:r>
      <w:proofErr w:type="spellEnd"/>
      <w:r w:rsidRPr="005A735A">
        <w:rPr>
          <w:rFonts w:ascii="Times New Roman" w:hAnsi="Times New Roman" w:cs="Times New Roman"/>
          <w:sz w:val="28"/>
          <w:szCs w:val="28"/>
        </w:rPr>
        <w:t xml:space="preserve"> </w:t>
      </w:r>
      <w:proofErr w:type="spellStart"/>
      <w:r w:rsidRPr="005A735A">
        <w:rPr>
          <w:rFonts w:ascii="Times New Roman" w:hAnsi="Times New Roman" w:cs="Times New Roman"/>
          <w:sz w:val="28"/>
          <w:szCs w:val="28"/>
        </w:rPr>
        <w:t>сипатталды</w:t>
      </w:r>
      <w:proofErr w:type="spellEnd"/>
      <w:r w:rsidRPr="005A735A">
        <w:rPr>
          <w:rFonts w:ascii="Times New Roman" w:hAnsi="Times New Roman" w:cs="Times New Roman"/>
          <w:sz w:val="28"/>
          <w:szCs w:val="28"/>
        </w:rPr>
        <w:t>.</w:t>
      </w:r>
      <w:bookmarkStart w:id="22" w:name="_Toc70603366"/>
    </w:p>
    <w:bookmarkEnd w:id="22"/>
    <w:p w14:paraId="0072B19E" w14:textId="77777777" w:rsidR="009602A8" w:rsidRPr="00A35FA3" w:rsidRDefault="009602A8" w:rsidP="009602A8">
      <w:pPr>
        <w:ind w:firstLineChars="200" w:firstLine="560"/>
        <w:jc w:val="both"/>
        <w:rPr>
          <w:bCs/>
          <w:i/>
          <w:iCs/>
          <w:sz w:val="28"/>
          <w:szCs w:val="28"/>
          <w:lang w:val="kk-KZ"/>
        </w:rPr>
      </w:pPr>
      <w:r w:rsidRPr="00A35FA3">
        <w:rPr>
          <w:bCs/>
          <w:i/>
          <w:iCs/>
          <w:sz w:val="28"/>
          <w:szCs w:val="28"/>
          <w:lang w:val="kk-KZ"/>
        </w:rPr>
        <w:t>Нәтижелер және оларды талқылау</w:t>
      </w:r>
    </w:p>
    <w:p w14:paraId="4B14A6FB" w14:textId="23A340DB" w:rsidR="009602A8" w:rsidRPr="005A735A" w:rsidRDefault="009602A8" w:rsidP="009602A8">
      <w:pPr>
        <w:ind w:firstLineChars="200" w:firstLine="560"/>
        <w:jc w:val="both"/>
        <w:rPr>
          <w:sz w:val="28"/>
          <w:szCs w:val="28"/>
          <w:lang w:val="kk-KZ"/>
        </w:rPr>
      </w:pPr>
      <w:bookmarkStart w:id="23" w:name="_Hlk148441244"/>
      <w:r w:rsidRPr="005A735A">
        <w:rPr>
          <w:sz w:val="28"/>
          <w:szCs w:val="28"/>
          <w:lang w:val="kk-KZ"/>
        </w:rPr>
        <w:t xml:space="preserve">Көкбас сығындысын сынау </w:t>
      </w:r>
      <w:r w:rsidRPr="005A735A">
        <w:rPr>
          <w:bCs/>
          <w:i/>
          <w:color w:val="000000"/>
          <w:spacing w:val="-9"/>
          <w:w w:val="102"/>
          <w:sz w:val="28"/>
          <w:szCs w:val="28"/>
          <w:lang w:val="kk-KZ"/>
        </w:rPr>
        <w:t>Eryngium karatavicum Iljin</w:t>
      </w:r>
      <w:r w:rsidRPr="005A735A">
        <w:rPr>
          <w:sz w:val="28"/>
          <w:szCs w:val="28"/>
          <w:lang w:val="kk-KZ"/>
        </w:rPr>
        <w:t xml:space="preserve"> микробқа қарсы белсенділіктің болуы үшін қоректік ортада сериялық сұйылту әдісімен грам оң бактериялардың 4 штаммына және грамтеріс бактериялардың 5 штаммына, сондай-ақ саңырауқұлақтардың 2 штаммына (ашытқы тәрізді және зең саңырауқұлақтарының өкілдері) жүргізілді. Зерттеулер барысында сығындының минималды бактерицидтік (МБК) және фунгицидтік (МФК) концентрациясы анықталды. Сығындының  MBC/IFC ретінде тиісті ортаға себілгеннен кейін Петри табақшасында зерттелетін микроорганизмдердің өсуін толығымен басатын сығындының ең төменгі концентрациясы алынды. Зерттеудің алынған деректері </w:t>
      </w:r>
      <w:r w:rsidR="003A795D">
        <w:rPr>
          <w:sz w:val="28"/>
          <w:szCs w:val="28"/>
          <w:lang w:val="kk-KZ"/>
        </w:rPr>
        <w:t>38</w:t>
      </w:r>
      <w:r w:rsidRPr="005A735A">
        <w:rPr>
          <w:sz w:val="28"/>
          <w:szCs w:val="28"/>
          <w:lang w:val="kk-KZ"/>
        </w:rPr>
        <w:t>-кестеде келтірілген.</w:t>
      </w:r>
    </w:p>
    <w:p w14:paraId="7256C7F1" w14:textId="77777777" w:rsidR="009602A8" w:rsidRDefault="009602A8" w:rsidP="009602A8">
      <w:pPr>
        <w:ind w:firstLineChars="200" w:firstLine="560"/>
        <w:jc w:val="both"/>
        <w:rPr>
          <w:sz w:val="28"/>
          <w:szCs w:val="28"/>
          <w:lang w:val="kk-KZ"/>
        </w:rPr>
      </w:pPr>
    </w:p>
    <w:p w14:paraId="7EC5704C" w14:textId="77777777" w:rsidR="003A795D" w:rsidRPr="005A735A" w:rsidRDefault="003A795D" w:rsidP="009602A8">
      <w:pPr>
        <w:ind w:firstLineChars="200" w:firstLine="560"/>
        <w:jc w:val="both"/>
        <w:rPr>
          <w:sz w:val="28"/>
          <w:szCs w:val="28"/>
          <w:lang w:val="kk-KZ"/>
        </w:rPr>
      </w:pPr>
    </w:p>
    <w:p w14:paraId="06416F47" w14:textId="201E9355" w:rsidR="009602A8" w:rsidRPr="005A735A" w:rsidRDefault="009602A8" w:rsidP="009602A8">
      <w:pPr>
        <w:jc w:val="both"/>
        <w:rPr>
          <w:bCs/>
          <w:color w:val="000000"/>
          <w:spacing w:val="-9"/>
          <w:w w:val="102"/>
          <w:sz w:val="28"/>
          <w:szCs w:val="28"/>
          <w:lang w:val="kk-KZ"/>
        </w:rPr>
      </w:pPr>
      <w:r>
        <w:rPr>
          <w:sz w:val="28"/>
          <w:szCs w:val="28"/>
          <w:lang w:val="kk-KZ"/>
        </w:rPr>
        <w:t>3</w:t>
      </w:r>
      <w:r w:rsidR="007A1C3B">
        <w:rPr>
          <w:sz w:val="28"/>
          <w:szCs w:val="28"/>
          <w:lang w:val="kk-KZ"/>
        </w:rPr>
        <w:t>9</w:t>
      </w:r>
      <w:r>
        <w:rPr>
          <w:sz w:val="28"/>
          <w:szCs w:val="28"/>
          <w:lang w:val="kk-KZ"/>
        </w:rPr>
        <w:t xml:space="preserve"> к</w:t>
      </w:r>
      <w:r w:rsidRPr="005A735A">
        <w:rPr>
          <w:sz w:val="28"/>
          <w:szCs w:val="28"/>
          <w:lang w:val="kk-KZ"/>
        </w:rPr>
        <w:t xml:space="preserve">есте  – </w:t>
      </w:r>
      <w:r w:rsidR="002A2625">
        <w:rPr>
          <w:sz w:val="28"/>
          <w:szCs w:val="28"/>
          <w:lang w:val="kk-KZ"/>
        </w:rPr>
        <w:t>Экстрактының м</w:t>
      </w:r>
      <w:r w:rsidRPr="005A735A">
        <w:rPr>
          <w:sz w:val="28"/>
          <w:szCs w:val="28"/>
          <w:lang w:val="kk-KZ"/>
        </w:rPr>
        <w:t>икробқа қарсы белсенділі</w:t>
      </w:r>
      <w:r w:rsidR="002A2625">
        <w:rPr>
          <w:sz w:val="28"/>
          <w:szCs w:val="28"/>
          <w:lang w:val="kk-KZ"/>
        </w:rPr>
        <w:t>гін</w:t>
      </w:r>
      <w:r w:rsidRPr="005A735A">
        <w:rPr>
          <w:sz w:val="28"/>
          <w:szCs w:val="28"/>
          <w:lang w:val="kk-KZ"/>
        </w:rPr>
        <w:t xml:space="preserve"> </w:t>
      </w:r>
      <w:r w:rsidR="002A2625">
        <w:rPr>
          <w:sz w:val="28"/>
          <w:szCs w:val="28"/>
          <w:lang w:val="kk-KZ"/>
        </w:rPr>
        <w:t>анықтау</w:t>
      </w:r>
      <w:r w:rsidRPr="005A735A">
        <w:rPr>
          <w:sz w:val="28"/>
          <w:szCs w:val="28"/>
          <w:lang w:val="kk-KZ"/>
        </w:rPr>
        <w:t xml:space="preserve"> нәтижелері </w:t>
      </w:r>
    </w:p>
    <w:tbl>
      <w:tblPr>
        <w:tblStyle w:val="a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1"/>
        <w:gridCol w:w="3705"/>
        <w:gridCol w:w="49"/>
        <w:gridCol w:w="3656"/>
      </w:tblGrid>
      <w:tr w:rsidR="00A40D4F" w:rsidRPr="005A735A" w14:paraId="6DDA24CA" w14:textId="77777777" w:rsidTr="00A40D4F">
        <w:trPr>
          <w:trHeight w:val="639"/>
        </w:trPr>
        <w:tc>
          <w:tcPr>
            <w:tcW w:w="1208" w:type="pct"/>
          </w:tcPr>
          <w:p w14:paraId="4E377684" w14:textId="07F9CA9F" w:rsidR="00A40D4F" w:rsidRPr="00A40D4F" w:rsidRDefault="00A40D4F" w:rsidP="0059196F">
            <w:pPr>
              <w:ind w:firstLineChars="200" w:firstLine="560"/>
              <w:jc w:val="center"/>
              <w:rPr>
                <w:sz w:val="28"/>
                <w:szCs w:val="28"/>
                <w:lang w:val="kk-KZ"/>
              </w:rPr>
            </w:pPr>
            <w:r>
              <w:rPr>
                <w:sz w:val="28"/>
                <w:szCs w:val="28"/>
                <w:lang w:val="kk-KZ"/>
              </w:rPr>
              <w:t xml:space="preserve">Түрлері </w:t>
            </w:r>
          </w:p>
        </w:tc>
        <w:tc>
          <w:tcPr>
            <w:tcW w:w="1921" w:type="pct"/>
            <w:gridSpan w:val="2"/>
          </w:tcPr>
          <w:p w14:paraId="17569AB0" w14:textId="0083754B" w:rsidR="00A40D4F" w:rsidRPr="005A735A" w:rsidRDefault="00A40D4F" w:rsidP="0059196F">
            <w:pPr>
              <w:ind w:firstLineChars="200" w:firstLine="560"/>
              <w:jc w:val="center"/>
              <w:rPr>
                <w:sz w:val="28"/>
                <w:szCs w:val="28"/>
              </w:rPr>
            </w:pPr>
            <w:r w:rsidRPr="005A735A">
              <w:rPr>
                <w:sz w:val="28"/>
                <w:szCs w:val="28"/>
              </w:rPr>
              <w:t>Тест-штамм</w:t>
            </w:r>
          </w:p>
        </w:tc>
        <w:tc>
          <w:tcPr>
            <w:tcW w:w="1871" w:type="pct"/>
          </w:tcPr>
          <w:p w14:paraId="707905A3" w14:textId="609517A7" w:rsidR="00A40D4F" w:rsidRPr="005A735A" w:rsidRDefault="00A40D4F" w:rsidP="0059196F">
            <w:pPr>
              <w:ind w:firstLineChars="200" w:firstLine="560"/>
              <w:jc w:val="center"/>
              <w:rPr>
                <w:sz w:val="28"/>
                <w:szCs w:val="28"/>
              </w:rPr>
            </w:pPr>
            <w:r w:rsidRPr="005A735A">
              <w:rPr>
                <w:sz w:val="28"/>
                <w:szCs w:val="28"/>
              </w:rPr>
              <w:t xml:space="preserve">МБК </w:t>
            </w:r>
            <w:proofErr w:type="spellStart"/>
            <w:r w:rsidRPr="005A735A">
              <w:rPr>
                <w:sz w:val="28"/>
                <w:szCs w:val="28"/>
              </w:rPr>
              <w:t>және</w:t>
            </w:r>
            <w:proofErr w:type="spellEnd"/>
            <w:r w:rsidRPr="005A735A">
              <w:rPr>
                <w:sz w:val="28"/>
                <w:szCs w:val="28"/>
              </w:rPr>
              <w:t xml:space="preserve"> МФК </w:t>
            </w:r>
            <w:proofErr w:type="spellStart"/>
            <w:r w:rsidRPr="005A735A">
              <w:rPr>
                <w:sz w:val="28"/>
                <w:szCs w:val="28"/>
              </w:rPr>
              <w:t>мәндері</w:t>
            </w:r>
            <w:proofErr w:type="spellEnd"/>
            <w:r w:rsidRPr="005A735A">
              <w:rPr>
                <w:sz w:val="28"/>
                <w:szCs w:val="28"/>
              </w:rPr>
              <w:t>, м</w:t>
            </w:r>
            <w:r w:rsidR="00FA1669">
              <w:rPr>
                <w:sz w:val="28"/>
                <w:szCs w:val="28"/>
                <w:lang w:val="kk-KZ"/>
              </w:rPr>
              <w:t>к</w:t>
            </w:r>
            <w:r w:rsidRPr="005A735A">
              <w:rPr>
                <w:sz w:val="28"/>
                <w:szCs w:val="28"/>
              </w:rPr>
              <w:t>г/мл</w:t>
            </w:r>
          </w:p>
        </w:tc>
      </w:tr>
      <w:tr w:rsidR="00A40D4F" w:rsidRPr="005A735A" w14:paraId="78BB301A" w14:textId="77777777" w:rsidTr="00A40D4F">
        <w:tc>
          <w:tcPr>
            <w:tcW w:w="1208" w:type="pct"/>
            <w:vMerge w:val="restart"/>
          </w:tcPr>
          <w:p w14:paraId="35F3F098" w14:textId="56B16991" w:rsidR="00A40D4F" w:rsidRPr="00A40D4F" w:rsidRDefault="00A40D4F" w:rsidP="00A40D4F">
            <w:pPr>
              <w:rPr>
                <w:i/>
                <w:sz w:val="28"/>
                <w:szCs w:val="28"/>
                <w:lang w:val="kk-KZ"/>
              </w:rPr>
            </w:pPr>
            <w:r>
              <w:rPr>
                <w:i/>
                <w:sz w:val="28"/>
                <w:szCs w:val="28"/>
                <w:lang w:val="kk-KZ"/>
              </w:rPr>
              <w:t>Грам оң бактериялар</w:t>
            </w:r>
          </w:p>
        </w:tc>
        <w:tc>
          <w:tcPr>
            <w:tcW w:w="1921" w:type="pct"/>
            <w:gridSpan w:val="2"/>
          </w:tcPr>
          <w:p w14:paraId="64C24CD8" w14:textId="7E2C8F56" w:rsidR="00A40D4F" w:rsidRPr="005A735A" w:rsidRDefault="00A40D4F" w:rsidP="00A40D4F">
            <w:pPr>
              <w:rPr>
                <w:i/>
                <w:sz w:val="28"/>
                <w:szCs w:val="28"/>
              </w:rPr>
            </w:pPr>
            <w:r w:rsidRPr="005A735A">
              <w:rPr>
                <w:i/>
                <w:sz w:val="28"/>
                <w:szCs w:val="28"/>
                <w:lang w:val="en-US"/>
              </w:rPr>
              <w:t>Staphylococcus aureus</w:t>
            </w:r>
          </w:p>
        </w:tc>
        <w:tc>
          <w:tcPr>
            <w:tcW w:w="1871" w:type="pct"/>
          </w:tcPr>
          <w:p w14:paraId="0D0AF73A" w14:textId="3ED46DF3" w:rsidR="00A40D4F" w:rsidRPr="005A735A" w:rsidRDefault="00A40D4F" w:rsidP="00A40D4F">
            <w:pPr>
              <w:ind w:firstLineChars="200" w:firstLine="560"/>
              <w:rPr>
                <w:sz w:val="28"/>
                <w:szCs w:val="28"/>
              </w:rPr>
            </w:pPr>
            <w:r w:rsidRPr="005A735A">
              <w:rPr>
                <w:color w:val="000000" w:themeColor="text1"/>
                <w:sz w:val="28"/>
                <w:szCs w:val="28"/>
                <w:lang w:val="en-US"/>
              </w:rPr>
              <w:t>62,5 / 3</w:t>
            </w:r>
            <w:r w:rsidRPr="005A735A">
              <w:rPr>
                <w:color w:val="000000" w:themeColor="text1"/>
                <w:sz w:val="28"/>
                <w:szCs w:val="28"/>
              </w:rPr>
              <w:t>1,25*</w:t>
            </w:r>
          </w:p>
        </w:tc>
      </w:tr>
      <w:tr w:rsidR="00A40D4F" w:rsidRPr="005A735A" w14:paraId="0DDD1012" w14:textId="77777777" w:rsidTr="00A40D4F">
        <w:tc>
          <w:tcPr>
            <w:tcW w:w="1208" w:type="pct"/>
            <w:vMerge/>
          </w:tcPr>
          <w:p w14:paraId="4644B69F" w14:textId="77777777" w:rsidR="00A40D4F" w:rsidRPr="005A735A" w:rsidRDefault="00A40D4F" w:rsidP="00A40D4F">
            <w:pPr>
              <w:ind w:firstLineChars="200" w:firstLine="560"/>
              <w:jc w:val="center"/>
              <w:rPr>
                <w:i/>
                <w:sz w:val="28"/>
                <w:szCs w:val="28"/>
                <w:lang w:val="en-US"/>
              </w:rPr>
            </w:pPr>
          </w:p>
        </w:tc>
        <w:tc>
          <w:tcPr>
            <w:tcW w:w="1921" w:type="pct"/>
            <w:gridSpan w:val="2"/>
          </w:tcPr>
          <w:p w14:paraId="26630600" w14:textId="7EFCF78E" w:rsidR="00A40D4F" w:rsidRPr="005A735A" w:rsidRDefault="00A40D4F" w:rsidP="00A40D4F">
            <w:pPr>
              <w:rPr>
                <w:i/>
                <w:sz w:val="28"/>
                <w:szCs w:val="28"/>
                <w:lang w:val="en-US"/>
              </w:rPr>
            </w:pPr>
            <w:r w:rsidRPr="005A735A">
              <w:rPr>
                <w:i/>
                <w:sz w:val="28"/>
                <w:szCs w:val="28"/>
                <w:lang w:val="en-US"/>
              </w:rPr>
              <w:t>Staphylococcus epidermidis</w:t>
            </w:r>
          </w:p>
        </w:tc>
        <w:tc>
          <w:tcPr>
            <w:tcW w:w="1871" w:type="pct"/>
          </w:tcPr>
          <w:p w14:paraId="3FE9F808" w14:textId="3403F6B3" w:rsidR="00A40D4F" w:rsidRPr="005A735A" w:rsidRDefault="00A40D4F" w:rsidP="00A40D4F">
            <w:pPr>
              <w:ind w:firstLineChars="200" w:firstLine="560"/>
              <w:rPr>
                <w:color w:val="000000" w:themeColor="text1"/>
                <w:sz w:val="28"/>
                <w:szCs w:val="28"/>
                <w:lang w:val="en-US"/>
              </w:rPr>
            </w:pPr>
            <w:r w:rsidRPr="005A735A">
              <w:rPr>
                <w:sz w:val="28"/>
                <w:szCs w:val="28"/>
                <w:lang w:val="en-US"/>
              </w:rPr>
              <w:t>125</w:t>
            </w:r>
            <w:r w:rsidRPr="005A735A">
              <w:rPr>
                <w:sz w:val="28"/>
                <w:szCs w:val="28"/>
              </w:rPr>
              <w:t xml:space="preserve"> / 15,63 – 62,5*</w:t>
            </w:r>
          </w:p>
        </w:tc>
      </w:tr>
      <w:tr w:rsidR="00A40D4F" w:rsidRPr="005A735A" w14:paraId="4BC25604" w14:textId="77777777" w:rsidTr="00A40D4F">
        <w:tc>
          <w:tcPr>
            <w:tcW w:w="1208" w:type="pct"/>
            <w:vMerge/>
          </w:tcPr>
          <w:p w14:paraId="181134A8" w14:textId="77777777" w:rsidR="00A40D4F" w:rsidRPr="005A735A" w:rsidRDefault="00A40D4F" w:rsidP="00A40D4F">
            <w:pPr>
              <w:ind w:firstLineChars="200" w:firstLine="560"/>
              <w:jc w:val="center"/>
              <w:rPr>
                <w:i/>
                <w:sz w:val="28"/>
                <w:szCs w:val="28"/>
                <w:lang w:val="en-US"/>
              </w:rPr>
            </w:pPr>
          </w:p>
        </w:tc>
        <w:tc>
          <w:tcPr>
            <w:tcW w:w="1921" w:type="pct"/>
            <w:gridSpan w:val="2"/>
          </w:tcPr>
          <w:p w14:paraId="403152F3" w14:textId="73B4972F" w:rsidR="00A40D4F" w:rsidRPr="005A735A" w:rsidRDefault="00A40D4F" w:rsidP="00A40D4F">
            <w:pPr>
              <w:rPr>
                <w:i/>
                <w:sz w:val="28"/>
                <w:szCs w:val="28"/>
                <w:lang w:val="en-US"/>
              </w:rPr>
            </w:pPr>
            <w:r w:rsidRPr="005A735A">
              <w:rPr>
                <w:i/>
                <w:sz w:val="28"/>
                <w:szCs w:val="28"/>
                <w:lang w:val="en-US"/>
              </w:rPr>
              <w:t>Micrococcus luteus</w:t>
            </w:r>
          </w:p>
        </w:tc>
        <w:tc>
          <w:tcPr>
            <w:tcW w:w="1871" w:type="pct"/>
          </w:tcPr>
          <w:p w14:paraId="3F4817B5" w14:textId="7218EBD2" w:rsidR="00A40D4F" w:rsidRPr="005A735A" w:rsidRDefault="00A40D4F" w:rsidP="00A40D4F">
            <w:pPr>
              <w:ind w:firstLineChars="200" w:firstLine="560"/>
              <w:rPr>
                <w:sz w:val="28"/>
                <w:szCs w:val="28"/>
              </w:rPr>
            </w:pPr>
            <w:r w:rsidRPr="005A735A">
              <w:rPr>
                <w:sz w:val="28"/>
                <w:szCs w:val="28"/>
                <w:lang w:val="en-US"/>
              </w:rPr>
              <w:t>125</w:t>
            </w:r>
            <w:r w:rsidRPr="005A735A">
              <w:rPr>
                <w:sz w:val="28"/>
                <w:szCs w:val="28"/>
              </w:rPr>
              <w:t xml:space="preserve"> / 15,63 – 62,5*</w:t>
            </w:r>
          </w:p>
        </w:tc>
      </w:tr>
      <w:tr w:rsidR="00A40D4F" w:rsidRPr="005A735A" w14:paraId="3B01966C" w14:textId="77777777" w:rsidTr="00A40D4F">
        <w:tc>
          <w:tcPr>
            <w:tcW w:w="1208" w:type="pct"/>
            <w:vMerge/>
          </w:tcPr>
          <w:p w14:paraId="7DCEAC76" w14:textId="77777777" w:rsidR="00A40D4F" w:rsidRPr="005A735A" w:rsidRDefault="00A40D4F" w:rsidP="00A40D4F">
            <w:pPr>
              <w:ind w:firstLineChars="200" w:firstLine="560"/>
              <w:jc w:val="center"/>
              <w:rPr>
                <w:i/>
                <w:sz w:val="28"/>
                <w:szCs w:val="28"/>
                <w:lang w:val="en-US"/>
              </w:rPr>
            </w:pPr>
          </w:p>
        </w:tc>
        <w:tc>
          <w:tcPr>
            <w:tcW w:w="1921" w:type="pct"/>
            <w:gridSpan w:val="2"/>
          </w:tcPr>
          <w:p w14:paraId="796ABA6E" w14:textId="69E8FBFD" w:rsidR="00A40D4F" w:rsidRPr="005A735A" w:rsidRDefault="00A40D4F" w:rsidP="00A40D4F">
            <w:pPr>
              <w:rPr>
                <w:i/>
                <w:sz w:val="28"/>
                <w:szCs w:val="28"/>
                <w:lang w:val="en-US"/>
              </w:rPr>
            </w:pPr>
            <w:r w:rsidRPr="005A735A">
              <w:rPr>
                <w:i/>
                <w:sz w:val="28"/>
                <w:szCs w:val="28"/>
                <w:lang w:val="en-US"/>
              </w:rPr>
              <w:t>Bacillus subtilis</w:t>
            </w:r>
          </w:p>
        </w:tc>
        <w:tc>
          <w:tcPr>
            <w:tcW w:w="1871" w:type="pct"/>
          </w:tcPr>
          <w:p w14:paraId="0E7F0C25" w14:textId="2A181571" w:rsidR="00A40D4F" w:rsidRPr="005A735A" w:rsidRDefault="00A40D4F" w:rsidP="00A40D4F">
            <w:pPr>
              <w:ind w:firstLineChars="200" w:firstLine="560"/>
              <w:rPr>
                <w:sz w:val="28"/>
                <w:szCs w:val="28"/>
              </w:rPr>
            </w:pPr>
            <w:r w:rsidRPr="005A735A">
              <w:rPr>
                <w:sz w:val="28"/>
                <w:szCs w:val="28"/>
                <w:lang w:val="en-US"/>
              </w:rPr>
              <w:t>31,25</w:t>
            </w:r>
          </w:p>
        </w:tc>
      </w:tr>
      <w:tr w:rsidR="00A40D4F" w:rsidRPr="005A735A" w14:paraId="24140FEE" w14:textId="77777777" w:rsidTr="00A40D4F">
        <w:tc>
          <w:tcPr>
            <w:tcW w:w="1208" w:type="pct"/>
            <w:vMerge w:val="restart"/>
          </w:tcPr>
          <w:p w14:paraId="5FFCEE55" w14:textId="476A8559" w:rsidR="00A40D4F" w:rsidRPr="005A735A" w:rsidRDefault="00A40D4F" w:rsidP="00A40D4F">
            <w:pPr>
              <w:rPr>
                <w:i/>
                <w:sz w:val="28"/>
                <w:szCs w:val="28"/>
                <w:lang w:val="en-US"/>
              </w:rPr>
            </w:pPr>
            <w:r>
              <w:rPr>
                <w:i/>
                <w:sz w:val="28"/>
                <w:szCs w:val="28"/>
                <w:lang w:val="kk-KZ"/>
              </w:rPr>
              <w:t>Грам теріс бактериялар</w:t>
            </w:r>
          </w:p>
        </w:tc>
        <w:tc>
          <w:tcPr>
            <w:tcW w:w="1921" w:type="pct"/>
            <w:gridSpan w:val="2"/>
          </w:tcPr>
          <w:p w14:paraId="3F25DB6A" w14:textId="6239D713" w:rsidR="00A40D4F" w:rsidRPr="005A735A" w:rsidRDefault="00A40D4F" w:rsidP="00A40D4F">
            <w:pPr>
              <w:rPr>
                <w:i/>
                <w:sz w:val="28"/>
                <w:szCs w:val="28"/>
                <w:lang w:val="en-US"/>
              </w:rPr>
            </w:pPr>
            <w:r w:rsidRPr="005A735A">
              <w:rPr>
                <w:i/>
                <w:sz w:val="28"/>
                <w:szCs w:val="28"/>
                <w:lang w:val="en-US"/>
              </w:rPr>
              <w:t xml:space="preserve">Bordetella </w:t>
            </w:r>
            <w:proofErr w:type="spellStart"/>
            <w:r w:rsidRPr="005A735A">
              <w:rPr>
                <w:i/>
                <w:sz w:val="28"/>
                <w:szCs w:val="28"/>
                <w:lang w:val="en-US"/>
              </w:rPr>
              <w:t>bronchiseptica</w:t>
            </w:r>
            <w:proofErr w:type="spellEnd"/>
          </w:p>
        </w:tc>
        <w:tc>
          <w:tcPr>
            <w:tcW w:w="1871" w:type="pct"/>
          </w:tcPr>
          <w:p w14:paraId="2A5F462E" w14:textId="77777777" w:rsidR="00A40D4F" w:rsidRPr="005A735A" w:rsidRDefault="00A40D4F" w:rsidP="00A40D4F">
            <w:pPr>
              <w:ind w:firstLineChars="200" w:firstLine="560"/>
              <w:rPr>
                <w:sz w:val="28"/>
                <w:szCs w:val="28"/>
                <w:lang w:val="en-US"/>
              </w:rPr>
            </w:pPr>
            <w:r w:rsidRPr="005A735A">
              <w:rPr>
                <w:sz w:val="28"/>
                <w:szCs w:val="28"/>
                <w:lang w:val="en-US"/>
              </w:rPr>
              <w:t>125</w:t>
            </w:r>
          </w:p>
        </w:tc>
      </w:tr>
      <w:tr w:rsidR="00A40D4F" w:rsidRPr="005A735A" w14:paraId="35B794E6" w14:textId="77777777" w:rsidTr="00A40D4F">
        <w:tc>
          <w:tcPr>
            <w:tcW w:w="1208" w:type="pct"/>
            <w:vMerge/>
          </w:tcPr>
          <w:p w14:paraId="6F9F4B7D" w14:textId="77777777" w:rsidR="00A40D4F" w:rsidRPr="005A735A" w:rsidRDefault="00A40D4F" w:rsidP="00A40D4F">
            <w:pPr>
              <w:ind w:firstLineChars="200" w:firstLine="564"/>
              <w:jc w:val="center"/>
              <w:rPr>
                <w:bCs/>
                <w:i/>
                <w:iCs/>
                <w:spacing w:val="2"/>
                <w:sz w:val="28"/>
                <w:szCs w:val="28"/>
                <w:lang w:val="en-US"/>
              </w:rPr>
            </w:pPr>
          </w:p>
        </w:tc>
        <w:tc>
          <w:tcPr>
            <w:tcW w:w="1921" w:type="pct"/>
            <w:gridSpan w:val="2"/>
          </w:tcPr>
          <w:p w14:paraId="30B3E04C" w14:textId="05502B71" w:rsidR="00A40D4F" w:rsidRPr="005A735A" w:rsidRDefault="00A40D4F" w:rsidP="00A40D4F">
            <w:pPr>
              <w:rPr>
                <w:i/>
                <w:sz w:val="28"/>
                <w:szCs w:val="28"/>
                <w:lang w:val="en-US"/>
              </w:rPr>
            </w:pPr>
            <w:r w:rsidRPr="005A735A">
              <w:rPr>
                <w:bCs/>
                <w:i/>
                <w:iCs/>
                <w:spacing w:val="2"/>
                <w:sz w:val="28"/>
                <w:szCs w:val="28"/>
                <w:lang w:val="en-US"/>
              </w:rPr>
              <w:t>Escherich</w:t>
            </w:r>
            <w:proofErr w:type="spellStart"/>
            <w:r w:rsidRPr="005A735A">
              <w:rPr>
                <w:bCs/>
                <w:i/>
                <w:iCs/>
                <w:spacing w:val="2"/>
                <w:sz w:val="28"/>
                <w:szCs w:val="28"/>
              </w:rPr>
              <w:t>ia</w:t>
            </w:r>
            <w:proofErr w:type="spellEnd"/>
            <w:r w:rsidRPr="005A735A">
              <w:rPr>
                <w:bCs/>
                <w:i/>
                <w:iCs/>
                <w:spacing w:val="2"/>
                <w:sz w:val="28"/>
                <w:szCs w:val="28"/>
              </w:rPr>
              <w:t xml:space="preserve"> </w:t>
            </w:r>
            <w:proofErr w:type="spellStart"/>
            <w:r w:rsidRPr="005A735A">
              <w:rPr>
                <w:bCs/>
                <w:i/>
                <w:iCs/>
                <w:spacing w:val="2"/>
                <w:sz w:val="28"/>
                <w:szCs w:val="28"/>
              </w:rPr>
              <w:t>col</w:t>
            </w:r>
            <w:r w:rsidRPr="005A735A">
              <w:rPr>
                <w:bCs/>
                <w:i/>
                <w:iCs/>
                <w:spacing w:val="2"/>
                <w:sz w:val="28"/>
                <w:szCs w:val="28"/>
                <w:lang w:val="en-US"/>
              </w:rPr>
              <w:t>i</w:t>
            </w:r>
            <w:proofErr w:type="spellEnd"/>
          </w:p>
        </w:tc>
        <w:tc>
          <w:tcPr>
            <w:tcW w:w="1871" w:type="pct"/>
          </w:tcPr>
          <w:p w14:paraId="7FB09E58" w14:textId="77777777" w:rsidR="00A40D4F" w:rsidRPr="005A735A" w:rsidRDefault="00A40D4F" w:rsidP="00A40D4F">
            <w:pPr>
              <w:ind w:firstLineChars="200" w:firstLine="560"/>
              <w:rPr>
                <w:sz w:val="28"/>
                <w:szCs w:val="28"/>
                <w:lang w:val="en-US"/>
              </w:rPr>
            </w:pPr>
            <w:r w:rsidRPr="005A735A">
              <w:rPr>
                <w:sz w:val="28"/>
                <w:szCs w:val="28"/>
                <w:lang w:val="en-US"/>
              </w:rPr>
              <w:t>250</w:t>
            </w:r>
          </w:p>
        </w:tc>
      </w:tr>
      <w:tr w:rsidR="00A40D4F" w:rsidRPr="005A735A" w14:paraId="4AD50ACB" w14:textId="77777777" w:rsidTr="00A40D4F">
        <w:tc>
          <w:tcPr>
            <w:tcW w:w="1208" w:type="pct"/>
            <w:vMerge/>
          </w:tcPr>
          <w:p w14:paraId="5E8DAE67" w14:textId="77777777" w:rsidR="00A40D4F" w:rsidRPr="005A735A" w:rsidRDefault="00A40D4F" w:rsidP="00A40D4F">
            <w:pPr>
              <w:ind w:firstLineChars="200" w:firstLine="560"/>
              <w:jc w:val="center"/>
              <w:rPr>
                <w:i/>
                <w:sz w:val="28"/>
                <w:szCs w:val="28"/>
                <w:lang w:val="en-US"/>
              </w:rPr>
            </w:pPr>
          </w:p>
        </w:tc>
        <w:tc>
          <w:tcPr>
            <w:tcW w:w="1921" w:type="pct"/>
            <w:gridSpan w:val="2"/>
          </w:tcPr>
          <w:p w14:paraId="5ED80A01" w14:textId="4D1FF884" w:rsidR="00A40D4F" w:rsidRPr="005A735A" w:rsidRDefault="00A40D4F" w:rsidP="00A40D4F">
            <w:pPr>
              <w:rPr>
                <w:i/>
                <w:sz w:val="28"/>
                <w:szCs w:val="28"/>
                <w:lang w:val="en-US"/>
              </w:rPr>
            </w:pPr>
            <w:r w:rsidRPr="005A735A">
              <w:rPr>
                <w:i/>
                <w:sz w:val="28"/>
                <w:szCs w:val="28"/>
                <w:lang w:val="en-US"/>
              </w:rPr>
              <w:t>Klebsiella</w:t>
            </w:r>
            <w:r w:rsidRPr="005A735A">
              <w:rPr>
                <w:i/>
                <w:sz w:val="28"/>
                <w:szCs w:val="28"/>
              </w:rPr>
              <w:t xml:space="preserve"> </w:t>
            </w:r>
            <w:r w:rsidRPr="005A735A">
              <w:rPr>
                <w:i/>
                <w:sz w:val="28"/>
                <w:szCs w:val="28"/>
                <w:lang w:val="en-US"/>
              </w:rPr>
              <w:t>pneumoniae</w:t>
            </w:r>
          </w:p>
        </w:tc>
        <w:tc>
          <w:tcPr>
            <w:tcW w:w="1871" w:type="pct"/>
          </w:tcPr>
          <w:p w14:paraId="2104A906" w14:textId="77777777" w:rsidR="00A40D4F" w:rsidRPr="005A735A" w:rsidRDefault="00A40D4F" w:rsidP="00A40D4F">
            <w:pPr>
              <w:ind w:firstLineChars="200" w:firstLine="560"/>
              <w:rPr>
                <w:sz w:val="28"/>
                <w:szCs w:val="28"/>
              </w:rPr>
            </w:pPr>
            <w:r w:rsidRPr="005A735A">
              <w:rPr>
                <w:sz w:val="28"/>
                <w:szCs w:val="28"/>
              </w:rPr>
              <w:t>125</w:t>
            </w:r>
          </w:p>
        </w:tc>
      </w:tr>
      <w:tr w:rsidR="00A40D4F" w:rsidRPr="005A735A" w14:paraId="0E0C35BC" w14:textId="77777777" w:rsidTr="00A40D4F">
        <w:tc>
          <w:tcPr>
            <w:tcW w:w="1208" w:type="pct"/>
            <w:vMerge/>
          </w:tcPr>
          <w:p w14:paraId="50EC6CE1" w14:textId="77777777" w:rsidR="00A40D4F" w:rsidRPr="005A735A" w:rsidRDefault="00A40D4F" w:rsidP="00A40D4F">
            <w:pPr>
              <w:ind w:firstLineChars="200" w:firstLine="560"/>
              <w:jc w:val="center"/>
              <w:rPr>
                <w:i/>
                <w:sz w:val="28"/>
                <w:szCs w:val="28"/>
                <w:lang w:val="en-US"/>
              </w:rPr>
            </w:pPr>
          </w:p>
        </w:tc>
        <w:tc>
          <w:tcPr>
            <w:tcW w:w="1921" w:type="pct"/>
            <w:gridSpan w:val="2"/>
          </w:tcPr>
          <w:p w14:paraId="6A0BEFC0" w14:textId="7C688612" w:rsidR="00A40D4F" w:rsidRPr="005A735A" w:rsidRDefault="00A40D4F" w:rsidP="00A40D4F">
            <w:pPr>
              <w:rPr>
                <w:i/>
                <w:sz w:val="28"/>
                <w:szCs w:val="28"/>
                <w:lang w:val="en-US"/>
              </w:rPr>
            </w:pPr>
            <w:r w:rsidRPr="005A735A">
              <w:rPr>
                <w:i/>
                <w:sz w:val="28"/>
                <w:szCs w:val="28"/>
                <w:lang w:val="en-US"/>
              </w:rPr>
              <w:t>Salmonella</w:t>
            </w:r>
            <w:r w:rsidRPr="005A735A">
              <w:rPr>
                <w:i/>
                <w:sz w:val="28"/>
                <w:szCs w:val="28"/>
              </w:rPr>
              <w:t xml:space="preserve"> </w:t>
            </w:r>
            <w:r w:rsidRPr="005A735A">
              <w:rPr>
                <w:i/>
                <w:sz w:val="28"/>
                <w:szCs w:val="28"/>
                <w:lang w:val="en-US"/>
              </w:rPr>
              <w:t>enterica</w:t>
            </w:r>
          </w:p>
        </w:tc>
        <w:tc>
          <w:tcPr>
            <w:tcW w:w="1871" w:type="pct"/>
          </w:tcPr>
          <w:p w14:paraId="66F98911" w14:textId="77777777" w:rsidR="00A40D4F" w:rsidRPr="005A735A" w:rsidRDefault="00A40D4F" w:rsidP="00A40D4F">
            <w:pPr>
              <w:ind w:firstLineChars="200" w:firstLine="560"/>
              <w:rPr>
                <w:sz w:val="28"/>
                <w:szCs w:val="28"/>
              </w:rPr>
            </w:pPr>
            <w:r w:rsidRPr="005A735A">
              <w:rPr>
                <w:sz w:val="28"/>
                <w:szCs w:val="28"/>
              </w:rPr>
              <w:t>250</w:t>
            </w:r>
          </w:p>
        </w:tc>
      </w:tr>
      <w:tr w:rsidR="00A40D4F" w:rsidRPr="005A735A" w14:paraId="19F1FFAD" w14:textId="77777777" w:rsidTr="00A40D4F">
        <w:tc>
          <w:tcPr>
            <w:tcW w:w="1208" w:type="pct"/>
            <w:vMerge/>
          </w:tcPr>
          <w:p w14:paraId="0F2CAA37" w14:textId="77777777" w:rsidR="00A40D4F" w:rsidRPr="005A735A" w:rsidRDefault="00A40D4F" w:rsidP="00A40D4F">
            <w:pPr>
              <w:ind w:firstLineChars="200" w:firstLine="560"/>
              <w:jc w:val="center"/>
              <w:rPr>
                <w:i/>
                <w:sz w:val="28"/>
                <w:szCs w:val="28"/>
                <w:lang w:val="en-US"/>
              </w:rPr>
            </w:pPr>
          </w:p>
        </w:tc>
        <w:tc>
          <w:tcPr>
            <w:tcW w:w="1921" w:type="pct"/>
            <w:gridSpan w:val="2"/>
          </w:tcPr>
          <w:p w14:paraId="057617A3" w14:textId="1919D5D2" w:rsidR="00A40D4F" w:rsidRPr="005A735A" w:rsidRDefault="00A40D4F" w:rsidP="00A40D4F">
            <w:pPr>
              <w:rPr>
                <w:i/>
                <w:sz w:val="28"/>
                <w:szCs w:val="28"/>
                <w:lang w:val="en-US"/>
              </w:rPr>
            </w:pPr>
            <w:r w:rsidRPr="005A735A">
              <w:rPr>
                <w:i/>
                <w:sz w:val="28"/>
                <w:szCs w:val="28"/>
                <w:lang w:val="en-US"/>
              </w:rPr>
              <w:t>Pseudomonas</w:t>
            </w:r>
            <w:r w:rsidRPr="005A735A">
              <w:rPr>
                <w:i/>
                <w:sz w:val="28"/>
                <w:szCs w:val="28"/>
              </w:rPr>
              <w:t xml:space="preserve"> </w:t>
            </w:r>
            <w:r w:rsidRPr="005A735A">
              <w:rPr>
                <w:i/>
                <w:sz w:val="28"/>
                <w:szCs w:val="28"/>
                <w:lang w:val="en-US"/>
              </w:rPr>
              <w:t>aeruginosa</w:t>
            </w:r>
          </w:p>
        </w:tc>
        <w:tc>
          <w:tcPr>
            <w:tcW w:w="1871" w:type="pct"/>
          </w:tcPr>
          <w:p w14:paraId="1E756D62" w14:textId="77777777" w:rsidR="00A40D4F" w:rsidRPr="005A735A" w:rsidRDefault="00A40D4F" w:rsidP="00A40D4F">
            <w:pPr>
              <w:ind w:firstLineChars="200" w:firstLine="560"/>
              <w:rPr>
                <w:sz w:val="28"/>
                <w:szCs w:val="28"/>
              </w:rPr>
            </w:pPr>
            <w:r w:rsidRPr="005A735A">
              <w:rPr>
                <w:sz w:val="28"/>
                <w:szCs w:val="28"/>
                <w:lang w:val="en-US"/>
              </w:rPr>
              <w:t>250</w:t>
            </w:r>
            <w:r w:rsidRPr="005A735A">
              <w:rPr>
                <w:sz w:val="28"/>
                <w:szCs w:val="28"/>
              </w:rPr>
              <w:t xml:space="preserve"> / 125*</w:t>
            </w:r>
          </w:p>
        </w:tc>
      </w:tr>
      <w:tr w:rsidR="00A40D4F" w:rsidRPr="005A735A" w14:paraId="0E7BC168" w14:textId="77777777" w:rsidTr="00A40D4F">
        <w:tc>
          <w:tcPr>
            <w:tcW w:w="5000" w:type="pct"/>
            <w:gridSpan w:val="4"/>
          </w:tcPr>
          <w:p w14:paraId="6D988037" w14:textId="2B046F84" w:rsidR="00A40D4F" w:rsidRPr="00A40D4F" w:rsidRDefault="00FA1669" w:rsidP="00A40D4F">
            <w:pPr>
              <w:rPr>
                <w:sz w:val="28"/>
                <w:szCs w:val="28"/>
                <w:lang w:val="kk-KZ"/>
              </w:rPr>
            </w:pPr>
            <w:r>
              <w:rPr>
                <w:sz w:val="28"/>
                <w:szCs w:val="28"/>
                <w:lang w:val="kk-KZ"/>
              </w:rPr>
              <w:t xml:space="preserve">Салыстыру үлгісі: </w:t>
            </w:r>
            <w:r w:rsidR="00A40D4F">
              <w:rPr>
                <w:sz w:val="28"/>
                <w:szCs w:val="28"/>
                <w:lang w:val="kk-KZ"/>
              </w:rPr>
              <w:t xml:space="preserve">Ампициллин МИК </w:t>
            </w:r>
            <w:r>
              <w:rPr>
                <w:sz w:val="28"/>
                <w:szCs w:val="28"/>
                <w:lang w:val="kk-KZ"/>
              </w:rPr>
              <w:t>0,2 мкг/мл</w:t>
            </w:r>
          </w:p>
        </w:tc>
      </w:tr>
      <w:tr w:rsidR="00A40D4F" w:rsidRPr="005A735A" w14:paraId="37A1D1CD" w14:textId="77777777" w:rsidTr="00A40D4F">
        <w:tc>
          <w:tcPr>
            <w:tcW w:w="1208" w:type="pct"/>
            <w:vMerge w:val="restart"/>
          </w:tcPr>
          <w:p w14:paraId="481055CB" w14:textId="52C88D18" w:rsidR="00A40D4F" w:rsidRPr="00A40D4F" w:rsidRDefault="00A40D4F" w:rsidP="00A40D4F">
            <w:pPr>
              <w:rPr>
                <w:i/>
                <w:sz w:val="28"/>
                <w:szCs w:val="28"/>
                <w:lang w:val="kk-KZ"/>
              </w:rPr>
            </w:pPr>
            <w:r>
              <w:rPr>
                <w:i/>
                <w:sz w:val="28"/>
                <w:szCs w:val="28"/>
                <w:lang w:val="kk-KZ"/>
              </w:rPr>
              <w:t>Ашытқы саңырауқұлақтар</w:t>
            </w:r>
          </w:p>
        </w:tc>
        <w:tc>
          <w:tcPr>
            <w:tcW w:w="1921" w:type="pct"/>
            <w:gridSpan w:val="2"/>
          </w:tcPr>
          <w:p w14:paraId="73EA56BA" w14:textId="3F8ABA0D" w:rsidR="00A40D4F" w:rsidRPr="005A735A" w:rsidRDefault="00A40D4F" w:rsidP="00A40D4F">
            <w:pPr>
              <w:rPr>
                <w:sz w:val="28"/>
                <w:szCs w:val="28"/>
                <w:lang w:val="en-US"/>
              </w:rPr>
            </w:pPr>
            <w:r w:rsidRPr="005A735A">
              <w:rPr>
                <w:i/>
                <w:sz w:val="28"/>
                <w:szCs w:val="28"/>
                <w:lang w:val="en-US"/>
              </w:rPr>
              <w:t>Candida albicans</w:t>
            </w:r>
          </w:p>
        </w:tc>
        <w:tc>
          <w:tcPr>
            <w:tcW w:w="1871" w:type="pct"/>
          </w:tcPr>
          <w:p w14:paraId="000E1755" w14:textId="77777777" w:rsidR="00A40D4F" w:rsidRPr="005A735A" w:rsidRDefault="00A40D4F" w:rsidP="00A40D4F">
            <w:pPr>
              <w:ind w:firstLineChars="200" w:firstLine="560"/>
              <w:rPr>
                <w:sz w:val="28"/>
                <w:szCs w:val="28"/>
              </w:rPr>
            </w:pPr>
            <w:r w:rsidRPr="005A735A">
              <w:rPr>
                <w:sz w:val="28"/>
                <w:szCs w:val="28"/>
                <w:lang w:val="en-US"/>
              </w:rPr>
              <w:t>250</w:t>
            </w:r>
            <w:r w:rsidRPr="005A735A">
              <w:rPr>
                <w:sz w:val="28"/>
                <w:szCs w:val="28"/>
              </w:rPr>
              <w:t xml:space="preserve"> / 125*</w:t>
            </w:r>
          </w:p>
        </w:tc>
      </w:tr>
      <w:tr w:rsidR="00A40D4F" w:rsidRPr="005A735A" w14:paraId="50E46647" w14:textId="77777777" w:rsidTr="00A40D4F">
        <w:trPr>
          <w:trHeight w:val="654"/>
        </w:trPr>
        <w:tc>
          <w:tcPr>
            <w:tcW w:w="1208" w:type="pct"/>
            <w:vMerge/>
          </w:tcPr>
          <w:p w14:paraId="77C0B6BA" w14:textId="77777777" w:rsidR="00A40D4F" w:rsidRPr="005A735A" w:rsidRDefault="00A40D4F" w:rsidP="00A40D4F">
            <w:pPr>
              <w:ind w:firstLineChars="200" w:firstLine="560"/>
              <w:jc w:val="center"/>
              <w:rPr>
                <w:i/>
                <w:sz w:val="28"/>
                <w:szCs w:val="28"/>
                <w:lang w:val="en-US"/>
              </w:rPr>
            </w:pPr>
          </w:p>
        </w:tc>
        <w:tc>
          <w:tcPr>
            <w:tcW w:w="1896" w:type="pct"/>
          </w:tcPr>
          <w:p w14:paraId="0CC48430" w14:textId="77777777" w:rsidR="00A40D4F" w:rsidRPr="005A735A" w:rsidRDefault="00A40D4F" w:rsidP="00A40D4F">
            <w:pPr>
              <w:rPr>
                <w:sz w:val="28"/>
                <w:szCs w:val="28"/>
              </w:rPr>
            </w:pPr>
            <w:r w:rsidRPr="005A735A">
              <w:rPr>
                <w:i/>
                <w:sz w:val="28"/>
                <w:szCs w:val="28"/>
                <w:lang w:val="en-US"/>
              </w:rPr>
              <w:t xml:space="preserve">Aspergillus </w:t>
            </w:r>
            <w:proofErr w:type="spellStart"/>
            <w:r w:rsidRPr="005A735A">
              <w:rPr>
                <w:i/>
                <w:sz w:val="28"/>
                <w:szCs w:val="28"/>
                <w:lang w:val="en-US"/>
              </w:rPr>
              <w:t>brasiliensis</w:t>
            </w:r>
            <w:proofErr w:type="spellEnd"/>
          </w:p>
        </w:tc>
        <w:tc>
          <w:tcPr>
            <w:tcW w:w="1896" w:type="pct"/>
            <w:gridSpan w:val="2"/>
          </w:tcPr>
          <w:p w14:paraId="028C0690" w14:textId="09F16536" w:rsidR="00A40D4F" w:rsidRPr="005A735A" w:rsidRDefault="00A40D4F" w:rsidP="00A40D4F">
            <w:pPr>
              <w:ind w:firstLineChars="200" w:firstLine="560"/>
              <w:rPr>
                <w:color w:val="000000" w:themeColor="text1"/>
                <w:sz w:val="28"/>
                <w:szCs w:val="28"/>
              </w:rPr>
            </w:pPr>
            <w:r w:rsidRPr="005A735A">
              <w:rPr>
                <w:color w:val="000000" w:themeColor="text1"/>
                <w:sz w:val="28"/>
                <w:szCs w:val="28"/>
              </w:rPr>
              <w:t xml:space="preserve">250 / </w:t>
            </w:r>
            <w:r w:rsidRPr="005A735A">
              <w:rPr>
                <w:sz w:val="28"/>
                <w:szCs w:val="28"/>
              </w:rPr>
              <w:t>≥ 125**</w:t>
            </w:r>
          </w:p>
        </w:tc>
      </w:tr>
      <w:tr w:rsidR="00A40D4F" w:rsidRPr="005A735A" w14:paraId="53AB72F7" w14:textId="77777777" w:rsidTr="00A40D4F">
        <w:tc>
          <w:tcPr>
            <w:tcW w:w="5000" w:type="pct"/>
            <w:gridSpan w:val="4"/>
          </w:tcPr>
          <w:p w14:paraId="663D2B1A" w14:textId="24230331" w:rsidR="00A40D4F" w:rsidRPr="00A40D4F" w:rsidRDefault="00FA1669" w:rsidP="00A40D4F">
            <w:pPr>
              <w:rPr>
                <w:sz w:val="28"/>
                <w:szCs w:val="28"/>
                <w:lang w:val="kk-KZ"/>
              </w:rPr>
            </w:pPr>
            <w:r>
              <w:rPr>
                <w:sz w:val="28"/>
                <w:szCs w:val="28"/>
                <w:lang w:val="kk-KZ"/>
              </w:rPr>
              <w:t xml:space="preserve">Салыстыру үлгісі: </w:t>
            </w:r>
            <w:r w:rsidR="00A40D4F">
              <w:rPr>
                <w:sz w:val="28"/>
                <w:szCs w:val="28"/>
                <w:lang w:val="kk-KZ"/>
              </w:rPr>
              <w:t xml:space="preserve">Флуконазол </w:t>
            </w:r>
            <w:r w:rsidR="00394AC9">
              <w:rPr>
                <w:sz w:val="28"/>
                <w:szCs w:val="28"/>
                <w:lang w:val="kk-KZ"/>
              </w:rPr>
              <w:t xml:space="preserve">МИК </w:t>
            </w:r>
            <w:r>
              <w:rPr>
                <w:sz w:val="28"/>
                <w:szCs w:val="28"/>
                <w:lang w:val="kk-KZ"/>
              </w:rPr>
              <w:t>1 мкг/мл</w:t>
            </w:r>
          </w:p>
        </w:tc>
      </w:tr>
      <w:tr w:rsidR="00A40D4F" w:rsidRPr="005A735A" w14:paraId="32550FB2" w14:textId="77777777" w:rsidTr="00A40D4F">
        <w:tc>
          <w:tcPr>
            <w:tcW w:w="5000" w:type="pct"/>
            <w:gridSpan w:val="4"/>
          </w:tcPr>
          <w:p w14:paraId="106BB86A" w14:textId="77777777" w:rsidR="00A40D4F" w:rsidRPr="005A735A" w:rsidRDefault="00A40D4F" w:rsidP="00A40D4F">
            <w:pPr>
              <w:rPr>
                <w:sz w:val="28"/>
                <w:szCs w:val="28"/>
              </w:rPr>
            </w:pPr>
            <w:r w:rsidRPr="005A735A">
              <w:rPr>
                <w:sz w:val="28"/>
                <w:szCs w:val="28"/>
              </w:rPr>
              <w:t xml:space="preserve">* </w:t>
            </w:r>
            <w:proofErr w:type="spellStart"/>
            <w:r w:rsidRPr="005A735A">
              <w:rPr>
                <w:sz w:val="28"/>
                <w:szCs w:val="28"/>
              </w:rPr>
              <w:t>бактериостатикалық</w:t>
            </w:r>
            <w:proofErr w:type="spellEnd"/>
            <w:r w:rsidRPr="005A735A">
              <w:rPr>
                <w:sz w:val="28"/>
                <w:szCs w:val="28"/>
              </w:rPr>
              <w:t xml:space="preserve"> </w:t>
            </w:r>
            <w:proofErr w:type="spellStart"/>
            <w:r w:rsidRPr="005A735A">
              <w:rPr>
                <w:sz w:val="28"/>
                <w:szCs w:val="28"/>
              </w:rPr>
              <w:t>әсерді</w:t>
            </w:r>
            <w:proofErr w:type="spellEnd"/>
            <w:r w:rsidRPr="005A735A">
              <w:rPr>
                <w:sz w:val="28"/>
                <w:szCs w:val="28"/>
              </w:rPr>
              <w:t xml:space="preserve"> </w:t>
            </w:r>
            <w:r w:rsidRPr="005A735A">
              <w:rPr>
                <w:sz w:val="28"/>
                <w:szCs w:val="28"/>
                <w:lang w:val="kk-KZ"/>
              </w:rPr>
              <w:t xml:space="preserve">детерминациялайтын </w:t>
            </w:r>
            <w:proofErr w:type="spellStart"/>
            <w:r w:rsidRPr="005A735A">
              <w:rPr>
                <w:sz w:val="28"/>
                <w:szCs w:val="28"/>
              </w:rPr>
              <w:t>концентрациялар</w:t>
            </w:r>
            <w:proofErr w:type="spellEnd"/>
          </w:p>
          <w:p w14:paraId="06422368" w14:textId="0F8E740E" w:rsidR="00A40D4F" w:rsidRDefault="00A40D4F" w:rsidP="00A40D4F">
            <w:pPr>
              <w:rPr>
                <w:sz w:val="28"/>
                <w:szCs w:val="28"/>
                <w:lang w:val="kk-KZ"/>
              </w:rPr>
            </w:pPr>
            <w:r w:rsidRPr="005A735A">
              <w:rPr>
                <w:sz w:val="28"/>
                <w:szCs w:val="28"/>
              </w:rPr>
              <w:t xml:space="preserve">** МИК </w:t>
            </w:r>
            <w:proofErr w:type="spellStart"/>
            <w:r w:rsidRPr="005A735A">
              <w:rPr>
                <w:sz w:val="28"/>
                <w:szCs w:val="28"/>
              </w:rPr>
              <w:t>мәні</w:t>
            </w:r>
            <w:proofErr w:type="spellEnd"/>
          </w:p>
        </w:tc>
      </w:tr>
    </w:tbl>
    <w:p w14:paraId="06DF95AB" w14:textId="77777777" w:rsidR="009602A8" w:rsidRPr="005A735A" w:rsidRDefault="009602A8" w:rsidP="009602A8">
      <w:pPr>
        <w:ind w:firstLineChars="200" w:firstLine="560"/>
        <w:jc w:val="both"/>
        <w:rPr>
          <w:sz w:val="28"/>
          <w:szCs w:val="28"/>
        </w:rPr>
      </w:pPr>
    </w:p>
    <w:p w14:paraId="4A7D6DA1" w14:textId="77777777" w:rsidR="009602A8" w:rsidRPr="005A735A" w:rsidRDefault="009602A8" w:rsidP="009602A8">
      <w:pPr>
        <w:ind w:firstLineChars="200" w:firstLine="560"/>
        <w:jc w:val="both"/>
        <w:rPr>
          <w:sz w:val="28"/>
          <w:szCs w:val="28"/>
        </w:rPr>
      </w:pPr>
      <w:proofErr w:type="spellStart"/>
      <w:r w:rsidRPr="005A735A">
        <w:rPr>
          <w:sz w:val="28"/>
          <w:szCs w:val="28"/>
        </w:rPr>
        <w:t>Нәтижелер</w:t>
      </w:r>
      <w:proofErr w:type="spellEnd"/>
      <w:r w:rsidRPr="005A735A">
        <w:rPr>
          <w:sz w:val="28"/>
          <w:szCs w:val="28"/>
        </w:rPr>
        <w:t xml:space="preserve"> </w:t>
      </w:r>
      <w:proofErr w:type="spellStart"/>
      <w:r w:rsidRPr="005A735A">
        <w:rPr>
          <w:sz w:val="28"/>
          <w:szCs w:val="28"/>
        </w:rPr>
        <w:t>шартты-патогенді</w:t>
      </w:r>
      <w:proofErr w:type="spellEnd"/>
      <w:r w:rsidRPr="005A735A">
        <w:rPr>
          <w:sz w:val="28"/>
          <w:szCs w:val="28"/>
        </w:rPr>
        <w:t xml:space="preserve"> </w:t>
      </w:r>
      <w:proofErr w:type="spellStart"/>
      <w:r w:rsidRPr="005A735A">
        <w:rPr>
          <w:sz w:val="28"/>
          <w:szCs w:val="28"/>
        </w:rPr>
        <w:t>микроорганизмдердің</w:t>
      </w:r>
      <w:proofErr w:type="spellEnd"/>
      <w:r w:rsidRPr="005A735A">
        <w:rPr>
          <w:sz w:val="28"/>
          <w:szCs w:val="28"/>
        </w:rPr>
        <w:t xml:space="preserve"> </w:t>
      </w:r>
      <w:proofErr w:type="spellStart"/>
      <w:r w:rsidRPr="005A735A">
        <w:rPr>
          <w:sz w:val="28"/>
          <w:szCs w:val="28"/>
        </w:rPr>
        <w:t>сыналатын</w:t>
      </w:r>
      <w:proofErr w:type="spellEnd"/>
      <w:r w:rsidRPr="005A735A">
        <w:rPr>
          <w:sz w:val="28"/>
          <w:szCs w:val="28"/>
        </w:rPr>
        <w:t xml:space="preserve"> </w:t>
      </w:r>
      <w:proofErr w:type="spellStart"/>
      <w:r w:rsidRPr="005A735A">
        <w:rPr>
          <w:sz w:val="28"/>
          <w:szCs w:val="28"/>
        </w:rPr>
        <w:t>штаммдарына</w:t>
      </w:r>
      <w:proofErr w:type="spellEnd"/>
      <w:r w:rsidRPr="005A735A">
        <w:rPr>
          <w:sz w:val="28"/>
          <w:szCs w:val="28"/>
        </w:rPr>
        <w:t xml:space="preserve"> </w:t>
      </w:r>
      <w:proofErr w:type="spellStart"/>
      <w:r w:rsidRPr="005A735A">
        <w:rPr>
          <w:sz w:val="28"/>
          <w:szCs w:val="28"/>
        </w:rPr>
        <w:t>қатысты</w:t>
      </w:r>
      <w:proofErr w:type="spellEnd"/>
      <w:r w:rsidRPr="005A735A">
        <w:rPr>
          <w:sz w:val="28"/>
          <w:szCs w:val="28"/>
        </w:rPr>
        <w:t xml:space="preserve"> </w:t>
      </w:r>
      <w:proofErr w:type="spellStart"/>
      <w:r w:rsidRPr="005A735A">
        <w:rPr>
          <w:sz w:val="28"/>
          <w:szCs w:val="28"/>
        </w:rPr>
        <w:t>Қаратау</w:t>
      </w:r>
      <w:proofErr w:type="spellEnd"/>
      <w:r w:rsidRPr="005A735A">
        <w:rPr>
          <w:sz w:val="28"/>
          <w:szCs w:val="28"/>
        </w:rPr>
        <w:t xml:space="preserve"> </w:t>
      </w:r>
      <w:proofErr w:type="spellStart"/>
      <w:r w:rsidRPr="005A735A">
        <w:rPr>
          <w:sz w:val="28"/>
          <w:szCs w:val="28"/>
        </w:rPr>
        <w:t>көкбас</w:t>
      </w:r>
      <w:proofErr w:type="spellEnd"/>
      <w:r>
        <w:rPr>
          <w:sz w:val="28"/>
          <w:szCs w:val="28"/>
          <w:lang w:val="kk-KZ"/>
        </w:rPr>
        <w:t>ы</w:t>
      </w:r>
      <w:r w:rsidRPr="005A735A">
        <w:rPr>
          <w:sz w:val="28"/>
          <w:szCs w:val="28"/>
        </w:rPr>
        <w:t xml:space="preserve"> </w:t>
      </w:r>
      <w:r>
        <w:rPr>
          <w:sz w:val="28"/>
          <w:szCs w:val="28"/>
          <w:lang w:val="kk-KZ"/>
        </w:rPr>
        <w:t>экстрактысының</w:t>
      </w:r>
      <w:r w:rsidRPr="005A735A">
        <w:rPr>
          <w:sz w:val="28"/>
          <w:szCs w:val="28"/>
        </w:rPr>
        <w:t xml:space="preserve"> </w:t>
      </w:r>
      <w:proofErr w:type="spellStart"/>
      <w:r w:rsidRPr="005A735A">
        <w:rPr>
          <w:sz w:val="28"/>
          <w:szCs w:val="28"/>
        </w:rPr>
        <w:t>бактерицидтік</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w:t>
      </w:r>
      <w:proofErr w:type="spellStart"/>
      <w:r w:rsidRPr="005A735A">
        <w:rPr>
          <w:sz w:val="28"/>
          <w:szCs w:val="28"/>
        </w:rPr>
        <w:t>фунгицидтік</w:t>
      </w:r>
      <w:proofErr w:type="spellEnd"/>
      <w:r w:rsidRPr="005A735A">
        <w:rPr>
          <w:sz w:val="28"/>
          <w:szCs w:val="28"/>
        </w:rPr>
        <w:t xml:space="preserve"> </w:t>
      </w:r>
      <w:proofErr w:type="spellStart"/>
      <w:r w:rsidRPr="005A735A">
        <w:rPr>
          <w:sz w:val="28"/>
          <w:szCs w:val="28"/>
        </w:rPr>
        <w:t>белсенділігінің</w:t>
      </w:r>
      <w:proofErr w:type="spellEnd"/>
      <w:r w:rsidRPr="005A735A">
        <w:rPr>
          <w:sz w:val="28"/>
          <w:szCs w:val="28"/>
        </w:rPr>
        <w:t xml:space="preserve"> </w:t>
      </w:r>
      <w:proofErr w:type="spellStart"/>
      <w:r w:rsidRPr="005A735A">
        <w:rPr>
          <w:sz w:val="28"/>
          <w:szCs w:val="28"/>
        </w:rPr>
        <w:t>болуын</w:t>
      </w:r>
      <w:proofErr w:type="spellEnd"/>
      <w:r w:rsidRPr="005A735A">
        <w:rPr>
          <w:sz w:val="28"/>
          <w:szCs w:val="28"/>
        </w:rPr>
        <w:t xml:space="preserve"> </w:t>
      </w:r>
      <w:proofErr w:type="spellStart"/>
      <w:r w:rsidRPr="005A735A">
        <w:rPr>
          <w:sz w:val="28"/>
          <w:szCs w:val="28"/>
        </w:rPr>
        <w:t>көрсетеді</w:t>
      </w:r>
      <w:proofErr w:type="spellEnd"/>
      <w:r w:rsidRPr="005A735A">
        <w:rPr>
          <w:sz w:val="28"/>
          <w:szCs w:val="28"/>
        </w:rPr>
        <w:t xml:space="preserve">. </w:t>
      </w:r>
      <w:proofErr w:type="spellStart"/>
      <w:r w:rsidRPr="005A735A">
        <w:rPr>
          <w:sz w:val="28"/>
          <w:szCs w:val="28"/>
        </w:rPr>
        <w:t>Микробқа</w:t>
      </w:r>
      <w:proofErr w:type="spellEnd"/>
      <w:r w:rsidRPr="005A735A">
        <w:rPr>
          <w:sz w:val="28"/>
          <w:szCs w:val="28"/>
        </w:rPr>
        <w:t xml:space="preserve"> </w:t>
      </w:r>
      <w:proofErr w:type="spellStart"/>
      <w:r w:rsidRPr="005A735A">
        <w:rPr>
          <w:sz w:val="28"/>
          <w:szCs w:val="28"/>
        </w:rPr>
        <w:t>қарсы</w:t>
      </w:r>
      <w:proofErr w:type="spellEnd"/>
      <w:r w:rsidRPr="005A735A">
        <w:rPr>
          <w:sz w:val="28"/>
          <w:szCs w:val="28"/>
        </w:rPr>
        <w:t xml:space="preserve"> </w:t>
      </w:r>
      <w:proofErr w:type="spellStart"/>
      <w:r w:rsidRPr="005A735A">
        <w:rPr>
          <w:sz w:val="28"/>
          <w:szCs w:val="28"/>
        </w:rPr>
        <w:t>қасиет</w:t>
      </w:r>
      <w:proofErr w:type="spellEnd"/>
      <w:r w:rsidRPr="005A735A">
        <w:rPr>
          <w:sz w:val="28"/>
          <w:szCs w:val="28"/>
        </w:rPr>
        <w:t xml:space="preserve"> </w:t>
      </w:r>
      <w:proofErr w:type="spellStart"/>
      <w:r w:rsidRPr="005A735A">
        <w:rPr>
          <w:sz w:val="28"/>
          <w:szCs w:val="28"/>
        </w:rPr>
        <w:t>бактериялардың</w:t>
      </w:r>
      <w:proofErr w:type="spellEnd"/>
      <w:r w:rsidRPr="005A735A">
        <w:rPr>
          <w:sz w:val="28"/>
          <w:szCs w:val="28"/>
        </w:rPr>
        <w:t xml:space="preserve"> </w:t>
      </w:r>
      <w:proofErr w:type="spellStart"/>
      <w:r w:rsidRPr="005A735A">
        <w:rPr>
          <w:sz w:val="28"/>
          <w:szCs w:val="28"/>
        </w:rPr>
        <w:t>өкілдері</w:t>
      </w:r>
      <w:proofErr w:type="spellEnd"/>
      <w:r w:rsidRPr="005A735A">
        <w:rPr>
          <w:sz w:val="28"/>
          <w:szCs w:val="28"/>
        </w:rPr>
        <w:t xml:space="preserve"> </w:t>
      </w:r>
      <w:proofErr w:type="spellStart"/>
      <w:r w:rsidRPr="005A735A">
        <w:rPr>
          <w:sz w:val="28"/>
          <w:szCs w:val="28"/>
        </w:rPr>
        <w:t>үшін</w:t>
      </w:r>
      <w:proofErr w:type="spellEnd"/>
      <w:r w:rsidRPr="005A735A">
        <w:rPr>
          <w:sz w:val="28"/>
          <w:szCs w:val="28"/>
        </w:rPr>
        <w:t xml:space="preserve"> де, </w:t>
      </w:r>
      <w:proofErr w:type="spellStart"/>
      <w:r w:rsidRPr="005A735A">
        <w:rPr>
          <w:sz w:val="28"/>
          <w:szCs w:val="28"/>
        </w:rPr>
        <w:t>саңырауқұлақтар</w:t>
      </w:r>
      <w:proofErr w:type="spellEnd"/>
      <w:r w:rsidRPr="005A735A">
        <w:rPr>
          <w:sz w:val="28"/>
          <w:szCs w:val="28"/>
        </w:rPr>
        <w:t xml:space="preserve"> </w:t>
      </w:r>
      <w:proofErr w:type="spellStart"/>
      <w:r w:rsidRPr="005A735A">
        <w:rPr>
          <w:sz w:val="28"/>
          <w:szCs w:val="28"/>
        </w:rPr>
        <w:t>үш</w:t>
      </w:r>
      <w:proofErr w:type="spellEnd"/>
      <w:r w:rsidRPr="005A735A">
        <w:rPr>
          <w:sz w:val="28"/>
          <w:szCs w:val="28"/>
          <w:lang w:val="kk-KZ"/>
        </w:rPr>
        <w:t>ін де көрсетілген</w:t>
      </w:r>
      <w:r w:rsidRPr="005A735A">
        <w:rPr>
          <w:sz w:val="28"/>
          <w:szCs w:val="28"/>
        </w:rPr>
        <w:t>.</w:t>
      </w:r>
      <w:bookmarkEnd w:id="23"/>
      <w:r w:rsidRPr="005A735A">
        <w:rPr>
          <w:sz w:val="28"/>
          <w:szCs w:val="28"/>
        </w:rPr>
        <w:t xml:space="preserve">  </w:t>
      </w:r>
    </w:p>
    <w:p w14:paraId="48E38F48" w14:textId="21B65E4A" w:rsidR="009602A8" w:rsidRPr="005A735A" w:rsidRDefault="009602A8" w:rsidP="009602A8">
      <w:pPr>
        <w:ind w:firstLineChars="200" w:firstLine="560"/>
        <w:jc w:val="both"/>
        <w:rPr>
          <w:bCs/>
          <w:color w:val="000000"/>
          <w:sz w:val="28"/>
          <w:szCs w:val="28"/>
        </w:rPr>
      </w:pPr>
      <w:proofErr w:type="spellStart"/>
      <w:r w:rsidRPr="005A735A">
        <w:rPr>
          <w:sz w:val="28"/>
          <w:szCs w:val="28"/>
        </w:rPr>
        <w:t>Бактерицидтік</w:t>
      </w:r>
      <w:proofErr w:type="spellEnd"/>
      <w:r w:rsidRPr="005A735A">
        <w:rPr>
          <w:sz w:val="28"/>
          <w:szCs w:val="28"/>
        </w:rPr>
        <w:t xml:space="preserve"> </w:t>
      </w:r>
      <w:proofErr w:type="spellStart"/>
      <w:r w:rsidRPr="005A735A">
        <w:rPr>
          <w:sz w:val="28"/>
          <w:szCs w:val="28"/>
        </w:rPr>
        <w:t>белсенділікті</w:t>
      </w:r>
      <w:proofErr w:type="spellEnd"/>
      <w:r w:rsidRPr="005A735A">
        <w:rPr>
          <w:sz w:val="28"/>
          <w:szCs w:val="28"/>
        </w:rPr>
        <w:t xml:space="preserve"> </w:t>
      </w:r>
      <w:proofErr w:type="spellStart"/>
      <w:r w:rsidRPr="005A735A">
        <w:rPr>
          <w:sz w:val="28"/>
          <w:szCs w:val="28"/>
        </w:rPr>
        <w:t>зерттеу</w:t>
      </w:r>
      <w:proofErr w:type="spellEnd"/>
      <w:r w:rsidRPr="005A735A">
        <w:rPr>
          <w:sz w:val="28"/>
          <w:szCs w:val="28"/>
        </w:rPr>
        <w:t xml:space="preserve"> </w:t>
      </w:r>
      <w:proofErr w:type="spellStart"/>
      <w:r w:rsidRPr="005A735A">
        <w:rPr>
          <w:sz w:val="28"/>
          <w:szCs w:val="28"/>
        </w:rPr>
        <w:t>барысында</w:t>
      </w:r>
      <w:proofErr w:type="spellEnd"/>
      <w:r w:rsidRPr="005A735A">
        <w:rPr>
          <w:sz w:val="28"/>
          <w:szCs w:val="28"/>
        </w:rPr>
        <w:t xml:space="preserve"> </w:t>
      </w:r>
      <w:proofErr w:type="spellStart"/>
      <w:r w:rsidRPr="005A735A">
        <w:rPr>
          <w:sz w:val="28"/>
          <w:szCs w:val="28"/>
        </w:rPr>
        <w:t>зерттелетін</w:t>
      </w:r>
      <w:proofErr w:type="spellEnd"/>
      <w:r w:rsidRPr="005A735A">
        <w:rPr>
          <w:sz w:val="28"/>
          <w:szCs w:val="28"/>
        </w:rPr>
        <w:t xml:space="preserve"> </w:t>
      </w:r>
      <w:proofErr w:type="spellStart"/>
      <w:r w:rsidRPr="005A735A">
        <w:rPr>
          <w:sz w:val="28"/>
          <w:szCs w:val="28"/>
        </w:rPr>
        <w:t>сығындыға</w:t>
      </w:r>
      <w:proofErr w:type="spellEnd"/>
      <w:r w:rsidRPr="005A735A">
        <w:rPr>
          <w:sz w:val="28"/>
          <w:szCs w:val="28"/>
        </w:rPr>
        <w:t xml:space="preserve"> </w:t>
      </w:r>
      <w:proofErr w:type="spellStart"/>
      <w:r w:rsidRPr="005A735A">
        <w:rPr>
          <w:sz w:val="28"/>
          <w:szCs w:val="28"/>
        </w:rPr>
        <w:t>ең</w:t>
      </w:r>
      <w:proofErr w:type="spellEnd"/>
      <w:r w:rsidRPr="005A735A">
        <w:rPr>
          <w:sz w:val="28"/>
          <w:szCs w:val="28"/>
        </w:rPr>
        <w:t xml:space="preserve"> </w:t>
      </w:r>
      <w:proofErr w:type="spellStart"/>
      <w:r w:rsidRPr="005A735A">
        <w:rPr>
          <w:sz w:val="28"/>
          <w:szCs w:val="28"/>
        </w:rPr>
        <w:t>сезімтал</w:t>
      </w:r>
      <w:proofErr w:type="spellEnd"/>
      <w:r w:rsidRPr="005A735A">
        <w:rPr>
          <w:sz w:val="28"/>
          <w:szCs w:val="28"/>
          <w:lang w:val="kk-KZ"/>
        </w:rPr>
        <w:t xml:space="preserve"> </w:t>
      </w:r>
      <w:r w:rsidRPr="005A735A">
        <w:rPr>
          <w:i/>
          <w:sz w:val="28"/>
          <w:szCs w:val="28"/>
          <w:lang w:val="en-US"/>
        </w:rPr>
        <w:t>Bacillus</w:t>
      </w:r>
      <w:r w:rsidRPr="005A735A">
        <w:rPr>
          <w:i/>
          <w:sz w:val="28"/>
          <w:szCs w:val="28"/>
        </w:rPr>
        <w:t xml:space="preserve"> </w:t>
      </w:r>
      <w:r w:rsidRPr="005A735A">
        <w:rPr>
          <w:i/>
          <w:sz w:val="28"/>
          <w:szCs w:val="28"/>
          <w:lang w:val="en-US"/>
        </w:rPr>
        <w:t>subtilis</w:t>
      </w:r>
      <w:r w:rsidRPr="005A735A">
        <w:rPr>
          <w:sz w:val="28"/>
          <w:szCs w:val="28"/>
        </w:rPr>
        <w:t xml:space="preserve"> </w:t>
      </w:r>
      <w:proofErr w:type="spellStart"/>
      <w:r w:rsidRPr="005A735A">
        <w:rPr>
          <w:sz w:val="28"/>
          <w:szCs w:val="28"/>
        </w:rPr>
        <w:t>штаммның</w:t>
      </w:r>
      <w:proofErr w:type="spellEnd"/>
      <w:r w:rsidRPr="005A735A">
        <w:rPr>
          <w:sz w:val="28"/>
          <w:szCs w:val="28"/>
        </w:rPr>
        <w:t xml:space="preserve"> </w:t>
      </w:r>
      <w:proofErr w:type="spellStart"/>
      <w:r w:rsidRPr="005A735A">
        <w:rPr>
          <w:sz w:val="28"/>
          <w:szCs w:val="28"/>
        </w:rPr>
        <w:t>споралық</w:t>
      </w:r>
      <w:proofErr w:type="spellEnd"/>
      <w:r w:rsidRPr="005A735A">
        <w:rPr>
          <w:sz w:val="28"/>
          <w:szCs w:val="28"/>
        </w:rPr>
        <w:t xml:space="preserve"> </w:t>
      </w:r>
      <w:proofErr w:type="spellStart"/>
      <w:r w:rsidRPr="005A735A">
        <w:rPr>
          <w:sz w:val="28"/>
          <w:szCs w:val="28"/>
        </w:rPr>
        <w:t>культурасы</w:t>
      </w:r>
      <w:proofErr w:type="spellEnd"/>
      <w:r w:rsidRPr="005A735A">
        <w:rPr>
          <w:sz w:val="28"/>
          <w:szCs w:val="28"/>
        </w:rPr>
        <w:t xml:space="preserve"> </w:t>
      </w:r>
      <w:proofErr w:type="spellStart"/>
      <w:r w:rsidRPr="005A735A">
        <w:rPr>
          <w:sz w:val="28"/>
          <w:szCs w:val="28"/>
        </w:rPr>
        <w:t>екені</w:t>
      </w:r>
      <w:proofErr w:type="spellEnd"/>
      <w:r w:rsidRPr="005A735A">
        <w:rPr>
          <w:sz w:val="28"/>
          <w:szCs w:val="28"/>
        </w:rPr>
        <w:t xml:space="preserve"> </w:t>
      </w:r>
      <w:proofErr w:type="spellStart"/>
      <w:r w:rsidRPr="005A735A">
        <w:rPr>
          <w:sz w:val="28"/>
          <w:szCs w:val="28"/>
        </w:rPr>
        <w:t>анықталды</w:t>
      </w:r>
      <w:proofErr w:type="spellEnd"/>
      <w:r w:rsidRPr="005A735A">
        <w:rPr>
          <w:sz w:val="28"/>
          <w:szCs w:val="28"/>
        </w:rPr>
        <w:t xml:space="preserve"> (МБК 31,25 м</w:t>
      </w:r>
      <w:r w:rsidR="00FA1669">
        <w:rPr>
          <w:sz w:val="28"/>
          <w:szCs w:val="28"/>
          <w:lang w:val="kk-KZ"/>
        </w:rPr>
        <w:t>к</w:t>
      </w:r>
      <w:r w:rsidRPr="005A735A">
        <w:rPr>
          <w:sz w:val="28"/>
          <w:szCs w:val="28"/>
        </w:rPr>
        <w:t xml:space="preserve">г/мл </w:t>
      </w:r>
      <w:proofErr w:type="spellStart"/>
      <w:r w:rsidRPr="005A735A">
        <w:rPr>
          <w:sz w:val="28"/>
          <w:szCs w:val="28"/>
        </w:rPr>
        <w:t>құрады</w:t>
      </w:r>
      <w:proofErr w:type="spellEnd"/>
      <w:r w:rsidRPr="005A735A">
        <w:rPr>
          <w:sz w:val="28"/>
          <w:szCs w:val="28"/>
        </w:rPr>
        <w:t xml:space="preserve">) </w:t>
      </w:r>
      <w:proofErr w:type="spellStart"/>
      <w:r w:rsidRPr="005A735A">
        <w:rPr>
          <w:sz w:val="28"/>
          <w:szCs w:val="28"/>
        </w:rPr>
        <w:t>және</w:t>
      </w:r>
      <w:proofErr w:type="spellEnd"/>
      <w:r w:rsidRPr="005A735A">
        <w:rPr>
          <w:sz w:val="28"/>
          <w:szCs w:val="28"/>
        </w:rPr>
        <w:t xml:space="preserve"> алтын </w:t>
      </w:r>
      <w:proofErr w:type="spellStart"/>
      <w:r w:rsidRPr="005A735A">
        <w:rPr>
          <w:sz w:val="28"/>
          <w:szCs w:val="28"/>
        </w:rPr>
        <w:t>түсті</w:t>
      </w:r>
      <w:proofErr w:type="spellEnd"/>
      <w:r w:rsidRPr="005A735A">
        <w:rPr>
          <w:sz w:val="28"/>
          <w:szCs w:val="28"/>
        </w:rPr>
        <w:t xml:space="preserve"> стафилококк </w:t>
      </w:r>
      <w:proofErr w:type="spellStart"/>
      <w:r w:rsidRPr="005A735A">
        <w:rPr>
          <w:sz w:val="28"/>
          <w:szCs w:val="28"/>
        </w:rPr>
        <w:t>культурасы</w:t>
      </w:r>
      <w:proofErr w:type="spellEnd"/>
      <w:r w:rsidRPr="005A735A">
        <w:rPr>
          <w:sz w:val="28"/>
          <w:szCs w:val="28"/>
        </w:rPr>
        <w:t xml:space="preserve"> </w:t>
      </w:r>
      <w:r w:rsidRPr="005A735A">
        <w:rPr>
          <w:i/>
          <w:sz w:val="28"/>
          <w:szCs w:val="28"/>
          <w:lang w:val="en-US"/>
        </w:rPr>
        <w:t>Staphylococcus</w:t>
      </w:r>
      <w:r w:rsidRPr="005A735A">
        <w:rPr>
          <w:i/>
          <w:sz w:val="28"/>
          <w:szCs w:val="28"/>
        </w:rPr>
        <w:t xml:space="preserve"> </w:t>
      </w:r>
      <w:r w:rsidRPr="005A735A">
        <w:rPr>
          <w:i/>
          <w:sz w:val="28"/>
          <w:szCs w:val="28"/>
          <w:lang w:val="en-US"/>
        </w:rPr>
        <w:t>aureus</w:t>
      </w:r>
      <w:r w:rsidRPr="005A735A">
        <w:rPr>
          <w:sz w:val="28"/>
          <w:szCs w:val="28"/>
        </w:rPr>
        <w:t xml:space="preserve"> (62,5 м</w:t>
      </w:r>
      <w:r w:rsidR="00FA1669">
        <w:rPr>
          <w:sz w:val="28"/>
          <w:szCs w:val="28"/>
          <w:lang w:val="kk-KZ"/>
        </w:rPr>
        <w:t>к</w:t>
      </w:r>
      <w:r w:rsidRPr="005A735A">
        <w:rPr>
          <w:sz w:val="28"/>
          <w:szCs w:val="28"/>
        </w:rPr>
        <w:t>г/мл) (</w:t>
      </w:r>
      <w:r w:rsidR="003A795D">
        <w:rPr>
          <w:sz w:val="28"/>
          <w:szCs w:val="28"/>
          <w:lang w:val="kk-KZ"/>
        </w:rPr>
        <w:t>26, 27</w:t>
      </w:r>
      <w:r w:rsidRPr="005A735A">
        <w:rPr>
          <w:sz w:val="28"/>
          <w:szCs w:val="28"/>
        </w:rPr>
        <w:t xml:space="preserve"> </w:t>
      </w:r>
      <w:proofErr w:type="spellStart"/>
      <w:r w:rsidRPr="005A735A">
        <w:rPr>
          <w:sz w:val="28"/>
          <w:szCs w:val="28"/>
        </w:rPr>
        <w:t>суреттер</w:t>
      </w:r>
      <w:proofErr w:type="spellEnd"/>
      <w:r w:rsidRPr="005A735A">
        <w:rPr>
          <w:sz w:val="28"/>
          <w:szCs w:val="28"/>
        </w:rPr>
        <w:t xml:space="preserve">). </w:t>
      </w:r>
      <w:proofErr w:type="gramStart"/>
      <w:r w:rsidRPr="005A735A">
        <w:rPr>
          <w:i/>
          <w:sz w:val="28"/>
          <w:szCs w:val="28"/>
          <w:lang w:val="en-US"/>
        </w:rPr>
        <w:t>S</w:t>
      </w:r>
      <w:r w:rsidRPr="005A735A">
        <w:rPr>
          <w:i/>
          <w:sz w:val="28"/>
          <w:szCs w:val="28"/>
        </w:rPr>
        <w:t>.</w:t>
      </w:r>
      <w:r w:rsidRPr="005A735A">
        <w:rPr>
          <w:i/>
          <w:sz w:val="28"/>
          <w:szCs w:val="28"/>
          <w:lang w:val="en-US"/>
        </w:rPr>
        <w:t>aureus</w:t>
      </w:r>
      <w:proofErr w:type="gramEnd"/>
      <w:r>
        <w:rPr>
          <w:i/>
          <w:sz w:val="28"/>
          <w:szCs w:val="28"/>
          <w:lang w:val="kk-KZ"/>
        </w:rPr>
        <w:t xml:space="preserve"> </w:t>
      </w:r>
      <w:r w:rsidRPr="003B1FB5">
        <w:rPr>
          <w:iCs/>
          <w:sz w:val="28"/>
          <w:szCs w:val="28"/>
          <w:lang w:val="kk-KZ"/>
        </w:rPr>
        <w:t>үшін</w:t>
      </w:r>
      <w:r w:rsidRPr="005A735A">
        <w:rPr>
          <w:i/>
          <w:sz w:val="28"/>
          <w:szCs w:val="28"/>
          <w:lang w:val="kk-KZ"/>
        </w:rPr>
        <w:t xml:space="preserve"> </w:t>
      </w:r>
      <w:r w:rsidRPr="005A735A">
        <w:rPr>
          <w:sz w:val="28"/>
          <w:szCs w:val="28"/>
        </w:rPr>
        <w:t xml:space="preserve"> </w:t>
      </w:r>
      <w:r w:rsidRPr="005A735A">
        <w:rPr>
          <w:bCs/>
          <w:color w:val="000000"/>
          <w:sz w:val="28"/>
          <w:szCs w:val="28"/>
        </w:rPr>
        <w:t>31,25 м</w:t>
      </w:r>
      <w:r w:rsidR="00FA1669">
        <w:rPr>
          <w:bCs/>
          <w:color w:val="000000"/>
          <w:sz w:val="28"/>
          <w:szCs w:val="28"/>
          <w:lang w:val="kk-KZ"/>
        </w:rPr>
        <w:t>к</w:t>
      </w:r>
      <w:r w:rsidRPr="005A735A">
        <w:rPr>
          <w:bCs/>
          <w:color w:val="000000"/>
          <w:sz w:val="28"/>
          <w:szCs w:val="28"/>
        </w:rPr>
        <w:t xml:space="preserve">г/мл </w:t>
      </w:r>
      <w:proofErr w:type="spellStart"/>
      <w:r w:rsidRPr="005A735A">
        <w:rPr>
          <w:bCs/>
          <w:color w:val="000000"/>
          <w:sz w:val="28"/>
          <w:szCs w:val="28"/>
        </w:rPr>
        <w:t>бактериостатикалық</w:t>
      </w:r>
      <w:proofErr w:type="spellEnd"/>
      <w:r w:rsidRPr="005A735A">
        <w:rPr>
          <w:bCs/>
          <w:color w:val="000000"/>
          <w:sz w:val="28"/>
          <w:szCs w:val="28"/>
        </w:rPr>
        <w:t xml:space="preserve"> </w:t>
      </w:r>
      <w:proofErr w:type="spellStart"/>
      <w:r w:rsidRPr="005A735A">
        <w:rPr>
          <w:bCs/>
          <w:color w:val="000000"/>
          <w:sz w:val="28"/>
          <w:szCs w:val="28"/>
        </w:rPr>
        <w:t>деп</w:t>
      </w:r>
      <w:proofErr w:type="spellEnd"/>
      <w:r w:rsidRPr="005A735A">
        <w:rPr>
          <w:bCs/>
          <w:color w:val="000000"/>
          <w:sz w:val="28"/>
          <w:szCs w:val="28"/>
        </w:rPr>
        <w:t xml:space="preserve"> </w:t>
      </w:r>
      <w:proofErr w:type="spellStart"/>
      <w:r w:rsidRPr="005A735A">
        <w:rPr>
          <w:bCs/>
          <w:color w:val="000000"/>
          <w:sz w:val="28"/>
          <w:szCs w:val="28"/>
        </w:rPr>
        <w:t>саналды</w:t>
      </w:r>
      <w:proofErr w:type="spellEnd"/>
      <w:r w:rsidRPr="005A735A">
        <w:rPr>
          <w:bCs/>
          <w:color w:val="000000"/>
          <w:sz w:val="28"/>
          <w:szCs w:val="28"/>
        </w:rPr>
        <w:t xml:space="preserve">, </w:t>
      </w:r>
      <w:proofErr w:type="spellStart"/>
      <w:r w:rsidRPr="005A735A">
        <w:rPr>
          <w:bCs/>
          <w:color w:val="000000"/>
          <w:sz w:val="28"/>
          <w:szCs w:val="28"/>
        </w:rPr>
        <w:t>өйткені</w:t>
      </w:r>
      <w:proofErr w:type="spellEnd"/>
      <w:r w:rsidRPr="005A735A">
        <w:rPr>
          <w:bCs/>
          <w:color w:val="000000"/>
          <w:sz w:val="28"/>
          <w:szCs w:val="28"/>
        </w:rPr>
        <w:t xml:space="preserve"> </w:t>
      </w:r>
      <w:proofErr w:type="spellStart"/>
      <w:r w:rsidRPr="005A735A">
        <w:rPr>
          <w:bCs/>
          <w:color w:val="000000"/>
          <w:sz w:val="28"/>
          <w:szCs w:val="28"/>
        </w:rPr>
        <w:t>себілгеннен</w:t>
      </w:r>
      <w:proofErr w:type="spellEnd"/>
      <w:r w:rsidRPr="005A735A">
        <w:rPr>
          <w:bCs/>
          <w:color w:val="000000"/>
          <w:sz w:val="28"/>
          <w:szCs w:val="28"/>
        </w:rPr>
        <w:t xml:space="preserve"> </w:t>
      </w:r>
      <w:proofErr w:type="spellStart"/>
      <w:r w:rsidRPr="005A735A">
        <w:rPr>
          <w:bCs/>
          <w:color w:val="000000"/>
          <w:sz w:val="28"/>
          <w:szCs w:val="28"/>
        </w:rPr>
        <w:t>кейін</w:t>
      </w:r>
      <w:proofErr w:type="spellEnd"/>
      <w:r w:rsidRPr="005A735A">
        <w:rPr>
          <w:bCs/>
          <w:color w:val="000000"/>
          <w:sz w:val="28"/>
          <w:szCs w:val="28"/>
        </w:rPr>
        <w:t xml:space="preserve"> осы </w:t>
      </w:r>
      <w:proofErr w:type="spellStart"/>
      <w:r w:rsidRPr="005A735A">
        <w:rPr>
          <w:bCs/>
          <w:color w:val="000000"/>
          <w:sz w:val="28"/>
          <w:szCs w:val="28"/>
        </w:rPr>
        <w:t>концентрацияда</w:t>
      </w:r>
      <w:proofErr w:type="spellEnd"/>
      <w:r w:rsidRPr="005A735A">
        <w:rPr>
          <w:bCs/>
          <w:color w:val="000000"/>
          <w:sz w:val="28"/>
          <w:szCs w:val="28"/>
        </w:rPr>
        <w:t xml:space="preserve">  колония </w:t>
      </w:r>
      <w:proofErr w:type="spellStart"/>
      <w:r w:rsidRPr="005A735A">
        <w:rPr>
          <w:bCs/>
          <w:color w:val="000000"/>
          <w:sz w:val="28"/>
          <w:szCs w:val="28"/>
        </w:rPr>
        <w:t>түзуші</w:t>
      </w:r>
      <w:proofErr w:type="spellEnd"/>
      <w:r w:rsidRPr="005A735A">
        <w:rPr>
          <w:bCs/>
          <w:color w:val="000000"/>
          <w:sz w:val="28"/>
          <w:szCs w:val="28"/>
        </w:rPr>
        <w:t xml:space="preserve"> </w:t>
      </w:r>
      <w:proofErr w:type="spellStart"/>
      <w:r w:rsidRPr="005A735A">
        <w:rPr>
          <w:bCs/>
          <w:color w:val="000000"/>
          <w:sz w:val="28"/>
          <w:szCs w:val="28"/>
        </w:rPr>
        <w:t>бірліктердің</w:t>
      </w:r>
      <w:proofErr w:type="spellEnd"/>
      <w:r w:rsidRPr="005A735A">
        <w:rPr>
          <w:bCs/>
          <w:color w:val="000000"/>
          <w:sz w:val="28"/>
          <w:szCs w:val="28"/>
          <w:lang w:val="kk-KZ"/>
        </w:rPr>
        <w:t xml:space="preserve"> тек бірлік</w:t>
      </w:r>
      <w:r w:rsidRPr="005A735A">
        <w:rPr>
          <w:bCs/>
          <w:color w:val="000000"/>
          <w:sz w:val="28"/>
          <w:szCs w:val="28"/>
        </w:rPr>
        <w:t xml:space="preserve"> </w:t>
      </w:r>
      <w:proofErr w:type="spellStart"/>
      <w:r w:rsidRPr="005A735A">
        <w:rPr>
          <w:bCs/>
          <w:color w:val="000000"/>
          <w:sz w:val="28"/>
          <w:szCs w:val="28"/>
        </w:rPr>
        <w:t>өсуі</w:t>
      </w:r>
      <w:proofErr w:type="spellEnd"/>
      <w:r w:rsidRPr="005A735A">
        <w:rPr>
          <w:bCs/>
          <w:color w:val="000000"/>
          <w:sz w:val="28"/>
          <w:szCs w:val="28"/>
        </w:rPr>
        <w:t xml:space="preserve"> </w:t>
      </w:r>
      <w:proofErr w:type="spellStart"/>
      <w:r w:rsidRPr="005A735A">
        <w:rPr>
          <w:bCs/>
          <w:color w:val="000000"/>
          <w:sz w:val="28"/>
          <w:szCs w:val="28"/>
        </w:rPr>
        <w:t>байқалды</w:t>
      </w:r>
      <w:proofErr w:type="spellEnd"/>
      <w:r w:rsidRPr="005A735A">
        <w:rPr>
          <w:bCs/>
          <w:color w:val="000000"/>
          <w:sz w:val="28"/>
          <w:szCs w:val="28"/>
        </w:rPr>
        <w:t>.</w:t>
      </w:r>
    </w:p>
    <w:p w14:paraId="5CFC962B" w14:textId="77777777" w:rsidR="009602A8" w:rsidRPr="005A735A" w:rsidRDefault="009602A8" w:rsidP="009602A8">
      <w:pPr>
        <w:ind w:firstLineChars="200" w:firstLine="560"/>
        <w:jc w:val="both"/>
        <w:rPr>
          <w:sz w:val="28"/>
          <w:szCs w:val="28"/>
        </w:rPr>
      </w:pPr>
    </w:p>
    <w:p w14:paraId="6119E7BB" w14:textId="77777777" w:rsidR="009602A8" w:rsidRDefault="009602A8" w:rsidP="009602A8">
      <w:pPr>
        <w:ind w:firstLineChars="200" w:firstLine="560"/>
        <w:jc w:val="center"/>
        <w:rPr>
          <w:sz w:val="28"/>
          <w:szCs w:val="28"/>
        </w:rPr>
      </w:pPr>
      <w:r w:rsidRPr="005A735A">
        <w:rPr>
          <w:noProof/>
          <w:sz w:val="28"/>
          <w:szCs w:val="28"/>
        </w:rPr>
        <w:lastRenderedPageBreak/>
        <w:drawing>
          <wp:inline distT="0" distB="0" distL="0" distR="0" wp14:anchorId="005D1D75" wp14:editId="0F3FC32F">
            <wp:extent cx="3429000" cy="3397885"/>
            <wp:effectExtent l="0" t="0" r="0" b="635"/>
            <wp:docPr id="5459303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3"/>
                    <pic:cNvPicPr>
                      <a:picLocks noChangeAspect="1" noChangeArrowheads="1"/>
                    </pic:cNvPicPr>
                  </pic:nvPicPr>
                  <pic:blipFill>
                    <a:blip r:embed="rId66" cstate="print"/>
                    <a:srcRect/>
                    <a:stretch>
                      <a:fillRect/>
                    </a:stretch>
                  </pic:blipFill>
                  <pic:spPr>
                    <a:xfrm>
                      <a:off x="0" y="0"/>
                      <a:ext cx="3429000" cy="3398274"/>
                    </a:xfrm>
                    <a:prstGeom prst="rect">
                      <a:avLst/>
                    </a:prstGeom>
                    <a:noFill/>
                    <a:ln w="9525">
                      <a:noFill/>
                      <a:miter lim="800000"/>
                      <a:headEnd/>
                      <a:tailEnd/>
                    </a:ln>
                  </pic:spPr>
                </pic:pic>
              </a:graphicData>
            </a:graphic>
          </wp:inline>
        </w:drawing>
      </w:r>
    </w:p>
    <w:p w14:paraId="39DBD14B" w14:textId="77777777" w:rsidR="009602A8" w:rsidRPr="005A735A" w:rsidRDefault="009602A8" w:rsidP="009602A8">
      <w:pPr>
        <w:ind w:firstLineChars="200" w:firstLine="560"/>
        <w:jc w:val="center"/>
        <w:rPr>
          <w:sz w:val="28"/>
          <w:szCs w:val="28"/>
        </w:rPr>
      </w:pPr>
    </w:p>
    <w:p w14:paraId="40F8F45A" w14:textId="77777777" w:rsidR="009602A8" w:rsidRPr="005A735A" w:rsidRDefault="009602A8" w:rsidP="009602A8">
      <w:pPr>
        <w:ind w:firstLineChars="200" w:firstLine="560"/>
        <w:jc w:val="center"/>
        <w:rPr>
          <w:sz w:val="28"/>
          <w:szCs w:val="28"/>
        </w:rPr>
      </w:pPr>
      <w:r>
        <w:rPr>
          <w:sz w:val="28"/>
          <w:szCs w:val="28"/>
          <w:lang w:val="kk-KZ"/>
        </w:rPr>
        <w:t>26</w:t>
      </w:r>
      <w:r w:rsidRPr="005A735A">
        <w:rPr>
          <w:sz w:val="28"/>
          <w:szCs w:val="28"/>
        </w:rPr>
        <w:t xml:space="preserve"> </w:t>
      </w:r>
      <w:proofErr w:type="spellStart"/>
      <w:r w:rsidRPr="005A735A">
        <w:rPr>
          <w:sz w:val="28"/>
          <w:szCs w:val="28"/>
        </w:rPr>
        <w:t>сурет</w:t>
      </w:r>
      <w:proofErr w:type="spellEnd"/>
      <w:r w:rsidRPr="005A735A">
        <w:rPr>
          <w:sz w:val="28"/>
          <w:szCs w:val="28"/>
        </w:rPr>
        <w:t xml:space="preserve"> – </w:t>
      </w:r>
      <w:proofErr w:type="spellStart"/>
      <w:r w:rsidRPr="005A735A">
        <w:rPr>
          <w:sz w:val="28"/>
          <w:szCs w:val="28"/>
        </w:rPr>
        <w:t>Микробқа</w:t>
      </w:r>
      <w:proofErr w:type="spellEnd"/>
      <w:r w:rsidRPr="005A735A">
        <w:rPr>
          <w:sz w:val="28"/>
          <w:szCs w:val="28"/>
        </w:rPr>
        <w:t xml:space="preserve"> </w:t>
      </w:r>
      <w:proofErr w:type="spellStart"/>
      <w:r w:rsidRPr="005A735A">
        <w:rPr>
          <w:sz w:val="28"/>
          <w:szCs w:val="28"/>
        </w:rPr>
        <w:t>қарсы</w:t>
      </w:r>
      <w:proofErr w:type="spellEnd"/>
      <w:r w:rsidRPr="005A735A">
        <w:rPr>
          <w:sz w:val="28"/>
          <w:szCs w:val="28"/>
        </w:rPr>
        <w:t xml:space="preserve"> </w:t>
      </w:r>
      <w:proofErr w:type="spellStart"/>
      <w:r w:rsidRPr="005A735A">
        <w:rPr>
          <w:sz w:val="28"/>
          <w:szCs w:val="28"/>
        </w:rPr>
        <w:t>белсенділікті</w:t>
      </w:r>
      <w:proofErr w:type="spellEnd"/>
      <w:r w:rsidRPr="005A735A">
        <w:rPr>
          <w:sz w:val="28"/>
          <w:szCs w:val="28"/>
        </w:rPr>
        <w:t xml:space="preserve"> </w:t>
      </w:r>
      <w:proofErr w:type="spellStart"/>
      <w:r w:rsidRPr="005A735A">
        <w:rPr>
          <w:sz w:val="28"/>
          <w:szCs w:val="28"/>
        </w:rPr>
        <w:t>тексеру</w:t>
      </w:r>
      <w:proofErr w:type="spellEnd"/>
      <w:r w:rsidRPr="005A735A">
        <w:rPr>
          <w:sz w:val="28"/>
          <w:szCs w:val="28"/>
        </w:rPr>
        <w:t xml:space="preserve"> </w:t>
      </w:r>
      <w:proofErr w:type="spellStart"/>
      <w:r w:rsidRPr="005A735A">
        <w:rPr>
          <w:sz w:val="28"/>
          <w:szCs w:val="28"/>
        </w:rPr>
        <w:t>нәтижелері</w:t>
      </w:r>
      <w:proofErr w:type="spellEnd"/>
      <w:r w:rsidRPr="005A735A">
        <w:rPr>
          <w:sz w:val="28"/>
          <w:szCs w:val="28"/>
        </w:rPr>
        <w:t xml:space="preserve"> </w:t>
      </w:r>
    </w:p>
    <w:p w14:paraId="29C2ECD3" w14:textId="77777777" w:rsidR="009602A8" w:rsidRPr="00A62272" w:rsidRDefault="009602A8" w:rsidP="009602A8">
      <w:pPr>
        <w:ind w:firstLineChars="200" w:firstLine="551"/>
        <w:jc w:val="center"/>
        <w:rPr>
          <w:bCs/>
          <w:color w:val="000000"/>
          <w:sz w:val="28"/>
          <w:szCs w:val="28"/>
        </w:rPr>
      </w:pPr>
      <w:proofErr w:type="spellStart"/>
      <w:r w:rsidRPr="005A735A">
        <w:rPr>
          <w:bCs/>
          <w:color w:val="000000"/>
          <w:spacing w:val="-9"/>
          <w:w w:val="102"/>
          <w:sz w:val="28"/>
          <w:szCs w:val="28"/>
        </w:rPr>
        <w:t>Қаратау</w:t>
      </w:r>
      <w:proofErr w:type="spellEnd"/>
      <w:r w:rsidRPr="005A735A">
        <w:rPr>
          <w:bCs/>
          <w:color w:val="000000"/>
          <w:spacing w:val="-9"/>
          <w:w w:val="102"/>
          <w:sz w:val="28"/>
          <w:szCs w:val="28"/>
        </w:rPr>
        <w:t xml:space="preserve"> </w:t>
      </w:r>
      <w:proofErr w:type="spellStart"/>
      <w:r w:rsidRPr="005A735A">
        <w:rPr>
          <w:bCs/>
          <w:color w:val="000000"/>
          <w:spacing w:val="-9"/>
          <w:w w:val="102"/>
          <w:sz w:val="28"/>
          <w:szCs w:val="28"/>
        </w:rPr>
        <w:t>көкбас</w:t>
      </w:r>
      <w:proofErr w:type="spellEnd"/>
      <w:r w:rsidRPr="005A735A">
        <w:rPr>
          <w:bCs/>
          <w:color w:val="000000"/>
          <w:spacing w:val="-9"/>
          <w:w w:val="102"/>
          <w:sz w:val="28"/>
          <w:szCs w:val="28"/>
        </w:rPr>
        <w:t xml:space="preserve"> </w:t>
      </w:r>
      <w:proofErr w:type="spellStart"/>
      <w:r w:rsidRPr="005A735A">
        <w:rPr>
          <w:bCs/>
          <w:color w:val="000000"/>
          <w:spacing w:val="-9"/>
          <w:w w:val="102"/>
          <w:sz w:val="28"/>
          <w:szCs w:val="28"/>
        </w:rPr>
        <w:t>сығындысынан</w:t>
      </w:r>
      <w:proofErr w:type="spellEnd"/>
      <w:r w:rsidRPr="005A735A">
        <w:rPr>
          <w:bCs/>
          <w:color w:val="000000"/>
          <w:spacing w:val="-9"/>
          <w:w w:val="102"/>
          <w:sz w:val="28"/>
          <w:szCs w:val="28"/>
        </w:rPr>
        <w:t xml:space="preserve"> (</w:t>
      </w:r>
      <w:r w:rsidRPr="005A735A">
        <w:rPr>
          <w:bCs/>
          <w:i/>
          <w:color w:val="000000"/>
          <w:spacing w:val="-9"/>
          <w:w w:val="102"/>
          <w:sz w:val="28"/>
          <w:szCs w:val="28"/>
          <w:lang w:val="en-US"/>
        </w:rPr>
        <w:t>Eryngium</w:t>
      </w:r>
      <w:r w:rsidRPr="005A735A">
        <w:rPr>
          <w:bCs/>
          <w:i/>
          <w:color w:val="000000"/>
          <w:spacing w:val="-9"/>
          <w:w w:val="102"/>
          <w:sz w:val="28"/>
          <w:szCs w:val="28"/>
        </w:rPr>
        <w:t xml:space="preserve"> </w:t>
      </w:r>
      <w:proofErr w:type="spellStart"/>
      <w:r w:rsidRPr="005A735A">
        <w:rPr>
          <w:bCs/>
          <w:i/>
          <w:color w:val="000000"/>
          <w:spacing w:val="-9"/>
          <w:w w:val="102"/>
          <w:sz w:val="28"/>
          <w:szCs w:val="28"/>
          <w:lang w:val="en-US"/>
        </w:rPr>
        <w:t>karatavicum</w:t>
      </w:r>
      <w:proofErr w:type="spellEnd"/>
      <w:r w:rsidRPr="005A735A">
        <w:rPr>
          <w:bCs/>
          <w:i/>
          <w:color w:val="000000"/>
          <w:spacing w:val="-9"/>
          <w:w w:val="102"/>
          <w:sz w:val="28"/>
          <w:szCs w:val="28"/>
        </w:rPr>
        <w:t xml:space="preserve"> </w:t>
      </w:r>
      <w:proofErr w:type="spellStart"/>
      <w:proofErr w:type="gramStart"/>
      <w:r w:rsidRPr="005A735A">
        <w:rPr>
          <w:bCs/>
          <w:iCs/>
          <w:color w:val="000000"/>
          <w:spacing w:val="-9"/>
          <w:w w:val="102"/>
          <w:sz w:val="28"/>
          <w:szCs w:val="28"/>
          <w:lang w:val="en-US"/>
        </w:rPr>
        <w:t>Iljin</w:t>
      </w:r>
      <w:proofErr w:type="spellEnd"/>
      <w:r w:rsidRPr="005A735A">
        <w:rPr>
          <w:bCs/>
          <w:color w:val="000000"/>
          <w:spacing w:val="-9"/>
          <w:w w:val="102"/>
          <w:sz w:val="28"/>
          <w:szCs w:val="28"/>
        </w:rPr>
        <w:t>)</w:t>
      </w:r>
      <w:r w:rsidRPr="005A735A">
        <w:rPr>
          <w:bCs/>
          <w:i/>
          <w:color w:val="000000"/>
          <w:spacing w:val="-9"/>
          <w:w w:val="102"/>
          <w:sz w:val="28"/>
          <w:szCs w:val="28"/>
        </w:rPr>
        <w:t xml:space="preserve"> </w:t>
      </w:r>
      <w:r w:rsidRPr="005A735A">
        <w:rPr>
          <w:bCs/>
          <w:color w:val="000000"/>
          <w:spacing w:val="-9"/>
          <w:w w:val="102"/>
          <w:sz w:val="28"/>
          <w:szCs w:val="28"/>
        </w:rPr>
        <w:t xml:space="preserve"> </w:t>
      </w:r>
      <w:r w:rsidRPr="005A735A">
        <w:rPr>
          <w:bCs/>
          <w:i/>
          <w:color w:val="000000"/>
          <w:sz w:val="28"/>
          <w:szCs w:val="28"/>
          <w:lang w:val="en-US"/>
        </w:rPr>
        <w:t>S</w:t>
      </w:r>
      <w:r w:rsidRPr="005A735A">
        <w:rPr>
          <w:bCs/>
          <w:i/>
          <w:color w:val="000000"/>
          <w:sz w:val="28"/>
          <w:szCs w:val="28"/>
        </w:rPr>
        <w:t>.</w:t>
      </w:r>
      <w:proofErr w:type="gramEnd"/>
      <w:r w:rsidRPr="005A735A">
        <w:rPr>
          <w:bCs/>
          <w:i/>
          <w:color w:val="000000"/>
          <w:sz w:val="28"/>
          <w:szCs w:val="28"/>
        </w:rPr>
        <w:t xml:space="preserve"> </w:t>
      </w:r>
      <w:r w:rsidRPr="005A735A">
        <w:rPr>
          <w:bCs/>
          <w:i/>
          <w:color w:val="000000"/>
          <w:sz w:val="28"/>
          <w:szCs w:val="28"/>
          <w:lang w:val="en-US"/>
        </w:rPr>
        <w:t>aureus</w:t>
      </w:r>
      <w:r w:rsidRPr="005A735A">
        <w:rPr>
          <w:bCs/>
          <w:color w:val="000000"/>
          <w:sz w:val="28"/>
          <w:szCs w:val="28"/>
        </w:rPr>
        <w:t xml:space="preserve"> </w:t>
      </w:r>
      <w:r w:rsidRPr="005A735A">
        <w:rPr>
          <w:bCs/>
          <w:color w:val="000000"/>
          <w:sz w:val="28"/>
          <w:szCs w:val="28"/>
          <w:lang w:val="kk-KZ"/>
        </w:rPr>
        <w:t xml:space="preserve"> </w:t>
      </w:r>
      <w:proofErr w:type="spellStart"/>
      <w:r w:rsidRPr="005A735A">
        <w:rPr>
          <w:bCs/>
          <w:color w:val="000000"/>
          <w:spacing w:val="-9"/>
          <w:w w:val="102"/>
          <w:sz w:val="28"/>
          <w:szCs w:val="28"/>
        </w:rPr>
        <w:t>қатысты</w:t>
      </w:r>
      <w:proofErr w:type="spellEnd"/>
      <w:r w:rsidRPr="005A735A">
        <w:rPr>
          <w:bCs/>
          <w:color w:val="000000"/>
          <w:spacing w:val="-9"/>
          <w:w w:val="102"/>
          <w:sz w:val="28"/>
          <w:szCs w:val="28"/>
          <w:lang w:val="kk-KZ"/>
        </w:rPr>
        <w:t xml:space="preserve"> </w:t>
      </w:r>
      <w:r w:rsidRPr="005A735A">
        <w:rPr>
          <w:bCs/>
          <w:color w:val="000000"/>
          <w:sz w:val="28"/>
          <w:szCs w:val="28"/>
        </w:rPr>
        <w:t>6538-</w:t>
      </w:r>
      <w:r w:rsidRPr="005A735A">
        <w:rPr>
          <w:bCs/>
          <w:color w:val="000000"/>
          <w:sz w:val="28"/>
          <w:szCs w:val="28"/>
          <w:lang w:val="en-US"/>
        </w:rPr>
        <w:t>P</w:t>
      </w:r>
    </w:p>
    <w:p w14:paraId="3604231C" w14:textId="77777777" w:rsidR="009602A8" w:rsidRPr="005A735A" w:rsidRDefault="009602A8" w:rsidP="009602A8">
      <w:pPr>
        <w:ind w:firstLineChars="200" w:firstLine="560"/>
        <w:jc w:val="center"/>
        <w:rPr>
          <w:bCs/>
          <w:color w:val="000000"/>
          <w:sz w:val="28"/>
          <w:szCs w:val="28"/>
        </w:rPr>
      </w:pPr>
    </w:p>
    <w:p w14:paraId="57C3B573" w14:textId="77777777" w:rsidR="009602A8" w:rsidRPr="005A735A" w:rsidRDefault="009602A8" w:rsidP="009602A8">
      <w:pPr>
        <w:ind w:firstLineChars="200" w:firstLine="560"/>
        <w:jc w:val="center"/>
        <w:rPr>
          <w:bCs/>
          <w:color w:val="000000"/>
          <w:sz w:val="28"/>
          <w:szCs w:val="28"/>
        </w:rPr>
      </w:pPr>
      <w:r w:rsidRPr="005A735A">
        <w:rPr>
          <w:bCs/>
          <w:noProof/>
          <w:color w:val="000000"/>
          <w:sz w:val="28"/>
          <w:szCs w:val="28"/>
        </w:rPr>
        <w:drawing>
          <wp:inline distT="0" distB="0" distL="0" distR="0" wp14:anchorId="1C2FA5F7" wp14:editId="6AFEA5F0">
            <wp:extent cx="3495556" cy="3209925"/>
            <wp:effectExtent l="0" t="0" r="0" b="0"/>
            <wp:docPr id="10190026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pic:cNvPicPr>
                      <a:picLocks noChangeAspect="1" noChangeArrowheads="1"/>
                    </pic:cNvPicPr>
                  </pic:nvPicPr>
                  <pic:blipFill>
                    <a:blip r:embed="rId67" cstate="print"/>
                    <a:srcRect/>
                    <a:stretch>
                      <a:fillRect/>
                    </a:stretch>
                  </pic:blipFill>
                  <pic:spPr>
                    <a:xfrm>
                      <a:off x="0" y="0"/>
                      <a:ext cx="3502880" cy="3216651"/>
                    </a:xfrm>
                    <a:prstGeom prst="rect">
                      <a:avLst/>
                    </a:prstGeom>
                    <a:noFill/>
                    <a:ln w="9525">
                      <a:noFill/>
                      <a:miter lim="800000"/>
                      <a:headEnd/>
                      <a:tailEnd/>
                    </a:ln>
                  </pic:spPr>
                </pic:pic>
              </a:graphicData>
            </a:graphic>
          </wp:inline>
        </w:drawing>
      </w:r>
    </w:p>
    <w:p w14:paraId="0A14D32C" w14:textId="24D68935" w:rsidR="009602A8" w:rsidRPr="005A735A" w:rsidRDefault="009602A8" w:rsidP="009602A8">
      <w:pPr>
        <w:ind w:firstLineChars="200" w:firstLine="560"/>
        <w:jc w:val="center"/>
        <w:rPr>
          <w:sz w:val="28"/>
          <w:szCs w:val="28"/>
        </w:rPr>
      </w:pPr>
      <w:r>
        <w:rPr>
          <w:sz w:val="28"/>
          <w:szCs w:val="28"/>
          <w:lang w:val="kk-KZ"/>
        </w:rPr>
        <w:t>2</w:t>
      </w:r>
      <w:r w:rsidR="00555194">
        <w:rPr>
          <w:sz w:val="28"/>
          <w:szCs w:val="28"/>
          <w:lang w:val="kk-KZ"/>
        </w:rPr>
        <w:t>7</w:t>
      </w:r>
      <w:r>
        <w:rPr>
          <w:sz w:val="28"/>
          <w:szCs w:val="28"/>
          <w:lang w:val="kk-KZ"/>
        </w:rPr>
        <w:t xml:space="preserve"> с</w:t>
      </w:r>
      <w:proofErr w:type="spellStart"/>
      <w:r w:rsidRPr="005A735A">
        <w:rPr>
          <w:sz w:val="28"/>
          <w:szCs w:val="28"/>
        </w:rPr>
        <w:t>урет</w:t>
      </w:r>
      <w:proofErr w:type="spellEnd"/>
      <w:r w:rsidRPr="005A735A">
        <w:rPr>
          <w:sz w:val="28"/>
          <w:szCs w:val="28"/>
        </w:rPr>
        <w:t xml:space="preserve"> – </w:t>
      </w:r>
      <w:proofErr w:type="spellStart"/>
      <w:r w:rsidRPr="005A735A">
        <w:rPr>
          <w:sz w:val="28"/>
          <w:szCs w:val="28"/>
        </w:rPr>
        <w:t>Микробқа</w:t>
      </w:r>
      <w:proofErr w:type="spellEnd"/>
      <w:r w:rsidRPr="005A735A">
        <w:rPr>
          <w:sz w:val="28"/>
          <w:szCs w:val="28"/>
        </w:rPr>
        <w:t xml:space="preserve"> </w:t>
      </w:r>
      <w:proofErr w:type="spellStart"/>
      <w:r w:rsidRPr="005A735A">
        <w:rPr>
          <w:sz w:val="28"/>
          <w:szCs w:val="28"/>
        </w:rPr>
        <w:t>қарсы</w:t>
      </w:r>
      <w:proofErr w:type="spellEnd"/>
      <w:r w:rsidRPr="005A735A">
        <w:rPr>
          <w:sz w:val="28"/>
          <w:szCs w:val="28"/>
        </w:rPr>
        <w:t xml:space="preserve"> </w:t>
      </w:r>
      <w:proofErr w:type="spellStart"/>
      <w:r w:rsidRPr="005A735A">
        <w:rPr>
          <w:sz w:val="28"/>
          <w:szCs w:val="28"/>
        </w:rPr>
        <w:t>белсенділікті</w:t>
      </w:r>
      <w:proofErr w:type="spellEnd"/>
      <w:r w:rsidRPr="005A735A">
        <w:rPr>
          <w:sz w:val="28"/>
          <w:szCs w:val="28"/>
        </w:rPr>
        <w:t xml:space="preserve"> </w:t>
      </w:r>
      <w:proofErr w:type="spellStart"/>
      <w:r w:rsidRPr="005A735A">
        <w:rPr>
          <w:sz w:val="28"/>
          <w:szCs w:val="28"/>
        </w:rPr>
        <w:t>тексеру</w:t>
      </w:r>
      <w:proofErr w:type="spellEnd"/>
      <w:r w:rsidRPr="005A735A">
        <w:rPr>
          <w:sz w:val="28"/>
          <w:szCs w:val="28"/>
        </w:rPr>
        <w:t xml:space="preserve"> </w:t>
      </w:r>
      <w:proofErr w:type="spellStart"/>
      <w:r w:rsidRPr="005A735A">
        <w:rPr>
          <w:sz w:val="28"/>
          <w:szCs w:val="28"/>
        </w:rPr>
        <w:t>нәтижелері</w:t>
      </w:r>
      <w:proofErr w:type="spellEnd"/>
      <w:r w:rsidRPr="005A735A">
        <w:rPr>
          <w:sz w:val="28"/>
          <w:szCs w:val="28"/>
        </w:rPr>
        <w:t xml:space="preserve"> </w:t>
      </w:r>
    </w:p>
    <w:p w14:paraId="5BF60305" w14:textId="77777777" w:rsidR="009602A8" w:rsidRPr="005A735A" w:rsidRDefault="009602A8" w:rsidP="009602A8">
      <w:pPr>
        <w:ind w:firstLineChars="200" w:firstLine="551"/>
        <w:jc w:val="center"/>
        <w:rPr>
          <w:bCs/>
          <w:color w:val="000000"/>
          <w:sz w:val="28"/>
          <w:szCs w:val="28"/>
        </w:rPr>
      </w:pPr>
      <w:proofErr w:type="spellStart"/>
      <w:r w:rsidRPr="005A735A">
        <w:rPr>
          <w:bCs/>
          <w:color w:val="000000"/>
          <w:spacing w:val="-9"/>
          <w:w w:val="102"/>
          <w:sz w:val="28"/>
          <w:szCs w:val="28"/>
        </w:rPr>
        <w:t>Қаратау</w:t>
      </w:r>
      <w:proofErr w:type="spellEnd"/>
      <w:r w:rsidRPr="005A735A">
        <w:rPr>
          <w:bCs/>
          <w:color w:val="000000"/>
          <w:spacing w:val="-9"/>
          <w:w w:val="102"/>
          <w:sz w:val="28"/>
          <w:szCs w:val="28"/>
        </w:rPr>
        <w:t xml:space="preserve"> </w:t>
      </w:r>
      <w:proofErr w:type="spellStart"/>
      <w:r w:rsidRPr="005A735A">
        <w:rPr>
          <w:bCs/>
          <w:color w:val="000000"/>
          <w:spacing w:val="-9"/>
          <w:w w:val="102"/>
          <w:sz w:val="28"/>
          <w:szCs w:val="28"/>
        </w:rPr>
        <w:t>көкбасы</w:t>
      </w:r>
      <w:proofErr w:type="spellEnd"/>
      <w:r w:rsidRPr="005A735A">
        <w:rPr>
          <w:bCs/>
          <w:color w:val="000000"/>
          <w:spacing w:val="-9"/>
          <w:w w:val="102"/>
          <w:sz w:val="28"/>
          <w:szCs w:val="28"/>
        </w:rPr>
        <w:t xml:space="preserve"> </w:t>
      </w:r>
      <w:proofErr w:type="spellStart"/>
      <w:r w:rsidRPr="005A735A">
        <w:rPr>
          <w:bCs/>
          <w:color w:val="000000"/>
          <w:spacing w:val="-9"/>
          <w:w w:val="102"/>
          <w:sz w:val="28"/>
          <w:szCs w:val="28"/>
        </w:rPr>
        <w:t>сығындысынан</w:t>
      </w:r>
      <w:proofErr w:type="spellEnd"/>
      <w:r w:rsidRPr="005A735A">
        <w:rPr>
          <w:bCs/>
          <w:color w:val="000000"/>
          <w:spacing w:val="-9"/>
          <w:w w:val="102"/>
          <w:sz w:val="28"/>
          <w:szCs w:val="28"/>
        </w:rPr>
        <w:t xml:space="preserve"> (</w:t>
      </w:r>
      <w:r w:rsidRPr="005A735A">
        <w:rPr>
          <w:bCs/>
          <w:i/>
          <w:color w:val="000000"/>
          <w:spacing w:val="-9"/>
          <w:w w:val="102"/>
          <w:sz w:val="28"/>
          <w:szCs w:val="28"/>
          <w:lang w:val="en-US"/>
        </w:rPr>
        <w:t>Eryngium</w:t>
      </w:r>
      <w:r w:rsidRPr="005A735A">
        <w:rPr>
          <w:bCs/>
          <w:i/>
          <w:color w:val="000000"/>
          <w:spacing w:val="-9"/>
          <w:w w:val="102"/>
          <w:sz w:val="28"/>
          <w:szCs w:val="28"/>
        </w:rPr>
        <w:t xml:space="preserve"> </w:t>
      </w:r>
      <w:proofErr w:type="spellStart"/>
      <w:r w:rsidRPr="005A735A">
        <w:rPr>
          <w:bCs/>
          <w:i/>
          <w:color w:val="000000"/>
          <w:spacing w:val="-9"/>
          <w:w w:val="102"/>
          <w:sz w:val="28"/>
          <w:szCs w:val="28"/>
          <w:lang w:val="en-US"/>
        </w:rPr>
        <w:t>karatavicum</w:t>
      </w:r>
      <w:proofErr w:type="spellEnd"/>
      <w:r w:rsidRPr="005A735A">
        <w:rPr>
          <w:bCs/>
          <w:i/>
          <w:color w:val="000000"/>
          <w:spacing w:val="-9"/>
          <w:w w:val="102"/>
          <w:sz w:val="28"/>
          <w:szCs w:val="28"/>
        </w:rPr>
        <w:t xml:space="preserve"> </w:t>
      </w:r>
      <w:proofErr w:type="spellStart"/>
      <w:proofErr w:type="gramStart"/>
      <w:r w:rsidRPr="005A735A">
        <w:rPr>
          <w:bCs/>
          <w:iCs/>
          <w:color w:val="000000"/>
          <w:spacing w:val="-9"/>
          <w:w w:val="102"/>
          <w:sz w:val="28"/>
          <w:szCs w:val="28"/>
          <w:lang w:val="en-US"/>
        </w:rPr>
        <w:t>Iljin</w:t>
      </w:r>
      <w:proofErr w:type="spellEnd"/>
      <w:r w:rsidRPr="005A735A">
        <w:rPr>
          <w:bCs/>
          <w:color w:val="000000"/>
          <w:spacing w:val="-9"/>
          <w:w w:val="102"/>
          <w:sz w:val="28"/>
          <w:szCs w:val="28"/>
        </w:rPr>
        <w:t>)</w:t>
      </w:r>
      <w:r w:rsidRPr="005A735A">
        <w:rPr>
          <w:bCs/>
          <w:i/>
          <w:color w:val="000000"/>
          <w:spacing w:val="-9"/>
          <w:w w:val="102"/>
          <w:sz w:val="28"/>
          <w:szCs w:val="28"/>
        </w:rPr>
        <w:t xml:space="preserve"> </w:t>
      </w:r>
      <w:r w:rsidRPr="005A735A">
        <w:rPr>
          <w:bCs/>
          <w:color w:val="000000"/>
          <w:spacing w:val="-9"/>
          <w:w w:val="102"/>
          <w:sz w:val="28"/>
          <w:szCs w:val="28"/>
        </w:rPr>
        <w:t xml:space="preserve"> </w:t>
      </w:r>
      <w:r w:rsidRPr="005A735A">
        <w:rPr>
          <w:bCs/>
          <w:i/>
          <w:color w:val="000000"/>
          <w:sz w:val="28"/>
          <w:szCs w:val="28"/>
          <w:lang w:val="en-US"/>
        </w:rPr>
        <w:t>B</w:t>
      </w:r>
      <w:r w:rsidRPr="005A735A">
        <w:rPr>
          <w:bCs/>
          <w:i/>
          <w:color w:val="000000"/>
          <w:sz w:val="28"/>
          <w:szCs w:val="28"/>
        </w:rPr>
        <w:t>.</w:t>
      </w:r>
      <w:proofErr w:type="gramEnd"/>
      <w:r w:rsidRPr="005A735A">
        <w:rPr>
          <w:bCs/>
          <w:i/>
          <w:color w:val="000000"/>
          <w:sz w:val="28"/>
          <w:szCs w:val="28"/>
        </w:rPr>
        <w:t xml:space="preserve"> </w:t>
      </w:r>
      <w:r w:rsidRPr="005A735A">
        <w:rPr>
          <w:bCs/>
          <w:i/>
          <w:color w:val="000000"/>
          <w:sz w:val="28"/>
          <w:szCs w:val="28"/>
          <w:lang w:val="en-US"/>
        </w:rPr>
        <w:t>subtilis</w:t>
      </w:r>
      <w:r w:rsidRPr="005A735A">
        <w:rPr>
          <w:bCs/>
          <w:i/>
          <w:color w:val="000000"/>
          <w:sz w:val="28"/>
          <w:szCs w:val="28"/>
          <w:lang w:val="kk-KZ"/>
        </w:rPr>
        <w:t xml:space="preserve"> </w:t>
      </w:r>
      <w:r w:rsidRPr="005A735A">
        <w:rPr>
          <w:bCs/>
          <w:iCs/>
          <w:color w:val="000000"/>
          <w:sz w:val="28"/>
          <w:szCs w:val="28"/>
          <w:lang w:val="kk-KZ"/>
        </w:rPr>
        <w:t>қатысты</w:t>
      </w:r>
      <w:r w:rsidRPr="005A735A">
        <w:rPr>
          <w:bCs/>
          <w:iCs/>
          <w:color w:val="000000"/>
          <w:sz w:val="28"/>
          <w:szCs w:val="28"/>
        </w:rPr>
        <w:t xml:space="preserve"> </w:t>
      </w:r>
      <w:r w:rsidRPr="005A735A">
        <w:rPr>
          <w:bCs/>
          <w:color w:val="000000"/>
          <w:sz w:val="28"/>
          <w:szCs w:val="28"/>
        </w:rPr>
        <w:t>6633</w:t>
      </w:r>
    </w:p>
    <w:p w14:paraId="07DEADF6" w14:textId="77777777" w:rsidR="009602A8" w:rsidRPr="005A735A" w:rsidRDefault="009602A8" w:rsidP="009602A8">
      <w:pPr>
        <w:ind w:firstLineChars="200" w:firstLine="560"/>
        <w:jc w:val="both"/>
        <w:rPr>
          <w:sz w:val="28"/>
          <w:szCs w:val="28"/>
        </w:rPr>
      </w:pPr>
    </w:p>
    <w:p w14:paraId="04C4735D" w14:textId="6C4C13A6" w:rsidR="009602A8" w:rsidRDefault="009602A8" w:rsidP="009602A8">
      <w:pPr>
        <w:ind w:firstLineChars="200" w:firstLine="560"/>
        <w:jc w:val="both"/>
        <w:rPr>
          <w:bCs/>
          <w:iCs/>
          <w:color w:val="202122"/>
          <w:sz w:val="28"/>
          <w:szCs w:val="28"/>
          <w:shd w:val="clear" w:color="auto" w:fill="FFFFFF"/>
          <w:lang w:val="kk-KZ"/>
        </w:rPr>
      </w:pPr>
      <w:proofErr w:type="spellStart"/>
      <w:r w:rsidRPr="005A735A">
        <w:rPr>
          <w:sz w:val="28"/>
          <w:szCs w:val="28"/>
        </w:rPr>
        <w:t>Сығынды</w:t>
      </w:r>
      <w:proofErr w:type="spellEnd"/>
      <w:r w:rsidRPr="005A735A">
        <w:rPr>
          <w:sz w:val="28"/>
          <w:szCs w:val="28"/>
        </w:rPr>
        <w:t xml:space="preserve"> </w:t>
      </w:r>
      <w:proofErr w:type="spellStart"/>
      <w:r w:rsidRPr="005A735A">
        <w:rPr>
          <w:sz w:val="28"/>
          <w:szCs w:val="28"/>
        </w:rPr>
        <w:t>грам</w:t>
      </w:r>
      <w:proofErr w:type="spellEnd"/>
      <w:r w:rsidRPr="005A735A">
        <w:rPr>
          <w:sz w:val="28"/>
          <w:szCs w:val="28"/>
          <w:lang w:val="kk-KZ"/>
        </w:rPr>
        <w:t xml:space="preserve"> </w:t>
      </w:r>
      <w:proofErr w:type="spellStart"/>
      <w:r w:rsidRPr="005A735A">
        <w:rPr>
          <w:sz w:val="28"/>
          <w:szCs w:val="28"/>
        </w:rPr>
        <w:t>оң</w:t>
      </w:r>
      <w:proofErr w:type="spellEnd"/>
      <w:r w:rsidRPr="005A735A">
        <w:rPr>
          <w:sz w:val="28"/>
          <w:szCs w:val="28"/>
        </w:rPr>
        <w:t xml:space="preserve"> </w:t>
      </w:r>
      <w:r w:rsidRPr="005A735A">
        <w:rPr>
          <w:i/>
          <w:sz w:val="28"/>
          <w:szCs w:val="28"/>
          <w:lang w:val="en-US"/>
        </w:rPr>
        <w:t>Micrococcus</w:t>
      </w:r>
      <w:r w:rsidRPr="005A735A">
        <w:rPr>
          <w:i/>
          <w:sz w:val="28"/>
          <w:szCs w:val="28"/>
        </w:rPr>
        <w:t xml:space="preserve"> </w:t>
      </w:r>
      <w:r w:rsidRPr="005A735A">
        <w:rPr>
          <w:i/>
          <w:sz w:val="28"/>
          <w:szCs w:val="28"/>
          <w:lang w:val="en-US"/>
        </w:rPr>
        <w:t>luteus</w:t>
      </w:r>
      <w:r w:rsidRPr="005A735A">
        <w:rPr>
          <w:i/>
          <w:sz w:val="28"/>
          <w:szCs w:val="28"/>
        </w:rPr>
        <w:t xml:space="preserve"> </w:t>
      </w:r>
      <w:proofErr w:type="spellStart"/>
      <w:r w:rsidRPr="005A735A">
        <w:rPr>
          <w:sz w:val="28"/>
          <w:szCs w:val="28"/>
        </w:rPr>
        <w:t>және</w:t>
      </w:r>
      <w:proofErr w:type="spellEnd"/>
      <w:r w:rsidRPr="005A735A">
        <w:rPr>
          <w:sz w:val="28"/>
          <w:szCs w:val="28"/>
        </w:rPr>
        <w:t xml:space="preserve"> </w:t>
      </w:r>
      <w:r w:rsidRPr="005A735A">
        <w:rPr>
          <w:i/>
          <w:sz w:val="28"/>
          <w:szCs w:val="28"/>
          <w:lang w:val="en-US"/>
        </w:rPr>
        <w:t>Staphylococcus</w:t>
      </w:r>
      <w:r w:rsidRPr="005A735A">
        <w:rPr>
          <w:i/>
          <w:sz w:val="28"/>
          <w:szCs w:val="28"/>
        </w:rPr>
        <w:t xml:space="preserve"> </w:t>
      </w:r>
      <w:r w:rsidRPr="005A735A">
        <w:rPr>
          <w:i/>
          <w:sz w:val="28"/>
          <w:szCs w:val="28"/>
          <w:lang w:val="en-US"/>
        </w:rPr>
        <w:t>epidermidis</w:t>
      </w:r>
      <w:r w:rsidRPr="005A735A">
        <w:rPr>
          <w:i/>
          <w:sz w:val="28"/>
          <w:szCs w:val="28"/>
          <w:lang w:val="kk-KZ"/>
        </w:rPr>
        <w:t xml:space="preserve"> </w:t>
      </w:r>
      <w:proofErr w:type="spellStart"/>
      <w:r w:rsidRPr="005A735A">
        <w:rPr>
          <w:sz w:val="28"/>
          <w:szCs w:val="28"/>
        </w:rPr>
        <w:t>бактерияларға</w:t>
      </w:r>
      <w:proofErr w:type="spellEnd"/>
      <w:r w:rsidRPr="005A735A">
        <w:rPr>
          <w:sz w:val="28"/>
          <w:szCs w:val="28"/>
        </w:rPr>
        <w:t xml:space="preserve"> </w:t>
      </w:r>
      <w:proofErr w:type="spellStart"/>
      <w:r w:rsidRPr="005A735A">
        <w:rPr>
          <w:sz w:val="28"/>
          <w:szCs w:val="28"/>
        </w:rPr>
        <w:t>қатысты</w:t>
      </w:r>
      <w:proofErr w:type="spellEnd"/>
      <w:r w:rsidRPr="005A735A">
        <w:rPr>
          <w:sz w:val="28"/>
          <w:szCs w:val="28"/>
        </w:rPr>
        <w:t xml:space="preserve"> </w:t>
      </w:r>
      <w:proofErr w:type="spellStart"/>
      <w:r w:rsidRPr="005A735A">
        <w:rPr>
          <w:sz w:val="28"/>
          <w:szCs w:val="28"/>
        </w:rPr>
        <w:t>бактерицидтік</w:t>
      </w:r>
      <w:proofErr w:type="spellEnd"/>
      <w:r w:rsidRPr="005A735A">
        <w:rPr>
          <w:sz w:val="28"/>
          <w:szCs w:val="28"/>
        </w:rPr>
        <w:t xml:space="preserve"> </w:t>
      </w:r>
      <w:proofErr w:type="spellStart"/>
      <w:r w:rsidRPr="005A735A">
        <w:rPr>
          <w:sz w:val="28"/>
          <w:szCs w:val="28"/>
        </w:rPr>
        <w:t>әсерін</w:t>
      </w:r>
      <w:proofErr w:type="spellEnd"/>
      <w:r w:rsidRPr="005A735A">
        <w:rPr>
          <w:sz w:val="28"/>
          <w:szCs w:val="28"/>
        </w:rPr>
        <w:t xml:space="preserve"> </w:t>
      </w:r>
      <w:proofErr w:type="spellStart"/>
      <w:r w:rsidRPr="005A735A">
        <w:rPr>
          <w:sz w:val="28"/>
          <w:szCs w:val="28"/>
        </w:rPr>
        <w:t>көрсетті</w:t>
      </w:r>
      <w:proofErr w:type="spellEnd"/>
      <w:r w:rsidRPr="005A735A">
        <w:rPr>
          <w:sz w:val="28"/>
          <w:szCs w:val="28"/>
          <w:lang w:val="kk-KZ"/>
        </w:rPr>
        <w:t>,</w:t>
      </w:r>
      <w:r w:rsidRPr="005A735A">
        <w:rPr>
          <w:sz w:val="28"/>
          <w:szCs w:val="28"/>
        </w:rPr>
        <w:t xml:space="preserve"> МБК </w:t>
      </w:r>
      <w:proofErr w:type="spellStart"/>
      <w:r w:rsidRPr="005A735A">
        <w:rPr>
          <w:sz w:val="28"/>
          <w:szCs w:val="28"/>
        </w:rPr>
        <w:t>екі</w:t>
      </w:r>
      <w:proofErr w:type="spellEnd"/>
      <w:r w:rsidRPr="005A735A">
        <w:rPr>
          <w:sz w:val="28"/>
          <w:szCs w:val="28"/>
        </w:rPr>
        <w:t xml:space="preserve"> </w:t>
      </w:r>
      <w:proofErr w:type="spellStart"/>
      <w:r w:rsidRPr="005A735A">
        <w:rPr>
          <w:sz w:val="28"/>
          <w:szCs w:val="28"/>
        </w:rPr>
        <w:t>дақыл</w:t>
      </w:r>
      <w:proofErr w:type="spellEnd"/>
      <w:r w:rsidRPr="005A735A">
        <w:rPr>
          <w:sz w:val="28"/>
          <w:szCs w:val="28"/>
        </w:rPr>
        <w:t xml:space="preserve"> </w:t>
      </w:r>
      <w:proofErr w:type="spellStart"/>
      <w:r w:rsidRPr="005A735A">
        <w:rPr>
          <w:sz w:val="28"/>
          <w:szCs w:val="28"/>
        </w:rPr>
        <w:t>үшін</w:t>
      </w:r>
      <w:proofErr w:type="spellEnd"/>
      <w:r w:rsidRPr="005A735A">
        <w:rPr>
          <w:sz w:val="28"/>
          <w:szCs w:val="28"/>
        </w:rPr>
        <w:t xml:space="preserve"> де 125 мг/мл </w:t>
      </w:r>
      <w:proofErr w:type="spellStart"/>
      <w:r w:rsidRPr="005A735A">
        <w:rPr>
          <w:sz w:val="28"/>
          <w:szCs w:val="28"/>
        </w:rPr>
        <w:t>құрады</w:t>
      </w:r>
      <w:proofErr w:type="spellEnd"/>
      <w:r w:rsidRPr="005A735A">
        <w:rPr>
          <w:sz w:val="28"/>
          <w:szCs w:val="28"/>
        </w:rPr>
        <w:t>. 15,63-тен 62,5 м</w:t>
      </w:r>
      <w:r w:rsidR="00FA1669">
        <w:rPr>
          <w:sz w:val="28"/>
          <w:szCs w:val="28"/>
          <w:lang w:val="kk-KZ"/>
        </w:rPr>
        <w:t>к</w:t>
      </w:r>
      <w:r w:rsidRPr="005A735A">
        <w:rPr>
          <w:sz w:val="28"/>
          <w:szCs w:val="28"/>
        </w:rPr>
        <w:t>г/мл-</w:t>
      </w:r>
      <w:proofErr w:type="spellStart"/>
      <w:r w:rsidRPr="005A735A">
        <w:rPr>
          <w:sz w:val="28"/>
          <w:szCs w:val="28"/>
        </w:rPr>
        <w:t>ге</w:t>
      </w:r>
      <w:proofErr w:type="spellEnd"/>
      <w:r w:rsidRPr="005A735A">
        <w:rPr>
          <w:sz w:val="28"/>
          <w:szCs w:val="28"/>
        </w:rPr>
        <w:t xml:space="preserve"> </w:t>
      </w:r>
      <w:proofErr w:type="spellStart"/>
      <w:r w:rsidRPr="005A735A">
        <w:rPr>
          <w:sz w:val="28"/>
          <w:szCs w:val="28"/>
        </w:rPr>
        <w:t>дейінгі</w:t>
      </w:r>
      <w:proofErr w:type="spellEnd"/>
      <w:r w:rsidRPr="005A735A">
        <w:rPr>
          <w:sz w:val="28"/>
          <w:szCs w:val="28"/>
        </w:rPr>
        <w:t xml:space="preserve"> </w:t>
      </w:r>
      <w:proofErr w:type="spellStart"/>
      <w:r w:rsidRPr="005A735A">
        <w:rPr>
          <w:sz w:val="28"/>
          <w:szCs w:val="28"/>
        </w:rPr>
        <w:t>концентрациялар</w:t>
      </w:r>
      <w:proofErr w:type="spellEnd"/>
      <w:r w:rsidRPr="005A735A">
        <w:rPr>
          <w:sz w:val="28"/>
          <w:szCs w:val="28"/>
        </w:rPr>
        <w:t xml:space="preserve"> </w:t>
      </w:r>
      <w:proofErr w:type="spellStart"/>
      <w:r w:rsidRPr="005A735A">
        <w:rPr>
          <w:sz w:val="28"/>
          <w:szCs w:val="28"/>
        </w:rPr>
        <w:lastRenderedPageBreak/>
        <w:t>бактериостатикалық</w:t>
      </w:r>
      <w:proofErr w:type="spellEnd"/>
      <w:r w:rsidRPr="005A735A">
        <w:rPr>
          <w:sz w:val="28"/>
          <w:szCs w:val="28"/>
        </w:rPr>
        <w:t xml:space="preserve"> </w:t>
      </w:r>
      <w:proofErr w:type="spellStart"/>
      <w:r w:rsidRPr="005A735A">
        <w:rPr>
          <w:sz w:val="28"/>
          <w:szCs w:val="28"/>
        </w:rPr>
        <w:t>болып</w:t>
      </w:r>
      <w:proofErr w:type="spellEnd"/>
      <w:r w:rsidRPr="005A735A">
        <w:rPr>
          <w:sz w:val="28"/>
          <w:szCs w:val="28"/>
        </w:rPr>
        <w:t xml:space="preserve"> </w:t>
      </w:r>
      <w:proofErr w:type="spellStart"/>
      <w:r w:rsidRPr="005A735A">
        <w:rPr>
          <w:sz w:val="28"/>
          <w:szCs w:val="28"/>
        </w:rPr>
        <w:t>саналды</w:t>
      </w:r>
      <w:proofErr w:type="spellEnd"/>
      <w:r w:rsidRPr="005A735A">
        <w:rPr>
          <w:sz w:val="28"/>
          <w:szCs w:val="28"/>
        </w:rPr>
        <w:t xml:space="preserve">, </w:t>
      </w:r>
      <w:proofErr w:type="spellStart"/>
      <w:r w:rsidRPr="005A735A">
        <w:rPr>
          <w:sz w:val="28"/>
          <w:szCs w:val="28"/>
        </w:rPr>
        <w:t>өйткені</w:t>
      </w:r>
      <w:proofErr w:type="spellEnd"/>
      <w:r w:rsidRPr="005A735A">
        <w:rPr>
          <w:sz w:val="28"/>
          <w:szCs w:val="28"/>
        </w:rPr>
        <w:t xml:space="preserve"> </w:t>
      </w:r>
      <w:proofErr w:type="spellStart"/>
      <w:r w:rsidRPr="005A735A">
        <w:rPr>
          <w:sz w:val="28"/>
          <w:szCs w:val="28"/>
        </w:rPr>
        <w:t>екі</w:t>
      </w:r>
      <w:proofErr w:type="spellEnd"/>
      <w:r w:rsidRPr="005A735A">
        <w:rPr>
          <w:sz w:val="28"/>
          <w:szCs w:val="28"/>
        </w:rPr>
        <w:t xml:space="preserve"> штамм </w:t>
      </w:r>
      <w:proofErr w:type="spellStart"/>
      <w:r w:rsidRPr="005A735A">
        <w:rPr>
          <w:sz w:val="28"/>
          <w:szCs w:val="28"/>
        </w:rPr>
        <w:t>үшін</w:t>
      </w:r>
      <w:proofErr w:type="spellEnd"/>
      <w:r w:rsidRPr="005A735A">
        <w:rPr>
          <w:sz w:val="28"/>
          <w:szCs w:val="28"/>
        </w:rPr>
        <w:t xml:space="preserve"> де осы </w:t>
      </w:r>
      <w:proofErr w:type="spellStart"/>
      <w:r w:rsidRPr="005A735A">
        <w:rPr>
          <w:sz w:val="28"/>
          <w:szCs w:val="28"/>
        </w:rPr>
        <w:t>сұйылтуларда</w:t>
      </w:r>
      <w:proofErr w:type="spellEnd"/>
      <w:r w:rsidRPr="005A735A">
        <w:rPr>
          <w:sz w:val="28"/>
          <w:szCs w:val="28"/>
        </w:rPr>
        <w:t xml:space="preserve"> </w:t>
      </w:r>
      <w:proofErr w:type="spellStart"/>
      <w:r w:rsidRPr="005A735A">
        <w:rPr>
          <w:sz w:val="28"/>
          <w:szCs w:val="28"/>
        </w:rPr>
        <w:t>жасушалардың</w:t>
      </w:r>
      <w:proofErr w:type="spellEnd"/>
      <w:r w:rsidRPr="005A735A">
        <w:rPr>
          <w:sz w:val="28"/>
          <w:szCs w:val="28"/>
        </w:rPr>
        <w:t xml:space="preserve"> </w:t>
      </w:r>
      <w:proofErr w:type="spellStart"/>
      <w:r w:rsidRPr="005A735A">
        <w:rPr>
          <w:sz w:val="28"/>
          <w:szCs w:val="28"/>
        </w:rPr>
        <w:t>өсуінің</w:t>
      </w:r>
      <w:proofErr w:type="spellEnd"/>
      <w:r w:rsidRPr="005A735A">
        <w:rPr>
          <w:sz w:val="28"/>
          <w:szCs w:val="28"/>
        </w:rPr>
        <w:t xml:space="preserve"> </w:t>
      </w:r>
      <w:proofErr w:type="spellStart"/>
      <w:r w:rsidRPr="005A735A">
        <w:rPr>
          <w:sz w:val="28"/>
          <w:szCs w:val="28"/>
        </w:rPr>
        <w:t>төмендеуі</w:t>
      </w:r>
      <w:proofErr w:type="spellEnd"/>
      <w:r w:rsidRPr="005A735A">
        <w:rPr>
          <w:sz w:val="28"/>
          <w:szCs w:val="28"/>
        </w:rPr>
        <w:t xml:space="preserve"> </w:t>
      </w:r>
      <w:proofErr w:type="spellStart"/>
      <w:r w:rsidRPr="005A735A">
        <w:rPr>
          <w:sz w:val="28"/>
          <w:szCs w:val="28"/>
        </w:rPr>
        <w:t>байқалды</w:t>
      </w:r>
      <w:proofErr w:type="spellEnd"/>
      <w:r w:rsidRPr="005A735A">
        <w:rPr>
          <w:sz w:val="28"/>
          <w:szCs w:val="28"/>
        </w:rPr>
        <w:t xml:space="preserve"> </w:t>
      </w:r>
      <w:r w:rsidRPr="005A735A">
        <w:rPr>
          <w:bCs/>
          <w:iCs/>
          <w:color w:val="202122"/>
          <w:sz w:val="28"/>
          <w:szCs w:val="28"/>
          <w:shd w:val="clear" w:color="auto" w:fill="FFFFFF"/>
        </w:rPr>
        <w:t>(</w:t>
      </w:r>
      <w:r w:rsidR="007A1C3B">
        <w:rPr>
          <w:bCs/>
          <w:iCs/>
          <w:color w:val="202122"/>
          <w:sz w:val="28"/>
          <w:szCs w:val="28"/>
          <w:shd w:val="clear" w:color="auto" w:fill="FFFFFF"/>
          <w:lang w:val="kk-KZ"/>
        </w:rPr>
        <w:t>27</w:t>
      </w:r>
      <w:r w:rsidRPr="005A735A">
        <w:rPr>
          <w:bCs/>
          <w:iCs/>
          <w:color w:val="202122"/>
          <w:sz w:val="28"/>
          <w:szCs w:val="28"/>
          <w:shd w:val="clear" w:color="auto" w:fill="FFFFFF"/>
        </w:rPr>
        <w:t xml:space="preserve">, </w:t>
      </w:r>
      <w:r w:rsidR="007A1C3B">
        <w:rPr>
          <w:bCs/>
          <w:iCs/>
          <w:color w:val="202122"/>
          <w:sz w:val="28"/>
          <w:szCs w:val="28"/>
          <w:shd w:val="clear" w:color="auto" w:fill="FFFFFF"/>
          <w:lang w:val="kk-KZ"/>
        </w:rPr>
        <w:t>28</w:t>
      </w:r>
      <w:r w:rsidRPr="005A735A">
        <w:rPr>
          <w:bCs/>
          <w:iCs/>
          <w:color w:val="202122"/>
          <w:sz w:val="28"/>
          <w:szCs w:val="28"/>
          <w:shd w:val="clear" w:color="auto" w:fill="FFFFFF"/>
        </w:rPr>
        <w:t xml:space="preserve"> </w:t>
      </w:r>
      <w:proofErr w:type="spellStart"/>
      <w:r w:rsidRPr="005A735A">
        <w:rPr>
          <w:bCs/>
          <w:iCs/>
          <w:color w:val="202122"/>
          <w:sz w:val="28"/>
          <w:szCs w:val="28"/>
          <w:shd w:val="clear" w:color="auto" w:fill="FFFFFF"/>
        </w:rPr>
        <w:t>суреттер</w:t>
      </w:r>
      <w:proofErr w:type="spellEnd"/>
      <w:r w:rsidRPr="005A735A">
        <w:rPr>
          <w:bCs/>
          <w:iCs/>
          <w:color w:val="202122"/>
          <w:sz w:val="28"/>
          <w:szCs w:val="28"/>
          <w:shd w:val="clear" w:color="auto" w:fill="FFFFFF"/>
        </w:rPr>
        <w:t>)</w:t>
      </w:r>
      <w:r w:rsidRPr="005A735A">
        <w:rPr>
          <w:sz w:val="28"/>
          <w:szCs w:val="28"/>
        </w:rPr>
        <w:t xml:space="preserve">. </w:t>
      </w:r>
      <w:r w:rsidRPr="005A735A">
        <w:rPr>
          <w:bCs/>
          <w:iCs/>
          <w:color w:val="202122"/>
          <w:sz w:val="28"/>
          <w:szCs w:val="28"/>
          <w:shd w:val="clear" w:color="auto" w:fill="FFFFFF"/>
        </w:rPr>
        <w:t xml:space="preserve">  </w:t>
      </w:r>
      <w:r w:rsidRPr="005A735A">
        <w:rPr>
          <w:bCs/>
          <w:i/>
          <w:iCs/>
          <w:color w:val="202122"/>
          <w:sz w:val="28"/>
          <w:szCs w:val="28"/>
          <w:shd w:val="clear" w:color="auto" w:fill="FFFFFF"/>
          <w:lang w:val="en-US"/>
        </w:rPr>
        <w:t>Bordetella</w:t>
      </w:r>
      <w:r w:rsidRPr="005A735A">
        <w:rPr>
          <w:bCs/>
          <w:i/>
          <w:iCs/>
          <w:color w:val="202122"/>
          <w:sz w:val="28"/>
          <w:szCs w:val="28"/>
          <w:shd w:val="clear" w:color="auto" w:fill="FFFFFF"/>
        </w:rPr>
        <w:t xml:space="preserve"> </w:t>
      </w:r>
      <w:proofErr w:type="spellStart"/>
      <w:r w:rsidRPr="005A735A">
        <w:rPr>
          <w:bCs/>
          <w:i/>
          <w:iCs/>
          <w:color w:val="202122"/>
          <w:sz w:val="28"/>
          <w:szCs w:val="28"/>
          <w:shd w:val="clear" w:color="auto" w:fill="FFFFFF"/>
          <w:lang w:val="en-US"/>
        </w:rPr>
        <w:t>bronchiseptica</w:t>
      </w:r>
      <w:proofErr w:type="spellEnd"/>
      <w:r w:rsidRPr="005A735A">
        <w:rPr>
          <w:bCs/>
          <w:color w:val="202122"/>
          <w:sz w:val="28"/>
          <w:szCs w:val="28"/>
          <w:shd w:val="clear" w:color="auto" w:fill="FFFFFF"/>
          <w:lang w:val="kk-KZ"/>
        </w:rPr>
        <w:t xml:space="preserve"> штаммы үшін</w:t>
      </w:r>
      <w:r w:rsidRPr="005A735A">
        <w:rPr>
          <w:bCs/>
          <w:iCs/>
          <w:color w:val="202122"/>
          <w:sz w:val="28"/>
          <w:szCs w:val="28"/>
          <w:shd w:val="clear" w:color="auto" w:fill="FFFFFF"/>
        </w:rPr>
        <w:t>,</w:t>
      </w:r>
      <w:r w:rsidRPr="005A735A">
        <w:rPr>
          <w:bCs/>
          <w:iCs/>
          <w:color w:val="202122"/>
          <w:sz w:val="28"/>
          <w:szCs w:val="28"/>
          <w:shd w:val="clear" w:color="auto" w:fill="FFFFFF"/>
          <w:lang w:val="kk-KZ"/>
        </w:rPr>
        <w:t xml:space="preserve"> МБК</w:t>
      </w:r>
      <w:r w:rsidRPr="005A735A">
        <w:rPr>
          <w:bCs/>
          <w:iCs/>
          <w:color w:val="202122"/>
          <w:sz w:val="28"/>
          <w:szCs w:val="28"/>
          <w:shd w:val="clear" w:color="auto" w:fill="FFFFFF"/>
        </w:rPr>
        <w:t xml:space="preserve"> </w:t>
      </w:r>
      <w:proofErr w:type="spellStart"/>
      <w:r w:rsidRPr="005A735A">
        <w:rPr>
          <w:bCs/>
          <w:iCs/>
          <w:color w:val="202122"/>
          <w:sz w:val="28"/>
          <w:szCs w:val="28"/>
          <w:shd w:val="clear" w:color="auto" w:fill="FFFFFF"/>
        </w:rPr>
        <w:t>өз</w:t>
      </w:r>
      <w:proofErr w:type="spellEnd"/>
      <w:r w:rsidRPr="005A735A">
        <w:rPr>
          <w:bCs/>
          <w:iCs/>
          <w:color w:val="202122"/>
          <w:sz w:val="28"/>
          <w:szCs w:val="28"/>
          <w:shd w:val="clear" w:color="auto" w:fill="FFFFFF"/>
        </w:rPr>
        <w:t xml:space="preserve"> </w:t>
      </w:r>
      <w:proofErr w:type="spellStart"/>
      <w:r w:rsidRPr="005A735A">
        <w:rPr>
          <w:bCs/>
          <w:iCs/>
          <w:color w:val="202122"/>
          <w:sz w:val="28"/>
          <w:szCs w:val="28"/>
          <w:shd w:val="clear" w:color="auto" w:fill="FFFFFF"/>
        </w:rPr>
        <w:t>кезегінде</w:t>
      </w:r>
      <w:proofErr w:type="spellEnd"/>
      <w:r w:rsidRPr="005A735A">
        <w:rPr>
          <w:bCs/>
          <w:iCs/>
          <w:color w:val="202122"/>
          <w:sz w:val="28"/>
          <w:szCs w:val="28"/>
          <w:shd w:val="clear" w:color="auto" w:fill="FFFFFF"/>
        </w:rPr>
        <w:t xml:space="preserve"> 125 мкг/мл </w:t>
      </w:r>
      <w:proofErr w:type="spellStart"/>
      <w:r w:rsidRPr="005A735A">
        <w:rPr>
          <w:bCs/>
          <w:iCs/>
          <w:color w:val="202122"/>
          <w:sz w:val="28"/>
          <w:szCs w:val="28"/>
          <w:shd w:val="clear" w:color="auto" w:fill="FFFFFF"/>
        </w:rPr>
        <w:t>құрады</w:t>
      </w:r>
      <w:proofErr w:type="spellEnd"/>
      <w:r w:rsidRPr="005A735A">
        <w:rPr>
          <w:bCs/>
          <w:iCs/>
          <w:color w:val="202122"/>
          <w:sz w:val="28"/>
          <w:szCs w:val="28"/>
          <w:shd w:val="clear" w:color="auto" w:fill="FFFFFF"/>
        </w:rPr>
        <w:t xml:space="preserve"> (</w:t>
      </w:r>
      <w:r>
        <w:rPr>
          <w:bCs/>
          <w:iCs/>
          <w:color w:val="202122"/>
          <w:sz w:val="28"/>
          <w:szCs w:val="28"/>
          <w:shd w:val="clear" w:color="auto" w:fill="FFFFFF"/>
          <w:lang w:val="kk-KZ"/>
        </w:rPr>
        <w:t xml:space="preserve">29 </w:t>
      </w:r>
      <w:proofErr w:type="spellStart"/>
      <w:r w:rsidRPr="005A735A">
        <w:rPr>
          <w:bCs/>
          <w:iCs/>
          <w:color w:val="202122"/>
          <w:sz w:val="28"/>
          <w:szCs w:val="28"/>
          <w:shd w:val="clear" w:color="auto" w:fill="FFFFFF"/>
        </w:rPr>
        <w:t>сурет</w:t>
      </w:r>
      <w:proofErr w:type="spellEnd"/>
      <w:r w:rsidRPr="005A735A">
        <w:rPr>
          <w:bCs/>
          <w:iCs/>
          <w:color w:val="202122"/>
          <w:sz w:val="28"/>
          <w:szCs w:val="28"/>
          <w:shd w:val="clear" w:color="auto" w:fill="FFFFFF"/>
        </w:rPr>
        <w:t>).</w:t>
      </w:r>
      <w:r>
        <w:rPr>
          <w:bCs/>
          <w:iCs/>
          <w:color w:val="202122"/>
          <w:sz w:val="28"/>
          <w:szCs w:val="28"/>
          <w:shd w:val="clear" w:color="auto" w:fill="FFFFFF"/>
          <w:lang w:val="kk-KZ"/>
        </w:rPr>
        <w:t xml:space="preserve"> </w:t>
      </w:r>
    </w:p>
    <w:p w14:paraId="7F8A64B6" w14:textId="77777777" w:rsidR="009602A8" w:rsidRPr="003B1FB5" w:rsidRDefault="009602A8" w:rsidP="009602A8">
      <w:pPr>
        <w:ind w:firstLineChars="200" w:firstLine="560"/>
        <w:jc w:val="both"/>
        <w:rPr>
          <w:bCs/>
          <w:iCs/>
          <w:color w:val="202122"/>
          <w:sz w:val="28"/>
          <w:szCs w:val="28"/>
          <w:shd w:val="clear" w:color="auto" w:fill="FFFFFF"/>
          <w:lang w:val="kk-KZ"/>
        </w:rPr>
      </w:pPr>
    </w:p>
    <w:p w14:paraId="7B46A794" w14:textId="77777777" w:rsidR="009602A8" w:rsidRPr="003B1FB5" w:rsidRDefault="009602A8" w:rsidP="009602A8">
      <w:pPr>
        <w:ind w:firstLineChars="200" w:firstLine="560"/>
        <w:jc w:val="both"/>
        <w:rPr>
          <w:bCs/>
          <w:i/>
          <w:iCs/>
          <w:color w:val="202122"/>
          <w:sz w:val="28"/>
          <w:szCs w:val="28"/>
          <w:shd w:val="clear" w:color="auto" w:fill="FFFFFF"/>
        </w:rPr>
      </w:pPr>
      <w:r>
        <w:rPr>
          <w:bCs/>
          <w:i/>
          <w:iCs/>
          <w:color w:val="202122"/>
          <w:sz w:val="28"/>
          <w:szCs w:val="28"/>
          <w:shd w:val="clear" w:color="auto" w:fill="FFFFFF"/>
          <w:lang w:val="kk-KZ"/>
        </w:rPr>
        <w:t xml:space="preserve">                     </w:t>
      </w:r>
      <w:r w:rsidRPr="005A735A">
        <w:rPr>
          <w:bCs/>
          <w:i/>
          <w:iCs/>
          <w:color w:val="202122"/>
          <w:sz w:val="28"/>
          <w:szCs w:val="28"/>
          <w:shd w:val="clear" w:color="auto" w:fill="FFFFFF"/>
        </w:rPr>
        <w:t xml:space="preserve"> </w:t>
      </w:r>
      <w:r w:rsidRPr="005A735A">
        <w:rPr>
          <w:bCs/>
          <w:noProof/>
          <w:color w:val="000000"/>
          <w:sz w:val="28"/>
          <w:szCs w:val="28"/>
        </w:rPr>
        <w:drawing>
          <wp:inline distT="0" distB="0" distL="0" distR="0" wp14:anchorId="4630D6DB" wp14:editId="5AAF7456">
            <wp:extent cx="3498215" cy="3161490"/>
            <wp:effectExtent l="0" t="0" r="6985" b="1270"/>
            <wp:docPr id="12432186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pic:cNvPicPr>
                      <a:picLocks noChangeAspect="1" noChangeArrowheads="1"/>
                    </pic:cNvPicPr>
                  </pic:nvPicPr>
                  <pic:blipFill>
                    <a:blip r:embed="rId68" cstate="print"/>
                    <a:srcRect/>
                    <a:stretch>
                      <a:fillRect/>
                    </a:stretch>
                  </pic:blipFill>
                  <pic:spPr>
                    <a:xfrm>
                      <a:off x="0" y="0"/>
                      <a:ext cx="3502959" cy="3165778"/>
                    </a:xfrm>
                    <a:prstGeom prst="rect">
                      <a:avLst/>
                    </a:prstGeom>
                    <a:noFill/>
                    <a:ln w="9525">
                      <a:noFill/>
                      <a:miter lim="800000"/>
                      <a:headEnd/>
                      <a:tailEnd/>
                    </a:ln>
                  </pic:spPr>
                </pic:pic>
              </a:graphicData>
            </a:graphic>
          </wp:inline>
        </w:drawing>
      </w:r>
    </w:p>
    <w:p w14:paraId="6097D692" w14:textId="77777777" w:rsidR="009602A8" w:rsidRPr="00586201" w:rsidRDefault="009602A8" w:rsidP="009602A8">
      <w:pPr>
        <w:pStyle w:val="a8"/>
        <w:spacing w:beforeAutospacing="0" w:afterAutospacing="0"/>
        <w:ind w:firstLineChars="200" w:firstLine="560"/>
        <w:jc w:val="center"/>
        <w:rPr>
          <w:color w:val="000000"/>
          <w:sz w:val="28"/>
          <w:szCs w:val="28"/>
          <w:lang w:val="kk-KZ"/>
        </w:rPr>
      </w:pPr>
      <w:r>
        <w:rPr>
          <w:color w:val="000000"/>
          <w:sz w:val="28"/>
          <w:szCs w:val="28"/>
          <w:lang w:val="kk-KZ"/>
        </w:rPr>
        <w:t xml:space="preserve"> 27 </w:t>
      </w:r>
      <w:r w:rsidRPr="00586201">
        <w:rPr>
          <w:color w:val="000000"/>
          <w:sz w:val="28"/>
          <w:szCs w:val="28"/>
          <w:lang w:val="kk-KZ"/>
        </w:rPr>
        <w:t>сурет - Микробқа қарсы белсенділікті тестілеу нәтижелері</w:t>
      </w:r>
    </w:p>
    <w:p w14:paraId="3C0F77FB" w14:textId="77777777" w:rsidR="009602A8" w:rsidRDefault="009602A8" w:rsidP="009602A8">
      <w:pPr>
        <w:pStyle w:val="a8"/>
        <w:spacing w:beforeAutospacing="0" w:afterAutospacing="0"/>
        <w:ind w:firstLineChars="200" w:firstLine="560"/>
        <w:jc w:val="center"/>
        <w:rPr>
          <w:color w:val="000000"/>
          <w:sz w:val="28"/>
          <w:szCs w:val="28"/>
          <w:lang w:val="kk-KZ"/>
        </w:rPr>
      </w:pPr>
      <w:r w:rsidRPr="005A735A">
        <w:rPr>
          <w:color w:val="000000"/>
          <w:sz w:val="28"/>
          <w:szCs w:val="28"/>
          <w:lang w:val="kk-KZ"/>
        </w:rPr>
        <w:t>Қ</w:t>
      </w:r>
      <w:r w:rsidRPr="00A62272">
        <w:rPr>
          <w:color w:val="000000"/>
          <w:sz w:val="28"/>
          <w:szCs w:val="28"/>
          <w:lang w:val="kk-KZ"/>
        </w:rPr>
        <w:t>аратау көкбас</w:t>
      </w:r>
      <w:r w:rsidRPr="005A735A">
        <w:rPr>
          <w:color w:val="000000"/>
          <w:sz w:val="28"/>
          <w:szCs w:val="28"/>
          <w:lang w:val="kk-KZ"/>
        </w:rPr>
        <w:t xml:space="preserve">ы экстрактының </w:t>
      </w:r>
      <w:r w:rsidRPr="00A62272">
        <w:rPr>
          <w:color w:val="000000"/>
          <w:sz w:val="28"/>
          <w:szCs w:val="28"/>
          <w:lang w:val="kk-KZ"/>
        </w:rPr>
        <w:t>(</w:t>
      </w:r>
      <w:r w:rsidRPr="00A62272">
        <w:rPr>
          <w:i/>
          <w:iCs/>
          <w:color w:val="000000"/>
          <w:sz w:val="28"/>
          <w:szCs w:val="28"/>
          <w:lang w:val="kk-KZ"/>
        </w:rPr>
        <w:t>Eryngium karatavicum </w:t>
      </w:r>
      <w:r w:rsidRPr="00A62272">
        <w:rPr>
          <w:color w:val="000000"/>
          <w:sz w:val="28"/>
          <w:szCs w:val="28"/>
          <w:lang w:val="kk-KZ"/>
        </w:rPr>
        <w:t>Iljin)</w:t>
      </w:r>
      <w:r w:rsidRPr="00A62272">
        <w:rPr>
          <w:i/>
          <w:iCs/>
          <w:color w:val="000000"/>
          <w:sz w:val="28"/>
          <w:szCs w:val="28"/>
          <w:lang w:val="kk-KZ"/>
        </w:rPr>
        <w:t> </w:t>
      </w:r>
      <w:r w:rsidRPr="00A62272">
        <w:rPr>
          <w:color w:val="000000"/>
          <w:sz w:val="28"/>
          <w:szCs w:val="28"/>
          <w:lang w:val="kk-KZ"/>
        </w:rPr>
        <w:t> </w:t>
      </w:r>
      <w:r w:rsidRPr="00A62272">
        <w:rPr>
          <w:i/>
          <w:iCs/>
          <w:color w:val="000000"/>
          <w:sz w:val="28"/>
          <w:szCs w:val="28"/>
          <w:lang w:val="kk-KZ"/>
        </w:rPr>
        <w:t>M. luteus</w:t>
      </w:r>
      <w:r w:rsidRPr="005A735A">
        <w:rPr>
          <w:i/>
          <w:iCs/>
          <w:color w:val="000000"/>
          <w:sz w:val="28"/>
          <w:szCs w:val="28"/>
          <w:lang w:val="kk-KZ"/>
        </w:rPr>
        <w:t xml:space="preserve"> </w:t>
      </w:r>
      <w:r w:rsidRPr="005A735A">
        <w:rPr>
          <w:color w:val="000000"/>
          <w:sz w:val="28"/>
          <w:szCs w:val="28"/>
          <w:lang w:val="kk-KZ"/>
        </w:rPr>
        <w:t>штамына қатысты</w:t>
      </w:r>
      <w:r w:rsidRPr="00A62272">
        <w:rPr>
          <w:i/>
          <w:iCs/>
          <w:color w:val="000000"/>
          <w:sz w:val="28"/>
          <w:szCs w:val="28"/>
          <w:lang w:val="kk-KZ"/>
        </w:rPr>
        <w:t> </w:t>
      </w:r>
      <w:r w:rsidRPr="00A62272">
        <w:rPr>
          <w:color w:val="000000"/>
          <w:sz w:val="28"/>
          <w:szCs w:val="28"/>
          <w:lang w:val="kk-KZ"/>
        </w:rPr>
        <w:t>10240</w:t>
      </w:r>
    </w:p>
    <w:p w14:paraId="387AA2F6" w14:textId="77777777" w:rsidR="009602A8" w:rsidRPr="00A62272" w:rsidRDefault="009602A8" w:rsidP="009602A8">
      <w:pPr>
        <w:pStyle w:val="a8"/>
        <w:spacing w:beforeAutospacing="0" w:afterAutospacing="0"/>
        <w:ind w:firstLineChars="200" w:firstLine="560"/>
        <w:jc w:val="center"/>
        <w:rPr>
          <w:color w:val="000000"/>
          <w:sz w:val="28"/>
          <w:szCs w:val="28"/>
          <w:lang w:val="kk-KZ"/>
        </w:rPr>
      </w:pPr>
    </w:p>
    <w:p w14:paraId="53CA9BD8" w14:textId="77777777" w:rsidR="009602A8" w:rsidRPr="003B1FB5" w:rsidRDefault="009602A8" w:rsidP="009602A8">
      <w:pPr>
        <w:pStyle w:val="a8"/>
        <w:spacing w:beforeAutospacing="0" w:afterAutospacing="0"/>
        <w:ind w:firstLineChars="200" w:firstLine="560"/>
        <w:rPr>
          <w:color w:val="000000"/>
          <w:sz w:val="28"/>
          <w:szCs w:val="28"/>
          <w:lang w:val="kk-KZ"/>
        </w:rPr>
      </w:pPr>
      <w:r>
        <w:rPr>
          <w:color w:val="000000"/>
          <w:sz w:val="28"/>
          <w:szCs w:val="28"/>
          <w:lang w:val="kk-KZ"/>
        </w:rPr>
        <w:t xml:space="preserve">                     </w:t>
      </w:r>
      <w:r w:rsidRPr="005A735A">
        <w:rPr>
          <w:bCs/>
          <w:noProof/>
          <w:color w:val="000000"/>
          <w:sz w:val="28"/>
          <w:szCs w:val="28"/>
        </w:rPr>
        <w:drawing>
          <wp:inline distT="0" distB="0" distL="0" distR="0" wp14:anchorId="180EECD9" wp14:editId="0FA10000">
            <wp:extent cx="3628638" cy="3347720"/>
            <wp:effectExtent l="0" t="0" r="0" b="5080"/>
            <wp:docPr id="15114682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2"/>
                    <pic:cNvPicPr>
                      <a:picLocks noChangeAspect="1" noChangeArrowheads="1"/>
                    </pic:cNvPicPr>
                  </pic:nvPicPr>
                  <pic:blipFill>
                    <a:blip r:embed="rId69" cstate="print"/>
                    <a:srcRect/>
                    <a:stretch>
                      <a:fillRect/>
                    </a:stretch>
                  </pic:blipFill>
                  <pic:spPr>
                    <a:xfrm>
                      <a:off x="0" y="0"/>
                      <a:ext cx="3635082" cy="3353666"/>
                    </a:xfrm>
                    <a:prstGeom prst="rect">
                      <a:avLst/>
                    </a:prstGeom>
                    <a:noFill/>
                    <a:ln w="9525">
                      <a:noFill/>
                      <a:miter lim="800000"/>
                      <a:headEnd/>
                      <a:tailEnd/>
                    </a:ln>
                  </pic:spPr>
                </pic:pic>
              </a:graphicData>
            </a:graphic>
          </wp:inline>
        </w:drawing>
      </w:r>
    </w:p>
    <w:p w14:paraId="1EC99D90" w14:textId="77777777" w:rsidR="009602A8" w:rsidRPr="003B1FB5" w:rsidRDefault="009602A8" w:rsidP="009602A8">
      <w:pPr>
        <w:pStyle w:val="a8"/>
        <w:spacing w:beforeAutospacing="0" w:afterAutospacing="0"/>
        <w:ind w:firstLineChars="200" w:firstLine="560"/>
        <w:jc w:val="center"/>
        <w:rPr>
          <w:color w:val="000000"/>
          <w:sz w:val="28"/>
          <w:szCs w:val="28"/>
          <w:lang w:val="kk-KZ"/>
        </w:rPr>
      </w:pPr>
      <w:r w:rsidRPr="003B1FB5">
        <w:rPr>
          <w:color w:val="000000"/>
          <w:sz w:val="28"/>
          <w:szCs w:val="28"/>
          <w:lang w:val="kk-KZ"/>
        </w:rPr>
        <w:t> </w:t>
      </w:r>
      <w:r>
        <w:rPr>
          <w:color w:val="000000"/>
          <w:sz w:val="28"/>
          <w:szCs w:val="28"/>
          <w:lang w:val="kk-KZ"/>
        </w:rPr>
        <w:t xml:space="preserve">28 </w:t>
      </w:r>
      <w:r w:rsidRPr="003B1FB5">
        <w:rPr>
          <w:color w:val="000000"/>
          <w:sz w:val="28"/>
          <w:szCs w:val="28"/>
          <w:lang w:val="kk-KZ"/>
        </w:rPr>
        <w:t>сурет - Микробқа қарсы белсенділікті тестілеу нәтижелері </w:t>
      </w:r>
    </w:p>
    <w:p w14:paraId="37AE6CF6" w14:textId="77777777" w:rsidR="009602A8" w:rsidRPr="005A735A" w:rsidRDefault="009602A8" w:rsidP="009602A8">
      <w:pPr>
        <w:pStyle w:val="a8"/>
        <w:spacing w:beforeAutospacing="0" w:afterAutospacing="0"/>
        <w:ind w:firstLineChars="200" w:firstLine="560"/>
        <w:jc w:val="center"/>
        <w:rPr>
          <w:color w:val="000000"/>
          <w:sz w:val="28"/>
          <w:szCs w:val="28"/>
          <w:lang w:val="kk-KZ"/>
        </w:rPr>
      </w:pPr>
      <w:r w:rsidRPr="005A735A">
        <w:rPr>
          <w:color w:val="000000"/>
          <w:sz w:val="28"/>
          <w:szCs w:val="28"/>
          <w:lang w:val="kk-KZ"/>
        </w:rPr>
        <w:t>Қ</w:t>
      </w:r>
      <w:r w:rsidRPr="003B1FB5">
        <w:rPr>
          <w:color w:val="000000"/>
          <w:sz w:val="28"/>
          <w:szCs w:val="28"/>
          <w:lang w:val="kk-KZ"/>
        </w:rPr>
        <w:t>аратау көкбас сығындысының (</w:t>
      </w:r>
      <w:r w:rsidRPr="003B1FB5">
        <w:rPr>
          <w:i/>
          <w:iCs/>
          <w:color w:val="000000"/>
          <w:sz w:val="28"/>
          <w:szCs w:val="28"/>
          <w:lang w:val="kk-KZ"/>
        </w:rPr>
        <w:t>Eryngium karatavicum</w:t>
      </w:r>
      <w:r>
        <w:rPr>
          <w:i/>
          <w:iCs/>
          <w:color w:val="000000"/>
          <w:sz w:val="28"/>
          <w:szCs w:val="28"/>
          <w:lang w:val="kk-KZ"/>
        </w:rPr>
        <w:t xml:space="preserve"> </w:t>
      </w:r>
      <w:r w:rsidRPr="003B1FB5">
        <w:rPr>
          <w:color w:val="000000"/>
          <w:sz w:val="28"/>
          <w:szCs w:val="28"/>
          <w:lang w:val="kk-KZ"/>
        </w:rPr>
        <w:t>Iljin)</w:t>
      </w:r>
      <w:r w:rsidRPr="003B1FB5">
        <w:rPr>
          <w:i/>
          <w:iCs/>
          <w:color w:val="000000"/>
          <w:sz w:val="28"/>
          <w:szCs w:val="28"/>
          <w:lang w:val="kk-KZ"/>
        </w:rPr>
        <w:t> S</w:t>
      </w:r>
      <w:r w:rsidRPr="005A735A">
        <w:rPr>
          <w:i/>
          <w:iCs/>
          <w:color w:val="000000"/>
          <w:sz w:val="28"/>
          <w:szCs w:val="28"/>
          <w:lang w:val="kk-KZ"/>
        </w:rPr>
        <w:t xml:space="preserve">. </w:t>
      </w:r>
      <w:r w:rsidRPr="003B1FB5">
        <w:rPr>
          <w:i/>
          <w:iCs/>
          <w:color w:val="000000"/>
          <w:sz w:val="28"/>
          <w:szCs w:val="28"/>
          <w:lang w:val="kk-KZ"/>
        </w:rPr>
        <w:t>epidermidis </w:t>
      </w:r>
      <w:r w:rsidRPr="003B1FB5">
        <w:rPr>
          <w:color w:val="000000"/>
          <w:sz w:val="28"/>
          <w:szCs w:val="28"/>
          <w:lang w:val="kk-KZ"/>
        </w:rPr>
        <w:t>қатысты</w:t>
      </w:r>
      <w:r w:rsidRPr="005A735A">
        <w:rPr>
          <w:color w:val="000000"/>
          <w:sz w:val="28"/>
          <w:szCs w:val="28"/>
          <w:lang w:val="kk-KZ"/>
        </w:rPr>
        <w:t xml:space="preserve"> </w:t>
      </w:r>
      <w:r w:rsidRPr="003B1FB5">
        <w:rPr>
          <w:color w:val="000000"/>
          <w:sz w:val="28"/>
          <w:szCs w:val="28"/>
          <w:lang w:val="kk-KZ"/>
        </w:rPr>
        <w:t>12228</w:t>
      </w:r>
      <w:r w:rsidRPr="005A735A">
        <w:rPr>
          <w:color w:val="000000"/>
          <w:sz w:val="28"/>
          <w:szCs w:val="28"/>
          <w:lang w:val="kk-KZ"/>
        </w:rPr>
        <w:t xml:space="preserve"> нәтижесі</w:t>
      </w:r>
    </w:p>
    <w:p w14:paraId="3996F66E" w14:textId="77777777" w:rsidR="009602A8" w:rsidRPr="003B1FB5" w:rsidRDefault="009602A8" w:rsidP="009602A8">
      <w:pPr>
        <w:pStyle w:val="a8"/>
        <w:spacing w:beforeAutospacing="0" w:afterAutospacing="0"/>
        <w:ind w:firstLineChars="200" w:firstLine="560"/>
        <w:jc w:val="center"/>
        <w:rPr>
          <w:color w:val="000000"/>
          <w:sz w:val="28"/>
          <w:szCs w:val="28"/>
          <w:lang w:val="kk-KZ"/>
        </w:rPr>
      </w:pPr>
      <w:r w:rsidRPr="003B1FB5">
        <w:rPr>
          <w:color w:val="000000"/>
          <w:sz w:val="28"/>
          <w:szCs w:val="28"/>
          <w:lang w:val="kk-KZ"/>
        </w:rPr>
        <w:lastRenderedPageBreak/>
        <w:t> </w:t>
      </w:r>
    </w:p>
    <w:p w14:paraId="6F78A45D" w14:textId="77777777" w:rsidR="009602A8" w:rsidRPr="005A735A" w:rsidRDefault="009602A8" w:rsidP="009602A8">
      <w:pPr>
        <w:pStyle w:val="a8"/>
        <w:spacing w:beforeAutospacing="0" w:afterAutospacing="0"/>
        <w:ind w:firstLineChars="200" w:firstLine="560"/>
        <w:jc w:val="center"/>
        <w:rPr>
          <w:color w:val="000000"/>
          <w:sz w:val="28"/>
          <w:szCs w:val="28"/>
        </w:rPr>
      </w:pPr>
      <w:r w:rsidRPr="005A735A">
        <w:rPr>
          <w:noProof/>
          <w:sz w:val="28"/>
          <w:szCs w:val="28"/>
        </w:rPr>
        <w:drawing>
          <wp:inline distT="0" distB="0" distL="0" distR="0" wp14:anchorId="2E89B833" wp14:editId="746C38D7">
            <wp:extent cx="3606165" cy="3600450"/>
            <wp:effectExtent l="0" t="0" r="5715" b="11430"/>
            <wp:docPr id="16363843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6"/>
                    <pic:cNvPicPr>
                      <a:picLocks noChangeAspect="1" noChangeArrowheads="1"/>
                    </pic:cNvPicPr>
                  </pic:nvPicPr>
                  <pic:blipFill>
                    <a:blip r:embed="rId70" cstate="print"/>
                    <a:srcRect/>
                    <a:stretch>
                      <a:fillRect/>
                    </a:stretch>
                  </pic:blipFill>
                  <pic:spPr>
                    <a:xfrm>
                      <a:off x="0" y="0"/>
                      <a:ext cx="3606789" cy="3600450"/>
                    </a:xfrm>
                    <a:prstGeom prst="rect">
                      <a:avLst/>
                    </a:prstGeom>
                    <a:noFill/>
                    <a:ln w="9525">
                      <a:noFill/>
                      <a:miter lim="800000"/>
                      <a:headEnd/>
                      <a:tailEnd/>
                    </a:ln>
                  </pic:spPr>
                </pic:pic>
              </a:graphicData>
            </a:graphic>
          </wp:inline>
        </w:drawing>
      </w:r>
    </w:p>
    <w:p w14:paraId="02466BCA" w14:textId="77777777" w:rsidR="009602A8" w:rsidRPr="005A735A" w:rsidRDefault="009602A8" w:rsidP="009602A8">
      <w:pPr>
        <w:pStyle w:val="a8"/>
        <w:spacing w:beforeAutospacing="0" w:afterAutospacing="0"/>
        <w:ind w:firstLineChars="200" w:firstLine="562"/>
        <w:jc w:val="center"/>
        <w:rPr>
          <w:color w:val="000000"/>
          <w:sz w:val="28"/>
          <w:szCs w:val="28"/>
        </w:rPr>
      </w:pPr>
      <w:r w:rsidRPr="005A735A">
        <w:rPr>
          <w:b/>
          <w:bCs/>
          <w:color w:val="000000"/>
          <w:sz w:val="28"/>
          <w:szCs w:val="28"/>
        </w:rPr>
        <w:t>        </w:t>
      </w:r>
      <w:r>
        <w:rPr>
          <w:color w:val="000000"/>
          <w:sz w:val="28"/>
          <w:szCs w:val="28"/>
          <w:lang w:val="kk-KZ"/>
        </w:rPr>
        <w:t xml:space="preserve">29 </w:t>
      </w:r>
      <w:proofErr w:type="spellStart"/>
      <w:r w:rsidRPr="005A735A">
        <w:rPr>
          <w:color w:val="000000"/>
          <w:sz w:val="28"/>
          <w:szCs w:val="28"/>
        </w:rPr>
        <w:t>сурет</w:t>
      </w:r>
      <w:proofErr w:type="spellEnd"/>
      <w:r w:rsidRPr="005A735A">
        <w:rPr>
          <w:color w:val="000000"/>
          <w:sz w:val="28"/>
          <w:szCs w:val="28"/>
        </w:rPr>
        <w:t xml:space="preserve"> - </w:t>
      </w:r>
      <w:proofErr w:type="spellStart"/>
      <w:r w:rsidRPr="005A735A">
        <w:rPr>
          <w:color w:val="000000"/>
          <w:sz w:val="28"/>
          <w:szCs w:val="28"/>
        </w:rPr>
        <w:t>Микробқа</w:t>
      </w:r>
      <w:proofErr w:type="spellEnd"/>
      <w:r w:rsidRPr="005A735A">
        <w:rPr>
          <w:color w:val="000000"/>
          <w:sz w:val="28"/>
          <w:szCs w:val="28"/>
        </w:rPr>
        <w:t xml:space="preserve"> </w:t>
      </w:r>
      <w:proofErr w:type="spellStart"/>
      <w:r w:rsidRPr="005A735A">
        <w:rPr>
          <w:color w:val="000000"/>
          <w:sz w:val="28"/>
          <w:szCs w:val="28"/>
        </w:rPr>
        <w:t>қарсы</w:t>
      </w:r>
      <w:proofErr w:type="spellEnd"/>
      <w:r w:rsidRPr="005A735A">
        <w:rPr>
          <w:color w:val="000000"/>
          <w:sz w:val="28"/>
          <w:szCs w:val="28"/>
        </w:rPr>
        <w:t xml:space="preserve"> </w:t>
      </w:r>
      <w:proofErr w:type="spellStart"/>
      <w:r w:rsidRPr="005A735A">
        <w:rPr>
          <w:color w:val="000000"/>
          <w:sz w:val="28"/>
          <w:szCs w:val="28"/>
        </w:rPr>
        <w:t>белсенділікті</w:t>
      </w:r>
      <w:proofErr w:type="spellEnd"/>
      <w:r w:rsidRPr="005A735A">
        <w:rPr>
          <w:color w:val="000000"/>
          <w:sz w:val="28"/>
          <w:szCs w:val="28"/>
        </w:rPr>
        <w:t xml:space="preserve"> </w:t>
      </w:r>
      <w:proofErr w:type="spellStart"/>
      <w:r w:rsidRPr="005A735A">
        <w:rPr>
          <w:color w:val="000000"/>
          <w:sz w:val="28"/>
          <w:szCs w:val="28"/>
        </w:rPr>
        <w:t>тестілеу</w:t>
      </w:r>
      <w:proofErr w:type="spellEnd"/>
      <w:r w:rsidRPr="005A735A">
        <w:rPr>
          <w:color w:val="000000"/>
          <w:sz w:val="28"/>
          <w:szCs w:val="28"/>
        </w:rPr>
        <w:t xml:space="preserve"> </w:t>
      </w:r>
      <w:proofErr w:type="spellStart"/>
      <w:r w:rsidRPr="005A735A">
        <w:rPr>
          <w:color w:val="000000"/>
          <w:sz w:val="28"/>
          <w:szCs w:val="28"/>
        </w:rPr>
        <w:t>нәтижелері</w:t>
      </w:r>
      <w:proofErr w:type="spellEnd"/>
    </w:p>
    <w:p w14:paraId="62A1DC5A" w14:textId="77777777" w:rsidR="009602A8" w:rsidRPr="005A735A" w:rsidRDefault="009602A8" w:rsidP="009602A8">
      <w:pPr>
        <w:pStyle w:val="a8"/>
        <w:spacing w:beforeAutospacing="0" w:afterAutospacing="0"/>
        <w:ind w:firstLineChars="200" w:firstLine="560"/>
        <w:jc w:val="center"/>
        <w:rPr>
          <w:sz w:val="28"/>
          <w:szCs w:val="28"/>
        </w:rPr>
      </w:pPr>
      <w:r w:rsidRPr="005A735A">
        <w:rPr>
          <w:color w:val="000000"/>
          <w:sz w:val="28"/>
          <w:szCs w:val="28"/>
        </w:rPr>
        <w:t> </w:t>
      </w:r>
      <w:r w:rsidRPr="005A735A">
        <w:rPr>
          <w:color w:val="000000"/>
          <w:sz w:val="28"/>
          <w:szCs w:val="28"/>
          <w:lang w:val="kk-KZ"/>
        </w:rPr>
        <w:t>Қ</w:t>
      </w:r>
      <w:proofErr w:type="spellStart"/>
      <w:r w:rsidRPr="005A735A">
        <w:rPr>
          <w:color w:val="000000"/>
          <w:sz w:val="28"/>
          <w:szCs w:val="28"/>
        </w:rPr>
        <w:t>аратау</w:t>
      </w:r>
      <w:proofErr w:type="spellEnd"/>
      <w:r w:rsidRPr="005A735A">
        <w:rPr>
          <w:color w:val="000000"/>
          <w:sz w:val="28"/>
          <w:szCs w:val="28"/>
        </w:rPr>
        <w:t xml:space="preserve"> </w:t>
      </w:r>
      <w:proofErr w:type="spellStart"/>
      <w:r w:rsidRPr="005A735A">
        <w:rPr>
          <w:color w:val="000000"/>
          <w:sz w:val="28"/>
          <w:szCs w:val="28"/>
        </w:rPr>
        <w:t>көкбас</w:t>
      </w:r>
      <w:proofErr w:type="spellEnd"/>
      <w:r w:rsidRPr="005A735A">
        <w:rPr>
          <w:color w:val="000000"/>
          <w:sz w:val="28"/>
          <w:szCs w:val="28"/>
        </w:rPr>
        <w:t xml:space="preserve"> </w:t>
      </w:r>
      <w:proofErr w:type="spellStart"/>
      <w:r w:rsidRPr="005A735A">
        <w:rPr>
          <w:color w:val="000000"/>
          <w:sz w:val="28"/>
          <w:szCs w:val="28"/>
        </w:rPr>
        <w:t>сығындысының</w:t>
      </w:r>
      <w:proofErr w:type="spellEnd"/>
      <w:r w:rsidRPr="005A735A">
        <w:rPr>
          <w:color w:val="000000"/>
          <w:sz w:val="28"/>
          <w:szCs w:val="28"/>
        </w:rPr>
        <w:t xml:space="preserve"> (</w:t>
      </w:r>
      <w:proofErr w:type="spellStart"/>
      <w:r w:rsidRPr="005A735A">
        <w:rPr>
          <w:i/>
          <w:iCs/>
          <w:color w:val="000000"/>
          <w:sz w:val="28"/>
          <w:szCs w:val="28"/>
        </w:rPr>
        <w:t>Eryngium</w:t>
      </w:r>
      <w:proofErr w:type="spellEnd"/>
      <w:r w:rsidRPr="005A735A">
        <w:rPr>
          <w:i/>
          <w:iCs/>
          <w:color w:val="000000"/>
          <w:sz w:val="28"/>
          <w:szCs w:val="28"/>
        </w:rPr>
        <w:t> </w:t>
      </w:r>
      <w:proofErr w:type="spellStart"/>
      <w:r w:rsidRPr="005A735A">
        <w:rPr>
          <w:i/>
          <w:iCs/>
          <w:color w:val="000000"/>
          <w:sz w:val="28"/>
          <w:szCs w:val="28"/>
        </w:rPr>
        <w:t>karatavicum</w:t>
      </w:r>
      <w:proofErr w:type="spellEnd"/>
      <w:r w:rsidRPr="005A735A">
        <w:rPr>
          <w:i/>
          <w:iCs/>
          <w:color w:val="000000"/>
          <w:sz w:val="28"/>
          <w:szCs w:val="28"/>
        </w:rPr>
        <w:t> </w:t>
      </w:r>
      <w:proofErr w:type="spellStart"/>
      <w:r w:rsidRPr="005A735A">
        <w:rPr>
          <w:color w:val="000000"/>
          <w:sz w:val="28"/>
          <w:szCs w:val="28"/>
        </w:rPr>
        <w:t>Iljin</w:t>
      </w:r>
      <w:proofErr w:type="spellEnd"/>
      <w:r w:rsidRPr="005A735A">
        <w:rPr>
          <w:color w:val="000000"/>
          <w:sz w:val="28"/>
          <w:szCs w:val="28"/>
        </w:rPr>
        <w:t>) </w:t>
      </w:r>
      <w:r w:rsidRPr="005A735A">
        <w:rPr>
          <w:i/>
          <w:iCs/>
          <w:color w:val="000000"/>
          <w:sz w:val="28"/>
          <w:szCs w:val="28"/>
        </w:rPr>
        <w:t>B. </w:t>
      </w:r>
      <w:proofErr w:type="spellStart"/>
      <w:r w:rsidRPr="005A735A">
        <w:rPr>
          <w:i/>
          <w:iCs/>
          <w:color w:val="000000"/>
          <w:sz w:val="28"/>
          <w:szCs w:val="28"/>
        </w:rPr>
        <w:t>bronchiseptica</w:t>
      </w:r>
      <w:proofErr w:type="spellEnd"/>
      <w:r w:rsidRPr="005A735A">
        <w:rPr>
          <w:color w:val="000000"/>
          <w:sz w:val="28"/>
          <w:szCs w:val="28"/>
        </w:rPr>
        <w:t> </w:t>
      </w:r>
      <w:proofErr w:type="spellStart"/>
      <w:r w:rsidRPr="005A735A">
        <w:rPr>
          <w:color w:val="000000"/>
          <w:sz w:val="28"/>
          <w:szCs w:val="28"/>
        </w:rPr>
        <w:t>қатысты</w:t>
      </w:r>
      <w:proofErr w:type="spellEnd"/>
      <w:r w:rsidRPr="005A735A">
        <w:rPr>
          <w:color w:val="000000"/>
          <w:sz w:val="28"/>
          <w:szCs w:val="28"/>
          <w:lang w:val="kk-KZ"/>
        </w:rPr>
        <w:t xml:space="preserve"> </w:t>
      </w:r>
      <w:r w:rsidRPr="005A735A">
        <w:rPr>
          <w:color w:val="000000"/>
          <w:sz w:val="28"/>
          <w:szCs w:val="28"/>
        </w:rPr>
        <w:t>4617</w:t>
      </w:r>
    </w:p>
    <w:p w14:paraId="768F5CD5" w14:textId="77777777" w:rsidR="009602A8" w:rsidRPr="005A735A" w:rsidRDefault="009602A8" w:rsidP="009602A8">
      <w:pPr>
        <w:pStyle w:val="a8"/>
        <w:spacing w:beforeAutospacing="0" w:afterAutospacing="0"/>
        <w:ind w:firstLineChars="200" w:firstLine="560"/>
        <w:jc w:val="center"/>
        <w:rPr>
          <w:color w:val="000000"/>
          <w:sz w:val="28"/>
          <w:szCs w:val="28"/>
        </w:rPr>
      </w:pPr>
      <w:r w:rsidRPr="005A735A">
        <w:rPr>
          <w:color w:val="000000"/>
          <w:sz w:val="28"/>
          <w:szCs w:val="28"/>
        </w:rPr>
        <w:t> </w:t>
      </w:r>
    </w:p>
    <w:p w14:paraId="74E95D0C" w14:textId="44AF3CC5" w:rsidR="009602A8" w:rsidRPr="005A735A" w:rsidRDefault="009602A8" w:rsidP="009602A8">
      <w:pPr>
        <w:pStyle w:val="a8"/>
        <w:spacing w:before="0" w:beforeAutospacing="0" w:after="0" w:afterAutospacing="0"/>
        <w:ind w:firstLineChars="200" w:firstLine="560"/>
        <w:jc w:val="both"/>
        <w:rPr>
          <w:sz w:val="28"/>
          <w:szCs w:val="28"/>
          <w:lang w:val="kk-KZ"/>
        </w:rPr>
      </w:pPr>
      <w:proofErr w:type="spellStart"/>
      <w:r w:rsidRPr="005A735A">
        <w:rPr>
          <w:i/>
          <w:iCs/>
          <w:color w:val="000000"/>
          <w:sz w:val="28"/>
          <w:szCs w:val="28"/>
          <w:shd w:val="clear" w:color="auto" w:fill="FFFFFF"/>
        </w:rPr>
        <w:t>Enterobacteriaceae</w:t>
      </w:r>
      <w:proofErr w:type="spellEnd"/>
      <w:r w:rsidRPr="005A735A">
        <w:rPr>
          <w:i/>
          <w:iCs/>
          <w:color w:val="000000"/>
          <w:sz w:val="28"/>
          <w:szCs w:val="28"/>
          <w:shd w:val="clear" w:color="auto" w:fill="FFFFFF"/>
          <w:lang w:val="kk-KZ"/>
        </w:rPr>
        <w:t xml:space="preserve"> о</w:t>
      </w:r>
      <w:proofErr w:type="spellStart"/>
      <w:r w:rsidRPr="005A735A">
        <w:rPr>
          <w:color w:val="000000"/>
          <w:sz w:val="28"/>
          <w:szCs w:val="28"/>
        </w:rPr>
        <w:t>тбасы</w:t>
      </w:r>
      <w:proofErr w:type="spellEnd"/>
      <w:r w:rsidRPr="005A735A">
        <w:rPr>
          <w:color w:val="000000"/>
          <w:sz w:val="28"/>
          <w:szCs w:val="28"/>
        </w:rPr>
        <w:t xml:space="preserve"> </w:t>
      </w:r>
      <w:proofErr w:type="spellStart"/>
      <w:r w:rsidRPr="005A735A">
        <w:rPr>
          <w:color w:val="000000"/>
          <w:sz w:val="28"/>
          <w:szCs w:val="28"/>
        </w:rPr>
        <w:t>бактерияларының</w:t>
      </w:r>
      <w:proofErr w:type="spellEnd"/>
      <w:r w:rsidRPr="005A735A">
        <w:rPr>
          <w:color w:val="000000"/>
          <w:sz w:val="28"/>
          <w:szCs w:val="28"/>
        </w:rPr>
        <w:t xml:space="preserve"> </w:t>
      </w:r>
      <w:proofErr w:type="spellStart"/>
      <w:r w:rsidRPr="005A735A">
        <w:rPr>
          <w:color w:val="000000"/>
          <w:sz w:val="28"/>
          <w:szCs w:val="28"/>
        </w:rPr>
        <w:t>мүшелерінде</w:t>
      </w:r>
      <w:proofErr w:type="spellEnd"/>
      <w:r w:rsidRPr="005A735A">
        <w:rPr>
          <w:color w:val="000000"/>
          <w:sz w:val="28"/>
          <w:szCs w:val="28"/>
        </w:rPr>
        <w:t xml:space="preserve"> </w:t>
      </w:r>
      <w:proofErr w:type="spellStart"/>
      <w:r w:rsidRPr="005A735A">
        <w:rPr>
          <w:color w:val="000000"/>
          <w:sz w:val="28"/>
          <w:szCs w:val="28"/>
        </w:rPr>
        <w:t>жасушалардың</w:t>
      </w:r>
      <w:proofErr w:type="spellEnd"/>
      <w:r w:rsidRPr="005A735A">
        <w:rPr>
          <w:color w:val="000000"/>
          <w:sz w:val="28"/>
          <w:szCs w:val="28"/>
        </w:rPr>
        <w:t xml:space="preserve"> </w:t>
      </w:r>
      <w:proofErr w:type="spellStart"/>
      <w:r w:rsidRPr="005A735A">
        <w:rPr>
          <w:color w:val="000000"/>
          <w:sz w:val="28"/>
          <w:szCs w:val="28"/>
        </w:rPr>
        <w:t>өлуіне</w:t>
      </w:r>
      <w:proofErr w:type="spellEnd"/>
      <w:r w:rsidRPr="005A735A">
        <w:rPr>
          <w:color w:val="000000"/>
          <w:sz w:val="28"/>
          <w:szCs w:val="28"/>
        </w:rPr>
        <w:t xml:space="preserve"> </w:t>
      </w:r>
      <w:proofErr w:type="spellStart"/>
      <w:r w:rsidRPr="005A735A">
        <w:rPr>
          <w:color w:val="000000"/>
          <w:sz w:val="28"/>
          <w:szCs w:val="28"/>
        </w:rPr>
        <w:t>әкелетін</w:t>
      </w:r>
      <w:proofErr w:type="spellEnd"/>
      <w:r w:rsidRPr="005A735A">
        <w:rPr>
          <w:color w:val="000000"/>
          <w:sz w:val="28"/>
          <w:szCs w:val="28"/>
        </w:rPr>
        <w:t xml:space="preserve"> </w:t>
      </w:r>
      <w:proofErr w:type="spellStart"/>
      <w:r w:rsidRPr="005A735A">
        <w:rPr>
          <w:color w:val="000000"/>
          <w:sz w:val="28"/>
          <w:szCs w:val="28"/>
        </w:rPr>
        <w:t>концентрациялар</w:t>
      </w:r>
      <w:proofErr w:type="spellEnd"/>
      <w:r w:rsidRPr="005A735A">
        <w:rPr>
          <w:color w:val="000000"/>
          <w:sz w:val="28"/>
          <w:szCs w:val="28"/>
        </w:rPr>
        <w:t> </w:t>
      </w:r>
      <w:proofErr w:type="spellStart"/>
      <w:r w:rsidRPr="005A735A">
        <w:rPr>
          <w:i/>
          <w:iCs/>
          <w:color w:val="000000"/>
          <w:sz w:val="28"/>
          <w:szCs w:val="28"/>
          <w:shd w:val="clear" w:color="auto" w:fill="FFFFFF"/>
        </w:rPr>
        <w:t>Escherichia</w:t>
      </w:r>
      <w:proofErr w:type="spellEnd"/>
      <w:r w:rsidRPr="005A735A">
        <w:rPr>
          <w:i/>
          <w:iCs/>
          <w:color w:val="000000"/>
          <w:sz w:val="28"/>
          <w:szCs w:val="28"/>
          <w:shd w:val="clear" w:color="auto" w:fill="FFFFFF"/>
        </w:rPr>
        <w:t> </w:t>
      </w:r>
      <w:proofErr w:type="spellStart"/>
      <w:r w:rsidRPr="005A735A">
        <w:rPr>
          <w:i/>
          <w:iCs/>
          <w:color w:val="000000"/>
          <w:sz w:val="28"/>
          <w:szCs w:val="28"/>
          <w:shd w:val="clear" w:color="auto" w:fill="FFFFFF"/>
        </w:rPr>
        <w:t>coli</w:t>
      </w:r>
      <w:proofErr w:type="spellEnd"/>
      <w:r w:rsidRPr="005A735A">
        <w:rPr>
          <w:i/>
          <w:iCs/>
          <w:color w:val="000000"/>
          <w:sz w:val="28"/>
          <w:szCs w:val="28"/>
          <w:shd w:val="clear" w:color="auto" w:fill="FFFFFF"/>
          <w:lang w:val="kk-KZ"/>
        </w:rPr>
        <w:t xml:space="preserve"> ж</w:t>
      </w:r>
      <w:proofErr w:type="spellStart"/>
      <w:r w:rsidRPr="005A735A">
        <w:rPr>
          <w:color w:val="000000"/>
          <w:sz w:val="28"/>
          <w:szCs w:val="28"/>
          <w:shd w:val="clear" w:color="auto" w:fill="FFFFFF"/>
        </w:rPr>
        <w:t>әне</w:t>
      </w:r>
      <w:proofErr w:type="spellEnd"/>
      <w:r w:rsidRPr="005A735A">
        <w:rPr>
          <w:color w:val="000000"/>
          <w:sz w:val="28"/>
          <w:szCs w:val="28"/>
          <w:shd w:val="clear" w:color="auto" w:fill="FFFFFF"/>
        </w:rPr>
        <w:t> </w:t>
      </w:r>
      <w:proofErr w:type="spellStart"/>
      <w:r w:rsidRPr="005A735A">
        <w:rPr>
          <w:i/>
          <w:iCs/>
          <w:color w:val="000000"/>
          <w:sz w:val="28"/>
          <w:szCs w:val="28"/>
          <w:shd w:val="clear" w:color="auto" w:fill="FFFFFF"/>
        </w:rPr>
        <w:t>Salmonella</w:t>
      </w:r>
      <w:proofErr w:type="spellEnd"/>
      <w:r w:rsidRPr="005A735A">
        <w:rPr>
          <w:i/>
          <w:iCs/>
          <w:color w:val="000000"/>
          <w:sz w:val="28"/>
          <w:szCs w:val="28"/>
          <w:shd w:val="clear" w:color="auto" w:fill="FFFFFF"/>
        </w:rPr>
        <w:t> </w:t>
      </w:r>
      <w:proofErr w:type="spellStart"/>
      <w:r w:rsidRPr="005A735A">
        <w:rPr>
          <w:i/>
          <w:iCs/>
          <w:color w:val="000000"/>
          <w:sz w:val="28"/>
          <w:szCs w:val="28"/>
          <w:shd w:val="clear" w:color="auto" w:fill="FFFFFF"/>
        </w:rPr>
        <w:t>enterica</w:t>
      </w:r>
      <w:proofErr w:type="spellEnd"/>
      <w:r w:rsidRPr="005A735A">
        <w:rPr>
          <w:i/>
          <w:iCs/>
          <w:color w:val="000000"/>
          <w:sz w:val="28"/>
          <w:szCs w:val="28"/>
          <w:shd w:val="clear" w:color="auto" w:fill="FFFFFF"/>
          <w:lang w:val="kk-KZ"/>
        </w:rPr>
        <w:t xml:space="preserve"> </w:t>
      </w:r>
      <w:proofErr w:type="spellStart"/>
      <w:r w:rsidRPr="005A735A">
        <w:rPr>
          <w:color w:val="000000"/>
          <w:sz w:val="28"/>
          <w:szCs w:val="28"/>
          <w:shd w:val="clear" w:color="auto" w:fill="FFFFFF"/>
        </w:rPr>
        <w:t>үшін</w:t>
      </w:r>
      <w:proofErr w:type="spellEnd"/>
      <w:r w:rsidRPr="005A735A">
        <w:rPr>
          <w:color w:val="000000"/>
          <w:sz w:val="28"/>
          <w:szCs w:val="28"/>
          <w:shd w:val="clear" w:color="auto" w:fill="FFFFFF"/>
        </w:rPr>
        <w:t xml:space="preserve"> 250 м</w:t>
      </w:r>
      <w:r w:rsidR="00FA1669">
        <w:rPr>
          <w:color w:val="000000"/>
          <w:sz w:val="28"/>
          <w:szCs w:val="28"/>
          <w:shd w:val="clear" w:color="auto" w:fill="FFFFFF"/>
          <w:lang w:val="kk-KZ"/>
        </w:rPr>
        <w:t>к</w:t>
      </w:r>
      <w:r w:rsidRPr="005A735A">
        <w:rPr>
          <w:color w:val="000000"/>
          <w:sz w:val="28"/>
          <w:szCs w:val="28"/>
          <w:shd w:val="clear" w:color="auto" w:fill="FFFFFF"/>
        </w:rPr>
        <w:t xml:space="preserve">г/мл </w:t>
      </w:r>
      <w:proofErr w:type="spellStart"/>
      <w:r w:rsidRPr="005A735A">
        <w:rPr>
          <w:color w:val="000000"/>
          <w:sz w:val="28"/>
          <w:szCs w:val="28"/>
          <w:shd w:val="clear" w:color="auto" w:fill="FFFFFF"/>
        </w:rPr>
        <w:t>құрады</w:t>
      </w:r>
      <w:proofErr w:type="spellEnd"/>
      <w:r w:rsidRPr="005A735A">
        <w:rPr>
          <w:color w:val="000000"/>
          <w:sz w:val="28"/>
          <w:szCs w:val="28"/>
          <w:shd w:val="clear" w:color="auto" w:fill="FFFFFF"/>
          <w:lang w:val="kk-KZ"/>
        </w:rPr>
        <w:t>,</w:t>
      </w:r>
      <w:r w:rsidRPr="005A735A">
        <w:rPr>
          <w:color w:val="000000"/>
          <w:sz w:val="28"/>
          <w:szCs w:val="28"/>
          <w:shd w:val="clear" w:color="auto" w:fill="FFFFFF"/>
        </w:rPr>
        <w:t xml:space="preserve"> </w:t>
      </w:r>
      <w:proofErr w:type="spellStart"/>
      <w:r w:rsidRPr="005A735A">
        <w:rPr>
          <w:i/>
          <w:iCs/>
          <w:color w:val="000000"/>
          <w:sz w:val="28"/>
          <w:szCs w:val="28"/>
          <w:shd w:val="clear" w:color="auto" w:fill="FFFFFF"/>
        </w:rPr>
        <w:t>Klebsiella</w:t>
      </w:r>
      <w:proofErr w:type="spellEnd"/>
      <w:r w:rsidRPr="005A735A">
        <w:rPr>
          <w:i/>
          <w:iCs/>
          <w:color w:val="000000"/>
          <w:sz w:val="28"/>
          <w:szCs w:val="28"/>
          <w:shd w:val="clear" w:color="auto" w:fill="FFFFFF"/>
        </w:rPr>
        <w:t> </w:t>
      </w:r>
      <w:proofErr w:type="spellStart"/>
      <w:r w:rsidRPr="005A735A">
        <w:rPr>
          <w:i/>
          <w:iCs/>
          <w:color w:val="000000"/>
          <w:sz w:val="28"/>
          <w:szCs w:val="28"/>
          <w:shd w:val="clear" w:color="auto" w:fill="FFFFFF"/>
        </w:rPr>
        <w:t>pneumonia</w:t>
      </w:r>
      <w:proofErr w:type="spellEnd"/>
      <w:r w:rsidRPr="005A735A">
        <w:rPr>
          <w:i/>
          <w:iCs/>
          <w:color w:val="000000"/>
          <w:sz w:val="28"/>
          <w:szCs w:val="28"/>
          <w:shd w:val="clear" w:color="auto" w:fill="FFFFFF"/>
          <w:lang w:val="kk-KZ"/>
        </w:rPr>
        <w:t xml:space="preserve"> </w:t>
      </w:r>
      <w:proofErr w:type="spellStart"/>
      <w:r w:rsidRPr="005A735A">
        <w:rPr>
          <w:color w:val="000000"/>
          <w:sz w:val="28"/>
          <w:szCs w:val="28"/>
          <w:shd w:val="clear" w:color="auto" w:fill="FFFFFF"/>
        </w:rPr>
        <w:t>үшін</w:t>
      </w:r>
      <w:proofErr w:type="spellEnd"/>
      <w:r w:rsidRPr="005A735A">
        <w:rPr>
          <w:color w:val="000000"/>
          <w:sz w:val="28"/>
          <w:szCs w:val="28"/>
          <w:shd w:val="clear" w:color="auto" w:fill="FFFFFF"/>
          <w:lang w:val="kk-KZ"/>
        </w:rPr>
        <w:t xml:space="preserve"> </w:t>
      </w:r>
      <w:r w:rsidRPr="005A735A">
        <w:rPr>
          <w:color w:val="000000"/>
          <w:sz w:val="28"/>
          <w:szCs w:val="28"/>
          <w:shd w:val="clear" w:color="auto" w:fill="FFFFFF"/>
        </w:rPr>
        <w:t>125 м</w:t>
      </w:r>
      <w:r w:rsidR="00FA1669">
        <w:rPr>
          <w:color w:val="000000"/>
          <w:sz w:val="28"/>
          <w:szCs w:val="28"/>
          <w:shd w:val="clear" w:color="auto" w:fill="FFFFFF"/>
          <w:lang w:val="kk-KZ"/>
        </w:rPr>
        <w:t>к</w:t>
      </w:r>
      <w:r w:rsidRPr="005A735A">
        <w:rPr>
          <w:color w:val="000000"/>
          <w:sz w:val="28"/>
          <w:szCs w:val="28"/>
          <w:shd w:val="clear" w:color="auto" w:fill="FFFFFF"/>
        </w:rPr>
        <w:t>г/мл</w:t>
      </w:r>
      <w:r w:rsidRPr="005A735A">
        <w:rPr>
          <w:color w:val="000000"/>
          <w:sz w:val="28"/>
          <w:szCs w:val="28"/>
          <w:shd w:val="clear" w:color="auto" w:fill="FFFFFF"/>
          <w:lang w:val="kk-KZ"/>
        </w:rPr>
        <w:t>. Бұл соңғысының сығындыға жоғары сезімталдығын көрсетеді</w:t>
      </w:r>
      <w:r w:rsidR="00124F9E">
        <w:rPr>
          <w:color w:val="000000"/>
          <w:sz w:val="28"/>
          <w:szCs w:val="28"/>
          <w:shd w:val="clear" w:color="auto" w:fill="FFFFFF"/>
          <w:lang w:val="kk-KZ"/>
        </w:rPr>
        <w:t xml:space="preserve"> (32 сурет).</w:t>
      </w:r>
    </w:p>
    <w:p w14:paraId="37A3975C" w14:textId="11BB367F" w:rsidR="009602A8" w:rsidRPr="005A735A" w:rsidRDefault="009602A8" w:rsidP="009602A8">
      <w:pPr>
        <w:pStyle w:val="a8"/>
        <w:spacing w:before="0" w:beforeAutospacing="0" w:after="0" w:afterAutospacing="0"/>
        <w:ind w:firstLineChars="200" w:firstLine="560"/>
        <w:jc w:val="both"/>
        <w:rPr>
          <w:sz w:val="28"/>
          <w:szCs w:val="28"/>
          <w:lang w:val="kk-KZ"/>
        </w:rPr>
      </w:pPr>
      <w:r w:rsidRPr="005A735A">
        <w:rPr>
          <w:i/>
          <w:iCs/>
          <w:color w:val="000000"/>
          <w:sz w:val="28"/>
          <w:szCs w:val="28"/>
          <w:lang w:val="kk-KZ"/>
        </w:rPr>
        <w:t>Pseudomonas aeruginosa </w:t>
      </w:r>
      <w:r w:rsidRPr="005A735A">
        <w:rPr>
          <w:color w:val="000000"/>
          <w:sz w:val="28"/>
          <w:szCs w:val="28"/>
          <w:lang w:val="kk-KZ"/>
        </w:rPr>
        <w:t>іріңді көк таяқшаға қатысты минималды бактерицидтік концентрациядан туындаған бактерицидтік әсер 250 м</w:t>
      </w:r>
      <w:r w:rsidR="00FA1669">
        <w:rPr>
          <w:color w:val="000000"/>
          <w:sz w:val="28"/>
          <w:szCs w:val="28"/>
          <w:lang w:val="kk-KZ"/>
        </w:rPr>
        <w:t>к</w:t>
      </w:r>
      <w:r w:rsidRPr="005A735A">
        <w:rPr>
          <w:color w:val="000000"/>
          <w:sz w:val="28"/>
          <w:szCs w:val="28"/>
          <w:lang w:val="kk-KZ"/>
        </w:rPr>
        <w:t>г/мл-ге тең, ал  бактериостатикалық әсері - 125 м</w:t>
      </w:r>
      <w:r w:rsidR="00FA1669">
        <w:rPr>
          <w:color w:val="000000"/>
          <w:sz w:val="28"/>
          <w:szCs w:val="28"/>
          <w:lang w:val="kk-KZ"/>
        </w:rPr>
        <w:t>к</w:t>
      </w:r>
      <w:r w:rsidRPr="005A735A">
        <w:rPr>
          <w:color w:val="000000"/>
          <w:sz w:val="28"/>
          <w:szCs w:val="28"/>
          <w:lang w:val="kk-KZ"/>
        </w:rPr>
        <w:t>г/мл (</w:t>
      </w:r>
      <w:r w:rsidR="00124F9E">
        <w:rPr>
          <w:color w:val="000000"/>
          <w:sz w:val="28"/>
          <w:szCs w:val="28"/>
          <w:lang w:val="kk-KZ"/>
        </w:rPr>
        <w:t>33</w:t>
      </w:r>
      <w:r w:rsidRPr="005A735A">
        <w:rPr>
          <w:color w:val="000000"/>
          <w:sz w:val="28"/>
          <w:szCs w:val="28"/>
          <w:lang w:val="kk-KZ"/>
        </w:rPr>
        <w:t>-сурет).</w:t>
      </w:r>
    </w:p>
    <w:p w14:paraId="19F283F5" w14:textId="77777777" w:rsidR="009602A8" w:rsidRPr="005A735A" w:rsidRDefault="009602A8" w:rsidP="009602A8">
      <w:pPr>
        <w:pStyle w:val="a8"/>
        <w:spacing w:beforeAutospacing="0" w:afterAutospacing="0"/>
        <w:ind w:firstLineChars="200" w:firstLine="560"/>
        <w:jc w:val="center"/>
        <w:rPr>
          <w:color w:val="000000"/>
          <w:sz w:val="28"/>
          <w:szCs w:val="28"/>
          <w:lang w:val="kk-KZ"/>
        </w:rPr>
      </w:pPr>
      <w:r w:rsidRPr="005A735A">
        <w:rPr>
          <w:color w:val="000000"/>
          <w:sz w:val="28"/>
          <w:szCs w:val="28"/>
          <w:lang w:val="kk-KZ"/>
        </w:rPr>
        <w:t> </w:t>
      </w:r>
    </w:p>
    <w:p w14:paraId="07BD1830" w14:textId="77777777" w:rsidR="009602A8" w:rsidRPr="005A735A" w:rsidRDefault="009602A8" w:rsidP="009602A8">
      <w:pPr>
        <w:pStyle w:val="a8"/>
        <w:spacing w:beforeAutospacing="0" w:afterAutospacing="0"/>
        <w:ind w:firstLineChars="200" w:firstLine="560"/>
        <w:jc w:val="center"/>
        <w:rPr>
          <w:color w:val="000000"/>
          <w:sz w:val="28"/>
          <w:szCs w:val="28"/>
          <w:lang w:val="kk-KZ"/>
        </w:rPr>
      </w:pPr>
      <w:r w:rsidRPr="005A735A">
        <w:rPr>
          <w:bCs/>
          <w:noProof/>
          <w:color w:val="000000"/>
          <w:sz w:val="28"/>
          <w:szCs w:val="28"/>
        </w:rPr>
        <w:lastRenderedPageBreak/>
        <w:drawing>
          <wp:inline distT="0" distB="0" distL="0" distR="0" wp14:anchorId="76CD98C6" wp14:editId="486AC9C2">
            <wp:extent cx="3639185" cy="3562350"/>
            <wp:effectExtent l="0" t="0" r="3175" b="3810"/>
            <wp:docPr id="14631963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7"/>
                    <pic:cNvPicPr>
                      <a:picLocks noChangeAspect="1" noChangeArrowheads="1"/>
                    </pic:cNvPicPr>
                  </pic:nvPicPr>
                  <pic:blipFill>
                    <a:blip r:embed="rId71" cstate="print"/>
                    <a:srcRect/>
                    <a:stretch>
                      <a:fillRect/>
                    </a:stretch>
                  </pic:blipFill>
                  <pic:spPr>
                    <a:xfrm>
                      <a:off x="0" y="0"/>
                      <a:ext cx="3639792" cy="3562350"/>
                    </a:xfrm>
                    <a:prstGeom prst="rect">
                      <a:avLst/>
                    </a:prstGeom>
                    <a:noFill/>
                    <a:ln w="9525">
                      <a:noFill/>
                      <a:miter lim="800000"/>
                      <a:headEnd/>
                      <a:tailEnd/>
                    </a:ln>
                  </pic:spPr>
                </pic:pic>
              </a:graphicData>
            </a:graphic>
          </wp:inline>
        </w:drawing>
      </w:r>
      <w:r w:rsidRPr="005A735A">
        <w:rPr>
          <w:color w:val="000000"/>
          <w:sz w:val="28"/>
          <w:szCs w:val="28"/>
          <w:lang w:val="kk-KZ"/>
        </w:rPr>
        <w:t> </w:t>
      </w:r>
    </w:p>
    <w:p w14:paraId="7C55962B" w14:textId="77777777" w:rsidR="009602A8" w:rsidRPr="005A735A" w:rsidRDefault="009602A8" w:rsidP="009602A8">
      <w:pPr>
        <w:pStyle w:val="a8"/>
        <w:spacing w:beforeAutospacing="0" w:afterAutospacing="0"/>
        <w:ind w:firstLineChars="200" w:firstLine="562"/>
        <w:jc w:val="center"/>
        <w:rPr>
          <w:color w:val="000000"/>
          <w:sz w:val="28"/>
          <w:szCs w:val="28"/>
          <w:lang w:val="kk-KZ"/>
        </w:rPr>
      </w:pPr>
      <w:r w:rsidRPr="005A735A">
        <w:rPr>
          <w:b/>
          <w:bCs/>
          <w:color w:val="000000"/>
          <w:sz w:val="28"/>
          <w:szCs w:val="28"/>
          <w:lang w:val="kk-KZ"/>
        </w:rPr>
        <w:t>        </w:t>
      </w:r>
      <w:r>
        <w:rPr>
          <w:color w:val="000000"/>
          <w:sz w:val="28"/>
          <w:szCs w:val="28"/>
          <w:lang w:val="kk-KZ"/>
        </w:rPr>
        <w:t xml:space="preserve">30 </w:t>
      </w:r>
      <w:r w:rsidRPr="005A735A">
        <w:rPr>
          <w:color w:val="000000"/>
          <w:sz w:val="28"/>
          <w:szCs w:val="28"/>
          <w:lang w:val="kk-KZ"/>
        </w:rPr>
        <w:t>сурет - Микробқа қарсы белсенділікті тестілеу нәтижелері </w:t>
      </w:r>
    </w:p>
    <w:p w14:paraId="7A6EDA51" w14:textId="77777777" w:rsidR="009602A8" w:rsidRPr="005A735A" w:rsidRDefault="009602A8" w:rsidP="009602A8">
      <w:pPr>
        <w:pStyle w:val="a8"/>
        <w:spacing w:beforeAutospacing="0" w:afterAutospacing="0"/>
        <w:ind w:firstLineChars="200" w:firstLine="560"/>
        <w:jc w:val="center"/>
        <w:rPr>
          <w:sz w:val="28"/>
          <w:szCs w:val="28"/>
          <w:lang w:val="kk-KZ"/>
        </w:rPr>
      </w:pPr>
      <w:r w:rsidRPr="005A735A">
        <w:rPr>
          <w:color w:val="000000"/>
          <w:sz w:val="28"/>
          <w:szCs w:val="28"/>
          <w:lang w:val="kk-KZ"/>
        </w:rPr>
        <w:t>Қаратау көкбасы сығындысының (</w:t>
      </w:r>
      <w:r w:rsidRPr="005A735A">
        <w:rPr>
          <w:i/>
          <w:iCs/>
          <w:color w:val="000000"/>
          <w:sz w:val="28"/>
          <w:szCs w:val="28"/>
          <w:lang w:val="kk-KZ"/>
        </w:rPr>
        <w:t>Eryngium karatavicum </w:t>
      </w:r>
      <w:r w:rsidRPr="005A735A">
        <w:rPr>
          <w:color w:val="000000"/>
          <w:sz w:val="28"/>
          <w:szCs w:val="28"/>
          <w:lang w:val="kk-KZ"/>
        </w:rPr>
        <w:t>Iljin)</w:t>
      </w:r>
      <w:r w:rsidRPr="005A735A">
        <w:rPr>
          <w:i/>
          <w:iCs/>
          <w:color w:val="000000"/>
          <w:sz w:val="28"/>
          <w:szCs w:val="28"/>
          <w:lang w:val="kk-KZ"/>
        </w:rPr>
        <w:t> E. coli </w:t>
      </w:r>
      <w:r w:rsidRPr="005A735A">
        <w:rPr>
          <w:color w:val="000000"/>
          <w:sz w:val="28"/>
          <w:szCs w:val="28"/>
          <w:lang w:val="kk-KZ"/>
        </w:rPr>
        <w:t>қатысты 8739</w:t>
      </w:r>
    </w:p>
    <w:p w14:paraId="09BA4872" w14:textId="77777777" w:rsidR="009602A8" w:rsidRPr="005A735A" w:rsidRDefault="009602A8" w:rsidP="009602A8">
      <w:pPr>
        <w:pStyle w:val="a8"/>
        <w:spacing w:beforeAutospacing="0" w:afterAutospacing="0"/>
        <w:ind w:firstLineChars="200" w:firstLine="560"/>
        <w:jc w:val="center"/>
        <w:rPr>
          <w:color w:val="000000"/>
          <w:sz w:val="28"/>
          <w:szCs w:val="28"/>
          <w:lang w:val="kk-KZ"/>
        </w:rPr>
      </w:pPr>
      <w:r w:rsidRPr="005A735A">
        <w:rPr>
          <w:color w:val="000000"/>
          <w:sz w:val="28"/>
          <w:szCs w:val="28"/>
          <w:lang w:val="kk-KZ"/>
        </w:rPr>
        <w:t> </w:t>
      </w:r>
    </w:p>
    <w:p w14:paraId="4A79E9FF" w14:textId="77777777" w:rsidR="009602A8" w:rsidRPr="005A735A" w:rsidRDefault="009602A8" w:rsidP="009602A8">
      <w:pPr>
        <w:pStyle w:val="a8"/>
        <w:spacing w:beforeAutospacing="0" w:afterAutospacing="0"/>
        <w:ind w:firstLineChars="200" w:firstLine="560"/>
        <w:jc w:val="center"/>
        <w:rPr>
          <w:sz w:val="28"/>
          <w:szCs w:val="28"/>
          <w:lang w:val="kk-KZ"/>
        </w:rPr>
      </w:pPr>
      <w:r w:rsidRPr="005A735A">
        <w:rPr>
          <w:noProof/>
          <w:sz w:val="28"/>
          <w:szCs w:val="28"/>
        </w:rPr>
        <w:drawing>
          <wp:inline distT="0" distB="0" distL="0" distR="0" wp14:anchorId="43CAEB9F" wp14:editId="5ABE0BED">
            <wp:extent cx="3714750" cy="3667125"/>
            <wp:effectExtent l="0" t="0" r="3810" b="5715"/>
            <wp:docPr id="115529938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2"/>
                    <pic:cNvPicPr>
                      <a:picLocks noChangeAspect="1" noChangeArrowheads="1"/>
                    </pic:cNvPicPr>
                  </pic:nvPicPr>
                  <pic:blipFill>
                    <a:blip r:embed="rId72" cstate="print"/>
                    <a:srcRect/>
                    <a:stretch>
                      <a:fillRect/>
                    </a:stretch>
                  </pic:blipFill>
                  <pic:spPr>
                    <a:xfrm>
                      <a:off x="0" y="0"/>
                      <a:ext cx="3715696" cy="3668059"/>
                    </a:xfrm>
                    <a:prstGeom prst="rect">
                      <a:avLst/>
                    </a:prstGeom>
                    <a:noFill/>
                    <a:ln w="9525">
                      <a:noFill/>
                      <a:miter lim="800000"/>
                      <a:headEnd/>
                      <a:tailEnd/>
                    </a:ln>
                  </pic:spPr>
                </pic:pic>
              </a:graphicData>
            </a:graphic>
          </wp:inline>
        </w:drawing>
      </w:r>
      <w:r w:rsidRPr="005A735A">
        <w:rPr>
          <w:color w:val="000000"/>
          <w:sz w:val="28"/>
          <w:szCs w:val="28"/>
          <w:lang w:val="kk-KZ"/>
        </w:rPr>
        <w:t> </w:t>
      </w:r>
    </w:p>
    <w:p w14:paraId="4212B866" w14:textId="77777777" w:rsidR="009602A8" w:rsidRPr="005A735A" w:rsidRDefault="009602A8" w:rsidP="009602A8">
      <w:pPr>
        <w:pStyle w:val="a8"/>
        <w:spacing w:beforeAutospacing="0" w:afterAutospacing="0"/>
        <w:ind w:firstLineChars="200" w:firstLine="560"/>
        <w:jc w:val="center"/>
        <w:rPr>
          <w:color w:val="000000"/>
          <w:sz w:val="28"/>
          <w:szCs w:val="28"/>
          <w:lang w:val="kk-KZ"/>
        </w:rPr>
      </w:pPr>
      <w:r>
        <w:rPr>
          <w:color w:val="000000"/>
          <w:sz w:val="28"/>
          <w:szCs w:val="28"/>
          <w:lang w:val="kk-KZ"/>
        </w:rPr>
        <w:t xml:space="preserve">31 </w:t>
      </w:r>
      <w:r w:rsidRPr="005A735A">
        <w:rPr>
          <w:color w:val="000000"/>
          <w:sz w:val="28"/>
          <w:szCs w:val="28"/>
          <w:lang w:val="kk-KZ"/>
        </w:rPr>
        <w:t>сурет - Микробқа қарсы белсенділікті тестілеу нәтижелері</w:t>
      </w:r>
    </w:p>
    <w:p w14:paraId="6338F5F2" w14:textId="77777777" w:rsidR="009602A8" w:rsidRPr="005A735A" w:rsidRDefault="009602A8" w:rsidP="009602A8">
      <w:pPr>
        <w:pStyle w:val="a8"/>
        <w:spacing w:beforeAutospacing="0" w:afterAutospacing="0"/>
        <w:ind w:firstLineChars="200" w:firstLine="560"/>
        <w:jc w:val="center"/>
        <w:rPr>
          <w:sz w:val="28"/>
          <w:szCs w:val="28"/>
          <w:lang w:val="kk-KZ"/>
        </w:rPr>
      </w:pPr>
      <w:r w:rsidRPr="005A735A">
        <w:rPr>
          <w:color w:val="000000"/>
          <w:sz w:val="28"/>
          <w:szCs w:val="28"/>
          <w:lang w:val="kk-KZ"/>
        </w:rPr>
        <w:t>Қаратау көкбасы сығындысының (</w:t>
      </w:r>
      <w:r w:rsidRPr="005A735A">
        <w:rPr>
          <w:i/>
          <w:iCs/>
          <w:color w:val="000000"/>
          <w:sz w:val="28"/>
          <w:szCs w:val="28"/>
          <w:lang w:val="kk-KZ"/>
        </w:rPr>
        <w:t>Eryngium karatavicum </w:t>
      </w:r>
      <w:r w:rsidRPr="005A735A">
        <w:rPr>
          <w:color w:val="000000"/>
          <w:sz w:val="28"/>
          <w:szCs w:val="28"/>
          <w:lang w:val="kk-KZ"/>
        </w:rPr>
        <w:t>Iljin)</w:t>
      </w:r>
      <w:r w:rsidRPr="005A735A">
        <w:rPr>
          <w:i/>
          <w:iCs/>
          <w:color w:val="000000"/>
          <w:sz w:val="28"/>
          <w:szCs w:val="28"/>
          <w:lang w:val="kk-KZ"/>
        </w:rPr>
        <w:t> S.enterica </w:t>
      </w:r>
      <w:r w:rsidRPr="005A735A">
        <w:rPr>
          <w:color w:val="000000"/>
          <w:sz w:val="28"/>
          <w:szCs w:val="28"/>
          <w:lang w:val="kk-KZ"/>
        </w:rPr>
        <w:t>қатысты 14028</w:t>
      </w:r>
    </w:p>
    <w:p w14:paraId="1B403D67" w14:textId="77777777" w:rsidR="009602A8" w:rsidRPr="00586201" w:rsidRDefault="009602A8" w:rsidP="009602A8">
      <w:pPr>
        <w:pStyle w:val="a8"/>
        <w:spacing w:beforeAutospacing="0" w:afterAutospacing="0"/>
        <w:ind w:firstLineChars="200" w:firstLine="560"/>
        <w:jc w:val="center"/>
        <w:rPr>
          <w:color w:val="000000"/>
          <w:sz w:val="28"/>
          <w:szCs w:val="28"/>
          <w:lang w:val="kk-KZ"/>
        </w:rPr>
      </w:pPr>
      <w:r w:rsidRPr="005A735A">
        <w:rPr>
          <w:noProof/>
          <w:sz w:val="28"/>
          <w:szCs w:val="28"/>
        </w:rPr>
        <w:lastRenderedPageBreak/>
        <w:drawing>
          <wp:inline distT="0" distB="0" distL="0" distR="0" wp14:anchorId="47DC62C8" wp14:editId="6CC66AC5">
            <wp:extent cx="3657600" cy="3657600"/>
            <wp:effectExtent l="0" t="0" r="0" b="0"/>
            <wp:docPr id="9418488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8"/>
                    <pic:cNvPicPr>
                      <a:picLocks noChangeAspect="1" noChangeArrowheads="1"/>
                    </pic:cNvPicPr>
                  </pic:nvPicPr>
                  <pic:blipFill>
                    <a:blip r:embed="rId73" cstate="print"/>
                    <a:srcRect/>
                    <a:stretch>
                      <a:fillRect/>
                    </a:stretch>
                  </pic:blipFill>
                  <pic:spPr>
                    <a:xfrm>
                      <a:off x="0" y="0"/>
                      <a:ext cx="3657600" cy="3657600"/>
                    </a:xfrm>
                    <a:prstGeom prst="rect">
                      <a:avLst/>
                    </a:prstGeom>
                    <a:noFill/>
                    <a:ln w="9525">
                      <a:noFill/>
                      <a:miter lim="800000"/>
                      <a:headEnd/>
                      <a:tailEnd/>
                    </a:ln>
                  </pic:spPr>
                </pic:pic>
              </a:graphicData>
            </a:graphic>
          </wp:inline>
        </w:drawing>
      </w:r>
      <w:r w:rsidRPr="00586201">
        <w:rPr>
          <w:color w:val="000000"/>
          <w:sz w:val="28"/>
          <w:szCs w:val="28"/>
          <w:lang w:val="kk-KZ"/>
        </w:rPr>
        <w:t> </w:t>
      </w:r>
    </w:p>
    <w:p w14:paraId="0A804EE5" w14:textId="77777777" w:rsidR="009602A8" w:rsidRPr="00586201" w:rsidRDefault="009602A8" w:rsidP="009602A8">
      <w:pPr>
        <w:pStyle w:val="a8"/>
        <w:spacing w:beforeAutospacing="0" w:afterAutospacing="0"/>
        <w:ind w:firstLineChars="200" w:firstLine="560"/>
        <w:jc w:val="center"/>
        <w:rPr>
          <w:sz w:val="28"/>
          <w:szCs w:val="28"/>
          <w:lang w:val="kk-KZ"/>
        </w:rPr>
      </w:pPr>
      <w:r w:rsidRPr="00586201">
        <w:rPr>
          <w:color w:val="000000"/>
          <w:sz w:val="28"/>
          <w:szCs w:val="28"/>
          <w:lang w:val="kk-KZ"/>
        </w:rPr>
        <w:t> </w:t>
      </w:r>
    </w:p>
    <w:p w14:paraId="775F5CB0" w14:textId="77777777" w:rsidR="009602A8" w:rsidRPr="00586201" w:rsidRDefault="009602A8" w:rsidP="009602A8">
      <w:pPr>
        <w:pStyle w:val="a8"/>
        <w:spacing w:beforeAutospacing="0" w:afterAutospacing="0"/>
        <w:ind w:firstLineChars="200" w:firstLine="560"/>
        <w:jc w:val="center"/>
        <w:rPr>
          <w:sz w:val="28"/>
          <w:szCs w:val="28"/>
          <w:lang w:val="kk-KZ"/>
        </w:rPr>
      </w:pPr>
      <w:r>
        <w:rPr>
          <w:color w:val="000000"/>
          <w:sz w:val="28"/>
          <w:szCs w:val="28"/>
          <w:lang w:val="kk-KZ"/>
        </w:rPr>
        <w:t xml:space="preserve">32 </w:t>
      </w:r>
      <w:r w:rsidRPr="00586201">
        <w:rPr>
          <w:color w:val="000000"/>
          <w:sz w:val="28"/>
          <w:szCs w:val="28"/>
          <w:lang w:val="kk-KZ"/>
        </w:rPr>
        <w:t>сурет - Микробқа қарсы белсенділікті тестілеу нәтижелері қаратау көкбасы сығындысының (</w:t>
      </w:r>
      <w:r w:rsidRPr="00586201">
        <w:rPr>
          <w:i/>
          <w:iCs/>
          <w:color w:val="000000"/>
          <w:sz w:val="28"/>
          <w:szCs w:val="28"/>
          <w:lang w:val="kk-KZ"/>
        </w:rPr>
        <w:t>Eryngium karatavicum </w:t>
      </w:r>
      <w:r w:rsidRPr="00586201">
        <w:rPr>
          <w:color w:val="000000"/>
          <w:sz w:val="28"/>
          <w:szCs w:val="28"/>
          <w:lang w:val="kk-KZ"/>
        </w:rPr>
        <w:t>Iljin)</w:t>
      </w:r>
      <w:r w:rsidRPr="00586201">
        <w:rPr>
          <w:i/>
          <w:iCs/>
          <w:color w:val="000000"/>
          <w:sz w:val="28"/>
          <w:szCs w:val="28"/>
          <w:lang w:val="kk-KZ"/>
        </w:rPr>
        <w:t> </w:t>
      </w:r>
      <w:r w:rsidRPr="00586201">
        <w:rPr>
          <w:color w:val="000000"/>
          <w:sz w:val="28"/>
          <w:szCs w:val="28"/>
          <w:lang w:val="kk-KZ"/>
        </w:rPr>
        <w:t> </w:t>
      </w:r>
      <w:r w:rsidRPr="00586201">
        <w:rPr>
          <w:i/>
          <w:iCs/>
          <w:color w:val="000000"/>
          <w:sz w:val="28"/>
          <w:szCs w:val="28"/>
          <w:lang w:val="kk-KZ"/>
        </w:rPr>
        <w:t>K.pneumoniae </w:t>
      </w:r>
      <w:r w:rsidRPr="00586201">
        <w:rPr>
          <w:color w:val="000000"/>
          <w:sz w:val="28"/>
          <w:szCs w:val="28"/>
          <w:lang w:val="kk-KZ"/>
        </w:rPr>
        <w:t>қатысты</w:t>
      </w:r>
      <w:r w:rsidRPr="005A735A">
        <w:rPr>
          <w:color w:val="000000"/>
          <w:sz w:val="28"/>
          <w:szCs w:val="28"/>
          <w:lang w:val="kk-KZ"/>
        </w:rPr>
        <w:t xml:space="preserve"> </w:t>
      </w:r>
      <w:r w:rsidRPr="00586201">
        <w:rPr>
          <w:color w:val="000000"/>
          <w:sz w:val="28"/>
          <w:szCs w:val="28"/>
          <w:lang w:val="kk-KZ"/>
        </w:rPr>
        <w:t>10031</w:t>
      </w:r>
    </w:p>
    <w:p w14:paraId="2073C04E" w14:textId="77777777" w:rsidR="009602A8" w:rsidRPr="00586201" w:rsidRDefault="009602A8" w:rsidP="009602A8">
      <w:pPr>
        <w:pStyle w:val="a8"/>
        <w:spacing w:beforeAutospacing="0" w:afterAutospacing="0"/>
        <w:ind w:firstLineChars="200" w:firstLine="560"/>
        <w:jc w:val="center"/>
        <w:rPr>
          <w:sz w:val="28"/>
          <w:szCs w:val="28"/>
          <w:lang w:val="kk-KZ"/>
        </w:rPr>
      </w:pPr>
      <w:r w:rsidRPr="00586201">
        <w:rPr>
          <w:color w:val="000000"/>
          <w:sz w:val="28"/>
          <w:szCs w:val="28"/>
          <w:lang w:val="kk-KZ"/>
        </w:rPr>
        <w:t> </w:t>
      </w:r>
    </w:p>
    <w:p w14:paraId="13A52743" w14:textId="77777777" w:rsidR="009602A8" w:rsidRPr="00586201" w:rsidRDefault="009602A8" w:rsidP="009602A8">
      <w:pPr>
        <w:pStyle w:val="a8"/>
        <w:spacing w:beforeAutospacing="0" w:afterAutospacing="0"/>
        <w:ind w:firstLineChars="200" w:firstLine="560"/>
        <w:jc w:val="center"/>
        <w:rPr>
          <w:sz w:val="28"/>
          <w:szCs w:val="28"/>
          <w:lang w:val="kk-KZ"/>
        </w:rPr>
      </w:pPr>
      <w:r w:rsidRPr="005A735A">
        <w:rPr>
          <w:noProof/>
          <w:sz w:val="28"/>
          <w:szCs w:val="28"/>
        </w:rPr>
        <w:drawing>
          <wp:inline distT="0" distB="0" distL="0" distR="0" wp14:anchorId="12FAF8C9" wp14:editId="4126FC2E">
            <wp:extent cx="3738245" cy="3626485"/>
            <wp:effectExtent l="0" t="0" r="10795" b="635"/>
            <wp:docPr id="821842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0"/>
                    <pic:cNvPicPr>
                      <a:picLocks noChangeAspect="1" noChangeArrowheads="1"/>
                    </pic:cNvPicPr>
                  </pic:nvPicPr>
                  <pic:blipFill>
                    <a:blip r:embed="rId74" cstate="print"/>
                    <a:srcRect/>
                    <a:stretch>
                      <a:fillRect/>
                    </a:stretch>
                  </pic:blipFill>
                  <pic:spPr>
                    <a:xfrm>
                      <a:off x="0" y="0"/>
                      <a:ext cx="3738347" cy="3626853"/>
                    </a:xfrm>
                    <a:prstGeom prst="rect">
                      <a:avLst/>
                    </a:prstGeom>
                    <a:noFill/>
                    <a:ln w="9525">
                      <a:noFill/>
                      <a:miter lim="800000"/>
                      <a:headEnd/>
                      <a:tailEnd/>
                    </a:ln>
                  </pic:spPr>
                </pic:pic>
              </a:graphicData>
            </a:graphic>
          </wp:inline>
        </w:drawing>
      </w:r>
      <w:r w:rsidRPr="00586201">
        <w:rPr>
          <w:color w:val="000000"/>
          <w:sz w:val="28"/>
          <w:szCs w:val="28"/>
          <w:lang w:val="kk-KZ"/>
        </w:rPr>
        <w:t> </w:t>
      </w:r>
    </w:p>
    <w:p w14:paraId="41DFEE49" w14:textId="77777777" w:rsidR="009602A8" w:rsidRPr="00C224F3" w:rsidRDefault="009602A8" w:rsidP="009602A8">
      <w:pPr>
        <w:pStyle w:val="a8"/>
        <w:spacing w:beforeAutospacing="0" w:afterAutospacing="0"/>
        <w:ind w:firstLineChars="200" w:firstLine="560"/>
        <w:jc w:val="center"/>
        <w:rPr>
          <w:color w:val="000000"/>
          <w:sz w:val="28"/>
          <w:szCs w:val="28"/>
          <w:lang w:val="kk-KZ"/>
        </w:rPr>
      </w:pPr>
      <w:r>
        <w:rPr>
          <w:color w:val="000000"/>
          <w:sz w:val="28"/>
          <w:szCs w:val="28"/>
          <w:lang w:val="kk-KZ"/>
        </w:rPr>
        <w:t xml:space="preserve">33 </w:t>
      </w:r>
      <w:r w:rsidRPr="00586201">
        <w:rPr>
          <w:color w:val="000000"/>
          <w:sz w:val="28"/>
          <w:szCs w:val="28"/>
          <w:lang w:val="kk-KZ"/>
        </w:rPr>
        <w:t>сурет - Микробқа қарсы белсенділікті тестілеу нәтижелері </w:t>
      </w:r>
      <w:r w:rsidRPr="005A735A">
        <w:rPr>
          <w:color w:val="000000"/>
          <w:sz w:val="28"/>
          <w:szCs w:val="28"/>
          <w:lang w:val="kk-KZ"/>
        </w:rPr>
        <w:t>Қ</w:t>
      </w:r>
      <w:r w:rsidRPr="00C224F3">
        <w:rPr>
          <w:color w:val="000000"/>
          <w:sz w:val="28"/>
          <w:szCs w:val="28"/>
          <w:lang w:val="kk-KZ"/>
        </w:rPr>
        <w:t>аратау көкбасы сығындысының (</w:t>
      </w:r>
      <w:r w:rsidRPr="00C224F3">
        <w:rPr>
          <w:i/>
          <w:iCs/>
          <w:color w:val="000000"/>
          <w:sz w:val="28"/>
          <w:szCs w:val="28"/>
          <w:lang w:val="kk-KZ"/>
        </w:rPr>
        <w:t>Eryngium karatavicum </w:t>
      </w:r>
      <w:r w:rsidRPr="00C224F3">
        <w:rPr>
          <w:color w:val="000000"/>
          <w:sz w:val="28"/>
          <w:szCs w:val="28"/>
          <w:lang w:val="kk-KZ"/>
        </w:rPr>
        <w:t>Iljin)</w:t>
      </w:r>
      <w:r w:rsidRPr="00C224F3">
        <w:rPr>
          <w:i/>
          <w:iCs/>
          <w:color w:val="000000"/>
          <w:sz w:val="28"/>
          <w:szCs w:val="28"/>
          <w:lang w:val="kk-KZ"/>
        </w:rPr>
        <w:t> P. aeruginosa</w:t>
      </w:r>
      <w:r w:rsidRPr="005A735A">
        <w:rPr>
          <w:i/>
          <w:iCs/>
          <w:color w:val="000000"/>
          <w:sz w:val="28"/>
          <w:szCs w:val="28"/>
          <w:lang w:val="kk-KZ"/>
        </w:rPr>
        <w:t xml:space="preserve"> </w:t>
      </w:r>
      <w:r w:rsidRPr="00C224F3">
        <w:rPr>
          <w:color w:val="000000"/>
          <w:sz w:val="28"/>
          <w:szCs w:val="28"/>
          <w:lang w:val="kk-KZ"/>
        </w:rPr>
        <w:t>қатысты</w:t>
      </w:r>
      <w:r w:rsidRPr="00C224F3">
        <w:rPr>
          <w:i/>
          <w:iCs/>
          <w:color w:val="000000"/>
          <w:sz w:val="28"/>
          <w:szCs w:val="28"/>
          <w:lang w:val="kk-KZ"/>
        </w:rPr>
        <w:t> </w:t>
      </w:r>
      <w:r w:rsidRPr="00C224F3">
        <w:rPr>
          <w:color w:val="000000"/>
          <w:sz w:val="28"/>
          <w:szCs w:val="28"/>
          <w:lang w:val="kk-KZ"/>
        </w:rPr>
        <w:t>9027</w:t>
      </w:r>
    </w:p>
    <w:p w14:paraId="46C54228" w14:textId="2021D6C1" w:rsidR="009602A8" w:rsidRPr="005A735A" w:rsidRDefault="009602A8" w:rsidP="009602A8">
      <w:pPr>
        <w:pStyle w:val="a8"/>
        <w:spacing w:beforeAutospacing="0" w:afterAutospacing="0"/>
        <w:ind w:firstLineChars="200" w:firstLine="560"/>
        <w:jc w:val="both"/>
        <w:rPr>
          <w:color w:val="000000"/>
          <w:sz w:val="28"/>
          <w:szCs w:val="28"/>
          <w:lang w:val="kk-KZ"/>
        </w:rPr>
      </w:pPr>
      <w:r w:rsidRPr="008A61B3">
        <w:rPr>
          <w:i/>
          <w:iCs/>
          <w:color w:val="000000"/>
          <w:sz w:val="28"/>
          <w:szCs w:val="28"/>
          <w:lang w:val="kk-KZ"/>
        </w:rPr>
        <w:lastRenderedPageBreak/>
        <w:t>Candida аlbicans</w:t>
      </w:r>
      <w:r w:rsidRPr="005A735A">
        <w:rPr>
          <w:i/>
          <w:iCs/>
          <w:color w:val="000000"/>
          <w:sz w:val="28"/>
          <w:szCs w:val="28"/>
          <w:lang w:val="kk-KZ"/>
        </w:rPr>
        <w:t> </w:t>
      </w:r>
      <w:r w:rsidRPr="008A61B3">
        <w:rPr>
          <w:color w:val="000000"/>
          <w:sz w:val="28"/>
          <w:szCs w:val="28"/>
          <w:lang w:val="kk-KZ"/>
        </w:rPr>
        <w:t>ашытқы штаммына қатысты көкбас сығындысын сынау кезінде алынған мәліметтер</w:t>
      </w:r>
      <w:r w:rsidRPr="005A735A">
        <w:rPr>
          <w:color w:val="000000"/>
          <w:sz w:val="28"/>
          <w:szCs w:val="28"/>
          <w:lang w:val="kk-KZ"/>
        </w:rPr>
        <w:t>, сондай-ақ микробқа қарсы белсенділіктің болуын көрсетеді. Фунгицидтік әсері 250 м</w:t>
      </w:r>
      <w:r w:rsidR="00FA1669">
        <w:rPr>
          <w:color w:val="000000"/>
          <w:sz w:val="28"/>
          <w:szCs w:val="28"/>
          <w:lang w:val="kk-KZ"/>
        </w:rPr>
        <w:t>к</w:t>
      </w:r>
      <w:r w:rsidRPr="005A735A">
        <w:rPr>
          <w:color w:val="000000"/>
          <w:sz w:val="28"/>
          <w:szCs w:val="28"/>
          <w:lang w:val="kk-KZ"/>
        </w:rPr>
        <w:t>г/мл концентрациясымен әсер еткенде байқалды, фунгистатикалық әсері 125 м</w:t>
      </w:r>
      <w:r w:rsidR="00330D9B">
        <w:rPr>
          <w:color w:val="000000"/>
          <w:sz w:val="28"/>
          <w:szCs w:val="28"/>
          <w:lang w:val="kk-KZ"/>
        </w:rPr>
        <w:t>к</w:t>
      </w:r>
      <w:r w:rsidRPr="005A735A">
        <w:rPr>
          <w:color w:val="000000"/>
          <w:sz w:val="28"/>
          <w:szCs w:val="28"/>
          <w:lang w:val="kk-KZ"/>
        </w:rPr>
        <w:t>г/мл-де анықталды (</w:t>
      </w:r>
      <w:r w:rsidR="007A1C3B">
        <w:rPr>
          <w:color w:val="000000"/>
          <w:sz w:val="28"/>
          <w:szCs w:val="28"/>
          <w:lang w:val="kk-KZ"/>
        </w:rPr>
        <w:t xml:space="preserve">34 </w:t>
      </w:r>
      <w:r w:rsidRPr="005A735A">
        <w:rPr>
          <w:color w:val="000000"/>
          <w:sz w:val="28"/>
          <w:szCs w:val="28"/>
          <w:lang w:val="kk-KZ"/>
        </w:rPr>
        <w:t xml:space="preserve">сурет). Мицелиалды саңырауқұлақ  </w:t>
      </w:r>
      <w:r w:rsidRPr="005A735A">
        <w:rPr>
          <w:i/>
          <w:iCs/>
          <w:color w:val="000000"/>
          <w:sz w:val="28"/>
          <w:szCs w:val="28"/>
          <w:lang w:val="kk-KZ"/>
        </w:rPr>
        <w:t>Aspergillus brasiliensis</w:t>
      </w:r>
      <w:r w:rsidRPr="005A735A">
        <w:rPr>
          <w:color w:val="000000"/>
          <w:sz w:val="28"/>
          <w:szCs w:val="28"/>
          <w:lang w:val="kk-KZ"/>
        </w:rPr>
        <w:t> штаммына қатысты фунгицидтік әсер инкубацияның 7-ші күнінде 250 м</w:t>
      </w:r>
      <w:r w:rsidR="00FA1669">
        <w:rPr>
          <w:color w:val="000000"/>
          <w:sz w:val="28"/>
          <w:szCs w:val="28"/>
          <w:lang w:val="kk-KZ"/>
        </w:rPr>
        <w:t>к</w:t>
      </w:r>
      <w:r w:rsidRPr="005A735A">
        <w:rPr>
          <w:color w:val="000000"/>
          <w:sz w:val="28"/>
          <w:szCs w:val="28"/>
          <w:lang w:val="kk-KZ"/>
        </w:rPr>
        <w:t xml:space="preserve">г/мл концентрациясында анықталды, </w:t>
      </w:r>
      <w:r>
        <w:rPr>
          <w:color w:val="000000"/>
          <w:sz w:val="28"/>
          <w:szCs w:val="28"/>
          <w:lang w:val="kk-KZ"/>
        </w:rPr>
        <w:t>ұяшық</w:t>
      </w:r>
      <w:r w:rsidRPr="005A735A">
        <w:rPr>
          <w:color w:val="000000"/>
          <w:sz w:val="28"/>
          <w:szCs w:val="28"/>
          <w:lang w:val="kk-KZ"/>
        </w:rPr>
        <w:t>да көзбен көрінетін өсуді тежейтін МИК (минималды ингибиторлық концентрация) ≥ 125 м</w:t>
      </w:r>
      <w:r w:rsidR="00C15C9B">
        <w:rPr>
          <w:color w:val="000000"/>
          <w:sz w:val="28"/>
          <w:szCs w:val="28"/>
          <w:lang w:val="kk-KZ"/>
        </w:rPr>
        <w:t>к</w:t>
      </w:r>
      <w:r w:rsidRPr="005A735A">
        <w:rPr>
          <w:color w:val="000000"/>
          <w:sz w:val="28"/>
          <w:szCs w:val="28"/>
          <w:lang w:val="kk-KZ"/>
        </w:rPr>
        <w:t>г/мл құрады (</w:t>
      </w:r>
      <w:r w:rsidR="00124F9E">
        <w:rPr>
          <w:color w:val="000000"/>
          <w:sz w:val="28"/>
          <w:szCs w:val="28"/>
          <w:lang w:val="kk-KZ"/>
        </w:rPr>
        <w:t>39</w:t>
      </w:r>
      <w:r w:rsidRPr="005A735A">
        <w:rPr>
          <w:color w:val="000000"/>
          <w:sz w:val="28"/>
          <w:szCs w:val="28"/>
          <w:lang w:val="kk-KZ"/>
        </w:rPr>
        <w:t>-кесте).</w:t>
      </w:r>
    </w:p>
    <w:p w14:paraId="1887D7FE" w14:textId="77777777" w:rsidR="009602A8" w:rsidRPr="005A735A" w:rsidRDefault="009602A8" w:rsidP="009602A8">
      <w:pPr>
        <w:pStyle w:val="a8"/>
        <w:spacing w:beforeAutospacing="0" w:afterAutospacing="0"/>
        <w:ind w:firstLineChars="200" w:firstLine="560"/>
        <w:jc w:val="both"/>
        <w:rPr>
          <w:color w:val="000000"/>
          <w:sz w:val="28"/>
          <w:szCs w:val="28"/>
          <w:lang w:val="kk-KZ"/>
        </w:rPr>
      </w:pPr>
    </w:p>
    <w:p w14:paraId="2E75EE7C" w14:textId="77777777" w:rsidR="009602A8" w:rsidRPr="005A735A" w:rsidRDefault="009602A8" w:rsidP="009602A8">
      <w:pPr>
        <w:pStyle w:val="a8"/>
        <w:spacing w:beforeAutospacing="0" w:afterAutospacing="0"/>
        <w:ind w:firstLineChars="200" w:firstLine="560"/>
        <w:jc w:val="center"/>
        <w:rPr>
          <w:color w:val="000000"/>
          <w:sz w:val="28"/>
          <w:szCs w:val="28"/>
        </w:rPr>
      </w:pPr>
      <w:r w:rsidRPr="005A735A">
        <w:rPr>
          <w:noProof/>
          <w:sz w:val="28"/>
          <w:szCs w:val="28"/>
        </w:rPr>
        <w:drawing>
          <wp:inline distT="0" distB="0" distL="0" distR="0" wp14:anchorId="0FA53D4A" wp14:editId="20D38AC1">
            <wp:extent cx="3666490" cy="3105150"/>
            <wp:effectExtent l="0" t="0" r="0" b="0"/>
            <wp:docPr id="9272914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1"/>
                    <pic:cNvPicPr>
                      <a:picLocks noChangeAspect="1" noChangeArrowheads="1"/>
                    </pic:cNvPicPr>
                  </pic:nvPicPr>
                  <pic:blipFill>
                    <a:blip r:embed="rId75" cstate="print"/>
                    <a:srcRect/>
                    <a:stretch>
                      <a:fillRect/>
                    </a:stretch>
                  </pic:blipFill>
                  <pic:spPr>
                    <a:xfrm>
                      <a:off x="0" y="0"/>
                      <a:ext cx="3668431" cy="3106794"/>
                    </a:xfrm>
                    <a:prstGeom prst="rect">
                      <a:avLst/>
                    </a:prstGeom>
                    <a:noFill/>
                    <a:ln w="9525">
                      <a:noFill/>
                      <a:miter lim="800000"/>
                      <a:headEnd/>
                      <a:tailEnd/>
                    </a:ln>
                  </pic:spPr>
                </pic:pic>
              </a:graphicData>
            </a:graphic>
          </wp:inline>
        </w:drawing>
      </w:r>
    </w:p>
    <w:p w14:paraId="7D4AE243" w14:textId="77777777" w:rsidR="009602A8" w:rsidRPr="005A735A" w:rsidRDefault="009602A8" w:rsidP="009602A8">
      <w:pPr>
        <w:pStyle w:val="a8"/>
        <w:spacing w:beforeAutospacing="0" w:afterAutospacing="0"/>
        <w:ind w:firstLineChars="200" w:firstLine="560"/>
        <w:jc w:val="center"/>
        <w:rPr>
          <w:sz w:val="28"/>
          <w:szCs w:val="28"/>
        </w:rPr>
      </w:pPr>
      <w:r>
        <w:rPr>
          <w:color w:val="000000"/>
          <w:sz w:val="28"/>
          <w:szCs w:val="28"/>
          <w:lang w:val="kk-KZ"/>
        </w:rPr>
        <w:t xml:space="preserve">34 </w:t>
      </w:r>
      <w:proofErr w:type="spellStart"/>
      <w:r w:rsidRPr="005A735A">
        <w:rPr>
          <w:color w:val="000000"/>
          <w:sz w:val="28"/>
          <w:szCs w:val="28"/>
        </w:rPr>
        <w:t>сурет</w:t>
      </w:r>
      <w:proofErr w:type="spellEnd"/>
      <w:r w:rsidRPr="005A735A">
        <w:rPr>
          <w:color w:val="000000"/>
          <w:sz w:val="28"/>
          <w:szCs w:val="28"/>
        </w:rPr>
        <w:t xml:space="preserve"> - </w:t>
      </w:r>
      <w:r w:rsidRPr="005A735A">
        <w:rPr>
          <w:color w:val="000000"/>
          <w:sz w:val="28"/>
          <w:szCs w:val="28"/>
          <w:lang w:val="kk-KZ"/>
        </w:rPr>
        <w:t>Қ</w:t>
      </w:r>
      <w:proofErr w:type="spellStart"/>
      <w:r w:rsidRPr="005A735A">
        <w:rPr>
          <w:color w:val="000000"/>
          <w:sz w:val="28"/>
          <w:szCs w:val="28"/>
        </w:rPr>
        <w:t>аратау</w:t>
      </w:r>
      <w:proofErr w:type="spellEnd"/>
      <w:r w:rsidRPr="005A735A">
        <w:rPr>
          <w:color w:val="000000"/>
          <w:sz w:val="28"/>
          <w:szCs w:val="28"/>
        </w:rPr>
        <w:t xml:space="preserve"> </w:t>
      </w:r>
      <w:proofErr w:type="spellStart"/>
      <w:r w:rsidRPr="005A735A">
        <w:rPr>
          <w:color w:val="000000"/>
          <w:sz w:val="28"/>
          <w:szCs w:val="28"/>
        </w:rPr>
        <w:t>көкбасы</w:t>
      </w:r>
      <w:proofErr w:type="spellEnd"/>
      <w:r w:rsidRPr="005A735A">
        <w:rPr>
          <w:color w:val="000000"/>
          <w:sz w:val="28"/>
          <w:szCs w:val="28"/>
        </w:rPr>
        <w:t xml:space="preserve"> </w:t>
      </w:r>
      <w:proofErr w:type="spellStart"/>
      <w:r w:rsidRPr="005A735A">
        <w:rPr>
          <w:color w:val="000000"/>
          <w:sz w:val="28"/>
          <w:szCs w:val="28"/>
        </w:rPr>
        <w:t>сығындысының</w:t>
      </w:r>
      <w:proofErr w:type="spellEnd"/>
      <w:r w:rsidRPr="005A735A">
        <w:rPr>
          <w:color w:val="000000"/>
          <w:sz w:val="28"/>
          <w:szCs w:val="28"/>
        </w:rPr>
        <w:t xml:space="preserve"> (</w:t>
      </w:r>
      <w:proofErr w:type="spellStart"/>
      <w:r w:rsidRPr="005A735A">
        <w:rPr>
          <w:i/>
          <w:iCs/>
          <w:color w:val="000000"/>
          <w:sz w:val="28"/>
          <w:szCs w:val="28"/>
        </w:rPr>
        <w:t>Eryngium</w:t>
      </w:r>
      <w:proofErr w:type="spellEnd"/>
      <w:r w:rsidRPr="005A735A">
        <w:rPr>
          <w:i/>
          <w:iCs/>
          <w:color w:val="000000"/>
          <w:sz w:val="28"/>
          <w:szCs w:val="28"/>
        </w:rPr>
        <w:t> </w:t>
      </w:r>
      <w:proofErr w:type="spellStart"/>
      <w:r w:rsidRPr="005A735A">
        <w:rPr>
          <w:i/>
          <w:iCs/>
          <w:color w:val="000000"/>
          <w:sz w:val="28"/>
          <w:szCs w:val="28"/>
        </w:rPr>
        <w:t>karatavicum</w:t>
      </w:r>
      <w:proofErr w:type="spellEnd"/>
      <w:r w:rsidRPr="005A735A">
        <w:rPr>
          <w:i/>
          <w:iCs/>
          <w:color w:val="000000"/>
          <w:sz w:val="28"/>
          <w:szCs w:val="28"/>
        </w:rPr>
        <w:t> </w:t>
      </w:r>
      <w:proofErr w:type="spellStart"/>
      <w:r w:rsidRPr="005A735A">
        <w:rPr>
          <w:i/>
          <w:iCs/>
          <w:color w:val="000000"/>
          <w:sz w:val="28"/>
          <w:szCs w:val="28"/>
        </w:rPr>
        <w:t>Iljin</w:t>
      </w:r>
      <w:proofErr w:type="spellEnd"/>
      <w:r w:rsidRPr="005A735A">
        <w:rPr>
          <w:color w:val="000000"/>
          <w:sz w:val="28"/>
          <w:szCs w:val="28"/>
        </w:rPr>
        <w:t>)</w:t>
      </w:r>
      <w:r w:rsidRPr="005A735A">
        <w:rPr>
          <w:color w:val="000000"/>
          <w:sz w:val="28"/>
          <w:szCs w:val="28"/>
          <w:lang w:val="kk-KZ"/>
        </w:rPr>
        <w:t xml:space="preserve"> м</w:t>
      </w:r>
      <w:proofErr w:type="spellStart"/>
      <w:r w:rsidRPr="005A735A">
        <w:rPr>
          <w:color w:val="000000"/>
          <w:sz w:val="28"/>
          <w:szCs w:val="28"/>
        </w:rPr>
        <w:t>икробқа</w:t>
      </w:r>
      <w:proofErr w:type="spellEnd"/>
      <w:r w:rsidRPr="005A735A">
        <w:rPr>
          <w:color w:val="000000"/>
          <w:sz w:val="28"/>
          <w:szCs w:val="28"/>
        </w:rPr>
        <w:t xml:space="preserve"> </w:t>
      </w:r>
      <w:proofErr w:type="spellStart"/>
      <w:r w:rsidRPr="005A735A">
        <w:rPr>
          <w:color w:val="000000"/>
          <w:sz w:val="28"/>
          <w:szCs w:val="28"/>
        </w:rPr>
        <w:t>қарсы</w:t>
      </w:r>
      <w:proofErr w:type="spellEnd"/>
      <w:r w:rsidRPr="005A735A">
        <w:rPr>
          <w:color w:val="000000"/>
          <w:sz w:val="28"/>
          <w:szCs w:val="28"/>
        </w:rPr>
        <w:t xml:space="preserve"> </w:t>
      </w:r>
      <w:proofErr w:type="spellStart"/>
      <w:r w:rsidRPr="005A735A">
        <w:rPr>
          <w:color w:val="000000"/>
          <w:sz w:val="28"/>
          <w:szCs w:val="28"/>
        </w:rPr>
        <w:t>белсенділікті</w:t>
      </w:r>
      <w:proofErr w:type="spellEnd"/>
      <w:r w:rsidRPr="005A735A">
        <w:rPr>
          <w:color w:val="000000"/>
          <w:sz w:val="28"/>
          <w:szCs w:val="28"/>
        </w:rPr>
        <w:t xml:space="preserve"> </w:t>
      </w:r>
      <w:proofErr w:type="spellStart"/>
      <w:r w:rsidRPr="005A735A">
        <w:rPr>
          <w:color w:val="000000"/>
          <w:sz w:val="28"/>
          <w:szCs w:val="28"/>
        </w:rPr>
        <w:t>тестілеу</w:t>
      </w:r>
      <w:proofErr w:type="spellEnd"/>
      <w:r w:rsidRPr="005A735A">
        <w:rPr>
          <w:color w:val="000000"/>
          <w:sz w:val="28"/>
          <w:szCs w:val="28"/>
        </w:rPr>
        <w:t xml:space="preserve"> </w:t>
      </w:r>
      <w:proofErr w:type="spellStart"/>
      <w:r w:rsidRPr="005A735A">
        <w:rPr>
          <w:color w:val="000000"/>
          <w:sz w:val="28"/>
          <w:szCs w:val="28"/>
        </w:rPr>
        <w:t>нәтижелері</w:t>
      </w:r>
      <w:proofErr w:type="spellEnd"/>
      <w:r w:rsidRPr="005A735A">
        <w:rPr>
          <w:color w:val="000000"/>
          <w:sz w:val="28"/>
          <w:szCs w:val="28"/>
        </w:rPr>
        <w:t> </w:t>
      </w:r>
      <w:proofErr w:type="spellStart"/>
      <w:r w:rsidRPr="005A735A">
        <w:rPr>
          <w:color w:val="000000"/>
          <w:sz w:val="28"/>
          <w:szCs w:val="28"/>
        </w:rPr>
        <w:t>қатысты</w:t>
      </w:r>
      <w:proofErr w:type="spellEnd"/>
      <w:r w:rsidRPr="005A735A">
        <w:rPr>
          <w:color w:val="000000"/>
          <w:sz w:val="28"/>
          <w:szCs w:val="28"/>
        </w:rPr>
        <w:t> </w:t>
      </w:r>
      <w:r w:rsidRPr="005A735A">
        <w:rPr>
          <w:i/>
          <w:iCs/>
          <w:color w:val="000000"/>
          <w:sz w:val="28"/>
          <w:szCs w:val="28"/>
        </w:rPr>
        <w:t>C. </w:t>
      </w:r>
      <w:proofErr w:type="spellStart"/>
      <w:r w:rsidRPr="005A735A">
        <w:rPr>
          <w:i/>
          <w:iCs/>
          <w:color w:val="000000"/>
          <w:sz w:val="28"/>
          <w:szCs w:val="28"/>
        </w:rPr>
        <w:t>albicans</w:t>
      </w:r>
      <w:proofErr w:type="spellEnd"/>
      <w:r w:rsidRPr="005A735A">
        <w:rPr>
          <w:i/>
          <w:iCs/>
          <w:color w:val="000000"/>
          <w:sz w:val="28"/>
          <w:szCs w:val="28"/>
        </w:rPr>
        <w:t> </w:t>
      </w:r>
      <w:r w:rsidRPr="005A735A">
        <w:rPr>
          <w:color w:val="000000"/>
          <w:sz w:val="28"/>
          <w:szCs w:val="28"/>
        </w:rPr>
        <w:t>10231</w:t>
      </w:r>
    </w:p>
    <w:p w14:paraId="3CD70EAA" w14:textId="77777777" w:rsidR="009602A8" w:rsidRPr="005A735A" w:rsidRDefault="009602A8" w:rsidP="009602A8">
      <w:pPr>
        <w:pStyle w:val="a8"/>
        <w:spacing w:beforeAutospacing="0" w:afterAutospacing="0"/>
        <w:ind w:firstLineChars="200" w:firstLine="560"/>
        <w:jc w:val="center"/>
        <w:rPr>
          <w:sz w:val="28"/>
          <w:szCs w:val="28"/>
        </w:rPr>
      </w:pPr>
      <w:r w:rsidRPr="005A735A">
        <w:rPr>
          <w:color w:val="000000"/>
          <w:sz w:val="28"/>
          <w:szCs w:val="28"/>
        </w:rPr>
        <w:t> </w:t>
      </w:r>
    </w:p>
    <w:p w14:paraId="215A6002" w14:textId="177042A5" w:rsidR="009602A8" w:rsidRPr="005A735A" w:rsidRDefault="007A1C3B" w:rsidP="009602A8">
      <w:pPr>
        <w:pStyle w:val="a8"/>
        <w:spacing w:beforeAutospacing="0" w:afterAutospacing="0"/>
        <w:ind w:firstLineChars="200" w:firstLine="560"/>
        <w:jc w:val="both"/>
        <w:rPr>
          <w:i/>
          <w:iCs/>
          <w:color w:val="000000"/>
          <w:sz w:val="28"/>
          <w:szCs w:val="28"/>
        </w:rPr>
      </w:pPr>
      <w:r>
        <w:rPr>
          <w:color w:val="000000"/>
          <w:sz w:val="28"/>
          <w:szCs w:val="28"/>
          <w:lang w:val="kk-KZ"/>
        </w:rPr>
        <w:t>40</w:t>
      </w:r>
      <w:r w:rsidR="009602A8">
        <w:rPr>
          <w:color w:val="000000"/>
          <w:sz w:val="28"/>
          <w:szCs w:val="28"/>
          <w:lang w:val="kk-KZ"/>
        </w:rPr>
        <w:t xml:space="preserve"> </w:t>
      </w:r>
      <w:proofErr w:type="spellStart"/>
      <w:r w:rsidR="009602A8" w:rsidRPr="005A735A">
        <w:rPr>
          <w:color w:val="000000"/>
          <w:sz w:val="28"/>
          <w:szCs w:val="28"/>
        </w:rPr>
        <w:t>кесте</w:t>
      </w:r>
      <w:proofErr w:type="spellEnd"/>
      <w:r w:rsidR="009602A8" w:rsidRPr="005A735A">
        <w:rPr>
          <w:color w:val="000000"/>
          <w:sz w:val="28"/>
          <w:szCs w:val="28"/>
        </w:rPr>
        <w:t xml:space="preserve"> - </w:t>
      </w:r>
      <w:proofErr w:type="spellStart"/>
      <w:r w:rsidR="009602A8" w:rsidRPr="005A735A">
        <w:rPr>
          <w:color w:val="000000"/>
          <w:sz w:val="28"/>
          <w:szCs w:val="28"/>
        </w:rPr>
        <w:t>Штаммға</w:t>
      </w:r>
      <w:proofErr w:type="spellEnd"/>
      <w:r w:rsidR="009602A8" w:rsidRPr="005A735A">
        <w:rPr>
          <w:color w:val="000000"/>
          <w:sz w:val="28"/>
          <w:szCs w:val="28"/>
        </w:rPr>
        <w:t xml:space="preserve"> </w:t>
      </w:r>
      <w:proofErr w:type="spellStart"/>
      <w:r w:rsidR="009602A8" w:rsidRPr="005A735A">
        <w:rPr>
          <w:color w:val="000000"/>
          <w:sz w:val="28"/>
          <w:szCs w:val="28"/>
        </w:rPr>
        <w:t>қатысты</w:t>
      </w:r>
      <w:proofErr w:type="spellEnd"/>
      <w:r w:rsidR="009602A8" w:rsidRPr="005A735A">
        <w:rPr>
          <w:color w:val="000000"/>
          <w:sz w:val="28"/>
          <w:szCs w:val="28"/>
        </w:rPr>
        <w:t xml:space="preserve"> </w:t>
      </w:r>
      <w:proofErr w:type="spellStart"/>
      <w:r w:rsidR="009602A8" w:rsidRPr="005A735A">
        <w:rPr>
          <w:color w:val="000000"/>
          <w:sz w:val="28"/>
          <w:szCs w:val="28"/>
        </w:rPr>
        <w:t>микробқа</w:t>
      </w:r>
      <w:proofErr w:type="spellEnd"/>
      <w:r w:rsidR="009602A8" w:rsidRPr="005A735A">
        <w:rPr>
          <w:color w:val="000000"/>
          <w:sz w:val="28"/>
          <w:szCs w:val="28"/>
        </w:rPr>
        <w:t xml:space="preserve"> </w:t>
      </w:r>
      <w:proofErr w:type="spellStart"/>
      <w:r w:rsidR="009602A8" w:rsidRPr="005A735A">
        <w:rPr>
          <w:color w:val="000000"/>
          <w:sz w:val="28"/>
          <w:szCs w:val="28"/>
        </w:rPr>
        <w:t>қарсы</w:t>
      </w:r>
      <w:proofErr w:type="spellEnd"/>
      <w:r w:rsidR="009602A8" w:rsidRPr="005A735A">
        <w:rPr>
          <w:color w:val="000000"/>
          <w:sz w:val="28"/>
          <w:szCs w:val="28"/>
        </w:rPr>
        <w:t xml:space="preserve"> </w:t>
      </w:r>
      <w:proofErr w:type="spellStart"/>
      <w:r w:rsidR="009602A8" w:rsidRPr="005A735A">
        <w:rPr>
          <w:color w:val="000000"/>
          <w:sz w:val="28"/>
          <w:szCs w:val="28"/>
        </w:rPr>
        <w:t>белсенділікті</w:t>
      </w:r>
      <w:proofErr w:type="spellEnd"/>
      <w:r w:rsidR="009602A8" w:rsidRPr="005A735A">
        <w:rPr>
          <w:color w:val="000000"/>
          <w:sz w:val="28"/>
          <w:szCs w:val="28"/>
        </w:rPr>
        <w:t xml:space="preserve"> </w:t>
      </w:r>
      <w:proofErr w:type="spellStart"/>
      <w:r w:rsidR="009602A8" w:rsidRPr="005A735A">
        <w:rPr>
          <w:color w:val="000000"/>
          <w:sz w:val="28"/>
          <w:szCs w:val="28"/>
        </w:rPr>
        <w:t>тестілеудің</w:t>
      </w:r>
      <w:proofErr w:type="spellEnd"/>
      <w:r w:rsidR="009602A8" w:rsidRPr="005A735A">
        <w:rPr>
          <w:color w:val="000000"/>
          <w:sz w:val="28"/>
          <w:szCs w:val="28"/>
        </w:rPr>
        <w:t xml:space="preserve"> </w:t>
      </w:r>
      <w:proofErr w:type="spellStart"/>
      <w:r w:rsidR="009602A8" w:rsidRPr="005A735A">
        <w:rPr>
          <w:color w:val="000000"/>
          <w:sz w:val="28"/>
          <w:szCs w:val="28"/>
        </w:rPr>
        <w:t>нәтижелері</w:t>
      </w:r>
      <w:proofErr w:type="spellEnd"/>
      <w:r w:rsidR="009602A8" w:rsidRPr="005A735A">
        <w:rPr>
          <w:color w:val="000000"/>
          <w:sz w:val="28"/>
          <w:szCs w:val="28"/>
        </w:rPr>
        <w:t> </w:t>
      </w:r>
      <w:proofErr w:type="spellStart"/>
      <w:r w:rsidR="009602A8" w:rsidRPr="005A735A">
        <w:rPr>
          <w:i/>
          <w:iCs/>
          <w:color w:val="000000"/>
          <w:sz w:val="28"/>
          <w:szCs w:val="28"/>
        </w:rPr>
        <w:t>Aspergillus</w:t>
      </w:r>
      <w:proofErr w:type="spellEnd"/>
      <w:r w:rsidR="009602A8" w:rsidRPr="005A735A">
        <w:rPr>
          <w:i/>
          <w:iCs/>
          <w:color w:val="000000"/>
          <w:sz w:val="28"/>
          <w:szCs w:val="28"/>
        </w:rPr>
        <w:t> </w:t>
      </w:r>
      <w:proofErr w:type="spellStart"/>
      <w:r w:rsidR="009602A8" w:rsidRPr="005A735A">
        <w:rPr>
          <w:i/>
          <w:iCs/>
          <w:color w:val="000000"/>
          <w:sz w:val="28"/>
          <w:szCs w:val="28"/>
        </w:rPr>
        <w:t>brasiliensis</w:t>
      </w:r>
      <w:proofErr w:type="spellEnd"/>
    </w:p>
    <w:tbl>
      <w:tblPr>
        <w:tblStyle w:val="aa"/>
        <w:tblW w:w="0" w:type="auto"/>
        <w:tblInd w:w="-147" w:type="dxa"/>
        <w:tblLook w:val="04A0" w:firstRow="1" w:lastRow="0" w:firstColumn="1" w:lastColumn="0" w:noHBand="0" w:noVBand="1"/>
      </w:tblPr>
      <w:tblGrid>
        <w:gridCol w:w="1453"/>
        <w:gridCol w:w="576"/>
        <w:gridCol w:w="576"/>
        <w:gridCol w:w="636"/>
        <w:gridCol w:w="756"/>
        <w:gridCol w:w="756"/>
        <w:gridCol w:w="636"/>
        <w:gridCol w:w="636"/>
        <w:gridCol w:w="636"/>
        <w:gridCol w:w="756"/>
        <w:gridCol w:w="756"/>
        <w:gridCol w:w="756"/>
        <w:gridCol w:w="756"/>
      </w:tblGrid>
      <w:tr w:rsidR="009602A8" w:rsidRPr="005A735A" w14:paraId="2E63B9A3" w14:textId="77777777" w:rsidTr="0059196F">
        <w:tc>
          <w:tcPr>
            <w:tcW w:w="1453" w:type="dxa"/>
            <w:vMerge w:val="restart"/>
          </w:tcPr>
          <w:p w14:paraId="2321F4CF" w14:textId="77777777" w:rsidR="009602A8" w:rsidRPr="005A735A" w:rsidRDefault="009602A8" w:rsidP="0059196F">
            <w:pPr>
              <w:pStyle w:val="af8"/>
              <w:jc w:val="center"/>
              <w:rPr>
                <w:rFonts w:ascii="Times New Roman" w:hAnsi="Times New Roman"/>
                <w:sz w:val="24"/>
                <w:szCs w:val="24"/>
              </w:rPr>
            </w:pPr>
            <w:r w:rsidRPr="00C224F3">
              <w:rPr>
                <w:rFonts w:ascii="Times New Roman" w:hAnsi="Times New Roman"/>
                <w:sz w:val="24"/>
                <w:szCs w:val="24"/>
              </w:rPr>
              <w:t>МИК/МФК</w:t>
            </w:r>
            <w:r>
              <w:rPr>
                <w:rFonts w:ascii="Times New Roman" w:hAnsi="Times New Roman"/>
                <w:sz w:val="24"/>
                <w:szCs w:val="24"/>
                <w:lang w:val="kk-KZ"/>
              </w:rPr>
              <w:t xml:space="preserve"> мәндері</w:t>
            </w:r>
            <w:r w:rsidRPr="00C224F3">
              <w:rPr>
                <w:rFonts w:ascii="Times New Roman" w:hAnsi="Times New Roman"/>
                <w:sz w:val="24"/>
                <w:szCs w:val="24"/>
              </w:rPr>
              <w:t>, мг/мл</w:t>
            </w:r>
          </w:p>
        </w:tc>
        <w:tc>
          <w:tcPr>
            <w:tcW w:w="8232" w:type="dxa"/>
            <w:gridSpan w:val="12"/>
          </w:tcPr>
          <w:p w14:paraId="68B978FF" w14:textId="77777777" w:rsidR="009602A8" w:rsidRPr="005A735A" w:rsidRDefault="009602A8" w:rsidP="0059196F">
            <w:pPr>
              <w:pStyle w:val="af8"/>
              <w:jc w:val="center"/>
              <w:rPr>
                <w:rFonts w:ascii="Times New Roman" w:hAnsi="Times New Roman"/>
                <w:sz w:val="24"/>
                <w:szCs w:val="24"/>
              </w:rPr>
            </w:pPr>
            <w:r w:rsidRPr="005A735A">
              <w:rPr>
                <w:rFonts w:ascii="Times New Roman" w:hAnsi="Times New Roman"/>
                <w:sz w:val="24"/>
                <w:szCs w:val="24"/>
              </w:rPr>
              <w:t>Концентрация, мг/мл</w:t>
            </w:r>
          </w:p>
        </w:tc>
      </w:tr>
      <w:tr w:rsidR="009602A8" w:rsidRPr="005A735A" w14:paraId="17763D44" w14:textId="77777777" w:rsidTr="0059196F">
        <w:tc>
          <w:tcPr>
            <w:tcW w:w="1453" w:type="dxa"/>
            <w:vMerge/>
          </w:tcPr>
          <w:p w14:paraId="42D56460" w14:textId="77777777" w:rsidR="009602A8" w:rsidRPr="005A735A" w:rsidRDefault="009602A8" w:rsidP="0059196F">
            <w:pPr>
              <w:pStyle w:val="af8"/>
              <w:rPr>
                <w:rFonts w:ascii="Times New Roman" w:hAnsi="Times New Roman"/>
                <w:sz w:val="24"/>
                <w:szCs w:val="24"/>
              </w:rPr>
            </w:pPr>
          </w:p>
        </w:tc>
        <w:tc>
          <w:tcPr>
            <w:tcW w:w="576" w:type="dxa"/>
          </w:tcPr>
          <w:p w14:paraId="0F789FA1"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250</w:t>
            </w:r>
          </w:p>
        </w:tc>
        <w:tc>
          <w:tcPr>
            <w:tcW w:w="0" w:type="auto"/>
          </w:tcPr>
          <w:p w14:paraId="2190946B"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125</w:t>
            </w:r>
          </w:p>
        </w:tc>
        <w:tc>
          <w:tcPr>
            <w:tcW w:w="0" w:type="auto"/>
          </w:tcPr>
          <w:p w14:paraId="429A97CD"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62,5</w:t>
            </w:r>
          </w:p>
        </w:tc>
        <w:tc>
          <w:tcPr>
            <w:tcW w:w="0" w:type="auto"/>
          </w:tcPr>
          <w:p w14:paraId="3FBE5F86"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31,25</w:t>
            </w:r>
          </w:p>
        </w:tc>
        <w:tc>
          <w:tcPr>
            <w:tcW w:w="0" w:type="auto"/>
          </w:tcPr>
          <w:p w14:paraId="05637F89"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15,63</w:t>
            </w:r>
          </w:p>
        </w:tc>
        <w:tc>
          <w:tcPr>
            <w:tcW w:w="0" w:type="auto"/>
          </w:tcPr>
          <w:p w14:paraId="552054CE"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7,81</w:t>
            </w:r>
          </w:p>
        </w:tc>
        <w:tc>
          <w:tcPr>
            <w:tcW w:w="0" w:type="auto"/>
          </w:tcPr>
          <w:p w14:paraId="546238DA"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3,91</w:t>
            </w:r>
          </w:p>
        </w:tc>
        <w:tc>
          <w:tcPr>
            <w:tcW w:w="0" w:type="auto"/>
          </w:tcPr>
          <w:p w14:paraId="572BF11D"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1,95</w:t>
            </w:r>
          </w:p>
        </w:tc>
        <w:tc>
          <w:tcPr>
            <w:tcW w:w="0" w:type="auto"/>
          </w:tcPr>
          <w:p w14:paraId="4BCDD148"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0,977</w:t>
            </w:r>
          </w:p>
        </w:tc>
        <w:tc>
          <w:tcPr>
            <w:tcW w:w="0" w:type="auto"/>
          </w:tcPr>
          <w:p w14:paraId="31E298A4"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0,488</w:t>
            </w:r>
          </w:p>
        </w:tc>
        <w:tc>
          <w:tcPr>
            <w:tcW w:w="0" w:type="auto"/>
          </w:tcPr>
          <w:p w14:paraId="5D068B1E"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0,244</w:t>
            </w:r>
          </w:p>
        </w:tc>
        <w:tc>
          <w:tcPr>
            <w:tcW w:w="756" w:type="dxa"/>
          </w:tcPr>
          <w:p w14:paraId="5F13D8EF" w14:textId="77777777" w:rsidR="009602A8" w:rsidRPr="005A735A" w:rsidRDefault="009602A8" w:rsidP="0059196F">
            <w:pPr>
              <w:pStyle w:val="af8"/>
              <w:jc w:val="right"/>
              <w:rPr>
                <w:rFonts w:ascii="Times New Roman" w:hAnsi="Times New Roman"/>
                <w:sz w:val="24"/>
                <w:szCs w:val="24"/>
              </w:rPr>
            </w:pPr>
            <w:r w:rsidRPr="005A735A">
              <w:rPr>
                <w:rFonts w:ascii="Times New Roman" w:hAnsi="Times New Roman"/>
                <w:sz w:val="24"/>
                <w:szCs w:val="24"/>
              </w:rPr>
              <w:t>0,122</w:t>
            </w:r>
          </w:p>
        </w:tc>
      </w:tr>
      <w:tr w:rsidR="009602A8" w:rsidRPr="005A735A" w14:paraId="7689AC2C" w14:textId="77777777" w:rsidTr="0059196F">
        <w:trPr>
          <w:trHeight w:val="798"/>
        </w:trPr>
        <w:tc>
          <w:tcPr>
            <w:tcW w:w="1453" w:type="dxa"/>
          </w:tcPr>
          <w:p w14:paraId="2E191785" w14:textId="77777777" w:rsidR="009602A8" w:rsidRPr="005A735A" w:rsidRDefault="009602A8" w:rsidP="0059196F">
            <w:pPr>
              <w:pStyle w:val="af8"/>
              <w:jc w:val="center"/>
              <w:rPr>
                <w:rFonts w:ascii="Times New Roman" w:hAnsi="Times New Roman"/>
                <w:sz w:val="24"/>
                <w:szCs w:val="24"/>
              </w:rPr>
            </w:pPr>
            <w:r w:rsidRPr="005A735A">
              <w:rPr>
                <w:rFonts w:ascii="Times New Roman" w:hAnsi="Times New Roman"/>
                <w:sz w:val="24"/>
                <w:szCs w:val="24"/>
              </w:rPr>
              <w:t>МИК ≥ 125</w:t>
            </w:r>
          </w:p>
          <w:p w14:paraId="13A81D8A" w14:textId="77777777" w:rsidR="009602A8" w:rsidRDefault="009602A8" w:rsidP="0059196F">
            <w:pPr>
              <w:pStyle w:val="af8"/>
              <w:jc w:val="center"/>
              <w:rPr>
                <w:rFonts w:ascii="Times New Roman" w:hAnsi="Times New Roman"/>
                <w:sz w:val="24"/>
                <w:szCs w:val="24"/>
                <w:lang w:val="kk-KZ"/>
              </w:rPr>
            </w:pPr>
            <w:r w:rsidRPr="005A735A">
              <w:rPr>
                <w:rFonts w:ascii="Times New Roman" w:hAnsi="Times New Roman"/>
                <w:sz w:val="24"/>
                <w:szCs w:val="24"/>
              </w:rPr>
              <w:t>(</w:t>
            </w:r>
            <w:r>
              <w:rPr>
                <w:rFonts w:ascii="Times New Roman" w:hAnsi="Times New Roman"/>
                <w:sz w:val="24"/>
                <w:szCs w:val="24"/>
                <w:lang w:val="kk-KZ"/>
              </w:rPr>
              <w:t>инкубация</w:t>
            </w:r>
          </w:p>
          <w:p w14:paraId="3381F0E7" w14:textId="77777777" w:rsidR="009602A8" w:rsidRPr="005A735A" w:rsidRDefault="009602A8" w:rsidP="0059196F">
            <w:pPr>
              <w:pStyle w:val="af8"/>
              <w:jc w:val="center"/>
              <w:rPr>
                <w:rFonts w:ascii="Times New Roman" w:hAnsi="Times New Roman"/>
                <w:sz w:val="24"/>
                <w:szCs w:val="24"/>
              </w:rPr>
            </w:pPr>
            <w:r>
              <w:rPr>
                <w:rFonts w:ascii="Times New Roman" w:hAnsi="Times New Roman"/>
                <w:sz w:val="24"/>
                <w:szCs w:val="24"/>
                <w:lang w:val="kk-KZ"/>
              </w:rPr>
              <w:t>лаудан</w:t>
            </w:r>
            <w:r w:rsidRPr="005A735A">
              <w:rPr>
                <w:rFonts w:ascii="Times New Roman" w:hAnsi="Times New Roman"/>
                <w:sz w:val="24"/>
                <w:szCs w:val="24"/>
              </w:rPr>
              <w:t xml:space="preserve"> 46-50</w:t>
            </w:r>
            <w:r>
              <w:rPr>
                <w:rFonts w:ascii="Times New Roman" w:hAnsi="Times New Roman"/>
                <w:sz w:val="24"/>
                <w:szCs w:val="24"/>
                <w:lang w:val="kk-KZ"/>
              </w:rPr>
              <w:t xml:space="preserve"> сағ кейін</w:t>
            </w:r>
            <w:r w:rsidRPr="005A735A">
              <w:rPr>
                <w:rFonts w:ascii="Times New Roman" w:hAnsi="Times New Roman"/>
                <w:sz w:val="24"/>
                <w:szCs w:val="24"/>
              </w:rPr>
              <w:t>)</w:t>
            </w:r>
          </w:p>
        </w:tc>
        <w:tc>
          <w:tcPr>
            <w:tcW w:w="8232" w:type="dxa"/>
            <w:gridSpan w:val="12"/>
          </w:tcPr>
          <w:p w14:paraId="1B03A97C" w14:textId="77777777" w:rsidR="009602A8" w:rsidRPr="005A735A" w:rsidRDefault="009602A8" w:rsidP="0059196F">
            <w:pPr>
              <w:pStyle w:val="af8"/>
              <w:rPr>
                <w:rFonts w:ascii="Times New Roman" w:hAnsi="Times New Roman"/>
                <w:sz w:val="28"/>
                <w:szCs w:val="28"/>
              </w:rPr>
            </w:pPr>
            <w:r w:rsidRPr="005A735A">
              <w:rPr>
                <w:rFonts w:ascii="Times New Roman" w:hAnsi="Times New Roman"/>
                <w:noProof/>
                <w:sz w:val="28"/>
                <w:szCs w:val="28"/>
              </w:rPr>
              <w:drawing>
                <wp:anchor distT="0" distB="0" distL="114300" distR="114300" simplePos="0" relativeHeight="251659264" behindDoc="1" locked="0" layoutInCell="1" allowOverlap="1" wp14:anchorId="4829F7EF" wp14:editId="0D196478">
                  <wp:simplePos x="0" y="0"/>
                  <wp:positionH relativeFrom="column">
                    <wp:posOffset>38735</wp:posOffset>
                  </wp:positionH>
                  <wp:positionV relativeFrom="paragraph">
                    <wp:posOffset>0</wp:posOffset>
                  </wp:positionV>
                  <wp:extent cx="4933950" cy="704850"/>
                  <wp:effectExtent l="0" t="0" r="0" b="0"/>
                  <wp:wrapTight wrapText="bothSides">
                    <wp:wrapPolygon edited="0">
                      <wp:start x="0" y="0"/>
                      <wp:lineTo x="0" y="21016"/>
                      <wp:lineTo x="21517" y="21016"/>
                      <wp:lineTo x="21517" y="0"/>
                      <wp:lineTo x="0" y="0"/>
                    </wp:wrapPolygon>
                  </wp:wrapTight>
                  <wp:docPr id="2013069813" name="Рисунок 8" descr="C:\Users\s_kenesheva\Downloads\work 2020-2021\коммерческие исследования\2021\Синеголовник\IMG_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8" descr="C:\Users\s_kenesheva\Downloads\work 2020-2021\коммерческие исследования\2021\Синеголовник\IMG_3421.JPG"/>
                          <pic:cNvPicPr>
                            <a:picLocks noChangeAspect="1" noChangeArrowheads="1"/>
                          </pic:cNvPicPr>
                        </pic:nvPicPr>
                        <pic:blipFill>
                          <a:blip r:embed="rId76" cstate="print"/>
                          <a:srcRect l="21326" t="39049" r="15660" b="54273"/>
                          <a:stretch>
                            <a:fillRect/>
                          </a:stretch>
                        </pic:blipFill>
                        <pic:spPr>
                          <a:xfrm>
                            <a:off x="0" y="0"/>
                            <a:ext cx="4933950" cy="704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9602A8" w:rsidRPr="005A735A" w14:paraId="57FCBE74" w14:textId="77777777" w:rsidTr="0059196F">
        <w:trPr>
          <w:trHeight w:val="770"/>
        </w:trPr>
        <w:tc>
          <w:tcPr>
            <w:tcW w:w="1453" w:type="dxa"/>
          </w:tcPr>
          <w:p w14:paraId="1A9F01AF" w14:textId="77777777" w:rsidR="009602A8" w:rsidRPr="005A735A" w:rsidRDefault="009602A8" w:rsidP="0059196F">
            <w:pPr>
              <w:pStyle w:val="af8"/>
              <w:jc w:val="center"/>
              <w:rPr>
                <w:rFonts w:ascii="Times New Roman" w:hAnsi="Times New Roman"/>
                <w:sz w:val="24"/>
                <w:szCs w:val="24"/>
              </w:rPr>
            </w:pPr>
            <w:r w:rsidRPr="005A735A">
              <w:rPr>
                <w:rFonts w:ascii="Times New Roman" w:hAnsi="Times New Roman"/>
                <w:sz w:val="24"/>
                <w:szCs w:val="24"/>
              </w:rPr>
              <w:t>МФК = 250</w:t>
            </w:r>
          </w:p>
          <w:p w14:paraId="6110470D" w14:textId="77777777" w:rsidR="009602A8" w:rsidRPr="005A735A" w:rsidRDefault="009602A8" w:rsidP="0059196F">
            <w:pPr>
              <w:pStyle w:val="af8"/>
              <w:jc w:val="center"/>
              <w:rPr>
                <w:rFonts w:ascii="Times New Roman" w:hAnsi="Times New Roman"/>
                <w:sz w:val="24"/>
                <w:szCs w:val="24"/>
              </w:rPr>
            </w:pPr>
            <w:r w:rsidRPr="005A735A">
              <w:rPr>
                <w:rFonts w:ascii="Times New Roman" w:hAnsi="Times New Roman"/>
                <w:sz w:val="24"/>
                <w:szCs w:val="24"/>
              </w:rPr>
              <w:t>(через 7 суток инкубации)</w:t>
            </w:r>
          </w:p>
        </w:tc>
        <w:tc>
          <w:tcPr>
            <w:tcW w:w="8232" w:type="dxa"/>
            <w:gridSpan w:val="12"/>
          </w:tcPr>
          <w:p w14:paraId="4882AB91" w14:textId="77777777" w:rsidR="009602A8" w:rsidRPr="005A735A" w:rsidRDefault="009602A8" w:rsidP="0059196F">
            <w:pPr>
              <w:pStyle w:val="af8"/>
              <w:rPr>
                <w:rFonts w:ascii="Times New Roman" w:hAnsi="Times New Roman"/>
                <w:sz w:val="28"/>
                <w:szCs w:val="28"/>
              </w:rPr>
            </w:pPr>
            <w:r w:rsidRPr="005A735A">
              <w:rPr>
                <w:rFonts w:ascii="Times New Roman" w:hAnsi="Times New Roman"/>
                <w:noProof/>
                <w:sz w:val="28"/>
                <w:szCs w:val="28"/>
              </w:rPr>
              <w:drawing>
                <wp:anchor distT="0" distB="0" distL="114300" distR="114300" simplePos="0" relativeHeight="251660288" behindDoc="0" locked="0" layoutInCell="1" allowOverlap="1" wp14:anchorId="222FFE80" wp14:editId="2643431A">
                  <wp:simplePos x="0" y="0"/>
                  <wp:positionH relativeFrom="column">
                    <wp:posOffset>38735</wp:posOffset>
                  </wp:positionH>
                  <wp:positionV relativeFrom="paragraph">
                    <wp:posOffset>0</wp:posOffset>
                  </wp:positionV>
                  <wp:extent cx="4933950" cy="733425"/>
                  <wp:effectExtent l="0" t="0" r="0" b="9525"/>
                  <wp:wrapSquare wrapText="bothSides"/>
                  <wp:docPr id="2094311896" name="Рисунок 9" descr="C:\Users\s_kenesheva\Downloads\work 2020-2021\коммерческие исследования\2021\Синеголовник\IMG_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9" descr="C:\Users\s_kenesheva\Downloads\work 2020-2021\коммерческие исследования\2021\Синеголовник\IMG_3489.JPG"/>
                          <pic:cNvPicPr>
                            <a:picLocks noChangeAspect="1" noChangeArrowheads="1"/>
                          </pic:cNvPicPr>
                        </pic:nvPicPr>
                        <pic:blipFill>
                          <a:blip r:embed="rId77" cstate="print"/>
                          <a:srcRect l="29663" t="41071" r="3955" b="51870"/>
                          <a:stretch>
                            <a:fillRect/>
                          </a:stretch>
                        </pic:blipFill>
                        <pic:spPr>
                          <a:xfrm>
                            <a:off x="0" y="0"/>
                            <a:ext cx="4933950" cy="733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16234DBF" w14:textId="77777777" w:rsidR="009602A8" w:rsidRPr="005A735A" w:rsidRDefault="009602A8" w:rsidP="009602A8">
      <w:pPr>
        <w:pStyle w:val="a8"/>
        <w:spacing w:beforeAutospacing="0" w:afterAutospacing="0"/>
        <w:jc w:val="both"/>
        <w:rPr>
          <w:sz w:val="28"/>
          <w:szCs w:val="28"/>
        </w:rPr>
      </w:pPr>
    </w:p>
    <w:p w14:paraId="636A578D" w14:textId="4272F394" w:rsidR="009602A8" w:rsidRPr="003B1FB5" w:rsidRDefault="009602A8" w:rsidP="009602A8">
      <w:pPr>
        <w:pStyle w:val="a8"/>
        <w:spacing w:before="0" w:beforeAutospacing="0" w:after="0" w:afterAutospacing="0"/>
        <w:ind w:firstLineChars="200" w:firstLine="560"/>
        <w:jc w:val="both"/>
        <w:rPr>
          <w:color w:val="000000"/>
          <w:sz w:val="28"/>
          <w:szCs w:val="28"/>
          <w:lang w:val="kk-KZ"/>
        </w:rPr>
      </w:pPr>
      <w:proofErr w:type="spellStart"/>
      <w:r w:rsidRPr="003B1FB5">
        <w:rPr>
          <w:color w:val="000000"/>
          <w:sz w:val="28"/>
          <w:szCs w:val="28"/>
        </w:rPr>
        <w:lastRenderedPageBreak/>
        <w:t>Осылайша</w:t>
      </w:r>
      <w:proofErr w:type="spellEnd"/>
      <w:r w:rsidRPr="003B1FB5">
        <w:rPr>
          <w:color w:val="000000"/>
          <w:sz w:val="28"/>
          <w:szCs w:val="28"/>
        </w:rPr>
        <w:t>,</w:t>
      </w:r>
      <w:r w:rsidRPr="003B1FB5">
        <w:rPr>
          <w:color w:val="000000"/>
          <w:sz w:val="28"/>
          <w:szCs w:val="28"/>
          <w:lang w:val="kk-KZ"/>
        </w:rPr>
        <w:t xml:space="preserve"> </w:t>
      </w:r>
      <w:proofErr w:type="spellStart"/>
      <w:r w:rsidRPr="003B1FB5">
        <w:rPr>
          <w:color w:val="000000"/>
          <w:sz w:val="28"/>
          <w:szCs w:val="28"/>
        </w:rPr>
        <w:t>сыналатын</w:t>
      </w:r>
      <w:proofErr w:type="spellEnd"/>
      <w:r w:rsidRPr="003B1FB5">
        <w:rPr>
          <w:color w:val="000000"/>
          <w:sz w:val="28"/>
          <w:szCs w:val="28"/>
        </w:rPr>
        <w:t xml:space="preserve"> </w:t>
      </w:r>
      <w:proofErr w:type="spellStart"/>
      <w:r w:rsidRPr="003B1FB5">
        <w:rPr>
          <w:color w:val="000000"/>
          <w:sz w:val="28"/>
          <w:szCs w:val="28"/>
        </w:rPr>
        <w:t>үлгі</w:t>
      </w:r>
      <w:proofErr w:type="spellEnd"/>
      <w:r w:rsidRPr="003B1FB5">
        <w:rPr>
          <w:color w:val="000000"/>
          <w:sz w:val="28"/>
          <w:szCs w:val="28"/>
        </w:rPr>
        <w:t> </w:t>
      </w:r>
      <w:r w:rsidRPr="003B1FB5">
        <w:rPr>
          <w:color w:val="000000"/>
          <w:sz w:val="28"/>
          <w:szCs w:val="28"/>
          <w:lang w:val="kk-KZ"/>
        </w:rPr>
        <w:t>Қ</w:t>
      </w:r>
      <w:proofErr w:type="spellStart"/>
      <w:r w:rsidRPr="003B1FB5">
        <w:rPr>
          <w:color w:val="000000"/>
          <w:sz w:val="28"/>
          <w:szCs w:val="28"/>
        </w:rPr>
        <w:t>аратау</w:t>
      </w:r>
      <w:proofErr w:type="spellEnd"/>
      <w:r w:rsidRPr="003B1FB5">
        <w:rPr>
          <w:color w:val="000000"/>
          <w:sz w:val="28"/>
          <w:szCs w:val="28"/>
        </w:rPr>
        <w:t xml:space="preserve"> </w:t>
      </w:r>
      <w:proofErr w:type="spellStart"/>
      <w:r w:rsidRPr="003B1FB5">
        <w:rPr>
          <w:color w:val="000000"/>
          <w:sz w:val="28"/>
          <w:szCs w:val="28"/>
        </w:rPr>
        <w:t>көкбас</w:t>
      </w:r>
      <w:proofErr w:type="spellEnd"/>
      <w:r w:rsidRPr="003B1FB5">
        <w:rPr>
          <w:color w:val="000000"/>
          <w:sz w:val="28"/>
          <w:szCs w:val="28"/>
        </w:rPr>
        <w:t xml:space="preserve"> </w:t>
      </w:r>
      <w:proofErr w:type="spellStart"/>
      <w:r w:rsidRPr="003B1FB5">
        <w:rPr>
          <w:color w:val="000000"/>
          <w:sz w:val="28"/>
          <w:szCs w:val="28"/>
        </w:rPr>
        <w:t>сығындысының</w:t>
      </w:r>
      <w:proofErr w:type="spellEnd"/>
      <w:r w:rsidRPr="003B1FB5">
        <w:rPr>
          <w:color w:val="000000"/>
          <w:sz w:val="28"/>
          <w:szCs w:val="28"/>
        </w:rPr>
        <w:t xml:space="preserve"> (</w:t>
      </w:r>
      <w:proofErr w:type="spellStart"/>
      <w:r w:rsidRPr="003B1FB5">
        <w:rPr>
          <w:i/>
          <w:iCs/>
          <w:color w:val="000000"/>
          <w:sz w:val="28"/>
          <w:szCs w:val="28"/>
        </w:rPr>
        <w:t>Eryngium</w:t>
      </w:r>
      <w:proofErr w:type="spellEnd"/>
      <w:r w:rsidRPr="003B1FB5">
        <w:rPr>
          <w:i/>
          <w:iCs/>
          <w:color w:val="000000"/>
          <w:sz w:val="28"/>
          <w:szCs w:val="28"/>
        </w:rPr>
        <w:t> </w:t>
      </w:r>
      <w:proofErr w:type="spellStart"/>
      <w:r w:rsidRPr="003B1FB5">
        <w:rPr>
          <w:i/>
          <w:iCs/>
          <w:color w:val="000000"/>
          <w:sz w:val="28"/>
          <w:szCs w:val="28"/>
        </w:rPr>
        <w:t>karatavicum</w:t>
      </w:r>
      <w:proofErr w:type="spellEnd"/>
      <w:r w:rsidRPr="003B1FB5">
        <w:rPr>
          <w:i/>
          <w:iCs/>
          <w:color w:val="000000"/>
          <w:sz w:val="28"/>
          <w:szCs w:val="28"/>
        </w:rPr>
        <w:t> </w:t>
      </w:r>
      <w:proofErr w:type="spellStart"/>
      <w:r w:rsidRPr="003B1FB5">
        <w:rPr>
          <w:i/>
          <w:iCs/>
          <w:color w:val="000000"/>
          <w:sz w:val="28"/>
          <w:szCs w:val="28"/>
        </w:rPr>
        <w:t>Iljin</w:t>
      </w:r>
      <w:proofErr w:type="spellEnd"/>
      <w:r w:rsidRPr="003B1FB5">
        <w:rPr>
          <w:color w:val="000000"/>
          <w:sz w:val="28"/>
          <w:szCs w:val="28"/>
        </w:rPr>
        <w:t>)</w:t>
      </w:r>
      <w:r w:rsidRPr="003B1FB5">
        <w:rPr>
          <w:i/>
          <w:iCs/>
          <w:color w:val="000000"/>
          <w:sz w:val="28"/>
          <w:szCs w:val="28"/>
        </w:rPr>
        <w:t> </w:t>
      </w:r>
      <w:r w:rsidRPr="003B1FB5">
        <w:rPr>
          <w:color w:val="000000"/>
          <w:sz w:val="28"/>
          <w:szCs w:val="28"/>
          <w:lang w:val="kk-KZ"/>
        </w:rPr>
        <w:t xml:space="preserve">музейлік </w:t>
      </w:r>
      <w:proofErr w:type="spellStart"/>
      <w:r w:rsidRPr="003B1FB5">
        <w:rPr>
          <w:color w:val="000000"/>
          <w:sz w:val="28"/>
          <w:szCs w:val="28"/>
        </w:rPr>
        <w:t>микроорганизмдердің</w:t>
      </w:r>
      <w:proofErr w:type="spellEnd"/>
      <w:r w:rsidRPr="003B1FB5">
        <w:rPr>
          <w:color w:val="000000"/>
          <w:sz w:val="28"/>
          <w:szCs w:val="28"/>
        </w:rPr>
        <w:t xml:space="preserve"> </w:t>
      </w:r>
      <w:proofErr w:type="spellStart"/>
      <w:r w:rsidRPr="003B1FB5">
        <w:rPr>
          <w:color w:val="000000"/>
          <w:sz w:val="28"/>
          <w:szCs w:val="28"/>
        </w:rPr>
        <w:t>барлық</w:t>
      </w:r>
      <w:proofErr w:type="spellEnd"/>
      <w:r w:rsidRPr="003B1FB5">
        <w:rPr>
          <w:color w:val="000000"/>
          <w:sz w:val="28"/>
          <w:szCs w:val="28"/>
        </w:rPr>
        <w:t xml:space="preserve"> </w:t>
      </w:r>
      <w:proofErr w:type="spellStart"/>
      <w:r w:rsidRPr="003B1FB5">
        <w:rPr>
          <w:color w:val="000000"/>
          <w:sz w:val="28"/>
          <w:szCs w:val="28"/>
        </w:rPr>
        <w:t>зерттелетін</w:t>
      </w:r>
      <w:proofErr w:type="spellEnd"/>
      <w:r w:rsidRPr="003B1FB5">
        <w:rPr>
          <w:color w:val="000000"/>
          <w:sz w:val="28"/>
          <w:szCs w:val="28"/>
        </w:rPr>
        <w:t xml:space="preserve"> </w:t>
      </w:r>
      <w:proofErr w:type="spellStart"/>
      <w:r w:rsidRPr="003B1FB5">
        <w:rPr>
          <w:color w:val="000000"/>
          <w:sz w:val="28"/>
          <w:szCs w:val="28"/>
        </w:rPr>
        <w:t>штаммдарына</w:t>
      </w:r>
      <w:proofErr w:type="spellEnd"/>
      <w:r w:rsidRPr="003B1FB5">
        <w:rPr>
          <w:color w:val="000000"/>
          <w:sz w:val="28"/>
          <w:szCs w:val="28"/>
        </w:rPr>
        <w:t xml:space="preserve"> </w:t>
      </w:r>
      <w:proofErr w:type="spellStart"/>
      <w:r w:rsidRPr="003B1FB5">
        <w:rPr>
          <w:color w:val="000000"/>
          <w:sz w:val="28"/>
          <w:szCs w:val="28"/>
        </w:rPr>
        <w:t>қатысты</w:t>
      </w:r>
      <w:proofErr w:type="spellEnd"/>
      <w:r w:rsidRPr="003B1FB5">
        <w:rPr>
          <w:color w:val="000000"/>
          <w:sz w:val="28"/>
          <w:szCs w:val="28"/>
        </w:rPr>
        <w:t xml:space="preserve"> </w:t>
      </w:r>
      <w:proofErr w:type="spellStart"/>
      <w:r w:rsidRPr="003B1FB5">
        <w:rPr>
          <w:color w:val="000000"/>
          <w:sz w:val="28"/>
          <w:szCs w:val="28"/>
        </w:rPr>
        <w:t>бактерицидтік</w:t>
      </w:r>
      <w:proofErr w:type="spellEnd"/>
      <w:r w:rsidRPr="003B1FB5">
        <w:rPr>
          <w:color w:val="000000"/>
          <w:sz w:val="28"/>
          <w:szCs w:val="28"/>
        </w:rPr>
        <w:t xml:space="preserve"> </w:t>
      </w:r>
      <w:proofErr w:type="spellStart"/>
      <w:r w:rsidRPr="003B1FB5">
        <w:rPr>
          <w:color w:val="000000"/>
          <w:sz w:val="28"/>
          <w:szCs w:val="28"/>
        </w:rPr>
        <w:t>және</w:t>
      </w:r>
      <w:proofErr w:type="spellEnd"/>
      <w:r w:rsidRPr="003B1FB5">
        <w:rPr>
          <w:color w:val="000000"/>
          <w:sz w:val="28"/>
          <w:szCs w:val="28"/>
        </w:rPr>
        <w:t xml:space="preserve"> </w:t>
      </w:r>
      <w:proofErr w:type="spellStart"/>
      <w:r w:rsidRPr="003B1FB5">
        <w:rPr>
          <w:color w:val="000000"/>
          <w:sz w:val="28"/>
          <w:szCs w:val="28"/>
        </w:rPr>
        <w:t>фунгицидтік</w:t>
      </w:r>
      <w:proofErr w:type="spellEnd"/>
      <w:r w:rsidRPr="003B1FB5">
        <w:rPr>
          <w:color w:val="000000"/>
          <w:sz w:val="28"/>
          <w:szCs w:val="28"/>
        </w:rPr>
        <w:t xml:space="preserve"> </w:t>
      </w:r>
      <w:proofErr w:type="spellStart"/>
      <w:r w:rsidRPr="003B1FB5">
        <w:rPr>
          <w:color w:val="000000"/>
          <w:sz w:val="28"/>
          <w:szCs w:val="28"/>
        </w:rPr>
        <w:t>әсерлер</w:t>
      </w:r>
      <w:proofErr w:type="spellEnd"/>
      <w:r w:rsidRPr="003B1FB5">
        <w:rPr>
          <w:color w:val="000000"/>
          <w:sz w:val="28"/>
          <w:szCs w:val="28"/>
        </w:rPr>
        <w:t xml:space="preserve"> </w:t>
      </w:r>
      <w:proofErr w:type="spellStart"/>
      <w:r w:rsidRPr="003B1FB5">
        <w:rPr>
          <w:color w:val="000000"/>
          <w:sz w:val="28"/>
          <w:szCs w:val="28"/>
        </w:rPr>
        <w:t>көрсет</w:t>
      </w:r>
      <w:proofErr w:type="spellEnd"/>
      <w:r w:rsidRPr="003B1FB5">
        <w:rPr>
          <w:color w:val="000000"/>
          <w:sz w:val="28"/>
          <w:szCs w:val="28"/>
          <w:lang w:val="kk-KZ"/>
        </w:rPr>
        <w:t>іні анықталды</w:t>
      </w:r>
      <w:r w:rsidRPr="003B1FB5">
        <w:rPr>
          <w:color w:val="000000"/>
          <w:sz w:val="28"/>
          <w:szCs w:val="28"/>
        </w:rPr>
        <w:t>. </w:t>
      </w:r>
      <w:proofErr w:type="spellStart"/>
      <w:r w:rsidRPr="003B1FB5">
        <w:rPr>
          <w:color w:val="000000"/>
          <w:sz w:val="28"/>
          <w:szCs w:val="28"/>
        </w:rPr>
        <w:t>Сығынды</w:t>
      </w:r>
      <w:proofErr w:type="spellEnd"/>
      <w:r w:rsidRPr="003B1FB5">
        <w:rPr>
          <w:color w:val="000000"/>
          <w:sz w:val="28"/>
          <w:szCs w:val="28"/>
          <w:lang w:val="kk-KZ"/>
        </w:rPr>
        <w:t xml:space="preserve"> </w:t>
      </w:r>
      <w:proofErr w:type="spellStart"/>
      <w:r w:rsidRPr="003B1FB5">
        <w:rPr>
          <w:i/>
          <w:iCs/>
          <w:color w:val="000000"/>
          <w:sz w:val="28"/>
          <w:szCs w:val="28"/>
        </w:rPr>
        <w:t>Bacillus</w:t>
      </w:r>
      <w:proofErr w:type="spellEnd"/>
      <w:r w:rsidRPr="003B1FB5">
        <w:rPr>
          <w:i/>
          <w:iCs/>
          <w:color w:val="000000"/>
          <w:sz w:val="28"/>
          <w:szCs w:val="28"/>
        </w:rPr>
        <w:t> </w:t>
      </w:r>
      <w:proofErr w:type="spellStart"/>
      <w:r w:rsidRPr="003B1FB5">
        <w:rPr>
          <w:i/>
          <w:iCs/>
          <w:color w:val="000000"/>
          <w:sz w:val="28"/>
          <w:szCs w:val="28"/>
        </w:rPr>
        <w:t>subtilis</w:t>
      </w:r>
      <w:proofErr w:type="spellEnd"/>
      <w:r w:rsidRPr="003B1FB5">
        <w:rPr>
          <w:color w:val="000000"/>
          <w:sz w:val="28"/>
          <w:szCs w:val="28"/>
        </w:rPr>
        <w:t> </w:t>
      </w:r>
      <w:proofErr w:type="spellStart"/>
      <w:r w:rsidRPr="003B1FB5">
        <w:rPr>
          <w:color w:val="000000"/>
          <w:sz w:val="28"/>
          <w:szCs w:val="28"/>
        </w:rPr>
        <w:t>және</w:t>
      </w:r>
      <w:proofErr w:type="spellEnd"/>
      <w:r w:rsidRPr="003B1FB5">
        <w:rPr>
          <w:color w:val="000000"/>
          <w:sz w:val="28"/>
          <w:szCs w:val="28"/>
        </w:rPr>
        <w:t> </w:t>
      </w:r>
      <w:proofErr w:type="spellStart"/>
      <w:r w:rsidRPr="003B1FB5">
        <w:rPr>
          <w:i/>
          <w:iCs/>
          <w:color w:val="000000"/>
          <w:sz w:val="28"/>
          <w:szCs w:val="28"/>
        </w:rPr>
        <w:t>Staphylococcus</w:t>
      </w:r>
      <w:proofErr w:type="spellEnd"/>
      <w:r w:rsidRPr="003B1FB5">
        <w:rPr>
          <w:i/>
          <w:iCs/>
          <w:color w:val="000000"/>
          <w:sz w:val="28"/>
          <w:szCs w:val="28"/>
        </w:rPr>
        <w:t> </w:t>
      </w:r>
      <w:proofErr w:type="spellStart"/>
      <w:r w:rsidRPr="003B1FB5">
        <w:rPr>
          <w:i/>
          <w:iCs/>
          <w:color w:val="000000"/>
          <w:sz w:val="28"/>
          <w:szCs w:val="28"/>
        </w:rPr>
        <w:t>aureus</w:t>
      </w:r>
      <w:proofErr w:type="spellEnd"/>
      <w:r w:rsidRPr="003B1FB5">
        <w:rPr>
          <w:color w:val="000000"/>
          <w:sz w:val="28"/>
          <w:szCs w:val="28"/>
        </w:rPr>
        <w:t xml:space="preserve"> </w:t>
      </w:r>
      <w:proofErr w:type="spellStart"/>
      <w:r w:rsidRPr="003B1FB5">
        <w:rPr>
          <w:color w:val="000000"/>
          <w:sz w:val="28"/>
          <w:szCs w:val="28"/>
        </w:rPr>
        <w:t>штаммдарға</w:t>
      </w:r>
      <w:proofErr w:type="spellEnd"/>
      <w:r w:rsidRPr="003B1FB5">
        <w:rPr>
          <w:color w:val="000000"/>
          <w:sz w:val="28"/>
          <w:szCs w:val="28"/>
        </w:rPr>
        <w:t xml:space="preserve"> </w:t>
      </w:r>
      <w:proofErr w:type="spellStart"/>
      <w:r w:rsidRPr="003B1FB5">
        <w:rPr>
          <w:color w:val="000000"/>
          <w:sz w:val="28"/>
          <w:szCs w:val="28"/>
        </w:rPr>
        <w:t>қатысты</w:t>
      </w:r>
      <w:proofErr w:type="spellEnd"/>
      <w:r w:rsidRPr="003B1FB5">
        <w:rPr>
          <w:color w:val="000000"/>
          <w:sz w:val="28"/>
          <w:szCs w:val="28"/>
        </w:rPr>
        <w:t xml:space="preserve"> </w:t>
      </w:r>
      <w:proofErr w:type="spellStart"/>
      <w:r w:rsidRPr="003B1FB5">
        <w:rPr>
          <w:color w:val="000000"/>
          <w:sz w:val="28"/>
          <w:szCs w:val="28"/>
        </w:rPr>
        <w:t>ең</w:t>
      </w:r>
      <w:proofErr w:type="spellEnd"/>
      <w:r w:rsidRPr="003B1FB5">
        <w:rPr>
          <w:color w:val="000000"/>
          <w:sz w:val="28"/>
          <w:szCs w:val="28"/>
        </w:rPr>
        <w:t xml:space="preserve"> </w:t>
      </w:r>
      <w:proofErr w:type="spellStart"/>
      <w:r w:rsidRPr="003B1FB5">
        <w:rPr>
          <w:color w:val="000000"/>
          <w:sz w:val="28"/>
          <w:szCs w:val="28"/>
        </w:rPr>
        <w:t>жоғары</w:t>
      </w:r>
      <w:proofErr w:type="spellEnd"/>
      <w:r w:rsidRPr="003B1FB5">
        <w:rPr>
          <w:color w:val="000000"/>
          <w:sz w:val="28"/>
          <w:szCs w:val="28"/>
        </w:rPr>
        <w:t xml:space="preserve"> </w:t>
      </w:r>
      <w:proofErr w:type="spellStart"/>
      <w:r w:rsidRPr="003B1FB5">
        <w:rPr>
          <w:color w:val="000000"/>
          <w:sz w:val="28"/>
          <w:szCs w:val="28"/>
        </w:rPr>
        <w:t>микробқа</w:t>
      </w:r>
      <w:proofErr w:type="spellEnd"/>
      <w:r w:rsidRPr="003B1FB5">
        <w:rPr>
          <w:color w:val="000000"/>
          <w:sz w:val="28"/>
          <w:szCs w:val="28"/>
        </w:rPr>
        <w:t xml:space="preserve"> </w:t>
      </w:r>
      <w:proofErr w:type="spellStart"/>
      <w:r w:rsidRPr="003B1FB5">
        <w:rPr>
          <w:color w:val="000000"/>
          <w:sz w:val="28"/>
          <w:szCs w:val="28"/>
        </w:rPr>
        <w:t>қарсы</w:t>
      </w:r>
      <w:proofErr w:type="spellEnd"/>
      <w:r w:rsidRPr="003B1FB5">
        <w:rPr>
          <w:color w:val="000000"/>
          <w:sz w:val="28"/>
          <w:szCs w:val="28"/>
        </w:rPr>
        <w:t xml:space="preserve"> </w:t>
      </w:r>
      <w:proofErr w:type="spellStart"/>
      <w:r w:rsidRPr="003B1FB5">
        <w:rPr>
          <w:color w:val="000000"/>
          <w:sz w:val="28"/>
          <w:szCs w:val="28"/>
        </w:rPr>
        <w:t>белсенділікті</w:t>
      </w:r>
      <w:proofErr w:type="spellEnd"/>
      <w:r w:rsidRPr="003B1FB5">
        <w:rPr>
          <w:color w:val="000000"/>
          <w:sz w:val="28"/>
          <w:szCs w:val="28"/>
        </w:rPr>
        <w:t xml:space="preserve"> </w:t>
      </w:r>
      <w:proofErr w:type="spellStart"/>
      <w:r w:rsidRPr="003B1FB5">
        <w:rPr>
          <w:color w:val="000000"/>
          <w:sz w:val="28"/>
          <w:szCs w:val="28"/>
        </w:rPr>
        <w:t>көрсетті</w:t>
      </w:r>
      <w:proofErr w:type="spellEnd"/>
      <w:r w:rsidRPr="003B1FB5">
        <w:rPr>
          <w:color w:val="000000"/>
          <w:sz w:val="28"/>
          <w:szCs w:val="28"/>
        </w:rPr>
        <w:t>, </w:t>
      </w:r>
      <w:r w:rsidRPr="003B1FB5">
        <w:rPr>
          <w:color w:val="000000"/>
          <w:sz w:val="28"/>
          <w:szCs w:val="28"/>
          <w:lang w:val="kk-KZ"/>
        </w:rPr>
        <w:t>М</w:t>
      </w:r>
      <w:r w:rsidRPr="003B1FB5">
        <w:rPr>
          <w:color w:val="000000"/>
          <w:sz w:val="28"/>
          <w:szCs w:val="28"/>
        </w:rPr>
        <w:t xml:space="preserve">БК </w:t>
      </w:r>
      <w:proofErr w:type="spellStart"/>
      <w:r w:rsidRPr="003B1FB5">
        <w:rPr>
          <w:color w:val="000000"/>
          <w:sz w:val="28"/>
          <w:szCs w:val="28"/>
        </w:rPr>
        <w:t>сәйкесінше</w:t>
      </w:r>
      <w:proofErr w:type="spellEnd"/>
      <w:r w:rsidRPr="003B1FB5">
        <w:rPr>
          <w:color w:val="000000"/>
          <w:sz w:val="28"/>
          <w:szCs w:val="28"/>
        </w:rPr>
        <w:t xml:space="preserve"> 31,25 м</w:t>
      </w:r>
      <w:r w:rsidR="00C15C9B">
        <w:rPr>
          <w:color w:val="000000"/>
          <w:sz w:val="28"/>
          <w:szCs w:val="28"/>
          <w:lang w:val="kk-KZ"/>
        </w:rPr>
        <w:t>к</w:t>
      </w:r>
      <w:r w:rsidRPr="003B1FB5">
        <w:rPr>
          <w:color w:val="000000"/>
          <w:sz w:val="28"/>
          <w:szCs w:val="28"/>
        </w:rPr>
        <w:t xml:space="preserve">г/мл </w:t>
      </w:r>
      <w:proofErr w:type="spellStart"/>
      <w:r w:rsidRPr="003B1FB5">
        <w:rPr>
          <w:color w:val="000000"/>
          <w:sz w:val="28"/>
          <w:szCs w:val="28"/>
        </w:rPr>
        <w:t>және</w:t>
      </w:r>
      <w:proofErr w:type="spellEnd"/>
      <w:r w:rsidRPr="003B1FB5">
        <w:rPr>
          <w:color w:val="000000"/>
          <w:sz w:val="28"/>
          <w:szCs w:val="28"/>
        </w:rPr>
        <w:t xml:space="preserve"> 62,5 м</w:t>
      </w:r>
      <w:r w:rsidR="00C15C9B">
        <w:rPr>
          <w:color w:val="000000"/>
          <w:sz w:val="28"/>
          <w:szCs w:val="28"/>
          <w:lang w:val="kk-KZ"/>
        </w:rPr>
        <w:t>к</w:t>
      </w:r>
      <w:r w:rsidRPr="003B1FB5">
        <w:rPr>
          <w:color w:val="000000"/>
          <w:sz w:val="28"/>
          <w:szCs w:val="28"/>
        </w:rPr>
        <w:t>г/мл</w:t>
      </w:r>
      <w:r w:rsidRPr="003B1FB5">
        <w:rPr>
          <w:color w:val="000000"/>
          <w:sz w:val="28"/>
          <w:szCs w:val="28"/>
          <w:lang w:val="kk-KZ"/>
        </w:rPr>
        <w:t xml:space="preserve"> </w:t>
      </w:r>
      <w:proofErr w:type="spellStart"/>
      <w:r w:rsidRPr="003B1FB5">
        <w:rPr>
          <w:color w:val="000000"/>
          <w:sz w:val="28"/>
          <w:szCs w:val="28"/>
        </w:rPr>
        <w:t>құрады</w:t>
      </w:r>
      <w:proofErr w:type="spellEnd"/>
      <w:r w:rsidRPr="003B1FB5">
        <w:rPr>
          <w:color w:val="000000"/>
          <w:sz w:val="28"/>
          <w:szCs w:val="28"/>
        </w:rPr>
        <w:t>.</w:t>
      </w:r>
      <w:r w:rsidR="00C15C9B">
        <w:rPr>
          <w:color w:val="000000"/>
          <w:sz w:val="28"/>
          <w:szCs w:val="28"/>
          <w:lang w:val="kk-KZ"/>
        </w:rPr>
        <w:t xml:space="preserve"> </w:t>
      </w:r>
      <w:r w:rsidRPr="003B1FB5">
        <w:rPr>
          <w:i/>
          <w:iCs/>
          <w:color w:val="000000"/>
          <w:sz w:val="28"/>
          <w:szCs w:val="28"/>
          <w:shd w:val="clear" w:color="auto" w:fill="FFFFFF"/>
          <w:lang w:val="kk-KZ"/>
        </w:rPr>
        <w:t>Bordetella bronchiseptica</w:t>
      </w:r>
      <w:r w:rsidRPr="003B1FB5">
        <w:rPr>
          <w:color w:val="000000"/>
          <w:sz w:val="28"/>
          <w:szCs w:val="28"/>
          <w:lang w:val="kk-KZ"/>
        </w:rPr>
        <w:t>, </w:t>
      </w:r>
      <w:r w:rsidRPr="003B1FB5">
        <w:rPr>
          <w:i/>
          <w:iCs/>
          <w:color w:val="000000"/>
          <w:sz w:val="28"/>
          <w:szCs w:val="28"/>
          <w:lang w:val="kk-KZ"/>
        </w:rPr>
        <w:t>Micrococcus luteus, Staphylococcus epidermidis</w:t>
      </w:r>
      <w:r w:rsidRPr="003B1FB5">
        <w:rPr>
          <w:color w:val="000000"/>
          <w:sz w:val="28"/>
          <w:szCs w:val="28"/>
          <w:lang w:val="kk-KZ"/>
        </w:rPr>
        <w:t> және </w:t>
      </w:r>
      <w:r w:rsidRPr="003B1FB5">
        <w:rPr>
          <w:i/>
          <w:iCs/>
          <w:color w:val="000000"/>
          <w:sz w:val="28"/>
          <w:szCs w:val="28"/>
          <w:shd w:val="clear" w:color="auto" w:fill="FFFFFF"/>
          <w:lang w:val="kk-KZ"/>
        </w:rPr>
        <w:t>Klebsiella pneumonia</w:t>
      </w:r>
      <w:r w:rsidRPr="003B1FB5">
        <w:rPr>
          <w:color w:val="000000"/>
          <w:sz w:val="28"/>
          <w:szCs w:val="28"/>
          <w:shd w:val="clear" w:color="auto" w:fill="FFFFFF"/>
          <w:lang w:val="kk-KZ"/>
        </w:rPr>
        <w:t> </w:t>
      </w:r>
      <w:r w:rsidRPr="003B1FB5">
        <w:rPr>
          <w:color w:val="000000"/>
          <w:sz w:val="28"/>
          <w:szCs w:val="28"/>
          <w:lang w:val="kk-KZ"/>
        </w:rPr>
        <w:t> штаммдарға қатысты ең аз бактерицидтік концентрация</w:t>
      </w:r>
      <w:r w:rsidRPr="003B1FB5">
        <w:rPr>
          <w:i/>
          <w:iCs/>
          <w:color w:val="000000"/>
          <w:sz w:val="28"/>
          <w:szCs w:val="28"/>
          <w:shd w:val="clear" w:color="auto" w:fill="FFFFFF"/>
          <w:lang w:val="kk-KZ"/>
        </w:rPr>
        <w:t> </w:t>
      </w:r>
      <w:r w:rsidRPr="003B1FB5">
        <w:rPr>
          <w:color w:val="000000"/>
          <w:sz w:val="28"/>
          <w:szCs w:val="28"/>
          <w:shd w:val="clear" w:color="auto" w:fill="FFFFFF"/>
          <w:lang w:val="kk-KZ"/>
        </w:rPr>
        <w:t>125 м</w:t>
      </w:r>
      <w:r w:rsidR="00C15C9B">
        <w:rPr>
          <w:color w:val="000000"/>
          <w:sz w:val="28"/>
          <w:szCs w:val="28"/>
          <w:shd w:val="clear" w:color="auto" w:fill="FFFFFF"/>
          <w:lang w:val="kk-KZ"/>
        </w:rPr>
        <w:t>к</w:t>
      </w:r>
      <w:r w:rsidRPr="003B1FB5">
        <w:rPr>
          <w:color w:val="000000"/>
          <w:sz w:val="28"/>
          <w:szCs w:val="28"/>
          <w:shd w:val="clear" w:color="auto" w:fill="FFFFFF"/>
          <w:lang w:val="kk-KZ"/>
        </w:rPr>
        <w:t>г/мл ретінде анықталған.</w:t>
      </w:r>
      <w:r w:rsidRPr="003B1FB5">
        <w:rPr>
          <w:i/>
          <w:iCs/>
          <w:color w:val="000000"/>
          <w:sz w:val="28"/>
          <w:szCs w:val="28"/>
          <w:shd w:val="clear" w:color="auto" w:fill="FFFFFF"/>
          <w:lang w:val="kk-KZ"/>
        </w:rPr>
        <w:t> Фунгицидтік әсер 250 м</w:t>
      </w:r>
      <w:r w:rsidR="00C15C9B">
        <w:rPr>
          <w:i/>
          <w:iCs/>
          <w:color w:val="000000"/>
          <w:sz w:val="28"/>
          <w:szCs w:val="28"/>
          <w:shd w:val="clear" w:color="auto" w:fill="FFFFFF"/>
          <w:lang w:val="kk-KZ"/>
        </w:rPr>
        <w:t>к</w:t>
      </w:r>
      <w:r w:rsidRPr="003B1FB5">
        <w:rPr>
          <w:i/>
          <w:iCs/>
          <w:color w:val="000000"/>
          <w:sz w:val="28"/>
          <w:szCs w:val="28"/>
          <w:shd w:val="clear" w:color="auto" w:fill="FFFFFF"/>
          <w:lang w:val="kk-KZ"/>
        </w:rPr>
        <w:t xml:space="preserve">г/мл концентрациясында жүзеге асырылды. Salmonella </w:t>
      </w:r>
      <w:r w:rsidRPr="003B1FB5">
        <w:rPr>
          <w:color w:val="000000"/>
          <w:sz w:val="28"/>
          <w:szCs w:val="28"/>
          <w:shd w:val="clear" w:color="auto" w:fill="FFFFFF"/>
          <w:lang w:val="kk-KZ"/>
        </w:rPr>
        <w:t>enterica</w:t>
      </w:r>
      <w:r w:rsidRPr="003B1FB5">
        <w:rPr>
          <w:i/>
          <w:iCs/>
          <w:color w:val="000000"/>
          <w:sz w:val="28"/>
          <w:szCs w:val="28"/>
          <w:shd w:val="clear" w:color="auto" w:fill="FFFFFF"/>
          <w:lang w:val="kk-KZ"/>
        </w:rPr>
        <w:t xml:space="preserve"> , Escherichia  </w:t>
      </w:r>
      <w:r w:rsidRPr="003B1FB5">
        <w:rPr>
          <w:color w:val="000000"/>
          <w:sz w:val="28"/>
          <w:szCs w:val="28"/>
          <w:shd w:val="clear" w:color="auto" w:fill="FFFFFF"/>
          <w:lang w:val="kk-KZ"/>
        </w:rPr>
        <w:t xml:space="preserve">coli </w:t>
      </w:r>
      <w:r w:rsidRPr="003B1FB5">
        <w:rPr>
          <w:color w:val="000000"/>
          <w:sz w:val="28"/>
          <w:szCs w:val="28"/>
          <w:lang w:val="kk-KZ"/>
        </w:rPr>
        <w:t>және </w:t>
      </w:r>
      <w:r w:rsidRPr="003B1FB5">
        <w:rPr>
          <w:i/>
          <w:iCs/>
          <w:color w:val="000000"/>
          <w:sz w:val="28"/>
          <w:szCs w:val="28"/>
          <w:lang w:val="kk-KZ"/>
        </w:rPr>
        <w:t>Pseudomonas aeruginosa ж</w:t>
      </w:r>
      <w:r w:rsidRPr="003B1FB5">
        <w:rPr>
          <w:i/>
          <w:iCs/>
          <w:color w:val="000000"/>
          <w:sz w:val="28"/>
          <w:szCs w:val="28"/>
          <w:shd w:val="clear" w:color="auto" w:fill="FFFFFF"/>
          <w:lang w:val="kk-KZ"/>
        </w:rPr>
        <w:t>асушаларының өлуі </w:t>
      </w:r>
      <w:r w:rsidRPr="003B1FB5">
        <w:rPr>
          <w:i/>
          <w:iCs/>
          <w:color w:val="000000"/>
          <w:sz w:val="28"/>
          <w:szCs w:val="28"/>
          <w:lang w:val="kk-KZ"/>
        </w:rPr>
        <w:t> </w:t>
      </w:r>
      <w:r w:rsidRPr="003B1FB5">
        <w:rPr>
          <w:color w:val="000000"/>
          <w:sz w:val="28"/>
          <w:szCs w:val="28"/>
          <w:lang w:val="kk-KZ"/>
        </w:rPr>
        <w:t>250 м</w:t>
      </w:r>
      <w:r w:rsidR="00C15C9B">
        <w:rPr>
          <w:color w:val="000000"/>
          <w:sz w:val="28"/>
          <w:szCs w:val="28"/>
          <w:lang w:val="kk-KZ"/>
        </w:rPr>
        <w:t>к</w:t>
      </w:r>
      <w:r w:rsidRPr="003B1FB5">
        <w:rPr>
          <w:color w:val="000000"/>
          <w:sz w:val="28"/>
          <w:szCs w:val="28"/>
          <w:lang w:val="kk-KZ"/>
        </w:rPr>
        <w:t>г/мл концентрациясына  ұшыраған кезде анықталады (35-сурет).</w:t>
      </w:r>
    </w:p>
    <w:p w14:paraId="01AD9AC9" w14:textId="77777777" w:rsidR="009602A8" w:rsidRPr="005A735A" w:rsidRDefault="009602A8" w:rsidP="009602A8">
      <w:pPr>
        <w:pStyle w:val="a8"/>
        <w:spacing w:beforeAutospacing="0" w:afterAutospacing="0"/>
        <w:ind w:firstLineChars="200" w:firstLine="560"/>
        <w:jc w:val="both"/>
        <w:rPr>
          <w:color w:val="000000"/>
          <w:sz w:val="28"/>
          <w:szCs w:val="28"/>
          <w:lang w:val="kk-KZ"/>
        </w:rPr>
      </w:pPr>
    </w:p>
    <w:p w14:paraId="7C17CD55" w14:textId="77777777" w:rsidR="009602A8" w:rsidRPr="005A735A" w:rsidRDefault="009602A8" w:rsidP="009602A8">
      <w:pPr>
        <w:pStyle w:val="a8"/>
        <w:spacing w:beforeAutospacing="0" w:afterAutospacing="0"/>
        <w:ind w:firstLineChars="200" w:firstLine="560"/>
        <w:jc w:val="both"/>
        <w:rPr>
          <w:color w:val="000000"/>
          <w:sz w:val="28"/>
          <w:szCs w:val="28"/>
        </w:rPr>
      </w:pPr>
      <w:r w:rsidRPr="005A735A">
        <w:rPr>
          <w:bCs/>
          <w:noProof/>
          <w:color w:val="000000"/>
          <w:sz w:val="28"/>
          <w:szCs w:val="28"/>
        </w:rPr>
        <w:drawing>
          <wp:inline distT="0" distB="0" distL="0" distR="0" wp14:anchorId="7D7204AC" wp14:editId="64BFA49A">
            <wp:extent cx="5715000" cy="2647950"/>
            <wp:effectExtent l="0" t="0" r="0" b="0"/>
            <wp:docPr id="19794963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82D3E8D" w14:textId="77777777" w:rsidR="009602A8" w:rsidRPr="005A735A" w:rsidRDefault="009602A8" w:rsidP="009602A8">
      <w:pPr>
        <w:ind w:firstLineChars="200" w:firstLine="560"/>
        <w:rPr>
          <w:color w:val="000000"/>
          <w:sz w:val="28"/>
          <w:szCs w:val="28"/>
        </w:rPr>
      </w:pPr>
      <w:r w:rsidRPr="005A735A">
        <w:rPr>
          <w:rFonts w:eastAsia="SimSun"/>
          <w:color w:val="000000"/>
          <w:sz w:val="28"/>
          <w:szCs w:val="28"/>
          <w:lang w:val="en-US" w:eastAsia="zh-CN" w:bidi="ar"/>
        </w:rPr>
        <w:t> </w:t>
      </w:r>
    </w:p>
    <w:p w14:paraId="3AC57DC4" w14:textId="77777777" w:rsidR="009602A8" w:rsidRPr="005A735A" w:rsidRDefault="009602A8" w:rsidP="009602A8">
      <w:pPr>
        <w:pStyle w:val="a8"/>
        <w:spacing w:beforeAutospacing="0" w:afterAutospacing="0"/>
        <w:ind w:firstLineChars="200" w:firstLine="560"/>
        <w:jc w:val="center"/>
        <w:rPr>
          <w:sz w:val="28"/>
          <w:szCs w:val="28"/>
        </w:rPr>
      </w:pPr>
      <w:r>
        <w:rPr>
          <w:color w:val="000000"/>
          <w:sz w:val="28"/>
          <w:szCs w:val="28"/>
          <w:lang w:val="kk-KZ"/>
        </w:rPr>
        <w:t xml:space="preserve">35 </w:t>
      </w:r>
      <w:proofErr w:type="spellStart"/>
      <w:r w:rsidRPr="005A735A">
        <w:rPr>
          <w:color w:val="000000"/>
          <w:sz w:val="28"/>
          <w:szCs w:val="28"/>
        </w:rPr>
        <w:t>сурет</w:t>
      </w:r>
      <w:proofErr w:type="spellEnd"/>
      <w:r w:rsidRPr="005A735A">
        <w:rPr>
          <w:color w:val="000000"/>
          <w:sz w:val="28"/>
          <w:szCs w:val="28"/>
        </w:rPr>
        <w:t xml:space="preserve"> - </w:t>
      </w:r>
      <w:r w:rsidRPr="005A735A">
        <w:rPr>
          <w:color w:val="000000"/>
          <w:sz w:val="28"/>
          <w:szCs w:val="28"/>
          <w:lang w:val="kk-KZ"/>
        </w:rPr>
        <w:t>К</w:t>
      </w:r>
      <w:proofErr w:type="spellStart"/>
      <w:r w:rsidRPr="005A735A">
        <w:rPr>
          <w:color w:val="000000"/>
          <w:sz w:val="28"/>
          <w:szCs w:val="28"/>
        </w:rPr>
        <w:t>өкбас</w:t>
      </w:r>
      <w:proofErr w:type="spellEnd"/>
      <w:r w:rsidRPr="005A735A">
        <w:rPr>
          <w:color w:val="000000"/>
          <w:sz w:val="28"/>
          <w:szCs w:val="28"/>
        </w:rPr>
        <w:t xml:space="preserve"> </w:t>
      </w:r>
      <w:proofErr w:type="spellStart"/>
      <w:r w:rsidRPr="005A735A">
        <w:rPr>
          <w:color w:val="000000"/>
          <w:sz w:val="28"/>
          <w:szCs w:val="28"/>
        </w:rPr>
        <w:t>сығындысы</w:t>
      </w:r>
      <w:proofErr w:type="spellEnd"/>
      <w:r w:rsidRPr="005A735A">
        <w:rPr>
          <w:color w:val="000000"/>
          <w:sz w:val="28"/>
          <w:szCs w:val="28"/>
          <w:lang w:val="kk-KZ"/>
        </w:rPr>
        <w:t>ның м</w:t>
      </w:r>
      <w:proofErr w:type="spellStart"/>
      <w:r w:rsidRPr="005A735A">
        <w:rPr>
          <w:color w:val="000000"/>
          <w:sz w:val="28"/>
          <w:szCs w:val="28"/>
        </w:rPr>
        <w:t>икробқа</w:t>
      </w:r>
      <w:proofErr w:type="spellEnd"/>
      <w:r w:rsidRPr="005A735A">
        <w:rPr>
          <w:color w:val="000000"/>
          <w:sz w:val="28"/>
          <w:szCs w:val="28"/>
        </w:rPr>
        <w:t xml:space="preserve"> </w:t>
      </w:r>
      <w:proofErr w:type="spellStart"/>
      <w:r w:rsidRPr="005A735A">
        <w:rPr>
          <w:color w:val="000000"/>
          <w:sz w:val="28"/>
          <w:szCs w:val="28"/>
        </w:rPr>
        <w:t>қарсы</w:t>
      </w:r>
      <w:proofErr w:type="spellEnd"/>
      <w:r w:rsidRPr="005A735A">
        <w:rPr>
          <w:color w:val="000000"/>
          <w:sz w:val="28"/>
          <w:szCs w:val="28"/>
        </w:rPr>
        <w:t xml:space="preserve"> </w:t>
      </w:r>
      <w:proofErr w:type="spellStart"/>
      <w:r w:rsidRPr="005A735A">
        <w:rPr>
          <w:color w:val="000000"/>
          <w:sz w:val="28"/>
          <w:szCs w:val="28"/>
        </w:rPr>
        <w:t>белсенділі</w:t>
      </w:r>
      <w:proofErr w:type="spellEnd"/>
      <w:r w:rsidRPr="005A735A">
        <w:rPr>
          <w:color w:val="000000"/>
          <w:sz w:val="28"/>
          <w:szCs w:val="28"/>
          <w:lang w:val="kk-KZ"/>
        </w:rPr>
        <w:t xml:space="preserve">гін </w:t>
      </w:r>
      <w:proofErr w:type="spellStart"/>
      <w:r w:rsidRPr="005A735A">
        <w:rPr>
          <w:color w:val="000000"/>
          <w:sz w:val="28"/>
          <w:szCs w:val="28"/>
        </w:rPr>
        <w:t>тексеру</w:t>
      </w:r>
      <w:proofErr w:type="spellEnd"/>
      <w:r w:rsidRPr="005A735A">
        <w:rPr>
          <w:color w:val="000000"/>
          <w:sz w:val="28"/>
          <w:szCs w:val="28"/>
        </w:rPr>
        <w:t xml:space="preserve"> </w:t>
      </w:r>
      <w:proofErr w:type="spellStart"/>
      <w:r w:rsidRPr="005A735A">
        <w:rPr>
          <w:color w:val="000000"/>
          <w:sz w:val="28"/>
          <w:szCs w:val="28"/>
        </w:rPr>
        <w:t>нәтижелері</w:t>
      </w:r>
      <w:proofErr w:type="spellEnd"/>
      <w:r w:rsidRPr="005A735A">
        <w:rPr>
          <w:color w:val="000000"/>
          <w:sz w:val="28"/>
          <w:szCs w:val="28"/>
        </w:rPr>
        <w:t xml:space="preserve"> </w:t>
      </w:r>
    </w:p>
    <w:p w14:paraId="45769A2D" w14:textId="77777777" w:rsidR="009602A8" w:rsidRPr="005A735A" w:rsidRDefault="009602A8" w:rsidP="009602A8">
      <w:pPr>
        <w:pStyle w:val="a8"/>
        <w:spacing w:beforeAutospacing="0" w:afterAutospacing="0"/>
        <w:ind w:firstLineChars="200" w:firstLine="562"/>
        <w:jc w:val="both"/>
        <w:rPr>
          <w:b/>
          <w:bCs/>
          <w:sz w:val="28"/>
          <w:szCs w:val="28"/>
          <w:lang w:val="kk-KZ"/>
        </w:rPr>
      </w:pPr>
      <w:r>
        <w:rPr>
          <w:b/>
          <w:bCs/>
          <w:color w:val="000000" w:themeColor="text1"/>
          <w:sz w:val="28"/>
          <w:szCs w:val="28"/>
          <w:lang w:val="kk-KZ"/>
        </w:rPr>
        <w:t>5.2</w:t>
      </w:r>
      <w:r w:rsidRPr="005A735A">
        <w:rPr>
          <w:b/>
          <w:bCs/>
          <w:i/>
          <w:iCs/>
          <w:color w:val="000000" w:themeColor="text1"/>
          <w:sz w:val="28"/>
          <w:szCs w:val="28"/>
          <w:lang w:val="kk-KZ"/>
        </w:rPr>
        <w:t xml:space="preserve"> Eryngium karatavicum</w:t>
      </w:r>
      <w:r w:rsidRPr="005A735A">
        <w:rPr>
          <w:b/>
          <w:bCs/>
          <w:color w:val="000000" w:themeColor="text1"/>
          <w:sz w:val="28"/>
          <w:szCs w:val="28"/>
          <w:lang w:val="kk-KZ"/>
        </w:rPr>
        <w:t xml:space="preserve"> Iljin</w:t>
      </w:r>
      <w:r w:rsidRPr="005A735A">
        <w:rPr>
          <w:b/>
          <w:bCs/>
          <w:sz w:val="28"/>
          <w:szCs w:val="28"/>
          <w:lang w:val="kk-KZ"/>
        </w:rPr>
        <w:t xml:space="preserve"> </w:t>
      </w:r>
      <w:r>
        <w:rPr>
          <w:b/>
          <w:bCs/>
          <w:sz w:val="28"/>
          <w:szCs w:val="28"/>
          <w:lang w:val="kk-KZ"/>
        </w:rPr>
        <w:t xml:space="preserve">экстрактының </w:t>
      </w:r>
      <w:r w:rsidRPr="005A735A">
        <w:rPr>
          <w:b/>
          <w:bCs/>
          <w:sz w:val="28"/>
          <w:szCs w:val="28"/>
          <w:lang w:val="kk-KZ"/>
        </w:rPr>
        <w:t>антиоксидантты белсенділігін анықтау</w:t>
      </w:r>
    </w:p>
    <w:p w14:paraId="72057F3F" w14:textId="77777777" w:rsidR="009602A8" w:rsidRPr="005A735A" w:rsidRDefault="009602A8" w:rsidP="009602A8">
      <w:pPr>
        <w:ind w:firstLine="567"/>
        <w:jc w:val="both"/>
        <w:rPr>
          <w:bCs/>
          <w:i/>
          <w:iCs/>
          <w:sz w:val="28"/>
          <w:szCs w:val="28"/>
          <w:lang w:val="kk-KZ"/>
        </w:rPr>
      </w:pPr>
      <w:r w:rsidRPr="005A735A">
        <w:rPr>
          <w:bCs/>
          <w:i/>
          <w:iCs/>
          <w:sz w:val="28"/>
          <w:szCs w:val="28"/>
          <w:lang w:val="kk-KZ"/>
        </w:rPr>
        <w:t>FRAP әдісі арқылы антиоксиданттық белсенділікті анықтау әдісі</w:t>
      </w:r>
    </w:p>
    <w:p w14:paraId="57EF77FD" w14:textId="77777777" w:rsidR="009602A8" w:rsidRPr="005A735A" w:rsidRDefault="009602A8" w:rsidP="009602A8">
      <w:pPr>
        <w:ind w:firstLine="567"/>
        <w:jc w:val="both"/>
        <w:rPr>
          <w:sz w:val="28"/>
          <w:szCs w:val="28"/>
          <w:lang w:val="kk-KZ"/>
        </w:rPr>
      </w:pPr>
      <w:r w:rsidRPr="005A735A">
        <w:rPr>
          <w:bCs/>
          <w:sz w:val="28"/>
          <w:szCs w:val="28"/>
          <w:lang w:val="kk-KZ"/>
        </w:rPr>
        <w:t>FRAP әдісі (Ferric Reducing Antioxidant Power Assay) K3[Fe(CN)6] антиоксиданттарымен қалпына келтіру реакциясын қолдана отырып, антиоксиданттармен Fe3+ иондарын Fe2+ дейін қалпына келтіруге негізделген және сары түсті K4[Fe түзілуімен бірге жүреді. (CN)6]. Өлшемдер антиоксиданттардың реакция қоспасында түзілетін реакция түрлерінің тотығу әсерін басу қабілетіне негізделген. Салыстыру препараты ретінде галл қышқылы қолданылды. Үлгілер 0,25 концентрацияда сыналған; 0,5; 0,75 және 1 мг/мл.</w:t>
      </w:r>
    </w:p>
    <w:p w14:paraId="18DB1887" w14:textId="77777777" w:rsidR="009602A8" w:rsidRDefault="009602A8" w:rsidP="009602A8">
      <w:pPr>
        <w:jc w:val="both"/>
        <w:rPr>
          <w:sz w:val="28"/>
          <w:szCs w:val="28"/>
          <w:lang w:val="kk-KZ"/>
        </w:rPr>
      </w:pPr>
    </w:p>
    <w:p w14:paraId="6D2EB1F2" w14:textId="77777777" w:rsidR="003619DC" w:rsidRDefault="003619DC" w:rsidP="009602A8">
      <w:pPr>
        <w:jc w:val="both"/>
        <w:rPr>
          <w:sz w:val="28"/>
          <w:szCs w:val="28"/>
          <w:lang w:val="kk-KZ"/>
        </w:rPr>
      </w:pPr>
    </w:p>
    <w:p w14:paraId="0BD28FC1" w14:textId="77777777" w:rsidR="003619DC" w:rsidRPr="005A735A" w:rsidRDefault="003619DC" w:rsidP="009602A8">
      <w:pPr>
        <w:jc w:val="both"/>
        <w:rPr>
          <w:sz w:val="28"/>
          <w:szCs w:val="28"/>
          <w:lang w:val="kk-KZ"/>
        </w:rPr>
      </w:pPr>
    </w:p>
    <w:p w14:paraId="2848B0EF" w14:textId="59D02B3A" w:rsidR="009602A8" w:rsidRPr="005A735A" w:rsidRDefault="007A1C3B" w:rsidP="009602A8">
      <w:pPr>
        <w:jc w:val="both"/>
        <w:rPr>
          <w:sz w:val="28"/>
          <w:szCs w:val="28"/>
          <w:lang w:val="kk-KZ"/>
        </w:rPr>
      </w:pPr>
      <w:r>
        <w:rPr>
          <w:sz w:val="28"/>
          <w:szCs w:val="28"/>
          <w:lang w:val="kk-KZ"/>
        </w:rPr>
        <w:lastRenderedPageBreak/>
        <w:t>41</w:t>
      </w:r>
      <w:r w:rsidR="009602A8">
        <w:rPr>
          <w:sz w:val="28"/>
          <w:szCs w:val="28"/>
          <w:lang w:val="kk-KZ"/>
        </w:rPr>
        <w:t xml:space="preserve"> </w:t>
      </w:r>
      <w:r w:rsidR="009602A8" w:rsidRPr="005A735A">
        <w:rPr>
          <w:sz w:val="28"/>
          <w:szCs w:val="28"/>
          <w:lang w:val="kk-KZ"/>
        </w:rPr>
        <w:t xml:space="preserve">кесте – Жұмыс ерітінділерінің концентрациясына байланысты ерітінділердің </w:t>
      </w:r>
      <w:r w:rsidR="009602A8">
        <w:rPr>
          <w:sz w:val="28"/>
          <w:szCs w:val="28"/>
          <w:lang w:val="kk-KZ"/>
        </w:rPr>
        <w:t>ө</w:t>
      </w:r>
      <w:r w:rsidR="009602A8" w:rsidRPr="005A735A">
        <w:rPr>
          <w:sz w:val="28"/>
          <w:szCs w:val="28"/>
          <w:lang w:val="kk-KZ"/>
        </w:rPr>
        <w:t>згеруі</w:t>
      </w:r>
    </w:p>
    <w:tbl>
      <w:tblPr>
        <w:tblStyle w:val="aa"/>
        <w:tblW w:w="9634" w:type="dxa"/>
        <w:tblLayout w:type="fixed"/>
        <w:tblLook w:val="04A0" w:firstRow="1" w:lastRow="0" w:firstColumn="1" w:lastColumn="0" w:noHBand="0" w:noVBand="1"/>
      </w:tblPr>
      <w:tblGrid>
        <w:gridCol w:w="534"/>
        <w:gridCol w:w="4281"/>
        <w:gridCol w:w="1276"/>
        <w:gridCol w:w="1275"/>
        <w:gridCol w:w="1276"/>
        <w:gridCol w:w="992"/>
      </w:tblGrid>
      <w:tr w:rsidR="009602A8" w:rsidRPr="003C0DF0" w14:paraId="45D41E21" w14:textId="77777777" w:rsidTr="0059196F">
        <w:tc>
          <w:tcPr>
            <w:tcW w:w="534" w:type="dxa"/>
            <w:vMerge w:val="restart"/>
            <w:tcBorders>
              <w:top w:val="single" w:sz="4" w:space="0" w:color="auto"/>
              <w:left w:val="single" w:sz="4" w:space="0" w:color="auto"/>
              <w:bottom w:val="single" w:sz="4" w:space="0" w:color="auto"/>
              <w:right w:val="single" w:sz="4" w:space="0" w:color="auto"/>
            </w:tcBorders>
            <w:hideMark/>
          </w:tcPr>
          <w:p w14:paraId="5045FB1A" w14:textId="77777777" w:rsidR="009602A8" w:rsidRPr="005A735A" w:rsidRDefault="009602A8" w:rsidP="0059196F">
            <w:pPr>
              <w:jc w:val="both"/>
              <w:rPr>
                <w:sz w:val="28"/>
                <w:szCs w:val="28"/>
              </w:rPr>
            </w:pPr>
            <w:r w:rsidRPr="005A735A">
              <w:rPr>
                <w:sz w:val="28"/>
                <w:szCs w:val="28"/>
              </w:rPr>
              <w:t>№</w:t>
            </w:r>
          </w:p>
        </w:tc>
        <w:tc>
          <w:tcPr>
            <w:tcW w:w="4281" w:type="dxa"/>
            <w:vMerge w:val="restart"/>
            <w:tcBorders>
              <w:top w:val="single" w:sz="4" w:space="0" w:color="auto"/>
              <w:left w:val="single" w:sz="4" w:space="0" w:color="auto"/>
              <w:bottom w:val="single" w:sz="4" w:space="0" w:color="auto"/>
              <w:right w:val="single" w:sz="4" w:space="0" w:color="auto"/>
            </w:tcBorders>
            <w:hideMark/>
          </w:tcPr>
          <w:p w14:paraId="27BEF062" w14:textId="77777777" w:rsidR="009602A8" w:rsidRPr="005A735A" w:rsidRDefault="009602A8" w:rsidP="0059196F">
            <w:pPr>
              <w:jc w:val="center"/>
              <w:rPr>
                <w:sz w:val="28"/>
                <w:szCs w:val="28"/>
                <w:lang w:val="kk-KZ"/>
              </w:rPr>
            </w:pPr>
            <w:r w:rsidRPr="005A735A">
              <w:rPr>
                <w:sz w:val="28"/>
                <w:szCs w:val="28"/>
                <w:lang w:val="kk-KZ"/>
              </w:rPr>
              <w:t>Үлгілер</w:t>
            </w:r>
          </w:p>
        </w:tc>
        <w:tc>
          <w:tcPr>
            <w:tcW w:w="4819" w:type="dxa"/>
            <w:gridSpan w:val="4"/>
            <w:tcBorders>
              <w:top w:val="single" w:sz="4" w:space="0" w:color="auto"/>
              <w:left w:val="single" w:sz="4" w:space="0" w:color="auto"/>
              <w:bottom w:val="single" w:sz="4" w:space="0" w:color="auto"/>
              <w:right w:val="single" w:sz="4" w:space="0" w:color="auto"/>
            </w:tcBorders>
            <w:hideMark/>
          </w:tcPr>
          <w:p w14:paraId="6318B492" w14:textId="77777777" w:rsidR="009602A8" w:rsidRPr="005A735A" w:rsidRDefault="009602A8" w:rsidP="0059196F">
            <w:pPr>
              <w:jc w:val="both"/>
              <w:rPr>
                <w:sz w:val="28"/>
                <w:szCs w:val="28"/>
                <w:lang w:val="kk-KZ"/>
              </w:rPr>
            </w:pPr>
            <w:r w:rsidRPr="005A735A">
              <w:rPr>
                <w:sz w:val="28"/>
                <w:szCs w:val="28"/>
                <w:lang w:val="kk-KZ"/>
              </w:rPr>
              <w:t>Концентрациядағы оптикалық тығыздық мәні (мг/мл)</w:t>
            </w:r>
          </w:p>
        </w:tc>
      </w:tr>
      <w:tr w:rsidR="009602A8" w:rsidRPr="005A735A" w14:paraId="1B623B01" w14:textId="77777777" w:rsidTr="0059196F">
        <w:tc>
          <w:tcPr>
            <w:tcW w:w="534" w:type="dxa"/>
            <w:vMerge/>
            <w:tcBorders>
              <w:top w:val="single" w:sz="4" w:space="0" w:color="auto"/>
              <w:left w:val="single" w:sz="4" w:space="0" w:color="auto"/>
              <w:bottom w:val="single" w:sz="4" w:space="0" w:color="auto"/>
              <w:right w:val="single" w:sz="4" w:space="0" w:color="auto"/>
            </w:tcBorders>
            <w:vAlign w:val="center"/>
            <w:hideMark/>
          </w:tcPr>
          <w:p w14:paraId="7594B0B3" w14:textId="77777777" w:rsidR="009602A8" w:rsidRPr="005A735A" w:rsidRDefault="009602A8" w:rsidP="0059196F">
            <w:pPr>
              <w:rPr>
                <w:sz w:val="28"/>
                <w:szCs w:val="28"/>
                <w:lang w:val="kk-KZ" w:eastAsia="en-US"/>
              </w:rPr>
            </w:pPr>
          </w:p>
        </w:tc>
        <w:tc>
          <w:tcPr>
            <w:tcW w:w="4281" w:type="dxa"/>
            <w:vMerge/>
            <w:tcBorders>
              <w:top w:val="single" w:sz="4" w:space="0" w:color="auto"/>
              <w:left w:val="single" w:sz="4" w:space="0" w:color="auto"/>
              <w:bottom w:val="single" w:sz="4" w:space="0" w:color="auto"/>
              <w:right w:val="single" w:sz="4" w:space="0" w:color="auto"/>
            </w:tcBorders>
            <w:vAlign w:val="center"/>
            <w:hideMark/>
          </w:tcPr>
          <w:p w14:paraId="644BC5A0" w14:textId="77777777" w:rsidR="009602A8" w:rsidRPr="005A735A" w:rsidRDefault="009602A8" w:rsidP="0059196F">
            <w:pPr>
              <w:rPr>
                <w:sz w:val="28"/>
                <w:szCs w:val="28"/>
                <w:lang w:val="kk-KZ" w:eastAsia="en-US"/>
              </w:rPr>
            </w:pPr>
          </w:p>
        </w:tc>
        <w:tc>
          <w:tcPr>
            <w:tcW w:w="1276" w:type="dxa"/>
            <w:tcBorders>
              <w:top w:val="single" w:sz="4" w:space="0" w:color="auto"/>
              <w:left w:val="single" w:sz="4" w:space="0" w:color="auto"/>
              <w:bottom w:val="single" w:sz="4" w:space="0" w:color="auto"/>
              <w:right w:val="single" w:sz="4" w:space="0" w:color="auto"/>
            </w:tcBorders>
            <w:hideMark/>
          </w:tcPr>
          <w:p w14:paraId="49E97C0B" w14:textId="77777777" w:rsidR="009602A8" w:rsidRPr="005A735A" w:rsidRDefault="009602A8" w:rsidP="0059196F">
            <w:pPr>
              <w:jc w:val="center"/>
              <w:rPr>
                <w:sz w:val="28"/>
                <w:szCs w:val="28"/>
              </w:rPr>
            </w:pPr>
            <w:r w:rsidRPr="005A735A">
              <w:rPr>
                <w:sz w:val="28"/>
                <w:szCs w:val="28"/>
              </w:rPr>
              <w:t>0,25</w:t>
            </w:r>
          </w:p>
        </w:tc>
        <w:tc>
          <w:tcPr>
            <w:tcW w:w="1275" w:type="dxa"/>
            <w:tcBorders>
              <w:top w:val="single" w:sz="4" w:space="0" w:color="auto"/>
              <w:left w:val="single" w:sz="4" w:space="0" w:color="auto"/>
              <w:bottom w:val="single" w:sz="4" w:space="0" w:color="auto"/>
              <w:right w:val="single" w:sz="4" w:space="0" w:color="auto"/>
            </w:tcBorders>
            <w:hideMark/>
          </w:tcPr>
          <w:p w14:paraId="1D488193" w14:textId="77777777" w:rsidR="009602A8" w:rsidRPr="005A735A" w:rsidRDefault="009602A8" w:rsidP="0059196F">
            <w:pPr>
              <w:jc w:val="center"/>
              <w:rPr>
                <w:sz w:val="28"/>
                <w:szCs w:val="28"/>
              </w:rPr>
            </w:pPr>
            <w:r w:rsidRPr="005A735A">
              <w:rPr>
                <w:sz w:val="28"/>
                <w:szCs w:val="28"/>
              </w:rPr>
              <w:t>0,5</w:t>
            </w:r>
          </w:p>
        </w:tc>
        <w:tc>
          <w:tcPr>
            <w:tcW w:w="1276" w:type="dxa"/>
            <w:tcBorders>
              <w:top w:val="single" w:sz="4" w:space="0" w:color="auto"/>
              <w:left w:val="single" w:sz="4" w:space="0" w:color="auto"/>
              <w:bottom w:val="single" w:sz="4" w:space="0" w:color="auto"/>
              <w:right w:val="single" w:sz="4" w:space="0" w:color="auto"/>
            </w:tcBorders>
            <w:hideMark/>
          </w:tcPr>
          <w:p w14:paraId="019F9423" w14:textId="77777777" w:rsidR="009602A8" w:rsidRPr="005A735A" w:rsidRDefault="009602A8" w:rsidP="0059196F">
            <w:pPr>
              <w:jc w:val="center"/>
              <w:rPr>
                <w:sz w:val="28"/>
                <w:szCs w:val="28"/>
              </w:rPr>
            </w:pPr>
            <w:r w:rsidRPr="005A735A">
              <w:rPr>
                <w:sz w:val="28"/>
                <w:szCs w:val="28"/>
              </w:rPr>
              <w:t>0,75</w:t>
            </w:r>
          </w:p>
        </w:tc>
        <w:tc>
          <w:tcPr>
            <w:tcW w:w="992" w:type="dxa"/>
            <w:tcBorders>
              <w:top w:val="single" w:sz="4" w:space="0" w:color="auto"/>
              <w:left w:val="single" w:sz="4" w:space="0" w:color="auto"/>
              <w:bottom w:val="single" w:sz="4" w:space="0" w:color="auto"/>
              <w:right w:val="single" w:sz="4" w:space="0" w:color="auto"/>
            </w:tcBorders>
            <w:hideMark/>
          </w:tcPr>
          <w:p w14:paraId="6202AAE0" w14:textId="77777777" w:rsidR="009602A8" w:rsidRPr="005A735A" w:rsidRDefault="009602A8" w:rsidP="0059196F">
            <w:pPr>
              <w:jc w:val="center"/>
              <w:rPr>
                <w:sz w:val="28"/>
                <w:szCs w:val="28"/>
              </w:rPr>
            </w:pPr>
            <w:r w:rsidRPr="005A735A">
              <w:rPr>
                <w:sz w:val="28"/>
                <w:szCs w:val="28"/>
              </w:rPr>
              <w:t>1,0</w:t>
            </w:r>
          </w:p>
        </w:tc>
      </w:tr>
      <w:tr w:rsidR="009602A8" w:rsidRPr="005A735A" w14:paraId="521CFD67" w14:textId="77777777" w:rsidTr="0059196F">
        <w:tc>
          <w:tcPr>
            <w:tcW w:w="534" w:type="dxa"/>
            <w:tcBorders>
              <w:top w:val="single" w:sz="4" w:space="0" w:color="auto"/>
              <w:left w:val="single" w:sz="4" w:space="0" w:color="auto"/>
              <w:bottom w:val="single" w:sz="4" w:space="0" w:color="auto"/>
              <w:right w:val="single" w:sz="4" w:space="0" w:color="auto"/>
            </w:tcBorders>
            <w:hideMark/>
          </w:tcPr>
          <w:p w14:paraId="227E5C53" w14:textId="77777777" w:rsidR="009602A8" w:rsidRPr="005A735A" w:rsidRDefault="009602A8" w:rsidP="0059196F">
            <w:pPr>
              <w:jc w:val="both"/>
              <w:rPr>
                <w:sz w:val="28"/>
                <w:szCs w:val="28"/>
              </w:rPr>
            </w:pPr>
            <w:r w:rsidRPr="005A735A">
              <w:rPr>
                <w:sz w:val="28"/>
                <w:szCs w:val="28"/>
              </w:rPr>
              <w:t>1</w:t>
            </w:r>
          </w:p>
        </w:tc>
        <w:tc>
          <w:tcPr>
            <w:tcW w:w="4281" w:type="dxa"/>
            <w:tcBorders>
              <w:top w:val="single" w:sz="4" w:space="0" w:color="auto"/>
              <w:left w:val="single" w:sz="4" w:space="0" w:color="auto"/>
              <w:bottom w:val="single" w:sz="4" w:space="0" w:color="auto"/>
              <w:right w:val="single" w:sz="4" w:space="0" w:color="auto"/>
            </w:tcBorders>
            <w:hideMark/>
          </w:tcPr>
          <w:p w14:paraId="64A89027" w14:textId="77777777" w:rsidR="009602A8" w:rsidRPr="005A735A" w:rsidRDefault="009602A8" w:rsidP="0059196F">
            <w:pPr>
              <w:jc w:val="both"/>
              <w:rPr>
                <w:sz w:val="28"/>
                <w:szCs w:val="28"/>
              </w:rPr>
            </w:pPr>
            <w:r w:rsidRPr="005A735A">
              <w:rPr>
                <w:sz w:val="28"/>
                <w:szCs w:val="28"/>
              </w:rPr>
              <w:t>Галл</w:t>
            </w:r>
            <w:r w:rsidRPr="005A735A">
              <w:rPr>
                <w:sz w:val="28"/>
                <w:szCs w:val="28"/>
                <w:lang w:val="kk-KZ"/>
              </w:rPr>
              <w:t xml:space="preserve"> қышқылы</w:t>
            </w:r>
            <w:r w:rsidRPr="005A735A">
              <w:rPr>
                <w:sz w:val="28"/>
                <w:szCs w:val="28"/>
              </w:rPr>
              <w:t xml:space="preserve"> (ГК)</w:t>
            </w:r>
          </w:p>
        </w:tc>
        <w:tc>
          <w:tcPr>
            <w:tcW w:w="1276" w:type="dxa"/>
            <w:tcBorders>
              <w:top w:val="single" w:sz="4" w:space="0" w:color="auto"/>
              <w:left w:val="single" w:sz="4" w:space="0" w:color="auto"/>
              <w:bottom w:val="single" w:sz="4" w:space="0" w:color="auto"/>
              <w:right w:val="single" w:sz="4" w:space="0" w:color="auto"/>
            </w:tcBorders>
            <w:hideMark/>
          </w:tcPr>
          <w:p w14:paraId="31AF0442" w14:textId="77777777" w:rsidR="009602A8" w:rsidRPr="005A735A" w:rsidRDefault="009602A8" w:rsidP="0059196F">
            <w:pPr>
              <w:jc w:val="center"/>
              <w:rPr>
                <w:sz w:val="28"/>
                <w:szCs w:val="28"/>
                <w:lang w:val="kk-KZ"/>
              </w:rPr>
            </w:pPr>
            <w:r w:rsidRPr="005A735A">
              <w:rPr>
                <w:sz w:val="28"/>
                <w:szCs w:val="28"/>
                <w:lang w:val="kk-KZ"/>
              </w:rPr>
              <w:t>1,5559</w:t>
            </w:r>
          </w:p>
        </w:tc>
        <w:tc>
          <w:tcPr>
            <w:tcW w:w="1275" w:type="dxa"/>
            <w:tcBorders>
              <w:top w:val="single" w:sz="4" w:space="0" w:color="auto"/>
              <w:left w:val="single" w:sz="4" w:space="0" w:color="auto"/>
              <w:bottom w:val="single" w:sz="4" w:space="0" w:color="auto"/>
              <w:right w:val="single" w:sz="4" w:space="0" w:color="auto"/>
            </w:tcBorders>
            <w:hideMark/>
          </w:tcPr>
          <w:p w14:paraId="22431485" w14:textId="77777777" w:rsidR="009602A8" w:rsidRPr="005A735A" w:rsidRDefault="009602A8" w:rsidP="0059196F">
            <w:pPr>
              <w:jc w:val="center"/>
              <w:rPr>
                <w:sz w:val="28"/>
                <w:szCs w:val="28"/>
                <w:lang w:val="kk-KZ"/>
              </w:rPr>
            </w:pPr>
            <w:r w:rsidRPr="005A735A">
              <w:rPr>
                <w:sz w:val="28"/>
                <w:szCs w:val="28"/>
                <w:lang w:val="kk-KZ"/>
              </w:rPr>
              <w:t>1,6342</w:t>
            </w:r>
          </w:p>
        </w:tc>
        <w:tc>
          <w:tcPr>
            <w:tcW w:w="1276" w:type="dxa"/>
            <w:tcBorders>
              <w:top w:val="single" w:sz="4" w:space="0" w:color="auto"/>
              <w:left w:val="single" w:sz="4" w:space="0" w:color="auto"/>
              <w:bottom w:val="single" w:sz="4" w:space="0" w:color="auto"/>
              <w:right w:val="single" w:sz="4" w:space="0" w:color="auto"/>
            </w:tcBorders>
            <w:hideMark/>
          </w:tcPr>
          <w:p w14:paraId="0277032B" w14:textId="77777777" w:rsidR="009602A8" w:rsidRPr="005A735A" w:rsidRDefault="009602A8" w:rsidP="0059196F">
            <w:pPr>
              <w:jc w:val="center"/>
              <w:rPr>
                <w:sz w:val="28"/>
                <w:szCs w:val="28"/>
                <w:lang w:val="kk-KZ"/>
              </w:rPr>
            </w:pPr>
            <w:r w:rsidRPr="005A735A">
              <w:rPr>
                <w:sz w:val="28"/>
                <w:szCs w:val="28"/>
                <w:lang w:val="kk-KZ"/>
              </w:rPr>
              <w:t>1,6656</w:t>
            </w:r>
          </w:p>
        </w:tc>
        <w:tc>
          <w:tcPr>
            <w:tcW w:w="992" w:type="dxa"/>
            <w:tcBorders>
              <w:top w:val="single" w:sz="4" w:space="0" w:color="auto"/>
              <w:left w:val="single" w:sz="4" w:space="0" w:color="auto"/>
              <w:bottom w:val="single" w:sz="4" w:space="0" w:color="auto"/>
              <w:right w:val="single" w:sz="4" w:space="0" w:color="auto"/>
            </w:tcBorders>
            <w:hideMark/>
          </w:tcPr>
          <w:p w14:paraId="2AC13BB9" w14:textId="77777777" w:rsidR="009602A8" w:rsidRPr="005A735A" w:rsidRDefault="009602A8" w:rsidP="0059196F">
            <w:pPr>
              <w:jc w:val="center"/>
              <w:rPr>
                <w:sz w:val="28"/>
                <w:szCs w:val="28"/>
                <w:lang w:val="kk-KZ"/>
              </w:rPr>
            </w:pPr>
            <w:r w:rsidRPr="005A735A">
              <w:rPr>
                <w:sz w:val="28"/>
                <w:szCs w:val="28"/>
                <w:lang w:val="kk-KZ"/>
              </w:rPr>
              <w:t>1,7522</w:t>
            </w:r>
          </w:p>
        </w:tc>
      </w:tr>
      <w:tr w:rsidR="009602A8" w:rsidRPr="005A735A" w14:paraId="68099A93" w14:textId="77777777" w:rsidTr="0059196F">
        <w:tc>
          <w:tcPr>
            <w:tcW w:w="534" w:type="dxa"/>
            <w:tcBorders>
              <w:top w:val="single" w:sz="4" w:space="0" w:color="auto"/>
              <w:left w:val="single" w:sz="4" w:space="0" w:color="auto"/>
              <w:bottom w:val="single" w:sz="4" w:space="0" w:color="auto"/>
              <w:right w:val="single" w:sz="4" w:space="0" w:color="auto"/>
            </w:tcBorders>
            <w:hideMark/>
          </w:tcPr>
          <w:p w14:paraId="3D32370E" w14:textId="77777777" w:rsidR="009602A8" w:rsidRPr="005A735A" w:rsidRDefault="009602A8" w:rsidP="0059196F">
            <w:pPr>
              <w:jc w:val="both"/>
              <w:rPr>
                <w:sz w:val="28"/>
                <w:szCs w:val="28"/>
              </w:rPr>
            </w:pPr>
            <w:r w:rsidRPr="005A735A">
              <w:rPr>
                <w:sz w:val="28"/>
                <w:szCs w:val="28"/>
              </w:rPr>
              <w:t>2</w:t>
            </w:r>
          </w:p>
        </w:tc>
        <w:tc>
          <w:tcPr>
            <w:tcW w:w="4281" w:type="dxa"/>
            <w:tcBorders>
              <w:top w:val="single" w:sz="4" w:space="0" w:color="auto"/>
              <w:left w:val="single" w:sz="4" w:space="0" w:color="auto"/>
              <w:bottom w:val="single" w:sz="4" w:space="0" w:color="auto"/>
              <w:right w:val="single" w:sz="4" w:space="0" w:color="auto"/>
            </w:tcBorders>
            <w:hideMark/>
          </w:tcPr>
          <w:p w14:paraId="4A76D75F" w14:textId="77777777" w:rsidR="009602A8" w:rsidRPr="005A735A" w:rsidRDefault="009602A8" w:rsidP="0059196F">
            <w:pPr>
              <w:rPr>
                <w:color w:val="000000"/>
                <w:sz w:val="28"/>
                <w:szCs w:val="28"/>
              </w:rPr>
            </w:pPr>
            <w:r w:rsidRPr="005A735A">
              <w:rPr>
                <w:i/>
                <w:color w:val="000000"/>
                <w:sz w:val="28"/>
                <w:szCs w:val="28"/>
                <w:shd w:val="clear" w:color="auto" w:fill="FFFFFF"/>
                <w:lang w:val="kk-KZ"/>
              </w:rPr>
              <w:t xml:space="preserve">Eryngium karatavicum </w:t>
            </w:r>
            <w:r w:rsidRPr="005A735A">
              <w:rPr>
                <w:iCs/>
                <w:color w:val="000000"/>
                <w:sz w:val="28"/>
                <w:szCs w:val="28"/>
                <w:shd w:val="clear" w:color="auto" w:fill="FFFFFF"/>
                <w:lang w:val="kk-KZ"/>
              </w:rPr>
              <w:t>экстракты</w:t>
            </w:r>
          </w:p>
        </w:tc>
        <w:tc>
          <w:tcPr>
            <w:tcW w:w="1276" w:type="dxa"/>
            <w:tcBorders>
              <w:top w:val="single" w:sz="4" w:space="0" w:color="auto"/>
              <w:left w:val="single" w:sz="4" w:space="0" w:color="auto"/>
              <w:bottom w:val="single" w:sz="4" w:space="0" w:color="auto"/>
              <w:right w:val="single" w:sz="4" w:space="0" w:color="auto"/>
            </w:tcBorders>
            <w:hideMark/>
          </w:tcPr>
          <w:p w14:paraId="4C3135B2" w14:textId="77777777" w:rsidR="009602A8" w:rsidRPr="005A735A" w:rsidRDefault="009602A8" w:rsidP="0059196F">
            <w:pPr>
              <w:jc w:val="center"/>
              <w:rPr>
                <w:sz w:val="28"/>
                <w:szCs w:val="28"/>
                <w:lang w:val="kk-KZ"/>
              </w:rPr>
            </w:pPr>
            <w:r w:rsidRPr="005A735A">
              <w:rPr>
                <w:sz w:val="28"/>
                <w:szCs w:val="28"/>
                <w:lang w:val="kk-KZ"/>
              </w:rPr>
              <w:t>1,3211</w:t>
            </w:r>
          </w:p>
        </w:tc>
        <w:tc>
          <w:tcPr>
            <w:tcW w:w="1275" w:type="dxa"/>
            <w:tcBorders>
              <w:top w:val="single" w:sz="4" w:space="0" w:color="auto"/>
              <w:left w:val="single" w:sz="4" w:space="0" w:color="auto"/>
              <w:bottom w:val="single" w:sz="4" w:space="0" w:color="auto"/>
              <w:right w:val="single" w:sz="4" w:space="0" w:color="auto"/>
            </w:tcBorders>
            <w:hideMark/>
          </w:tcPr>
          <w:p w14:paraId="16E5D3DE" w14:textId="77777777" w:rsidR="009602A8" w:rsidRPr="005A735A" w:rsidRDefault="009602A8" w:rsidP="0059196F">
            <w:pPr>
              <w:jc w:val="center"/>
              <w:rPr>
                <w:sz w:val="28"/>
                <w:szCs w:val="28"/>
                <w:lang w:val="kk-KZ"/>
              </w:rPr>
            </w:pPr>
            <w:r w:rsidRPr="005A735A">
              <w:rPr>
                <w:sz w:val="28"/>
                <w:szCs w:val="28"/>
                <w:lang w:val="kk-KZ"/>
              </w:rPr>
              <w:t>1,4123</w:t>
            </w:r>
          </w:p>
        </w:tc>
        <w:tc>
          <w:tcPr>
            <w:tcW w:w="1276" w:type="dxa"/>
            <w:tcBorders>
              <w:top w:val="single" w:sz="4" w:space="0" w:color="auto"/>
              <w:left w:val="single" w:sz="4" w:space="0" w:color="auto"/>
              <w:bottom w:val="single" w:sz="4" w:space="0" w:color="auto"/>
              <w:right w:val="single" w:sz="4" w:space="0" w:color="auto"/>
            </w:tcBorders>
            <w:hideMark/>
          </w:tcPr>
          <w:p w14:paraId="09FDBC33" w14:textId="77777777" w:rsidR="009602A8" w:rsidRPr="005A735A" w:rsidRDefault="009602A8" w:rsidP="0059196F">
            <w:pPr>
              <w:jc w:val="center"/>
              <w:rPr>
                <w:sz w:val="28"/>
                <w:szCs w:val="28"/>
                <w:lang w:val="kk-KZ"/>
              </w:rPr>
            </w:pPr>
            <w:r w:rsidRPr="005A735A">
              <w:rPr>
                <w:sz w:val="28"/>
                <w:szCs w:val="28"/>
                <w:lang w:val="kk-KZ"/>
              </w:rPr>
              <w:t>1,5612</w:t>
            </w:r>
          </w:p>
        </w:tc>
        <w:tc>
          <w:tcPr>
            <w:tcW w:w="992" w:type="dxa"/>
            <w:tcBorders>
              <w:top w:val="single" w:sz="4" w:space="0" w:color="auto"/>
              <w:left w:val="single" w:sz="4" w:space="0" w:color="auto"/>
              <w:bottom w:val="single" w:sz="4" w:space="0" w:color="auto"/>
              <w:right w:val="single" w:sz="4" w:space="0" w:color="auto"/>
            </w:tcBorders>
            <w:hideMark/>
          </w:tcPr>
          <w:p w14:paraId="6629AE1E" w14:textId="77777777" w:rsidR="009602A8" w:rsidRPr="005A735A" w:rsidRDefault="009602A8" w:rsidP="0059196F">
            <w:pPr>
              <w:jc w:val="center"/>
              <w:rPr>
                <w:sz w:val="28"/>
                <w:szCs w:val="28"/>
                <w:lang w:val="kk-KZ"/>
              </w:rPr>
            </w:pPr>
            <w:r w:rsidRPr="005A735A">
              <w:rPr>
                <w:sz w:val="28"/>
                <w:szCs w:val="28"/>
                <w:lang w:val="kk-KZ"/>
              </w:rPr>
              <w:t>1,6</w:t>
            </w:r>
            <w:r w:rsidRPr="005A735A">
              <w:rPr>
                <w:sz w:val="28"/>
                <w:szCs w:val="28"/>
                <w:lang w:val="en-GB"/>
              </w:rPr>
              <w:t>54</w:t>
            </w:r>
            <w:r w:rsidRPr="005A735A">
              <w:rPr>
                <w:sz w:val="28"/>
                <w:szCs w:val="28"/>
                <w:lang w:val="kk-KZ"/>
              </w:rPr>
              <w:t>5</w:t>
            </w:r>
          </w:p>
        </w:tc>
      </w:tr>
    </w:tbl>
    <w:p w14:paraId="537BE5E6" w14:textId="77777777" w:rsidR="009602A8" w:rsidRPr="005A735A" w:rsidRDefault="009602A8" w:rsidP="009602A8">
      <w:pPr>
        <w:jc w:val="both"/>
        <w:rPr>
          <w:sz w:val="28"/>
          <w:szCs w:val="28"/>
          <w:lang w:val="kk-KZ" w:eastAsia="en-US"/>
        </w:rPr>
      </w:pPr>
      <w:r w:rsidRPr="005A735A">
        <w:rPr>
          <w:rFonts w:asciiTheme="minorHAnsi" w:hAnsiTheme="minorHAnsi" w:cstheme="minorBidi"/>
          <w:noProof/>
          <w:sz w:val="22"/>
          <w:szCs w:val="22"/>
        </w:rPr>
        <mc:AlternateContent>
          <mc:Choice Requires="wps">
            <w:drawing>
              <wp:anchor distT="0" distB="0" distL="114300" distR="114300" simplePos="0" relativeHeight="251662336" behindDoc="0" locked="0" layoutInCell="1" allowOverlap="1" wp14:anchorId="61AFBCF5" wp14:editId="2DF0F33F">
                <wp:simplePos x="0" y="0"/>
                <wp:positionH relativeFrom="column">
                  <wp:posOffset>-105410</wp:posOffset>
                </wp:positionH>
                <wp:positionV relativeFrom="paragraph">
                  <wp:posOffset>234315</wp:posOffset>
                </wp:positionV>
                <wp:extent cx="386080" cy="2543175"/>
                <wp:effectExtent l="0" t="0" r="13970" b="28575"/>
                <wp:wrapNone/>
                <wp:docPr id="176800719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2543175"/>
                        </a:xfrm>
                        <a:prstGeom prst="rect">
                          <a:avLst/>
                        </a:prstGeom>
                        <a:solidFill>
                          <a:srgbClr val="FFFFFF"/>
                        </a:solidFill>
                        <a:ln w="9525">
                          <a:solidFill>
                            <a:schemeClr val="bg1">
                              <a:lumMod val="100000"/>
                              <a:lumOff val="0"/>
                            </a:schemeClr>
                          </a:solidFill>
                          <a:miter lim="800000"/>
                          <a:headEnd/>
                          <a:tailEnd/>
                        </a:ln>
                      </wps:spPr>
                      <wps:txbx>
                        <w:txbxContent>
                          <w:p w14:paraId="10958420" w14:textId="77777777" w:rsidR="009602A8" w:rsidRPr="001B7674" w:rsidRDefault="009602A8" w:rsidP="009602A8">
                            <w:pPr>
                              <w:jc w:val="center"/>
                              <w:rPr>
                                <w:lang w:val="kk-KZ"/>
                              </w:rPr>
                            </w:pPr>
                            <w:r w:rsidRPr="001B7674">
                              <w:t>Оптика</w:t>
                            </w:r>
                            <w:r w:rsidRPr="001B7674">
                              <w:rPr>
                                <w:lang w:val="kk-KZ"/>
                              </w:rPr>
                              <w:t>лық тығыздық</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FBCF5" id="Прямоугольник 2" o:spid="_x0000_s1028" style="position:absolute;left:0;text-align:left;margin-left:-8.3pt;margin-top:18.45pt;width:30.4pt;height:20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" strokecolor="white [3212]">
                <v:textbox style="layout-flow:vertical;mso-layout-flow-alt:bottom-to-top">
                  <w:txbxContent>
                    <w:p w14:paraId="10958420" w14:textId="77777777" w:rsidR="009602A8" w:rsidRPr="001B7674" w:rsidRDefault="009602A8" w:rsidP="009602A8">
                      <w:pPr>
                        <w:jc w:val="center"/>
                        <w:rPr>
                          <w:lang w:val="kk-KZ"/>
                        </w:rPr>
                      </w:pPr>
                      <w:r w:rsidRPr="001B7674">
                        <w:t>Оптика</w:t>
                      </w:r>
                      <w:r w:rsidRPr="001B7674">
                        <w:rPr>
                          <w:lang w:val="kk-KZ"/>
                        </w:rPr>
                        <w:t>лық тығыздық</w:t>
                      </w:r>
                    </w:p>
                  </w:txbxContent>
                </v:textbox>
              </v:rect>
            </w:pict>
          </mc:Fallback>
        </mc:AlternateContent>
      </w:r>
    </w:p>
    <w:p w14:paraId="532F82FE" w14:textId="77777777" w:rsidR="009602A8" w:rsidRPr="005A735A" w:rsidRDefault="009602A8" w:rsidP="009602A8">
      <w:pPr>
        <w:jc w:val="both"/>
        <w:rPr>
          <w:sz w:val="28"/>
          <w:szCs w:val="28"/>
          <w:lang w:val="kk-KZ" w:eastAsia="en-US"/>
        </w:rPr>
      </w:pPr>
      <w:r w:rsidRPr="005A735A">
        <w:rPr>
          <w:rFonts w:asciiTheme="minorHAnsi" w:hAnsiTheme="minorHAnsi" w:cstheme="minorBidi"/>
          <w:noProof/>
          <w:sz w:val="22"/>
          <w:szCs w:val="22"/>
        </w:rPr>
        <mc:AlternateContent>
          <mc:Choice Requires="wps">
            <w:drawing>
              <wp:anchor distT="0" distB="0" distL="114300" distR="114300" simplePos="0" relativeHeight="251661312" behindDoc="0" locked="0" layoutInCell="1" allowOverlap="1" wp14:anchorId="0FB0957A" wp14:editId="6AF3BDC3">
                <wp:simplePos x="0" y="0"/>
                <wp:positionH relativeFrom="column">
                  <wp:posOffset>5151755</wp:posOffset>
                </wp:positionH>
                <wp:positionV relativeFrom="paragraph">
                  <wp:posOffset>2987675</wp:posOffset>
                </wp:positionV>
                <wp:extent cx="704850" cy="257175"/>
                <wp:effectExtent l="8255" t="6350" r="10795" b="12700"/>
                <wp:wrapNone/>
                <wp:docPr id="1982543951"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257175"/>
                        </a:xfrm>
                        <a:prstGeom prst="rect">
                          <a:avLst/>
                        </a:prstGeom>
                        <a:solidFill>
                          <a:srgbClr val="FFFFFF"/>
                        </a:solidFill>
                        <a:ln w="9525">
                          <a:solidFill>
                            <a:schemeClr val="bg1">
                              <a:lumMod val="100000"/>
                              <a:lumOff val="0"/>
                            </a:schemeClr>
                          </a:solidFill>
                          <a:miter lim="800000"/>
                          <a:headEnd/>
                          <a:tailEnd/>
                        </a:ln>
                      </wps:spPr>
                      <wps:txbx>
                        <w:txbxContent>
                          <w:p w14:paraId="52FA8083" w14:textId="77777777" w:rsidR="009602A8" w:rsidRDefault="009602A8" w:rsidP="009602A8">
                            <w:pPr>
                              <w:rPr>
                                <w:sz w:val="16"/>
                                <w:szCs w:val="16"/>
                              </w:rPr>
                            </w:pPr>
                            <w:r>
                              <w:rPr>
                                <w:sz w:val="16"/>
                                <w:szCs w:val="16"/>
                              </w:rPr>
                              <w:t>конц. мг/мл</w:t>
                            </w:r>
                          </w:p>
                          <w:p w14:paraId="6F2106F7" w14:textId="77777777" w:rsidR="009602A8" w:rsidRDefault="009602A8" w:rsidP="009602A8">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0957A" id="Прямоугольник 3" o:spid="_x0000_s1029" style="position:absolute;left:0;text-align:left;margin-left:405.65pt;margin-top:235.25pt;width:55.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" strokecolor="white [3212]">
                <v:textbox>
                  <w:txbxContent>
                    <w:p w14:paraId="52FA8083" w14:textId="77777777" w:rsidR="009602A8" w:rsidRDefault="009602A8" w:rsidP="009602A8">
                      <w:pPr>
                        <w:rPr>
                          <w:sz w:val="16"/>
                          <w:szCs w:val="16"/>
                        </w:rPr>
                      </w:pPr>
                      <w:r>
                        <w:rPr>
                          <w:sz w:val="16"/>
                          <w:szCs w:val="16"/>
                        </w:rPr>
                        <w:t>конц. мг/мл</w:t>
                      </w:r>
                    </w:p>
                    <w:p w14:paraId="6F2106F7" w14:textId="77777777" w:rsidR="009602A8" w:rsidRDefault="009602A8" w:rsidP="009602A8">
                      <w:pPr>
                        <w:rPr>
                          <w:sz w:val="16"/>
                          <w:szCs w:val="16"/>
                        </w:rPr>
                      </w:pPr>
                    </w:p>
                  </w:txbxContent>
                </v:textbox>
              </v:rect>
            </w:pict>
          </mc:Fallback>
        </mc:AlternateContent>
      </w:r>
      <w:r w:rsidRPr="005A735A">
        <w:rPr>
          <w:sz w:val="28"/>
          <w:szCs w:val="28"/>
          <w:lang w:val="en-GB" w:eastAsia="en-US"/>
        </w:rPr>
        <w:t xml:space="preserve">       </w:t>
      </w:r>
      <w:r w:rsidRPr="005A735A">
        <w:rPr>
          <w:noProof/>
          <w:sz w:val="28"/>
          <w:szCs w:val="28"/>
        </w:rPr>
        <w:drawing>
          <wp:inline distT="0" distB="0" distL="0" distR="0" wp14:anchorId="6893F872" wp14:editId="0FAF0E60">
            <wp:extent cx="5711190" cy="3317132"/>
            <wp:effectExtent l="0" t="0" r="3810" b="17145"/>
            <wp:docPr id="428069156" name="Диаграмма 1">
              <a:extLst xmlns:a="http://schemas.openxmlformats.org/drawingml/2006/main">
                <a:ext uri="{FF2B5EF4-FFF2-40B4-BE49-F238E27FC236}">
                  <a16:creationId xmlns:a16="http://schemas.microsoft.com/office/drawing/2014/main" id="{8D12DD70-664D-9B7F-7223-0CFD93D43D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0C12D54" w14:textId="77777777" w:rsidR="009602A8" w:rsidRPr="005A735A" w:rsidRDefault="009602A8" w:rsidP="009602A8">
      <w:pPr>
        <w:jc w:val="center"/>
        <w:rPr>
          <w:sz w:val="28"/>
          <w:szCs w:val="28"/>
          <w:lang w:val="kk-KZ"/>
        </w:rPr>
      </w:pPr>
      <w:r w:rsidRPr="005A735A">
        <w:rPr>
          <w:sz w:val="28"/>
          <w:szCs w:val="28"/>
          <w:lang w:val="kk-KZ"/>
        </w:rPr>
        <w:t xml:space="preserve"> </w:t>
      </w:r>
    </w:p>
    <w:p w14:paraId="6DF4CE4C" w14:textId="77777777" w:rsidR="009602A8" w:rsidRPr="005A735A" w:rsidRDefault="009602A8" w:rsidP="009602A8">
      <w:pPr>
        <w:jc w:val="center"/>
        <w:rPr>
          <w:sz w:val="28"/>
          <w:szCs w:val="28"/>
          <w:lang w:val="kk-KZ"/>
        </w:rPr>
      </w:pPr>
      <w:r>
        <w:rPr>
          <w:sz w:val="28"/>
          <w:szCs w:val="28"/>
          <w:lang w:val="kk-KZ"/>
        </w:rPr>
        <w:t>36 с</w:t>
      </w:r>
      <w:r w:rsidRPr="005A735A">
        <w:rPr>
          <w:sz w:val="28"/>
          <w:szCs w:val="28"/>
          <w:lang w:val="kk-KZ"/>
        </w:rPr>
        <w:t>урет</w:t>
      </w:r>
      <w:r>
        <w:rPr>
          <w:sz w:val="28"/>
          <w:szCs w:val="28"/>
          <w:lang w:val="kk-KZ"/>
        </w:rPr>
        <w:t xml:space="preserve"> -</w:t>
      </w:r>
      <w:r w:rsidRPr="005A735A">
        <w:rPr>
          <w:sz w:val="28"/>
          <w:szCs w:val="28"/>
          <w:lang w:val="kk-KZ"/>
        </w:rPr>
        <w:t xml:space="preserve"> Антиоксиданттық белсенділіктің өзгеруіне зат </w:t>
      </w:r>
    </w:p>
    <w:p w14:paraId="639B3131" w14:textId="77777777" w:rsidR="009602A8" w:rsidRPr="005A735A" w:rsidRDefault="009602A8" w:rsidP="009602A8">
      <w:pPr>
        <w:jc w:val="center"/>
        <w:rPr>
          <w:sz w:val="28"/>
          <w:szCs w:val="28"/>
          <w:lang w:val="kk-KZ"/>
        </w:rPr>
      </w:pPr>
      <w:r w:rsidRPr="005A735A">
        <w:rPr>
          <w:sz w:val="28"/>
          <w:szCs w:val="28"/>
          <w:lang w:val="kk-KZ"/>
        </w:rPr>
        <w:t>концентрациясының әсері</w:t>
      </w:r>
    </w:p>
    <w:p w14:paraId="53BB211B" w14:textId="77777777" w:rsidR="009602A8" w:rsidRPr="005A735A" w:rsidRDefault="009602A8" w:rsidP="009602A8">
      <w:pPr>
        <w:jc w:val="center"/>
        <w:rPr>
          <w:sz w:val="28"/>
          <w:szCs w:val="28"/>
          <w:lang w:val="kk-KZ"/>
        </w:rPr>
      </w:pPr>
    </w:p>
    <w:p w14:paraId="4CF1EFC2" w14:textId="77777777" w:rsidR="009602A8" w:rsidRPr="005A735A"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t xml:space="preserve">40 </w:t>
      </w:r>
      <w:r w:rsidRPr="005A735A">
        <w:rPr>
          <w:sz w:val="28"/>
          <w:szCs w:val="28"/>
          <w:lang w:val="kk-KZ"/>
        </w:rPr>
        <w:t xml:space="preserve">кестедегі және </w:t>
      </w:r>
      <w:r>
        <w:rPr>
          <w:sz w:val="28"/>
          <w:szCs w:val="28"/>
          <w:lang w:val="kk-KZ"/>
        </w:rPr>
        <w:t xml:space="preserve">36 суреттегі </w:t>
      </w:r>
      <w:r w:rsidRPr="005A735A">
        <w:rPr>
          <w:sz w:val="28"/>
          <w:szCs w:val="28"/>
          <w:lang w:val="kk-KZ"/>
        </w:rPr>
        <w:t>графиктегі мәліметтерді талдау негізінде Eryngium karatavicum қою сығындысы 0,25 және 0,5 мг/мл концентрацияда төмен, 0,75 мг/мл концентрацияда орташадан төмен және а. концентрациясы 1 мг/мл орташа антиоксиданттық белсенділік</w:t>
      </w:r>
      <w:r>
        <w:rPr>
          <w:sz w:val="28"/>
          <w:szCs w:val="28"/>
          <w:lang w:val="kk-KZ"/>
        </w:rPr>
        <w:t xml:space="preserve"> (АОБ)</w:t>
      </w:r>
      <w:r w:rsidRPr="005A735A">
        <w:rPr>
          <w:sz w:val="28"/>
          <w:szCs w:val="28"/>
          <w:lang w:val="kk-KZ"/>
        </w:rPr>
        <w:t xml:space="preserve"> галл қышқылының AO</w:t>
      </w:r>
      <w:r>
        <w:rPr>
          <w:sz w:val="28"/>
          <w:szCs w:val="28"/>
          <w:lang w:val="kk-KZ"/>
        </w:rPr>
        <w:t>Б</w:t>
      </w:r>
      <w:r w:rsidRPr="005A735A">
        <w:rPr>
          <w:sz w:val="28"/>
          <w:szCs w:val="28"/>
          <w:lang w:val="kk-KZ"/>
        </w:rPr>
        <w:t xml:space="preserve"> салыстырғанда.</w:t>
      </w:r>
    </w:p>
    <w:p w14:paraId="7887D557" w14:textId="77777777" w:rsidR="009602A8" w:rsidRDefault="009602A8" w:rsidP="009602A8">
      <w:pPr>
        <w:pStyle w:val="a8"/>
        <w:spacing w:before="0" w:beforeAutospacing="0" w:after="0" w:afterAutospacing="0"/>
        <w:ind w:firstLineChars="200" w:firstLine="560"/>
        <w:jc w:val="both"/>
        <w:rPr>
          <w:sz w:val="28"/>
          <w:szCs w:val="28"/>
          <w:lang w:val="kk-KZ"/>
        </w:rPr>
      </w:pPr>
      <w:r w:rsidRPr="005A735A">
        <w:rPr>
          <w:sz w:val="28"/>
          <w:szCs w:val="28"/>
          <w:lang w:val="kk-KZ"/>
        </w:rPr>
        <w:t xml:space="preserve">Сонымен, тәжірибе нәтижелері 0,25 және 0,5 мг/мл концентрацияда </w:t>
      </w:r>
      <w:r w:rsidRPr="00283A50">
        <w:rPr>
          <w:i/>
          <w:iCs/>
          <w:sz w:val="28"/>
          <w:szCs w:val="28"/>
          <w:lang w:val="kk-KZ"/>
        </w:rPr>
        <w:t>Eryngium karatavicum</w:t>
      </w:r>
      <w:r w:rsidRPr="005A735A">
        <w:rPr>
          <w:sz w:val="28"/>
          <w:szCs w:val="28"/>
          <w:lang w:val="kk-KZ"/>
        </w:rPr>
        <w:t xml:space="preserve"> қою </w:t>
      </w:r>
      <w:r>
        <w:rPr>
          <w:sz w:val="28"/>
          <w:szCs w:val="28"/>
          <w:lang w:val="kk-KZ"/>
        </w:rPr>
        <w:t>экстракты</w:t>
      </w:r>
      <w:r w:rsidRPr="005A735A">
        <w:rPr>
          <w:sz w:val="28"/>
          <w:szCs w:val="28"/>
          <w:lang w:val="kk-KZ"/>
        </w:rPr>
        <w:t xml:space="preserve"> төмен, 0,75 мг/мл концентрацияда ортадан төмен және 1 мг/мл концентрацияда болады деген қорытынды жасауға мүмкіндік береді. галл қышқылының AO</w:t>
      </w:r>
      <w:r>
        <w:rPr>
          <w:sz w:val="28"/>
          <w:szCs w:val="28"/>
          <w:lang w:val="kk-KZ"/>
        </w:rPr>
        <w:t>Б</w:t>
      </w:r>
      <w:r w:rsidRPr="005A735A">
        <w:rPr>
          <w:sz w:val="28"/>
          <w:szCs w:val="28"/>
          <w:lang w:val="kk-KZ"/>
        </w:rPr>
        <w:t>-мен салыстырғанда орташа антиоксиданттық белсенділік</w:t>
      </w:r>
      <w:r>
        <w:rPr>
          <w:sz w:val="28"/>
          <w:szCs w:val="28"/>
          <w:lang w:val="kk-KZ"/>
        </w:rPr>
        <w:t xml:space="preserve"> көрсетеді.</w:t>
      </w:r>
    </w:p>
    <w:p w14:paraId="27F52C54" w14:textId="77777777" w:rsidR="009602A8" w:rsidRDefault="009602A8" w:rsidP="009602A8">
      <w:pPr>
        <w:pStyle w:val="a8"/>
        <w:spacing w:before="0" w:beforeAutospacing="0" w:after="0" w:afterAutospacing="0"/>
        <w:ind w:firstLineChars="200" w:firstLine="560"/>
        <w:jc w:val="both"/>
        <w:rPr>
          <w:sz w:val="28"/>
          <w:szCs w:val="28"/>
          <w:lang w:val="kk-KZ"/>
        </w:rPr>
      </w:pPr>
    </w:p>
    <w:p w14:paraId="03B25BCD" w14:textId="77777777" w:rsidR="009602A8" w:rsidRPr="00904A79" w:rsidRDefault="009602A8" w:rsidP="009602A8">
      <w:pPr>
        <w:pStyle w:val="a8"/>
        <w:spacing w:before="0" w:beforeAutospacing="0" w:after="0" w:afterAutospacing="0"/>
        <w:ind w:firstLineChars="200" w:firstLine="562"/>
        <w:jc w:val="both"/>
        <w:rPr>
          <w:b/>
          <w:bCs/>
          <w:sz w:val="28"/>
          <w:szCs w:val="28"/>
          <w:lang w:val="kk-KZ"/>
        </w:rPr>
      </w:pPr>
      <w:r w:rsidRPr="00904A79">
        <w:rPr>
          <w:b/>
          <w:bCs/>
          <w:sz w:val="28"/>
          <w:szCs w:val="28"/>
          <w:lang w:val="kk-KZ"/>
        </w:rPr>
        <w:t xml:space="preserve">5.3 </w:t>
      </w:r>
      <w:r w:rsidRPr="00904A79">
        <w:rPr>
          <w:b/>
          <w:bCs/>
          <w:i/>
          <w:iCs/>
          <w:sz w:val="28"/>
          <w:szCs w:val="28"/>
          <w:lang w:val="kk-KZ"/>
        </w:rPr>
        <w:t>Eryngium karatavicum</w:t>
      </w:r>
      <w:r w:rsidRPr="00904A79">
        <w:rPr>
          <w:rFonts w:eastAsiaTheme="majorEastAsia"/>
          <w:b/>
          <w:bCs/>
          <w:sz w:val="28"/>
          <w:szCs w:val="28"/>
          <w:lang w:val="kk-KZ" w:eastAsia="en-US"/>
        </w:rPr>
        <w:t xml:space="preserve"> </w:t>
      </w:r>
      <w:r w:rsidRPr="005A735A">
        <w:rPr>
          <w:b/>
          <w:bCs/>
          <w:color w:val="000000" w:themeColor="text1"/>
          <w:sz w:val="28"/>
          <w:szCs w:val="28"/>
          <w:lang w:val="kk-KZ"/>
        </w:rPr>
        <w:t>Iljin</w:t>
      </w:r>
      <w:r w:rsidRPr="00904A79">
        <w:rPr>
          <w:rFonts w:eastAsiaTheme="majorEastAsia"/>
          <w:b/>
          <w:bCs/>
          <w:sz w:val="28"/>
          <w:szCs w:val="28"/>
          <w:lang w:val="kk-KZ" w:eastAsia="en-US"/>
        </w:rPr>
        <w:t xml:space="preserve"> </w:t>
      </w:r>
      <w:r>
        <w:rPr>
          <w:rFonts w:eastAsiaTheme="majorEastAsia"/>
          <w:b/>
          <w:bCs/>
          <w:sz w:val="28"/>
          <w:szCs w:val="28"/>
          <w:lang w:val="kk-KZ" w:eastAsia="en-US"/>
        </w:rPr>
        <w:t xml:space="preserve">экстрактының </w:t>
      </w:r>
      <w:r w:rsidRPr="00904A79">
        <w:rPr>
          <w:rFonts w:eastAsiaTheme="majorEastAsia"/>
          <w:b/>
          <w:bCs/>
          <w:sz w:val="28"/>
          <w:szCs w:val="28"/>
          <w:lang w:val="kk-KZ" w:eastAsia="en-US"/>
        </w:rPr>
        <w:t>цитоуыттылық әсерін анықтау</w:t>
      </w:r>
    </w:p>
    <w:p w14:paraId="6306657C" w14:textId="77777777" w:rsidR="009602A8" w:rsidRDefault="009602A8" w:rsidP="009602A8">
      <w:pPr>
        <w:pStyle w:val="a8"/>
        <w:spacing w:before="0" w:beforeAutospacing="0" w:after="0" w:afterAutospacing="0"/>
        <w:ind w:firstLineChars="200" w:firstLine="560"/>
        <w:jc w:val="both"/>
        <w:rPr>
          <w:sz w:val="28"/>
          <w:szCs w:val="28"/>
          <w:lang w:val="kk-KZ"/>
        </w:rPr>
      </w:pPr>
      <w:r w:rsidRPr="005A735A">
        <w:rPr>
          <w:sz w:val="28"/>
          <w:szCs w:val="28"/>
          <w:lang w:val="kk-KZ"/>
        </w:rPr>
        <w:t>Тәжірибелер Л.Н. Гумилев</w:t>
      </w:r>
      <w:r>
        <w:rPr>
          <w:sz w:val="28"/>
          <w:szCs w:val="28"/>
          <w:lang w:val="kk-KZ"/>
        </w:rPr>
        <w:t xml:space="preserve"> атындағы</w:t>
      </w:r>
      <w:r w:rsidRPr="005A735A">
        <w:rPr>
          <w:sz w:val="28"/>
          <w:szCs w:val="28"/>
          <w:lang w:val="kk-KZ"/>
        </w:rPr>
        <w:t xml:space="preserve"> Еуразия ұлттық университеті жанындағы Жаңа химиялық технологиялар ғылыми-зерттеу институтында жүргізілді.</w:t>
      </w:r>
    </w:p>
    <w:p w14:paraId="07703492" w14:textId="77777777" w:rsidR="009602A8" w:rsidRPr="005A735A" w:rsidRDefault="009602A8" w:rsidP="009602A8">
      <w:pPr>
        <w:pStyle w:val="3"/>
        <w:shd w:val="clear" w:color="auto" w:fill="FFFFFF"/>
        <w:spacing w:before="0"/>
        <w:ind w:right="-284" w:firstLine="567"/>
        <w:jc w:val="both"/>
        <w:rPr>
          <w:rFonts w:ascii="Times New Roman" w:hAnsi="Times New Roman"/>
          <w:b/>
          <w:color w:val="auto"/>
          <w:sz w:val="28"/>
          <w:szCs w:val="28"/>
          <w:lang w:val="kk-KZ"/>
        </w:rPr>
      </w:pPr>
      <w:r w:rsidRPr="005A735A">
        <w:rPr>
          <w:rFonts w:ascii="Times New Roman" w:hAnsi="Times New Roman"/>
          <w:color w:val="auto"/>
          <w:sz w:val="28"/>
          <w:szCs w:val="28"/>
          <w:lang w:val="kk-KZ"/>
        </w:rPr>
        <w:lastRenderedPageBreak/>
        <w:t xml:space="preserve">Цитоуыттылық белсенділікті анықтау үшін теңіз шаян тәрізділері </w:t>
      </w:r>
      <w:r w:rsidRPr="00904A79">
        <w:rPr>
          <w:rFonts w:ascii="Times New Roman" w:hAnsi="Times New Roman"/>
          <w:i/>
          <w:iCs/>
          <w:color w:val="auto"/>
          <w:sz w:val="28"/>
          <w:szCs w:val="28"/>
          <w:lang w:val="kk-KZ"/>
        </w:rPr>
        <w:t>Artemia salina</w:t>
      </w:r>
      <w:r w:rsidRPr="005A735A">
        <w:rPr>
          <w:rFonts w:ascii="Times New Roman" w:hAnsi="Times New Roman"/>
          <w:color w:val="auto"/>
          <w:sz w:val="28"/>
          <w:szCs w:val="28"/>
          <w:lang w:val="kk-KZ"/>
        </w:rPr>
        <w:t xml:space="preserve"> алынды. Бұл әдіс талданатын үлгідегі (тәжірибедегі) өлі артемия дернәсілдері мен құрамында улы заттары жоқ су (бақылау) арасындағы айырмашылықты анықтауға негізделген. Зат ерітіндісінің жедел өлімге әкелетін уыттылығының критерийі бақылаумен салыстырғанда экспериментте дернәсілдердің 50% немесе одан да көп өлуі болып табылады. </w:t>
      </w:r>
    </w:p>
    <w:p w14:paraId="769D7571" w14:textId="32CB5DBC" w:rsidR="009602A8" w:rsidRPr="005A735A" w:rsidRDefault="009602A8" w:rsidP="009602A8">
      <w:pPr>
        <w:pStyle w:val="3"/>
        <w:shd w:val="clear" w:color="auto" w:fill="FFFFFF"/>
        <w:spacing w:before="0"/>
        <w:ind w:firstLine="567"/>
        <w:jc w:val="both"/>
        <w:rPr>
          <w:rFonts w:ascii="Times New Roman" w:hAnsi="Times New Roman"/>
          <w:b/>
          <w:bCs/>
          <w:color w:val="auto"/>
          <w:sz w:val="28"/>
          <w:szCs w:val="28"/>
        </w:rPr>
      </w:pPr>
      <w:r w:rsidRPr="005A735A">
        <w:rPr>
          <w:rFonts w:ascii="Times New Roman" w:hAnsi="Times New Roman"/>
          <w:color w:val="auto"/>
          <w:sz w:val="28"/>
          <w:szCs w:val="28"/>
          <w:lang w:val="kk-KZ"/>
        </w:rPr>
        <w:t xml:space="preserve">1 мл еріткішке 1 мг зат мөлшерінде сұйылту жүргізілді. </w:t>
      </w:r>
      <w:proofErr w:type="spellStart"/>
      <w:r w:rsidRPr="005A735A">
        <w:rPr>
          <w:rFonts w:ascii="Times New Roman" w:hAnsi="Times New Roman"/>
          <w:color w:val="auto"/>
          <w:sz w:val="28"/>
          <w:szCs w:val="28"/>
        </w:rPr>
        <w:t>Әрбір</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үлгі</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үш</w:t>
      </w:r>
      <w:proofErr w:type="spellEnd"/>
      <w:r w:rsidRPr="005A735A">
        <w:rPr>
          <w:rFonts w:ascii="Times New Roman" w:hAnsi="Times New Roman"/>
          <w:color w:val="auto"/>
          <w:sz w:val="28"/>
          <w:szCs w:val="28"/>
        </w:rPr>
        <w:t xml:space="preserve"> параллель </w:t>
      </w:r>
      <w:proofErr w:type="spellStart"/>
      <w:r w:rsidRPr="005A735A">
        <w:rPr>
          <w:rFonts w:ascii="Times New Roman" w:hAnsi="Times New Roman"/>
          <w:color w:val="auto"/>
          <w:sz w:val="28"/>
          <w:szCs w:val="28"/>
        </w:rPr>
        <w:t>экспериментте</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сыналған</w:t>
      </w:r>
      <w:proofErr w:type="spellEnd"/>
      <w:r w:rsidRPr="005A735A">
        <w:rPr>
          <w:rFonts w:ascii="Times New Roman" w:hAnsi="Times New Roman"/>
          <w:color w:val="auto"/>
          <w:sz w:val="28"/>
          <w:szCs w:val="28"/>
        </w:rPr>
        <w:t>. 20±20</w:t>
      </w:r>
      <w:r w:rsidR="00122CA7">
        <w:rPr>
          <w:rFonts w:ascii="Times New Roman" w:hAnsi="Times New Roman"/>
          <w:color w:val="auto"/>
          <w:sz w:val="28"/>
          <w:szCs w:val="28"/>
          <w:lang w:val="kk-KZ"/>
        </w:rPr>
        <w:t xml:space="preserve"> </w:t>
      </w:r>
      <w:r w:rsidR="00122CA7" w:rsidRPr="00122CA7">
        <w:rPr>
          <w:rFonts w:ascii="Times New Roman" w:hAnsi="Times New Roman"/>
          <w:color w:val="auto"/>
          <w:sz w:val="28"/>
          <w:szCs w:val="28"/>
          <w:vertAlign w:val="superscript"/>
          <w:lang w:val="kk-KZ"/>
        </w:rPr>
        <w:t>о</w:t>
      </w:r>
      <w:r w:rsidRPr="005A735A">
        <w:rPr>
          <w:rFonts w:ascii="Times New Roman" w:hAnsi="Times New Roman"/>
          <w:color w:val="auto"/>
          <w:sz w:val="28"/>
          <w:szCs w:val="28"/>
        </w:rPr>
        <w:t xml:space="preserve">С </w:t>
      </w:r>
      <w:proofErr w:type="spellStart"/>
      <w:r w:rsidRPr="005A735A">
        <w:rPr>
          <w:rFonts w:ascii="Times New Roman" w:hAnsi="Times New Roman"/>
          <w:color w:val="auto"/>
          <w:sz w:val="28"/>
          <w:szCs w:val="28"/>
        </w:rPr>
        <w:t>температурада</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табиғи</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фотопериодта</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жүргізіледі</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Бақылау</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жасанды</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суының</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тұздылығы</w:t>
      </w:r>
      <w:proofErr w:type="spellEnd"/>
      <w:r w:rsidRPr="005A735A">
        <w:rPr>
          <w:rFonts w:ascii="Times New Roman" w:hAnsi="Times New Roman"/>
          <w:color w:val="auto"/>
          <w:sz w:val="28"/>
          <w:szCs w:val="28"/>
        </w:rPr>
        <w:t xml:space="preserve"> 8,0-8,5 (рН) </w:t>
      </w:r>
      <w:proofErr w:type="spellStart"/>
      <w:r w:rsidRPr="005A735A">
        <w:rPr>
          <w:rFonts w:ascii="Times New Roman" w:hAnsi="Times New Roman"/>
          <w:color w:val="auto"/>
          <w:sz w:val="28"/>
          <w:szCs w:val="28"/>
        </w:rPr>
        <w:t>құрайды</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Биотестілеу</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кезінде</w:t>
      </w:r>
      <w:proofErr w:type="spellEnd"/>
      <w:r w:rsidRPr="005A735A">
        <w:rPr>
          <w:rFonts w:ascii="Times New Roman" w:hAnsi="Times New Roman"/>
          <w:color w:val="auto"/>
          <w:sz w:val="28"/>
          <w:szCs w:val="28"/>
        </w:rPr>
        <w:t xml:space="preserve"> артемия </w:t>
      </w:r>
      <w:proofErr w:type="spellStart"/>
      <w:r w:rsidRPr="005A735A">
        <w:rPr>
          <w:rFonts w:ascii="Times New Roman" w:hAnsi="Times New Roman"/>
          <w:color w:val="auto"/>
          <w:sz w:val="28"/>
          <w:szCs w:val="28"/>
        </w:rPr>
        <w:t>дернәсілдері</w:t>
      </w:r>
      <w:proofErr w:type="spellEnd"/>
      <w:r w:rsidRPr="005A735A">
        <w:rPr>
          <w:rFonts w:ascii="Times New Roman" w:hAnsi="Times New Roman"/>
          <w:color w:val="auto"/>
          <w:sz w:val="28"/>
          <w:szCs w:val="28"/>
        </w:rPr>
        <w:t xml:space="preserve"> 1 </w:t>
      </w:r>
      <w:proofErr w:type="spellStart"/>
      <w:r w:rsidRPr="005A735A">
        <w:rPr>
          <w:rFonts w:ascii="Times New Roman" w:hAnsi="Times New Roman"/>
          <w:color w:val="auto"/>
          <w:sz w:val="28"/>
          <w:szCs w:val="28"/>
        </w:rPr>
        <w:t>күнге</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дейін</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болды</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Личинкалардың</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отырғызу</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тығыздығы</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бір</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түтікке</w:t>
      </w:r>
      <w:proofErr w:type="spellEnd"/>
      <w:r w:rsidRPr="005A735A">
        <w:rPr>
          <w:rFonts w:ascii="Times New Roman" w:hAnsi="Times New Roman"/>
          <w:color w:val="auto"/>
          <w:sz w:val="28"/>
          <w:szCs w:val="28"/>
        </w:rPr>
        <w:t xml:space="preserve"> 20-40 </w:t>
      </w:r>
      <w:proofErr w:type="spellStart"/>
      <w:r w:rsidRPr="005A735A">
        <w:rPr>
          <w:rFonts w:ascii="Times New Roman" w:hAnsi="Times New Roman"/>
          <w:color w:val="auto"/>
          <w:sz w:val="28"/>
          <w:szCs w:val="28"/>
        </w:rPr>
        <w:t>үлгіні</w:t>
      </w:r>
      <w:proofErr w:type="spellEnd"/>
      <w:r w:rsidRPr="005A735A">
        <w:rPr>
          <w:rFonts w:ascii="Times New Roman" w:hAnsi="Times New Roman"/>
          <w:color w:val="auto"/>
          <w:sz w:val="28"/>
          <w:szCs w:val="28"/>
        </w:rPr>
        <w:t xml:space="preserve"> </w:t>
      </w:r>
      <w:proofErr w:type="spellStart"/>
      <w:r w:rsidRPr="005A735A">
        <w:rPr>
          <w:rFonts w:ascii="Times New Roman" w:hAnsi="Times New Roman"/>
          <w:color w:val="auto"/>
          <w:sz w:val="28"/>
          <w:szCs w:val="28"/>
        </w:rPr>
        <w:t>құрайды</w:t>
      </w:r>
      <w:proofErr w:type="spellEnd"/>
      <w:r w:rsidRPr="005A735A">
        <w:rPr>
          <w:rFonts w:ascii="Times New Roman" w:hAnsi="Times New Roman"/>
          <w:color w:val="auto"/>
          <w:sz w:val="28"/>
          <w:szCs w:val="28"/>
        </w:rPr>
        <w:t>.</w:t>
      </w:r>
    </w:p>
    <w:p w14:paraId="11AF56EE" w14:textId="77777777" w:rsidR="009602A8" w:rsidRPr="005A735A" w:rsidRDefault="009602A8" w:rsidP="009602A8">
      <w:pPr>
        <w:pStyle w:val="3"/>
        <w:shd w:val="clear" w:color="auto" w:fill="FFFFFF"/>
        <w:ind w:firstLine="567"/>
        <w:jc w:val="both"/>
        <w:rPr>
          <w:rFonts w:ascii="Times New Roman" w:eastAsiaTheme="majorEastAsia" w:hAnsi="Times New Roman"/>
          <w:bCs/>
          <w:color w:val="auto"/>
          <w:sz w:val="28"/>
          <w:szCs w:val="28"/>
          <w:lang w:val="kk-KZ" w:eastAsia="en-US"/>
        </w:rPr>
      </w:pPr>
      <w:r w:rsidRPr="005D72F2">
        <w:rPr>
          <w:rFonts w:ascii="Times New Roman" w:eastAsiaTheme="majorEastAsia" w:hAnsi="Times New Roman"/>
          <w:b/>
          <w:i/>
          <w:iCs/>
          <w:color w:val="auto"/>
          <w:sz w:val="28"/>
          <w:szCs w:val="28"/>
          <w:lang w:val="kk-KZ" w:eastAsia="en-US"/>
        </w:rPr>
        <w:t>Цитоуыттылық белсенділік.</w:t>
      </w:r>
      <w:r w:rsidRPr="005A735A">
        <w:rPr>
          <w:rFonts w:ascii="Times New Roman" w:eastAsiaTheme="majorEastAsia" w:hAnsi="Times New Roman"/>
          <w:bCs/>
          <w:color w:val="auto"/>
          <w:sz w:val="28"/>
          <w:szCs w:val="28"/>
          <w:lang w:val="kk-KZ" w:eastAsia="en-US"/>
        </w:rPr>
        <w:t xml:space="preserve"> Біз </w:t>
      </w:r>
      <w:r w:rsidRPr="00904A79">
        <w:rPr>
          <w:rFonts w:ascii="Times New Roman" w:eastAsiaTheme="majorEastAsia" w:hAnsi="Times New Roman"/>
          <w:bCs/>
          <w:i/>
          <w:iCs/>
          <w:color w:val="auto"/>
          <w:sz w:val="28"/>
          <w:szCs w:val="28"/>
          <w:lang w:val="kk-KZ" w:eastAsia="en-US"/>
        </w:rPr>
        <w:t>Artemia salina</w:t>
      </w:r>
      <w:r w:rsidRPr="005A735A">
        <w:rPr>
          <w:rFonts w:ascii="Times New Roman" w:eastAsiaTheme="majorEastAsia" w:hAnsi="Times New Roman"/>
          <w:bCs/>
          <w:color w:val="auto"/>
          <w:sz w:val="28"/>
          <w:szCs w:val="28"/>
          <w:lang w:val="kk-KZ" w:eastAsia="en-US"/>
        </w:rPr>
        <w:t xml:space="preserve"> теңіз шаяндарының тірі қалу әдісі арқылы цитоуыттылық белсенділікті зерттедік. Колба жасанды теңіз суымен толтырылып, артемия салина жұмыртқалары қосылды. Олар жұмыртқалардан шаян тәрізділер шыққанша жұмсақ ауамен 3 күн ұсталды.</w:t>
      </w:r>
    </w:p>
    <w:p w14:paraId="0EA6AB13" w14:textId="77777777" w:rsidR="009602A8" w:rsidRPr="005A735A" w:rsidRDefault="009602A8" w:rsidP="009602A8">
      <w:pPr>
        <w:pStyle w:val="3"/>
        <w:shd w:val="clear" w:color="auto" w:fill="FFFFFF"/>
        <w:spacing w:before="0"/>
        <w:ind w:firstLine="567"/>
        <w:jc w:val="both"/>
        <w:rPr>
          <w:bCs/>
          <w:color w:val="auto"/>
          <w:sz w:val="28"/>
          <w:szCs w:val="28"/>
        </w:rPr>
      </w:pPr>
      <w:proofErr w:type="spellStart"/>
      <w:r w:rsidRPr="005A735A">
        <w:rPr>
          <w:rFonts w:ascii="Times New Roman" w:eastAsiaTheme="majorEastAsia" w:hAnsi="Times New Roman"/>
          <w:bCs/>
          <w:color w:val="auto"/>
          <w:sz w:val="28"/>
          <w:szCs w:val="28"/>
          <w:lang w:eastAsia="en-US"/>
        </w:rPr>
        <w:t>Анықтамалық</w:t>
      </w:r>
      <w:proofErr w:type="spellEnd"/>
      <w:r w:rsidRPr="005A735A">
        <w:rPr>
          <w:rFonts w:ascii="Times New Roman" w:eastAsiaTheme="majorEastAsia" w:hAnsi="Times New Roman"/>
          <w:bCs/>
          <w:color w:val="auto"/>
          <w:sz w:val="28"/>
          <w:szCs w:val="28"/>
          <w:lang w:eastAsia="en-US"/>
        </w:rPr>
        <w:t xml:space="preserve"> препарат </w:t>
      </w:r>
      <w:proofErr w:type="spellStart"/>
      <w:r w:rsidRPr="005A735A">
        <w:rPr>
          <w:rFonts w:ascii="Times New Roman" w:eastAsiaTheme="majorEastAsia" w:hAnsi="Times New Roman"/>
          <w:bCs/>
          <w:color w:val="auto"/>
          <w:sz w:val="28"/>
          <w:szCs w:val="28"/>
          <w:lang w:eastAsia="en-US"/>
        </w:rPr>
        <w:t>ретінде</w:t>
      </w:r>
      <w:proofErr w:type="spellEnd"/>
      <w:r w:rsidRPr="005A735A">
        <w:rPr>
          <w:rFonts w:ascii="Times New Roman" w:eastAsiaTheme="majorEastAsia" w:hAnsi="Times New Roman"/>
          <w:bCs/>
          <w:color w:val="auto"/>
          <w:sz w:val="28"/>
          <w:szCs w:val="28"/>
          <w:lang w:eastAsia="en-US"/>
        </w:rPr>
        <w:t xml:space="preserve"> </w:t>
      </w:r>
      <w:r>
        <w:rPr>
          <w:rFonts w:ascii="Times New Roman" w:eastAsiaTheme="majorEastAsia" w:hAnsi="Times New Roman"/>
          <w:bCs/>
          <w:color w:val="auto"/>
          <w:sz w:val="28"/>
          <w:szCs w:val="28"/>
          <w:lang w:val="kk-KZ" w:eastAsia="en-US"/>
        </w:rPr>
        <w:t>А</w:t>
      </w:r>
      <w:proofErr w:type="spellStart"/>
      <w:r w:rsidRPr="005A735A">
        <w:rPr>
          <w:rFonts w:ascii="Times New Roman" w:eastAsiaTheme="majorEastAsia" w:hAnsi="Times New Roman"/>
          <w:bCs/>
          <w:color w:val="auto"/>
          <w:sz w:val="28"/>
          <w:szCs w:val="28"/>
          <w:lang w:eastAsia="en-US"/>
        </w:rPr>
        <w:t>ктиномицин</w:t>
      </w:r>
      <w:proofErr w:type="spellEnd"/>
      <w:r w:rsidRPr="005A735A">
        <w:rPr>
          <w:rFonts w:ascii="Times New Roman" w:eastAsiaTheme="majorEastAsia" w:hAnsi="Times New Roman"/>
          <w:bCs/>
          <w:color w:val="auto"/>
          <w:sz w:val="28"/>
          <w:szCs w:val="28"/>
          <w:lang w:eastAsia="en-US"/>
        </w:rPr>
        <w:t xml:space="preserve"> D </w:t>
      </w:r>
      <w:proofErr w:type="spellStart"/>
      <w:r w:rsidRPr="005A735A">
        <w:rPr>
          <w:rFonts w:ascii="Times New Roman" w:eastAsiaTheme="majorEastAsia" w:hAnsi="Times New Roman"/>
          <w:bCs/>
          <w:color w:val="auto"/>
          <w:sz w:val="28"/>
          <w:szCs w:val="28"/>
          <w:lang w:eastAsia="en-US"/>
        </w:rPr>
        <w:t>қолданылды</w:t>
      </w:r>
      <w:proofErr w:type="spellEnd"/>
      <w:r w:rsidRPr="005A735A">
        <w:rPr>
          <w:rFonts w:ascii="Times New Roman" w:eastAsiaTheme="majorEastAsia" w:hAnsi="Times New Roman"/>
          <w:bCs/>
          <w:color w:val="auto"/>
          <w:sz w:val="28"/>
          <w:szCs w:val="28"/>
          <w:lang w:eastAsia="en-US"/>
        </w:rPr>
        <w:t xml:space="preserve">. </w:t>
      </w:r>
      <w:proofErr w:type="spellStart"/>
      <w:r w:rsidRPr="005A735A">
        <w:rPr>
          <w:rFonts w:ascii="Times New Roman" w:eastAsiaTheme="majorEastAsia" w:hAnsi="Times New Roman"/>
          <w:bCs/>
          <w:color w:val="auto"/>
          <w:sz w:val="28"/>
          <w:szCs w:val="28"/>
          <w:lang w:eastAsia="en-US"/>
        </w:rPr>
        <w:t>Цитоуыттылық</w:t>
      </w:r>
      <w:proofErr w:type="spellEnd"/>
      <w:r w:rsidRPr="005A735A">
        <w:rPr>
          <w:rFonts w:ascii="Times New Roman" w:eastAsiaTheme="majorEastAsia" w:hAnsi="Times New Roman"/>
          <w:bCs/>
          <w:color w:val="auto"/>
          <w:sz w:val="28"/>
          <w:szCs w:val="28"/>
          <w:lang w:eastAsia="en-US"/>
        </w:rPr>
        <w:t xml:space="preserve"> </w:t>
      </w:r>
      <w:proofErr w:type="spellStart"/>
      <w:r w:rsidRPr="005A735A">
        <w:rPr>
          <w:rFonts w:ascii="Times New Roman" w:eastAsiaTheme="majorEastAsia" w:hAnsi="Times New Roman"/>
          <w:bCs/>
          <w:color w:val="auto"/>
          <w:sz w:val="28"/>
          <w:szCs w:val="28"/>
          <w:lang w:eastAsia="en-US"/>
        </w:rPr>
        <w:t>белсенділігін</w:t>
      </w:r>
      <w:proofErr w:type="spellEnd"/>
      <w:r w:rsidRPr="005A735A">
        <w:rPr>
          <w:rFonts w:ascii="Times New Roman" w:eastAsiaTheme="majorEastAsia" w:hAnsi="Times New Roman"/>
          <w:bCs/>
          <w:color w:val="auto"/>
          <w:sz w:val="28"/>
          <w:szCs w:val="28"/>
          <w:lang w:eastAsia="en-US"/>
        </w:rPr>
        <w:t xml:space="preserve"> </w:t>
      </w:r>
      <w:proofErr w:type="spellStart"/>
      <w:r w:rsidRPr="005A735A">
        <w:rPr>
          <w:rFonts w:ascii="Times New Roman" w:eastAsiaTheme="majorEastAsia" w:hAnsi="Times New Roman"/>
          <w:bCs/>
          <w:color w:val="auto"/>
          <w:sz w:val="28"/>
          <w:szCs w:val="28"/>
          <w:lang w:eastAsia="en-US"/>
        </w:rPr>
        <w:t>зерттеу</w:t>
      </w:r>
      <w:proofErr w:type="spellEnd"/>
      <w:r w:rsidRPr="005A735A">
        <w:rPr>
          <w:rFonts w:ascii="Times New Roman" w:eastAsiaTheme="majorEastAsia" w:hAnsi="Times New Roman"/>
          <w:bCs/>
          <w:color w:val="auto"/>
          <w:sz w:val="28"/>
          <w:szCs w:val="28"/>
          <w:lang w:eastAsia="en-US"/>
        </w:rPr>
        <w:t xml:space="preserve"> </w:t>
      </w:r>
      <w:proofErr w:type="spellStart"/>
      <w:r w:rsidRPr="005A735A">
        <w:rPr>
          <w:rFonts w:ascii="Times New Roman" w:eastAsiaTheme="majorEastAsia" w:hAnsi="Times New Roman"/>
          <w:bCs/>
          <w:color w:val="auto"/>
          <w:sz w:val="28"/>
          <w:szCs w:val="28"/>
          <w:lang w:eastAsia="en-US"/>
        </w:rPr>
        <w:t>нәтижелері</w:t>
      </w:r>
      <w:proofErr w:type="spellEnd"/>
      <w:r w:rsidRPr="005A735A">
        <w:rPr>
          <w:rFonts w:ascii="Times New Roman" w:eastAsiaTheme="majorEastAsia" w:hAnsi="Times New Roman"/>
          <w:bCs/>
          <w:color w:val="auto"/>
          <w:sz w:val="28"/>
          <w:szCs w:val="28"/>
          <w:lang w:eastAsia="en-US"/>
        </w:rPr>
        <w:t xml:space="preserve"> </w:t>
      </w:r>
      <w:r>
        <w:rPr>
          <w:rFonts w:ascii="Times New Roman" w:eastAsiaTheme="majorEastAsia" w:hAnsi="Times New Roman"/>
          <w:bCs/>
          <w:color w:val="auto"/>
          <w:sz w:val="28"/>
          <w:szCs w:val="28"/>
          <w:lang w:val="kk-KZ" w:eastAsia="en-US"/>
        </w:rPr>
        <w:t>4</w:t>
      </w:r>
      <w:r w:rsidRPr="005A735A">
        <w:rPr>
          <w:rFonts w:ascii="Times New Roman" w:eastAsiaTheme="majorEastAsia" w:hAnsi="Times New Roman"/>
          <w:bCs/>
          <w:color w:val="auto"/>
          <w:sz w:val="28"/>
          <w:szCs w:val="28"/>
          <w:lang w:eastAsia="en-US"/>
        </w:rPr>
        <w:t xml:space="preserve">1-кестеде </w:t>
      </w:r>
      <w:proofErr w:type="spellStart"/>
      <w:r w:rsidRPr="005A735A">
        <w:rPr>
          <w:rFonts w:ascii="Times New Roman" w:eastAsiaTheme="majorEastAsia" w:hAnsi="Times New Roman"/>
          <w:bCs/>
          <w:color w:val="auto"/>
          <w:sz w:val="28"/>
          <w:szCs w:val="28"/>
          <w:lang w:eastAsia="en-US"/>
        </w:rPr>
        <w:t>көрсетілген</w:t>
      </w:r>
      <w:proofErr w:type="spellEnd"/>
      <w:r w:rsidRPr="005A735A">
        <w:rPr>
          <w:rFonts w:ascii="Times New Roman" w:eastAsiaTheme="majorEastAsia" w:hAnsi="Times New Roman"/>
          <w:bCs/>
          <w:color w:val="auto"/>
          <w:sz w:val="28"/>
          <w:szCs w:val="28"/>
          <w:lang w:eastAsia="en-US"/>
        </w:rPr>
        <w:t>.</w:t>
      </w:r>
    </w:p>
    <w:p w14:paraId="2AFDBDBD" w14:textId="77777777" w:rsidR="009602A8" w:rsidRPr="005A735A" w:rsidRDefault="009602A8" w:rsidP="009602A8">
      <w:pPr>
        <w:jc w:val="both"/>
        <w:rPr>
          <w:sz w:val="28"/>
          <w:szCs w:val="28"/>
        </w:rPr>
      </w:pPr>
    </w:p>
    <w:p w14:paraId="6364BA39" w14:textId="35C6BE89" w:rsidR="009602A8" w:rsidRPr="005A735A" w:rsidRDefault="007A1C3B" w:rsidP="009602A8">
      <w:pPr>
        <w:jc w:val="both"/>
        <w:rPr>
          <w:sz w:val="28"/>
          <w:szCs w:val="28"/>
          <w:lang w:val="kk-KZ"/>
        </w:rPr>
      </w:pPr>
      <w:r>
        <w:rPr>
          <w:sz w:val="28"/>
          <w:szCs w:val="28"/>
          <w:lang w:val="kk-KZ"/>
        </w:rPr>
        <w:t>42</w:t>
      </w:r>
      <w:r w:rsidR="009602A8">
        <w:rPr>
          <w:sz w:val="28"/>
          <w:szCs w:val="28"/>
          <w:lang w:val="kk-KZ"/>
        </w:rPr>
        <w:t xml:space="preserve"> к</w:t>
      </w:r>
      <w:proofErr w:type="spellStart"/>
      <w:r w:rsidR="009602A8" w:rsidRPr="005A735A">
        <w:rPr>
          <w:sz w:val="28"/>
          <w:szCs w:val="28"/>
        </w:rPr>
        <w:t>есте</w:t>
      </w:r>
      <w:proofErr w:type="spellEnd"/>
      <w:r w:rsidR="009602A8" w:rsidRPr="005A735A">
        <w:rPr>
          <w:sz w:val="28"/>
          <w:szCs w:val="28"/>
        </w:rPr>
        <w:t xml:space="preserve"> </w:t>
      </w:r>
      <w:r w:rsidR="009602A8">
        <w:rPr>
          <w:sz w:val="28"/>
          <w:szCs w:val="28"/>
          <w:lang w:val="kk-KZ"/>
        </w:rPr>
        <w:t>-</w:t>
      </w:r>
      <w:r w:rsidR="009602A8" w:rsidRPr="005A735A">
        <w:rPr>
          <w:sz w:val="28"/>
          <w:szCs w:val="28"/>
        </w:rPr>
        <w:t xml:space="preserve"> </w:t>
      </w:r>
      <w:proofErr w:type="spellStart"/>
      <w:r w:rsidR="009602A8" w:rsidRPr="005A735A">
        <w:rPr>
          <w:sz w:val="28"/>
          <w:szCs w:val="28"/>
        </w:rPr>
        <w:t>Цитоуыттылық</w:t>
      </w:r>
      <w:proofErr w:type="spellEnd"/>
      <w:r w:rsidR="009602A8" w:rsidRPr="005A735A">
        <w:rPr>
          <w:sz w:val="28"/>
          <w:szCs w:val="28"/>
        </w:rPr>
        <w:t xml:space="preserve"> </w:t>
      </w:r>
      <w:proofErr w:type="spellStart"/>
      <w:r w:rsidR="009602A8" w:rsidRPr="005A735A">
        <w:rPr>
          <w:sz w:val="28"/>
          <w:szCs w:val="28"/>
        </w:rPr>
        <w:t>белсенділікті</w:t>
      </w:r>
      <w:proofErr w:type="spellEnd"/>
      <w:r w:rsidR="009602A8" w:rsidRPr="005A735A">
        <w:rPr>
          <w:sz w:val="28"/>
          <w:szCs w:val="28"/>
        </w:rPr>
        <w:t xml:space="preserve"> </w:t>
      </w:r>
      <w:proofErr w:type="spellStart"/>
      <w:r w:rsidR="009602A8" w:rsidRPr="005A735A">
        <w:rPr>
          <w:sz w:val="28"/>
          <w:szCs w:val="28"/>
        </w:rPr>
        <w:t>зерттеу</w:t>
      </w:r>
      <w:proofErr w:type="spellEnd"/>
      <w:r w:rsidR="009602A8" w:rsidRPr="005A735A">
        <w:rPr>
          <w:sz w:val="28"/>
          <w:szCs w:val="28"/>
        </w:rPr>
        <w:t xml:space="preserve"> </w:t>
      </w:r>
      <w:proofErr w:type="spellStart"/>
      <w:r w:rsidR="009602A8" w:rsidRPr="005A735A">
        <w:rPr>
          <w:sz w:val="28"/>
          <w:szCs w:val="28"/>
        </w:rPr>
        <w:t>нәтижелері</w:t>
      </w:r>
      <w:proofErr w:type="spellEnd"/>
      <w:r w:rsidR="009602A8" w:rsidRPr="005A735A">
        <w:rPr>
          <w:sz w:val="28"/>
          <w:szCs w:val="28"/>
          <w:lang w:val="kk-KZ"/>
        </w:rPr>
        <w:t xml:space="preserve"> </w:t>
      </w:r>
    </w:p>
    <w:tbl>
      <w:tblPr>
        <w:tblStyle w:val="aa"/>
        <w:tblW w:w="9889" w:type="dxa"/>
        <w:tblLayout w:type="fixed"/>
        <w:tblLook w:val="04A0" w:firstRow="1" w:lastRow="0" w:firstColumn="1" w:lastColumn="0" w:noHBand="0" w:noVBand="1"/>
      </w:tblPr>
      <w:tblGrid>
        <w:gridCol w:w="1384"/>
        <w:gridCol w:w="709"/>
        <w:gridCol w:w="709"/>
        <w:gridCol w:w="850"/>
        <w:gridCol w:w="709"/>
        <w:gridCol w:w="850"/>
        <w:gridCol w:w="851"/>
        <w:gridCol w:w="992"/>
        <w:gridCol w:w="1134"/>
        <w:gridCol w:w="851"/>
        <w:gridCol w:w="850"/>
      </w:tblGrid>
      <w:tr w:rsidR="009602A8" w:rsidRPr="005A735A" w14:paraId="5EA4CE19" w14:textId="77777777" w:rsidTr="0059196F">
        <w:trPr>
          <w:trHeight w:val="636"/>
        </w:trPr>
        <w:tc>
          <w:tcPr>
            <w:tcW w:w="1384" w:type="dxa"/>
            <w:vMerge w:val="restart"/>
            <w:tcBorders>
              <w:top w:val="single" w:sz="4" w:space="0" w:color="auto"/>
              <w:left w:val="single" w:sz="4" w:space="0" w:color="auto"/>
              <w:bottom w:val="single" w:sz="4" w:space="0" w:color="auto"/>
              <w:right w:val="single" w:sz="4" w:space="0" w:color="auto"/>
            </w:tcBorders>
            <w:hideMark/>
          </w:tcPr>
          <w:p w14:paraId="2A491040" w14:textId="77777777" w:rsidR="009602A8" w:rsidRPr="005A735A" w:rsidRDefault="009602A8" w:rsidP="0059196F">
            <w:pPr>
              <w:ind w:left="-142"/>
              <w:jc w:val="center"/>
              <w:rPr>
                <w:sz w:val="28"/>
                <w:szCs w:val="28"/>
              </w:rPr>
            </w:pPr>
            <w:r w:rsidRPr="005A735A">
              <w:rPr>
                <w:sz w:val="28"/>
                <w:szCs w:val="28"/>
                <w:lang w:val="kk-KZ"/>
              </w:rPr>
              <w:t>Зерттелетін заттар</w:t>
            </w:r>
          </w:p>
        </w:tc>
        <w:tc>
          <w:tcPr>
            <w:tcW w:w="709" w:type="dxa"/>
            <w:vMerge w:val="restart"/>
            <w:tcBorders>
              <w:top w:val="single" w:sz="4" w:space="0" w:color="auto"/>
              <w:left w:val="single" w:sz="4" w:space="0" w:color="auto"/>
              <w:right w:val="single" w:sz="4" w:space="0" w:color="auto"/>
            </w:tcBorders>
          </w:tcPr>
          <w:p w14:paraId="50011E2C" w14:textId="77777777" w:rsidR="009602A8" w:rsidRPr="005A735A" w:rsidRDefault="009602A8" w:rsidP="0059196F">
            <w:pPr>
              <w:ind w:left="-142"/>
              <w:jc w:val="center"/>
              <w:rPr>
                <w:bCs/>
                <w:sz w:val="28"/>
                <w:szCs w:val="28"/>
              </w:rPr>
            </w:pPr>
            <w:r w:rsidRPr="005A735A">
              <w:rPr>
                <w:bCs/>
                <w:sz w:val="28"/>
                <w:szCs w:val="28"/>
              </w:rPr>
              <w:t>Кон</w:t>
            </w:r>
            <w:r w:rsidRPr="005A735A">
              <w:rPr>
                <w:bCs/>
                <w:sz w:val="28"/>
                <w:szCs w:val="28"/>
                <w:lang w:val="kk-KZ"/>
              </w:rPr>
              <w:t>центрация</w:t>
            </w:r>
            <w:r w:rsidRPr="005A735A">
              <w:rPr>
                <w:bCs/>
                <w:sz w:val="28"/>
                <w:szCs w:val="28"/>
              </w:rPr>
              <w:t>, мг/мл</w:t>
            </w:r>
          </w:p>
        </w:tc>
        <w:tc>
          <w:tcPr>
            <w:tcW w:w="1559" w:type="dxa"/>
            <w:gridSpan w:val="2"/>
            <w:tcBorders>
              <w:top w:val="single" w:sz="4" w:space="0" w:color="auto"/>
              <w:left w:val="single" w:sz="4" w:space="0" w:color="auto"/>
              <w:bottom w:val="single" w:sz="4" w:space="0" w:color="auto"/>
              <w:right w:val="single" w:sz="4" w:space="0" w:color="auto"/>
            </w:tcBorders>
            <w:hideMark/>
          </w:tcPr>
          <w:p w14:paraId="55EF5D4B" w14:textId="77777777" w:rsidR="009602A8" w:rsidRPr="005A735A" w:rsidRDefault="009602A8" w:rsidP="0059196F">
            <w:pPr>
              <w:ind w:left="-142"/>
              <w:jc w:val="center"/>
              <w:rPr>
                <w:sz w:val="28"/>
                <w:szCs w:val="28"/>
                <w:lang w:val="kk-KZ"/>
              </w:rPr>
            </w:pPr>
            <w:r w:rsidRPr="005A735A">
              <w:rPr>
                <w:bCs/>
                <w:sz w:val="28"/>
                <w:szCs w:val="28"/>
                <w:lang w:val="kk-KZ"/>
              </w:rPr>
              <w:t>Бақылаудағы личинкалар саны</w:t>
            </w:r>
          </w:p>
        </w:tc>
        <w:tc>
          <w:tcPr>
            <w:tcW w:w="2410" w:type="dxa"/>
            <w:gridSpan w:val="3"/>
            <w:tcBorders>
              <w:top w:val="single" w:sz="4" w:space="0" w:color="auto"/>
              <w:left w:val="single" w:sz="4" w:space="0" w:color="auto"/>
              <w:bottom w:val="single" w:sz="4" w:space="0" w:color="auto"/>
              <w:right w:val="single" w:sz="4" w:space="0" w:color="auto"/>
            </w:tcBorders>
            <w:hideMark/>
          </w:tcPr>
          <w:p w14:paraId="5ADAE1E2" w14:textId="77777777" w:rsidR="009602A8" w:rsidRPr="005A735A" w:rsidRDefault="009602A8" w:rsidP="0059196F">
            <w:pPr>
              <w:ind w:left="-142"/>
              <w:jc w:val="center"/>
              <w:rPr>
                <w:sz w:val="28"/>
                <w:szCs w:val="28"/>
                <w:lang w:val="kk-KZ"/>
              </w:rPr>
            </w:pPr>
            <w:r w:rsidRPr="005A735A">
              <w:rPr>
                <w:bCs/>
                <w:sz w:val="28"/>
                <w:szCs w:val="28"/>
                <w:lang w:val="kk-KZ"/>
              </w:rPr>
              <w:t>Үлгідегі личинкалар саны</w:t>
            </w:r>
          </w:p>
          <w:p w14:paraId="1A187A90" w14:textId="77777777" w:rsidR="009602A8" w:rsidRPr="005A735A" w:rsidRDefault="009602A8" w:rsidP="0059196F">
            <w:pPr>
              <w:ind w:left="-142" w:right="-73"/>
              <w:jc w:val="center"/>
              <w:rPr>
                <w:bCs/>
                <w:sz w:val="28"/>
                <w:szCs w:val="28"/>
              </w:rPr>
            </w:pPr>
            <w:r w:rsidRPr="005A735A">
              <w:rPr>
                <w:bCs/>
                <w:sz w:val="28"/>
                <w:szCs w:val="28"/>
              </w:rPr>
              <w:t xml:space="preserve">  </w:t>
            </w:r>
          </w:p>
        </w:tc>
        <w:tc>
          <w:tcPr>
            <w:tcW w:w="992" w:type="dxa"/>
            <w:vMerge w:val="restart"/>
            <w:tcBorders>
              <w:top w:val="single" w:sz="4" w:space="0" w:color="auto"/>
              <w:left w:val="single" w:sz="4" w:space="0" w:color="auto"/>
              <w:bottom w:val="single" w:sz="4" w:space="0" w:color="auto"/>
              <w:right w:val="single" w:sz="4" w:space="0" w:color="auto"/>
            </w:tcBorders>
            <w:hideMark/>
          </w:tcPr>
          <w:p w14:paraId="3822A986" w14:textId="77777777" w:rsidR="009602A8" w:rsidRPr="005A735A" w:rsidRDefault="009602A8" w:rsidP="0059196F">
            <w:pPr>
              <w:ind w:left="-142" w:right="-74"/>
              <w:jc w:val="center"/>
              <w:rPr>
                <w:sz w:val="28"/>
                <w:szCs w:val="28"/>
                <w:lang w:val="kk-KZ"/>
              </w:rPr>
            </w:pPr>
            <w:r w:rsidRPr="005A735A">
              <w:rPr>
                <w:bCs/>
                <w:sz w:val="28"/>
                <w:szCs w:val="28"/>
              </w:rPr>
              <w:t xml:space="preserve">% </w:t>
            </w:r>
            <w:r w:rsidRPr="005A735A">
              <w:rPr>
                <w:bCs/>
                <w:sz w:val="28"/>
                <w:szCs w:val="28"/>
                <w:lang w:val="kk-KZ"/>
              </w:rPr>
              <w:t>бақылаудағы тірі қалғаны</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24CE50E6" w14:textId="77777777" w:rsidR="009602A8" w:rsidRPr="005A735A" w:rsidRDefault="009602A8" w:rsidP="0059196F">
            <w:pPr>
              <w:ind w:left="-142"/>
              <w:jc w:val="center"/>
              <w:rPr>
                <w:sz w:val="28"/>
                <w:szCs w:val="28"/>
                <w:lang w:val="kk-KZ"/>
              </w:rPr>
            </w:pPr>
            <w:r w:rsidRPr="005A735A">
              <w:rPr>
                <w:bCs/>
                <w:sz w:val="28"/>
                <w:szCs w:val="28"/>
              </w:rPr>
              <w:t xml:space="preserve">% </w:t>
            </w:r>
            <w:r w:rsidRPr="005A735A">
              <w:rPr>
                <w:bCs/>
                <w:sz w:val="28"/>
                <w:szCs w:val="28"/>
                <w:lang w:val="kk-KZ"/>
              </w:rPr>
              <w:t>үлгідегі тірі қалғаны</w:t>
            </w:r>
          </w:p>
        </w:tc>
        <w:tc>
          <w:tcPr>
            <w:tcW w:w="851" w:type="dxa"/>
            <w:vMerge w:val="restart"/>
            <w:tcBorders>
              <w:top w:val="single" w:sz="4" w:space="0" w:color="auto"/>
              <w:left w:val="single" w:sz="4" w:space="0" w:color="auto"/>
              <w:bottom w:val="single" w:sz="4" w:space="0" w:color="auto"/>
              <w:right w:val="single" w:sz="4" w:space="0" w:color="auto"/>
            </w:tcBorders>
            <w:hideMark/>
          </w:tcPr>
          <w:p w14:paraId="1A024B84" w14:textId="77777777" w:rsidR="009602A8" w:rsidRPr="005A735A" w:rsidRDefault="009602A8" w:rsidP="0059196F">
            <w:pPr>
              <w:ind w:left="-142"/>
              <w:jc w:val="center"/>
              <w:rPr>
                <w:sz w:val="28"/>
                <w:szCs w:val="28"/>
              </w:rPr>
            </w:pPr>
            <w:r w:rsidRPr="005A735A">
              <w:rPr>
                <w:bCs/>
                <w:sz w:val="28"/>
                <w:szCs w:val="28"/>
                <w:lang w:val="kk-KZ"/>
              </w:rPr>
              <w:t>Өлім</w:t>
            </w:r>
            <w:r w:rsidRPr="005A735A">
              <w:rPr>
                <w:bCs/>
                <w:sz w:val="28"/>
                <w:szCs w:val="28"/>
              </w:rPr>
              <w:t>, А,</w:t>
            </w:r>
            <w:r w:rsidRPr="005A735A">
              <w:rPr>
                <w:bCs/>
                <w:sz w:val="28"/>
                <w:szCs w:val="28"/>
                <w:lang w:val="kk-KZ"/>
              </w:rPr>
              <w:t xml:space="preserve"> </w:t>
            </w:r>
            <w:r w:rsidRPr="005A735A">
              <w:rPr>
                <w:bCs/>
                <w:sz w:val="28"/>
                <w:szCs w:val="28"/>
              </w:rPr>
              <w:t>%</w:t>
            </w:r>
          </w:p>
        </w:tc>
        <w:tc>
          <w:tcPr>
            <w:tcW w:w="850" w:type="dxa"/>
            <w:vMerge w:val="restart"/>
            <w:tcBorders>
              <w:top w:val="single" w:sz="4" w:space="0" w:color="auto"/>
              <w:left w:val="single" w:sz="4" w:space="0" w:color="auto"/>
              <w:right w:val="single" w:sz="4" w:space="0" w:color="auto"/>
            </w:tcBorders>
          </w:tcPr>
          <w:p w14:paraId="6517D720" w14:textId="77777777" w:rsidR="009602A8" w:rsidRPr="005A735A" w:rsidRDefault="009602A8" w:rsidP="0059196F">
            <w:pPr>
              <w:ind w:left="-142"/>
              <w:jc w:val="center"/>
              <w:rPr>
                <w:bCs/>
                <w:sz w:val="28"/>
                <w:szCs w:val="28"/>
              </w:rPr>
            </w:pPr>
            <w:r w:rsidRPr="005A735A">
              <w:rPr>
                <w:bCs/>
                <w:sz w:val="28"/>
                <w:szCs w:val="28"/>
              </w:rPr>
              <w:t>Нейро</w:t>
            </w:r>
            <w:r w:rsidRPr="005A735A">
              <w:rPr>
                <w:bCs/>
                <w:sz w:val="28"/>
                <w:szCs w:val="28"/>
                <w:lang w:val="kk-KZ"/>
              </w:rPr>
              <w:t>уыттылық</w:t>
            </w:r>
            <w:r w:rsidRPr="005A735A">
              <w:rPr>
                <w:bCs/>
                <w:sz w:val="28"/>
                <w:szCs w:val="28"/>
              </w:rPr>
              <w:t>, %</w:t>
            </w:r>
          </w:p>
        </w:tc>
      </w:tr>
      <w:tr w:rsidR="009602A8" w:rsidRPr="005A735A" w14:paraId="309C9029" w14:textId="77777777" w:rsidTr="0059196F">
        <w:trPr>
          <w:trHeight w:val="1164"/>
        </w:trPr>
        <w:tc>
          <w:tcPr>
            <w:tcW w:w="1384" w:type="dxa"/>
            <w:vMerge/>
            <w:tcBorders>
              <w:top w:val="single" w:sz="4" w:space="0" w:color="auto"/>
              <w:left w:val="single" w:sz="4" w:space="0" w:color="auto"/>
              <w:bottom w:val="single" w:sz="4" w:space="0" w:color="auto"/>
              <w:right w:val="single" w:sz="4" w:space="0" w:color="auto"/>
            </w:tcBorders>
            <w:vAlign w:val="center"/>
            <w:hideMark/>
          </w:tcPr>
          <w:p w14:paraId="73838F5D" w14:textId="77777777" w:rsidR="009602A8" w:rsidRPr="005A735A" w:rsidRDefault="009602A8" w:rsidP="0059196F">
            <w:pPr>
              <w:rPr>
                <w:sz w:val="28"/>
                <w:szCs w:val="28"/>
              </w:rPr>
            </w:pPr>
          </w:p>
        </w:tc>
        <w:tc>
          <w:tcPr>
            <w:tcW w:w="709" w:type="dxa"/>
            <w:vMerge/>
            <w:tcBorders>
              <w:left w:val="single" w:sz="4" w:space="0" w:color="auto"/>
              <w:bottom w:val="single" w:sz="4" w:space="0" w:color="auto"/>
              <w:right w:val="single" w:sz="4" w:space="0" w:color="auto"/>
            </w:tcBorders>
          </w:tcPr>
          <w:p w14:paraId="191FCD69" w14:textId="77777777" w:rsidR="009602A8" w:rsidRPr="005A735A" w:rsidRDefault="009602A8" w:rsidP="0059196F">
            <w:pPr>
              <w:ind w:left="-142"/>
              <w:jc w:val="center"/>
              <w:rPr>
                <w:bCs/>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7417FAE6" w14:textId="77777777" w:rsidR="009602A8" w:rsidRPr="005A735A" w:rsidRDefault="009602A8" w:rsidP="0059196F">
            <w:pPr>
              <w:ind w:left="-142"/>
              <w:jc w:val="center"/>
              <w:rPr>
                <w:bCs/>
                <w:sz w:val="28"/>
                <w:szCs w:val="28"/>
                <w:lang w:val="kk-KZ"/>
              </w:rPr>
            </w:pPr>
            <w:r w:rsidRPr="005A735A">
              <w:rPr>
                <w:bCs/>
                <w:sz w:val="28"/>
                <w:szCs w:val="28"/>
                <w:lang w:val="kk-KZ"/>
              </w:rPr>
              <w:t>Тірі қалғаны</w:t>
            </w:r>
          </w:p>
        </w:tc>
        <w:tc>
          <w:tcPr>
            <w:tcW w:w="850" w:type="dxa"/>
            <w:tcBorders>
              <w:top w:val="single" w:sz="4" w:space="0" w:color="auto"/>
              <w:left w:val="single" w:sz="4" w:space="0" w:color="auto"/>
              <w:bottom w:val="single" w:sz="4" w:space="0" w:color="auto"/>
              <w:right w:val="single" w:sz="4" w:space="0" w:color="auto"/>
            </w:tcBorders>
            <w:hideMark/>
          </w:tcPr>
          <w:p w14:paraId="57014DE1" w14:textId="77777777" w:rsidR="009602A8" w:rsidRPr="005A735A" w:rsidRDefault="009602A8" w:rsidP="0059196F">
            <w:pPr>
              <w:ind w:left="-142"/>
              <w:jc w:val="center"/>
              <w:rPr>
                <w:bCs/>
                <w:sz w:val="28"/>
                <w:szCs w:val="28"/>
                <w:lang w:val="kk-KZ"/>
              </w:rPr>
            </w:pPr>
            <w:r w:rsidRPr="005A735A">
              <w:rPr>
                <w:bCs/>
                <w:sz w:val="28"/>
                <w:szCs w:val="28"/>
                <w:lang w:val="kk-KZ"/>
              </w:rPr>
              <w:t xml:space="preserve">Өлгені </w:t>
            </w:r>
          </w:p>
        </w:tc>
        <w:tc>
          <w:tcPr>
            <w:tcW w:w="709" w:type="dxa"/>
            <w:tcBorders>
              <w:top w:val="single" w:sz="4" w:space="0" w:color="auto"/>
              <w:left w:val="single" w:sz="4" w:space="0" w:color="auto"/>
              <w:bottom w:val="single" w:sz="4" w:space="0" w:color="auto"/>
              <w:right w:val="single" w:sz="4" w:space="0" w:color="auto"/>
            </w:tcBorders>
            <w:hideMark/>
          </w:tcPr>
          <w:p w14:paraId="6815822F" w14:textId="77777777" w:rsidR="009602A8" w:rsidRPr="005A735A" w:rsidRDefault="009602A8" w:rsidP="0059196F">
            <w:pPr>
              <w:ind w:left="-142"/>
              <w:jc w:val="center"/>
              <w:rPr>
                <w:bCs/>
                <w:sz w:val="28"/>
                <w:szCs w:val="28"/>
                <w:lang w:val="kk-KZ"/>
              </w:rPr>
            </w:pPr>
            <w:r w:rsidRPr="005A735A">
              <w:rPr>
                <w:bCs/>
                <w:sz w:val="28"/>
                <w:szCs w:val="28"/>
                <w:lang w:val="kk-KZ"/>
              </w:rPr>
              <w:t>Тірі қалғаны</w:t>
            </w:r>
          </w:p>
        </w:tc>
        <w:tc>
          <w:tcPr>
            <w:tcW w:w="850" w:type="dxa"/>
            <w:tcBorders>
              <w:top w:val="single" w:sz="4" w:space="0" w:color="auto"/>
              <w:left w:val="single" w:sz="4" w:space="0" w:color="auto"/>
              <w:bottom w:val="single" w:sz="4" w:space="0" w:color="auto"/>
              <w:right w:val="single" w:sz="4" w:space="0" w:color="auto"/>
            </w:tcBorders>
            <w:hideMark/>
          </w:tcPr>
          <w:p w14:paraId="1C302FED" w14:textId="77777777" w:rsidR="009602A8" w:rsidRPr="005A735A" w:rsidRDefault="009602A8" w:rsidP="0059196F">
            <w:pPr>
              <w:ind w:left="-142"/>
              <w:jc w:val="center"/>
              <w:rPr>
                <w:bCs/>
                <w:sz w:val="28"/>
                <w:szCs w:val="28"/>
                <w:lang w:val="kk-KZ"/>
              </w:rPr>
            </w:pPr>
            <w:r w:rsidRPr="005A735A">
              <w:rPr>
                <w:bCs/>
                <w:sz w:val="28"/>
                <w:szCs w:val="28"/>
                <w:lang w:val="kk-KZ"/>
              </w:rPr>
              <w:t xml:space="preserve">Өлгені </w:t>
            </w:r>
          </w:p>
        </w:tc>
        <w:tc>
          <w:tcPr>
            <w:tcW w:w="851" w:type="dxa"/>
            <w:tcBorders>
              <w:top w:val="single" w:sz="4" w:space="0" w:color="auto"/>
              <w:left w:val="single" w:sz="4" w:space="0" w:color="auto"/>
              <w:bottom w:val="single" w:sz="4" w:space="0" w:color="auto"/>
              <w:right w:val="single" w:sz="4" w:space="0" w:color="auto"/>
            </w:tcBorders>
          </w:tcPr>
          <w:p w14:paraId="7FAB4B52" w14:textId="77777777" w:rsidR="009602A8" w:rsidRPr="005A735A" w:rsidRDefault="009602A8" w:rsidP="0059196F">
            <w:pPr>
              <w:rPr>
                <w:sz w:val="28"/>
                <w:szCs w:val="28"/>
                <w:lang w:val="kk-KZ"/>
              </w:rPr>
            </w:pPr>
            <w:r w:rsidRPr="005A735A">
              <w:rPr>
                <w:sz w:val="28"/>
                <w:szCs w:val="28"/>
                <w:lang w:val="kk-KZ"/>
              </w:rPr>
              <w:t>Сал боп қалғаны</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97579C7" w14:textId="77777777" w:rsidR="009602A8" w:rsidRPr="005A735A" w:rsidRDefault="009602A8" w:rsidP="0059196F">
            <w:pPr>
              <w:rPr>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ACDC432" w14:textId="77777777" w:rsidR="009602A8" w:rsidRPr="005A735A" w:rsidRDefault="009602A8" w:rsidP="0059196F">
            <w:pPr>
              <w:rPr>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2ECAA80" w14:textId="77777777" w:rsidR="009602A8" w:rsidRPr="005A735A" w:rsidRDefault="009602A8" w:rsidP="0059196F">
            <w:pPr>
              <w:rPr>
                <w:sz w:val="28"/>
                <w:szCs w:val="28"/>
              </w:rPr>
            </w:pPr>
          </w:p>
        </w:tc>
        <w:tc>
          <w:tcPr>
            <w:tcW w:w="850" w:type="dxa"/>
            <w:vMerge/>
            <w:tcBorders>
              <w:left w:val="single" w:sz="4" w:space="0" w:color="auto"/>
              <w:bottom w:val="single" w:sz="4" w:space="0" w:color="auto"/>
              <w:right w:val="single" w:sz="4" w:space="0" w:color="auto"/>
            </w:tcBorders>
          </w:tcPr>
          <w:p w14:paraId="6C55BF66" w14:textId="77777777" w:rsidR="009602A8" w:rsidRPr="005A735A" w:rsidRDefault="009602A8" w:rsidP="0059196F">
            <w:pPr>
              <w:rPr>
                <w:sz w:val="28"/>
                <w:szCs w:val="28"/>
              </w:rPr>
            </w:pPr>
          </w:p>
        </w:tc>
      </w:tr>
      <w:tr w:rsidR="009602A8" w:rsidRPr="005A735A" w14:paraId="66259AF6" w14:textId="77777777" w:rsidTr="0059196F">
        <w:trPr>
          <w:trHeight w:val="242"/>
        </w:trPr>
        <w:tc>
          <w:tcPr>
            <w:tcW w:w="1384" w:type="dxa"/>
            <w:vMerge w:val="restart"/>
            <w:tcBorders>
              <w:top w:val="single" w:sz="4" w:space="0" w:color="auto"/>
              <w:left w:val="single" w:sz="4" w:space="0" w:color="auto"/>
              <w:right w:val="single" w:sz="4" w:space="0" w:color="auto"/>
            </w:tcBorders>
            <w:vAlign w:val="center"/>
          </w:tcPr>
          <w:p w14:paraId="01534226" w14:textId="77777777" w:rsidR="009602A8" w:rsidRPr="005A735A" w:rsidRDefault="009602A8" w:rsidP="0059196F">
            <w:pPr>
              <w:rPr>
                <w:sz w:val="28"/>
                <w:szCs w:val="28"/>
              </w:rPr>
            </w:pPr>
            <w:r w:rsidRPr="005A735A">
              <w:rPr>
                <w:sz w:val="28"/>
                <w:szCs w:val="28"/>
              </w:rPr>
              <w:t xml:space="preserve">Актиномицин Д. </w:t>
            </w:r>
          </w:p>
        </w:tc>
        <w:tc>
          <w:tcPr>
            <w:tcW w:w="709" w:type="dxa"/>
            <w:tcBorders>
              <w:left w:val="single" w:sz="4" w:space="0" w:color="auto"/>
              <w:bottom w:val="single" w:sz="4" w:space="0" w:color="auto"/>
              <w:right w:val="single" w:sz="4" w:space="0" w:color="auto"/>
            </w:tcBorders>
          </w:tcPr>
          <w:p w14:paraId="721D69B1" w14:textId="77777777" w:rsidR="009602A8" w:rsidRPr="005A735A" w:rsidRDefault="009602A8" w:rsidP="0059196F">
            <w:pPr>
              <w:ind w:left="-142"/>
              <w:jc w:val="center"/>
              <w:rPr>
                <w:bCs/>
                <w:sz w:val="28"/>
                <w:szCs w:val="28"/>
              </w:rPr>
            </w:pPr>
            <w:r w:rsidRPr="005A735A">
              <w:rPr>
                <w:bCs/>
                <w:sz w:val="28"/>
                <w:szCs w:val="28"/>
              </w:rPr>
              <w:t>10</w:t>
            </w:r>
          </w:p>
        </w:tc>
        <w:tc>
          <w:tcPr>
            <w:tcW w:w="709" w:type="dxa"/>
            <w:tcBorders>
              <w:top w:val="single" w:sz="4" w:space="0" w:color="auto"/>
              <w:left w:val="single" w:sz="4" w:space="0" w:color="auto"/>
              <w:bottom w:val="single" w:sz="4" w:space="0" w:color="auto"/>
              <w:right w:val="single" w:sz="4" w:space="0" w:color="auto"/>
            </w:tcBorders>
          </w:tcPr>
          <w:p w14:paraId="6D6CACDA" w14:textId="77777777" w:rsidR="009602A8" w:rsidRPr="005A735A" w:rsidRDefault="009602A8" w:rsidP="0059196F">
            <w:pPr>
              <w:ind w:left="-142"/>
              <w:jc w:val="center"/>
              <w:rPr>
                <w:bCs/>
                <w:sz w:val="28"/>
                <w:szCs w:val="28"/>
              </w:rPr>
            </w:pPr>
            <w:r w:rsidRPr="005A735A">
              <w:rPr>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14:paraId="7D300ED1" w14:textId="77777777" w:rsidR="009602A8" w:rsidRPr="005A735A" w:rsidRDefault="009602A8" w:rsidP="0059196F">
            <w:pPr>
              <w:ind w:left="-142"/>
              <w:jc w:val="center"/>
              <w:rPr>
                <w:bCs/>
                <w:sz w:val="28"/>
                <w:szCs w:val="28"/>
              </w:rPr>
            </w:pPr>
            <w:r w:rsidRPr="005A735A">
              <w:rPr>
                <w:bCs/>
                <w:sz w:val="28"/>
                <w:szCs w:val="28"/>
              </w:rPr>
              <w:t>0</w:t>
            </w:r>
          </w:p>
        </w:tc>
        <w:tc>
          <w:tcPr>
            <w:tcW w:w="709" w:type="dxa"/>
            <w:tcBorders>
              <w:top w:val="single" w:sz="4" w:space="0" w:color="auto"/>
              <w:left w:val="single" w:sz="4" w:space="0" w:color="auto"/>
              <w:bottom w:val="single" w:sz="4" w:space="0" w:color="auto"/>
              <w:right w:val="single" w:sz="4" w:space="0" w:color="auto"/>
            </w:tcBorders>
          </w:tcPr>
          <w:p w14:paraId="37B57039" w14:textId="77777777" w:rsidR="009602A8" w:rsidRPr="005A735A" w:rsidRDefault="009602A8" w:rsidP="0059196F">
            <w:pPr>
              <w:ind w:left="-142"/>
              <w:jc w:val="center"/>
              <w:rPr>
                <w:bCs/>
                <w:sz w:val="28"/>
                <w:szCs w:val="28"/>
              </w:rPr>
            </w:pPr>
            <w:r w:rsidRPr="005A735A">
              <w:rPr>
                <w:bCs/>
                <w:sz w:val="28"/>
                <w:szCs w:val="28"/>
              </w:rPr>
              <w:t>0</w:t>
            </w:r>
          </w:p>
        </w:tc>
        <w:tc>
          <w:tcPr>
            <w:tcW w:w="850" w:type="dxa"/>
            <w:tcBorders>
              <w:top w:val="single" w:sz="4" w:space="0" w:color="auto"/>
              <w:left w:val="single" w:sz="4" w:space="0" w:color="auto"/>
              <w:bottom w:val="single" w:sz="4" w:space="0" w:color="auto"/>
              <w:right w:val="single" w:sz="4" w:space="0" w:color="auto"/>
            </w:tcBorders>
          </w:tcPr>
          <w:p w14:paraId="469EFDC5" w14:textId="77777777" w:rsidR="009602A8" w:rsidRPr="005A735A" w:rsidRDefault="009602A8" w:rsidP="0059196F">
            <w:pPr>
              <w:ind w:left="-142"/>
              <w:jc w:val="center"/>
              <w:rPr>
                <w:bCs/>
                <w:sz w:val="28"/>
                <w:szCs w:val="28"/>
                <w:lang w:val="kk-KZ"/>
              </w:rPr>
            </w:pPr>
            <w:r w:rsidRPr="005A735A">
              <w:rPr>
                <w:bCs/>
                <w:sz w:val="28"/>
                <w:szCs w:val="28"/>
              </w:rPr>
              <w:t>2</w:t>
            </w:r>
            <w:r w:rsidRPr="005A735A">
              <w:rPr>
                <w:bCs/>
                <w:sz w:val="28"/>
                <w:szCs w:val="28"/>
                <w:lang w:val="kk-KZ"/>
              </w:rPr>
              <w:t>5</w:t>
            </w:r>
          </w:p>
        </w:tc>
        <w:tc>
          <w:tcPr>
            <w:tcW w:w="851" w:type="dxa"/>
            <w:tcBorders>
              <w:top w:val="single" w:sz="4" w:space="0" w:color="auto"/>
              <w:left w:val="single" w:sz="4" w:space="0" w:color="auto"/>
              <w:bottom w:val="single" w:sz="4" w:space="0" w:color="auto"/>
              <w:right w:val="single" w:sz="4" w:space="0" w:color="auto"/>
            </w:tcBorders>
          </w:tcPr>
          <w:p w14:paraId="5C7A37D8" w14:textId="77777777" w:rsidR="009602A8" w:rsidRPr="005A735A" w:rsidRDefault="009602A8" w:rsidP="0059196F">
            <w:pPr>
              <w:jc w:val="center"/>
              <w:rPr>
                <w:sz w:val="28"/>
                <w:szCs w:val="28"/>
                <w:lang w:val="kk-KZ"/>
              </w:rPr>
            </w:pPr>
            <w:r w:rsidRPr="005A735A">
              <w:rPr>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tcPr>
          <w:p w14:paraId="57BD4C08" w14:textId="77777777" w:rsidR="009602A8" w:rsidRPr="005A735A" w:rsidRDefault="009602A8" w:rsidP="0059196F">
            <w:pPr>
              <w:ind w:left="-142" w:right="-73"/>
              <w:jc w:val="center"/>
              <w:rPr>
                <w:bCs/>
                <w:sz w:val="28"/>
                <w:szCs w:val="28"/>
                <w:lang w:val="kk-KZ"/>
              </w:rPr>
            </w:pPr>
            <w:r w:rsidRPr="005A735A">
              <w:rPr>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tcPr>
          <w:p w14:paraId="141AC4B2" w14:textId="77777777" w:rsidR="009602A8" w:rsidRPr="005A735A" w:rsidRDefault="009602A8" w:rsidP="0059196F">
            <w:pPr>
              <w:ind w:left="-142"/>
              <w:jc w:val="center"/>
              <w:rPr>
                <w:bCs/>
                <w:sz w:val="28"/>
                <w:szCs w:val="28"/>
                <w:lang w:val="kk-KZ"/>
              </w:rPr>
            </w:pPr>
            <w:r w:rsidRPr="005A735A">
              <w:rPr>
                <w:bCs/>
                <w:sz w:val="28"/>
                <w:szCs w:val="28"/>
                <w:lang w:val="kk-KZ"/>
              </w:rPr>
              <w:t>4</w:t>
            </w:r>
          </w:p>
        </w:tc>
        <w:tc>
          <w:tcPr>
            <w:tcW w:w="851" w:type="dxa"/>
            <w:tcBorders>
              <w:top w:val="single" w:sz="4" w:space="0" w:color="auto"/>
              <w:left w:val="single" w:sz="4" w:space="0" w:color="auto"/>
              <w:bottom w:val="single" w:sz="4" w:space="0" w:color="auto"/>
              <w:right w:val="single" w:sz="4" w:space="0" w:color="auto"/>
            </w:tcBorders>
          </w:tcPr>
          <w:p w14:paraId="61F8A8D1" w14:textId="77777777" w:rsidR="009602A8" w:rsidRPr="005A735A" w:rsidRDefault="009602A8" w:rsidP="0059196F">
            <w:pPr>
              <w:ind w:left="-142"/>
              <w:jc w:val="center"/>
              <w:rPr>
                <w:bCs/>
                <w:sz w:val="28"/>
                <w:szCs w:val="28"/>
                <w:lang w:val="kk-KZ"/>
              </w:rPr>
            </w:pPr>
            <w:r w:rsidRPr="005A735A">
              <w:rPr>
                <w:bCs/>
                <w:sz w:val="28"/>
                <w:szCs w:val="28"/>
                <w:lang w:val="kk-KZ"/>
              </w:rPr>
              <w:t>96</w:t>
            </w:r>
          </w:p>
        </w:tc>
        <w:tc>
          <w:tcPr>
            <w:tcW w:w="850" w:type="dxa"/>
            <w:tcBorders>
              <w:left w:val="single" w:sz="4" w:space="0" w:color="auto"/>
              <w:bottom w:val="single" w:sz="4" w:space="0" w:color="auto"/>
              <w:right w:val="single" w:sz="4" w:space="0" w:color="auto"/>
            </w:tcBorders>
          </w:tcPr>
          <w:p w14:paraId="1B71570F" w14:textId="77777777" w:rsidR="009602A8" w:rsidRPr="005A735A" w:rsidRDefault="009602A8" w:rsidP="0059196F">
            <w:pPr>
              <w:jc w:val="center"/>
              <w:rPr>
                <w:sz w:val="28"/>
                <w:szCs w:val="28"/>
              </w:rPr>
            </w:pPr>
            <w:r w:rsidRPr="005A735A">
              <w:rPr>
                <w:sz w:val="28"/>
                <w:szCs w:val="28"/>
              </w:rPr>
              <w:t>0</w:t>
            </w:r>
          </w:p>
        </w:tc>
      </w:tr>
      <w:tr w:rsidR="009602A8" w:rsidRPr="005A735A" w14:paraId="7D041698" w14:textId="77777777" w:rsidTr="0059196F">
        <w:trPr>
          <w:trHeight w:val="331"/>
        </w:trPr>
        <w:tc>
          <w:tcPr>
            <w:tcW w:w="1384" w:type="dxa"/>
            <w:vMerge/>
            <w:tcBorders>
              <w:left w:val="single" w:sz="4" w:space="0" w:color="auto"/>
              <w:right w:val="single" w:sz="4" w:space="0" w:color="auto"/>
            </w:tcBorders>
            <w:vAlign w:val="center"/>
          </w:tcPr>
          <w:p w14:paraId="4BB6B844" w14:textId="77777777" w:rsidR="009602A8" w:rsidRPr="005A735A" w:rsidRDefault="009602A8" w:rsidP="0059196F">
            <w:pPr>
              <w:rPr>
                <w:sz w:val="28"/>
                <w:szCs w:val="28"/>
              </w:rPr>
            </w:pPr>
          </w:p>
        </w:tc>
        <w:tc>
          <w:tcPr>
            <w:tcW w:w="709" w:type="dxa"/>
            <w:tcBorders>
              <w:left w:val="single" w:sz="4" w:space="0" w:color="auto"/>
              <w:bottom w:val="single" w:sz="4" w:space="0" w:color="auto"/>
              <w:right w:val="single" w:sz="4" w:space="0" w:color="auto"/>
            </w:tcBorders>
          </w:tcPr>
          <w:p w14:paraId="3BC7EDEF" w14:textId="77777777" w:rsidR="009602A8" w:rsidRPr="005A735A" w:rsidRDefault="009602A8" w:rsidP="0059196F">
            <w:pPr>
              <w:ind w:left="-142"/>
              <w:jc w:val="center"/>
              <w:rPr>
                <w:bCs/>
                <w:sz w:val="28"/>
                <w:szCs w:val="28"/>
              </w:rPr>
            </w:pPr>
            <w:r w:rsidRPr="005A735A">
              <w:rPr>
                <w:bCs/>
                <w:sz w:val="28"/>
                <w:szCs w:val="28"/>
              </w:rPr>
              <w:t>5</w:t>
            </w:r>
          </w:p>
        </w:tc>
        <w:tc>
          <w:tcPr>
            <w:tcW w:w="709" w:type="dxa"/>
            <w:tcBorders>
              <w:top w:val="single" w:sz="4" w:space="0" w:color="auto"/>
              <w:left w:val="single" w:sz="4" w:space="0" w:color="auto"/>
              <w:bottom w:val="single" w:sz="4" w:space="0" w:color="auto"/>
              <w:right w:val="single" w:sz="4" w:space="0" w:color="auto"/>
            </w:tcBorders>
          </w:tcPr>
          <w:p w14:paraId="7FFFAC82" w14:textId="77777777" w:rsidR="009602A8" w:rsidRPr="005A735A" w:rsidRDefault="009602A8" w:rsidP="0059196F">
            <w:pPr>
              <w:ind w:left="-142"/>
              <w:jc w:val="center"/>
              <w:rPr>
                <w:bCs/>
                <w:sz w:val="28"/>
                <w:szCs w:val="28"/>
              </w:rPr>
            </w:pPr>
            <w:r w:rsidRPr="005A735A">
              <w:rPr>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14:paraId="0E89EA65" w14:textId="77777777" w:rsidR="009602A8" w:rsidRPr="005A735A" w:rsidRDefault="009602A8" w:rsidP="0059196F">
            <w:pPr>
              <w:ind w:left="-142"/>
              <w:jc w:val="center"/>
              <w:rPr>
                <w:bCs/>
                <w:sz w:val="28"/>
                <w:szCs w:val="28"/>
              </w:rPr>
            </w:pPr>
            <w:r w:rsidRPr="005A735A">
              <w:rPr>
                <w:bCs/>
                <w:sz w:val="28"/>
                <w:szCs w:val="28"/>
              </w:rPr>
              <w:t>0</w:t>
            </w:r>
          </w:p>
        </w:tc>
        <w:tc>
          <w:tcPr>
            <w:tcW w:w="709" w:type="dxa"/>
            <w:tcBorders>
              <w:top w:val="single" w:sz="4" w:space="0" w:color="auto"/>
              <w:left w:val="single" w:sz="4" w:space="0" w:color="auto"/>
              <w:bottom w:val="single" w:sz="4" w:space="0" w:color="auto"/>
              <w:right w:val="single" w:sz="4" w:space="0" w:color="auto"/>
            </w:tcBorders>
          </w:tcPr>
          <w:p w14:paraId="5BF1DF36" w14:textId="77777777" w:rsidR="009602A8" w:rsidRPr="005A735A" w:rsidRDefault="009602A8" w:rsidP="0059196F">
            <w:pPr>
              <w:ind w:left="-142"/>
              <w:jc w:val="center"/>
              <w:rPr>
                <w:bCs/>
                <w:sz w:val="28"/>
                <w:szCs w:val="28"/>
              </w:rPr>
            </w:pPr>
            <w:r w:rsidRPr="005A735A">
              <w:rPr>
                <w:bCs/>
                <w:sz w:val="28"/>
                <w:szCs w:val="28"/>
              </w:rPr>
              <w:t>1</w:t>
            </w:r>
          </w:p>
        </w:tc>
        <w:tc>
          <w:tcPr>
            <w:tcW w:w="850" w:type="dxa"/>
            <w:tcBorders>
              <w:top w:val="single" w:sz="4" w:space="0" w:color="auto"/>
              <w:left w:val="single" w:sz="4" w:space="0" w:color="auto"/>
              <w:bottom w:val="single" w:sz="4" w:space="0" w:color="auto"/>
              <w:right w:val="single" w:sz="4" w:space="0" w:color="auto"/>
            </w:tcBorders>
          </w:tcPr>
          <w:p w14:paraId="690CEF22" w14:textId="77777777" w:rsidR="009602A8" w:rsidRPr="005A735A" w:rsidRDefault="009602A8" w:rsidP="0059196F">
            <w:pPr>
              <w:ind w:left="-142"/>
              <w:jc w:val="center"/>
              <w:rPr>
                <w:bCs/>
                <w:sz w:val="28"/>
                <w:szCs w:val="28"/>
                <w:lang w:val="kk-KZ"/>
              </w:rPr>
            </w:pPr>
            <w:r w:rsidRPr="005A735A">
              <w:rPr>
                <w:bCs/>
                <w:sz w:val="28"/>
                <w:szCs w:val="28"/>
              </w:rPr>
              <w:t>2</w:t>
            </w:r>
            <w:r w:rsidRPr="005A735A">
              <w:rPr>
                <w:bCs/>
                <w:sz w:val="28"/>
                <w:szCs w:val="28"/>
                <w:lang w:val="kk-KZ"/>
              </w:rPr>
              <w:t>4</w:t>
            </w:r>
          </w:p>
        </w:tc>
        <w:tc>
          <w:tcPr>
            <w:tcW w:w="851" w:type="dxa"/>
            <w:tcBorders>
              <w:top w:val="single" w:sz="4" w:space="0" w:color="auto"/>
              <w:left w:val="single" w:sz="4" w:space="0" w:color="auto"/>
              <w:bottom w:val="single" w:sz="4" w:space="0" w:color="auto"/>
              <w:right w:val="single" w:sz="4" w:space="0" w:color="auto"/>
            </w:tcBorders>
          </w:tcPr>
          <w:p w14:paraId="303EE75C" w14:textId="77777777" w:rsidR="009602A8" w:rsidRPr="005A735A" w:rsidRDefault="009602A8" w:rsidP="0059196F">
            <w:pPr>
              <w:jc w:val="center"/>
              <w:rPr>
                <w:sz w:val="28"/>
                <w:szCs w:val="28"/>
              </w:rPr>
            </w:pPr>
            <w:r w:rsidRPr="005A735A">
              <w:rPr>
                <w:sz w:val="28"/>
                <w:szCs w:val="28"/>
              </w:rPr>
              <w:t>0</w:t>
            </w:r>
          </w:p>
        </w:tc>
        <w:tc>
          <w:tcPr>
            <w:tcW w:w="992" w:type="dxa"/>
            <w:tcBorders>
              <w:top w:val="single" w:sz="4" w:space="0" w:color="auto"/>
              <w:left w:val="single" w:sz="4" w:space="0" w:color="auto"/>
              <w:bottom w:val="single" w:sz="4" w:space="0" w:color="auto"/>
              <w:right w:val="single" w:sz="4" w:space="0" w:color="auto"/>
            </w:tcBorders>
          </w:tcPr>
          <w:p w14:paraId="783E7F7F" w14:textId="77777777" w:rsidR="009602A8" w:rsidRPr="005A735A" w:rsidRDefault="009602A8" w:rsidP="0059196F">
            <w:pPr>
              <w:ind w:left="-142" w:right="-73"/>
              <w:jc w:val="center"/>
              <w:rPr>
                <w:bCs/>
                <w:sz w:val="28"/>
                <w:szCs w:val="28"/>
                <w:lang w:val="kk-KZ"/>
              </w:rPr>
            </w:pPr>
            <w:r w:rsidRPr="005A735A">
              <w:rPr>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tcPr>
          <w:p w14:paraId="10AE2B7E" w14:textId="77777777" w:rsidR="009602A8" w:rsidRPr="005A735A" w:rsidRDefault="009602A8" w:rsidP="0059196F">
            <w:pPr>
              <w:ind w:left="-142"/>
              <w:jc w:val="center"/>
              <w:rPr>
                <w:bCs/>
                <w:sz w:val="28"/>
                <w:szCs w:val="28"/>
                <w:lang w:val="kk-KZ"/>
              </w:rPr>
            </w:pPr>
            <w:r w:rsidRPr="005A735A">
              <w:rPr>
                <w:bCs/>
                <w:sz w:val="28"/>
                <w:szCs w:val="28"/>
                <w:lang w:val="kk-KZ"/>
              </w:rPr>
              <w:t>8</w:t>
            </w:r>
          </w:p>
        </w:tc>
        <w:tc>
          <w:tcPr>
            <w:tcW w:w="851" w:type="dxa"/>
            <w:tcBorders>
              <w:top w:val="single" w:sz="4" w:space="0" w:color="auto"/>
              <w:left w:val="single" w:sz="4" w:space="0" w:color="auto"/>
              <w:bottom w:val="single" w:sz="4" w:space="0" w:color="auto"/>
              <w:right w:val="single" w:sz="4" w:space="0" w:color="auto"/>
            </w:tcBorders>
          </w:tcPr>
          <w:p w14:paraId="04C73A19" w14:textId="77777777" w:rsidR="009602A8" w:rsidRPr="005A735A" w:rsidRDefault="009602A8" w:rsidP="0059196F">
            <w:pPr>
              <w:ind w:left="-142"/>
              <w:jc w:val="center"/>
              <w:rPr>
                <w:bCs/>
                <w:sz w:val="28"/>
                <w:szCs w:val="28"/>
                <w:lang w:val="kk-KZ"/>
              </w:rPr>
            </w:pPr>
            <w:r w:rsidRPr="005A735A">
              <w:rPr>
                <w:bCs/>
                <w:sz w:val="28"/>
                <w:szCs w:val="28"/>
                <w:lang w:val="kk-KZ"/>
              </w:rPr>
              <w:t>92</w:t>
            </w:r>
          </w:p>
        </w:tc>
        <w:tc>
          <w:tcPr>
            <w:tcW w:w="850" w:type="dxa"/>
            <w:tcBorders>
              <w:left w:val="single" w:sz="4" w:space="0" w:color="auto"/>
              <w:bottom w:val="single" w:sz="4" w:space="0" w:color="auto"/>
              <w:right w:val="single" w:sz="4" w:space="0" w:color="auto"/>
            </w:tcBorders>
          </w:tcPr>
          <w:p w14:paraId="6A0C82D5" w14:textId="77777777" w:rsidR="009602A8" w:rsidRPr="005A735A" w:rsidRDefault="009602A8" w:rsidP="0059196F">
            <w:pPr>
              <w:jc w:val="center"/>
              <w:rPr>
                <w:sz w:val="28"/>
                <w:szCs w:val="28"/>
              </w:rPr>
            </w:pPr>
            <w:r w:rsidRPr="005A735A">
              <w:rPr>
                <w:sz w:val="28"/>
                <w:szCs w:val="28"/>
              </w:rPr>
              <w:t>0</w:t>
            </w:r>
          </w:p>
        </w:tc>
      </w:tr>
      <w:tr w:rsidR="009602A8" w:rsidRPr="005A735A" w14:paraId="5A75F87A" w14:textId="77777777" w:rsidTr="0059196F">
        <w:trPr>
          <w:trHeight w:val="280"/>
        </w:trPr>
        <w:tc>
          <w:tcPr>
            <w:tcW w:w="1384" w:type="dxa"/>
            <w:vMerge/>
            <w:tcBorders>
              <w:left w:val="single" w:sz="4" w:space="0" w:color="auto"/>
              <w:bottom w:val="single" w:sz="4" w:space="0" w:color="auto"/>
              <w:right w:val="single" w:sz="4" w:space="0" w:color="auto"/>
            </w:tcBorders>
            <w:vAlign w:val="center"/>
          </w:tcPr>
          <w:p w14:paraId="20E3B0AB" w14:textId="77777777" w:rsidR="009602A8" w:rsidRPr="005A735A" w:rsidRDefault="009602A8" w:rsidP="0059196F">
            <w:pPr>
              <w:rPr>
                <w:sz w:val="28"/>
                <w:szCs w:val="28"/>
              </w:rPr>
            </w:pPr>
          </w:p>
        </w:tc>
        <w:tc>
          <w:tcPr>
            <w:tcW w:w="709" w:type="dxa"/>
            <w:tcBorders>
              <w:left w:val="single" w:sz="4" w:space="0" w:color="auto"/>
              <w:bottom w:val="single" w:sz="4" w:space="0" w:color="auto"/>
              <w:right w:val="single" w:sz="4" w:space="0" w:color="auto"/>
            </w:tcBorders>
          </w:tcPr>
          <w:p w14:paraId="59FD55E1" w14:textId="77777777" w:rsidR="009602A8" w:rsidRPr="005A735A" w:rsidRDefault="009602A8" w:rsidP="0059196F">
            <w:pPr>
              <w:ind w:left="-142"/>
              <w:jc w:val="center"/>
              <w:rPr>
                <w:bCs/>
                <w:sz w:val="28"/>
                <w:szCs w:val="28"/>
              </w:rPr>
            </w:pPr>
            <w:r w:rsidRPr="005A735A">
              <w:rPr>
                <w:bCs/>
                <w:sz w:val="28"/>
                <w:szCs w:val="28"/>
              </w:rPr>
              <w:t>1</w:t>
            </w:r>
          </w:p>
        </w:tc>
        <w:tc>
          <w:tcPr>
            <w:tcW w:w="709" w:type="dxa"/>
            <w:tcBorders>
              <w:top w:val="single" w:sz="4" w:space="0" w:color="auto"/>
              <w:left w:val="single" w:sz="4" w:space="0" w:color="auto"/>
              <w:bottom w:val="single" w:sz="4" w:space="0" w:color="auto"/>
              <w:right w:val="single" w:sz="4" w:space="0" w:color="auto"/>
            </w:tcBorders>
          </w:tcPr>
          <w:p w14:paraId="66D476B2" w14:textId="77777777" w:rsidR="009602A8" w:rsidRPr="005A735A" w:rsidRDefault="009602A8" w:rsidP="0059196F">
            <w:pPr>
              <w:ind w:left="-142"/>
              <w:jc w:val="center"/>
              <w:rPr>
                <w:bCs/>
                <w:sz w:val="28"/>
                <w:szCs w:val="28"/>
              </w:rPr>
            </w:pPr>
            <w:r w:rsidRPr="005A735A">
              <w:rPr>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14:paraId="7FDA8252" w14:textId="77777777" w:rsidR="009602A8" w:rsidRPr="005A735A" w:rsidRDefault="009602A8" w:rsidP="0059196F">
            <w:pPr>
              <w:ind w:left="-142"/>
              <w:jc w:val="center"/>
              <w:rPr>
                <w:bCs/>
                <w:sz w:val="28"/>
                <w:szCs w:val="28"/>
              </w:rPr>
            </w:pPr>
            <w:r w:rsidRPr="005A735A">
              <w:rPr>
                <w:bCs/>
                <w:sz w:val="28"/>
                <w:szCs w:val="28"/>
              </w:rPr>
              <w:t>0</w:t>
            </w:r>
          </w:p>
        </w:tc>
        <w:tc>
          <w:tcPr>
            <w:tcW w:w="709" w:type="dxa"/>
            <w:tcBorders>
              <w:top w:val="single" w:sz="4" w:space="0" w:color="auto"/>
              <w:left w:val="single" w:sz="4" w:space="0" w:color="auto"/>
              <w:bottom w:val="single" w:sz="4" w:space="0" w:color="auto"/>
              <w:right w:val="single" w:sz="4" w:space="0" w:color="auto"/>
            </w:tcBorders>
          </w:tcPr>
          <w:p w14:paraId="7CC6870F" w14:textId="77777777" w:rsidR="009602A8" w:rsidRPr="005A735A" w:rsidRDefault="009602A8" w:rsidP="0059196F">
            <w:pPr>
              <w:ind w:left="-142"/>
              <w:jc w:val="center"/>
              <w:rPr>
                <w:bCs/>
                <w:sz w:val="28"/>
                <w:szCs w:val="28"/>
              </w:rPr>
            </w:pPr>
            <w:r w:rsidRPr="005A735A">
              <w:rPr>
                <w:bCs/>
                <w:sz w:val="28"/>
                <w:szCs w:val="28"/>
              </w:rPr>
              <w:t>9</w:t>
            </w:r>
          </w:p>
        </w:tc>
        <w:tc>
          <w:tcPr>
            <w:tcW w:w="850" w:type="dxa"/>
            <w:tcBorders>
              <w:top w:val="single" w:sz="4" w:space="0" w:color="auto"/>
              <w:left w:val="single" w:sz="4" w:space="0" w:color="auto"/>
              <w:bottom w:val="single" w:sz="4" w:space="0" w:color="auto"/>
              <w:right w:val="single" w:sz="4" w:space="0" w:color="auto"/>
            </w:tcBorders>
          </w:tcPr>
          <w:p w14:paraId="673853A4" w14:textId="77777777" w:rsidR="009602A8" w:rsidRPr="005A735A" w:rsidRDefault="009602A8" w:rsidP="0059196F">
            <w:pPr>
              <w:ind w:left="-142"/>
              <w:jc w:val="center"/>
              <w:rPr>
                <w:bCs/>
                <w:sz w:val="28"/>
                <w:szCs w:val="28"/>
                <w:lang w:val="kk-KZ"/>
              </w:rPr>
            </w:pPr>
            <w:r w:rsidRPr="005A735A">
              <w:rPr>
                <w:bCs/>
                <w:sz w:val="28"/>
                <w:szCs w:val="28"/>
              </w:rPr>
              <w:t>1</w:t>
            </w:r>
            <w:r w:rsidRPr="005A735A">
              <w:rPr>
                <w:bCs/>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tcPr>
          <w:p w14:paraId="76EDAAE5" w14:textId="77777777" w:rsidR="009602A8" w:rsidRPr="005A735A" w:rsidRDefault="009602A8" w:rsidP="0059196F">
            <w:pPr>
              <w:jc w:val="center"/>
              <w:rPr>
                <w:sz w:val="28"/>
                <w:szCs w:val="28"/>
              </w:rPr>
            </w:pPr>
            <w:r w:rsidRPr="005A735A">
              <w:rPr>
                <w:sz w:val="28"/>
                <w:szCs w:val="28"/>
              </w:rPr>
              <w:t>0</w:t>
            </w:r>
          </w:p>
        </w:tc>
        <w:tc>
          <w:tcPr>
            <w:tcW w:w="992" w:type="dxa"/>
            <w:tcBorders>
              <w:top w:val="single" w:sz="4" w:space="0" w:color="auto"/>
              <w:left w:val="single" w:sz="4" w:space="0" w:color="auto"/>
              <w:bottom w:val="single" w:sz="4" w:space="0" w:color="auto"/>
              <w:right w:val="single" w:sz="4" w:space="0" w:color="auto"/>
            </w:tcBorders>
          </w:tcPr>
          <w:p w14:paraId="16C1F7BF" w14:textId="77777777" w:rsidR="009602A8" w:rsidRPr="005A735A" w:rsidRDefault="009602A8" w:rsidP="0059196F">
            <w:pPr>
              <w:rPr>
                <w:sz w:val="28"/>
                <w:szCs w:val="28"/>
              </w:rPr>
            </w:pPr>
            <w:r w:rsidRPr="005A735A">
              <w:rPr>
                <w:bCs/>
                <w:sz w:val="28"/>
                <w:szCs w:val="28"/>
                <w:lang w:val="kk-KZ"/>
              </w:rPr>
              <w:t xml:space="preserve">  100</w:t>
            </w:r>
          </w:p>
        </w:tc>
        <w:tc>
          <w:tcPr>
            <w:tcW w:w="1134" w:type="dxa"/>
            <w:tcBorders>
              <w:top w:val="single" w:sz="4" w:space="0" w:color="auto"/>
              <w:left w:val="single" w:sz="4" w:space="0" w:color="auto"/>
              <w:bottom w:val="single" w:sz="4" w:space="0" w:color="auto"/>
              <w:right w:val="single" w:sz="4" w:space="0" w:color="auto"/>
            </w:tcBorders>
            <w:vAlign w:val="center"/>
          </w:tcPr>
          <w:p w14:paraId="2A4A2B3C" w14:textId="77777777" w:rsidR="009602A8" w:rsidRPr="005A735A" w:rsidRDefault="009602A8" w:rsidP="0059196F">
            <w:pPr>
              <w:rPr>
                <w:sz w:val="28"/>
                <w:szCs w:val="28"/>
                <w:lang w:val="kk-KZ"/>
              </w:rPr>
            </w:pPr>
            <w:r w:rsidRPr="005A735A">
              <w:rPr>
                <w:sz w:val="28"/>
                <w:szCs w:val="28"/>
              </w:rPr>
              <w:t xml:space="preserve">    3</w:t>
            </w:r>
            <w:r w:rsidRPr="005A735A">
              <w:rPr>
                <w:sz w:val="28"/>
                <w:szCs w:val="28"/>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7A697642" w14:textId="77777777" w:rsidR="009602A8" w:rsidRPr="005A735A" w:rsidRDefault="009602A8" w:rsidP="0059196F">
            <w:pPr>
              <w:rPr>
                <w:sz w:val="28"/>
                <w:szCs w:val="28"/>
              </w:rPr>
            </w:pPr>
            <w:r w:rsidRPr="005A735A">
              <w:rPr>
                <w:sz w:val="28"/>
                <w:szCs w:val="28"/>
              </w:rPr>
              <w:t xml:space="preserve">  63</w:t>
            </w:r>
          </w:p>
        </w:tc>
        <w:tc>
          <w:tcPr>
            <w:tcW w:w="850" w:type="dxa"/>
            <w:tcBorders>
              <w:left w:val="single" w:sz="4" w:space="0" w:color="auto"/>
              <w:bottom w:val="single" w:sz="4" w:space="0" w:color="auto"/>
              <w:right w:val="single" w:sz="4" w:space="0" w:color="auto"/>
            </w:tcBorders>
          </w:tcPr>
          <w:p w14:paraId="3AEABD89" w14:textId="77777777" w:rsidR="009602A8" w:rsidRPr="005A735A" w:rsidRDefault="009602A8" w:rsidP="0059196F">
            <w:pPr>
              <w:jc w:val="center"/>
              <w:rPr>
                <w:sz w:val="28"/>
                <w:szCs w:val="28"/>
              </w:rPr>
            </w:pPr>
            <w:r w:rsidRPr="005A735A">
              <w:rPr>
                <w:sz w:val="28"/>
                <w:szCs w:val="28"/>
              </w:rPr>
              <w:t>0</w:t>
            </w:r>
          </w:p>
        </w:tc>
      </w:tr>
      <w:tr w:rsidR="009602A8" w:rsidRPr="005A735A" w14:paraId="7389E04D" w14:textId="77777777" w:rsidTr="0059196F">
        <w:tc>
          <w:tcPr>
            <w:tcW w:w="1384" w:type="dxa"/>
            <w:vMerge w:val="restart"/>
            <w:tcBorders>
              <w:top w:val="single" w:sz="4" w:space="0" w:color="auto"/>
              <w:left w:val="single" w:sz="4" w:space="0" w:color="auto"/>
              <w:right w:val="single" w:sz="4" w:space="0" w:color="auto"/>
            </w:tcBorders>
          </w:tcPr>
          <w:p w14:paraId="7ACA33A3" w14:textId="77777777" w:rsidR="009602A8" w:rsidRPr="005A735A" w:rsidRDefault="009602A8" w:rsidP="0059196F">
            <w:pPr>
              <w:ind w:left="-142"/>
              <w:jc w:val="center"/>
              <w:rPr>
                <w:bCs/>
                <w:sz w:val="28"/>
                <w:szCs w:val="28"/>
              </w:rPr>
            </w:pPr>
            <w:r w:rsidRPr="005A735A">
              <w:rPr>
                <w:color w:val="000000"/>
                <w:sz w:val="28"/>
                <w:szCs w:val="28"/>
                <w:shd w:val="clear" w:color="auto" w:fill="FFFFFF"/>
                <w:lang w:val="kk-KZ"/>
              </w:rPr>
              <w:t xml:space="preserve"> </w:t>
            </w:r>
            <w:r w:rsidRPr="005A735A">
              <w:rPr>
                <w:i/>
                <w:color w:val="000000"/>
                <w:sz w:val="28"/>
                <w:szCs w:val="28"/>
                <w:shd w:val="clear" w:color="auto" w:fill="FFFFFF"/>
                <w:lang w:val="kk-KZ"/>
              </w:rPr>
              <w:t xml:space="preserve">Eryngium karatavicum </w:t>
            </w:r>
            <w:r w:rsidRPr="005A735A">
              <w:rPr>
                <w:iCs/>
                <w:color w:val="000000"/>
                <w:sz w:val="28"/>
                <w:szCs w:val="28"/>
                <w:shd w:val="clear" w:color="auto" w:fill="FFFFFF"/>
                <w:lang w:val="kk-KZ"/>
              </w:rPr>
              <w:t>экстракты</w:t>
            </w:r>
          </w:p>
        </w:tc>
        <w:tc>
          <w:tcPr>
            <w:tcW w:w="709" w:type="dxa"/>
            <w:tcBorders>
              <w:top w:val="single" w:sz="4" w:space="0" w:color="auto"/>
              <w:left w:val="single" w:sz="4" w:space="0" w:color="auto"/>
              <w:right w:val="single" w:sz="4" w:space="0" w:color="auto"/>
            </w:tcBorders>
          </w:tcPr>
          <w:p w14:paraId="3A2BF3D2" w14:textId="77777777" w:rsidR="009602A8" w:rsidRPr="005A735A" w:rsidRDefault="009602A8" w:rsidP="0059196F">
            <w:pPr>
              <w:ind w:left="-142"/>
              <w:jc w:val="center"/>
              <w:rPr>
                <w:bCs/>
                <w:sz w:val="28"/>
                <w:szCs w:val="28"/>
              </w:rPr>
            </w:pPr>
            <w:r w:rsidRPr="005A735A">
              <w:rPr>
                <w:bCs/>
                <w:sz w:val="28"/>
                <w:szCs w:val="28"/>
              </w:rPr>
              <w:t>10</w:t>
            </w:r>
          </w:p>
        </w:tc>
        <w:tc>
          <w:tcPr>
            <w:tcW w:w="709" w:type="dxa"/>
            <w:tcBorders>
              <w:top w:val="single" w:sz="4" w:space="0" w:color="auto"/>
              <w:left w:val="single" w:sz="4" w:space="0" w:color="auto"/>
              <w:bottom w:val="single" w:sz="4" w:space="0" w:color="auto"/>
              <w:right w:val="single" w:sz="4" w:space="0" w:color="auto"/>
            </w:tcBorders>
          </w:tcPr>
          <w:p w14:paraId="43357FA7" w14:textId="77777777" w:rsidR="009602A8" w:rsidRPr="005A735A" w:rsidRDefault="009602A8" w:rsidP="0059196F">
            <w:pPr>
              <w:ind w:left="-142"/>
              <w:jc w:val="center"/>
              <w:rPr>
                <w:bCs/>
                <w:sz w:val="28"/>
                <w:szCs w:val="28"/>
              </w:rPr>
            </w:pPr>
            <w:r w:rsidRPr="005A735A">
              <w:rPr>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14:paraId="766F04A1" w14:textId="77777777" w:rsidR="009602A8" w:rsidRPr="005A735A" w:rsidRDefault="009602A8" w:rsidP="0059196F">
            <w:pPr>
              <w:ind w:left="-142"/>
              <w:jc w:val="center"/>
              <w:rPr>
                <w:bCs/>
                <w:sz w:val="28"/>
                <w:szCs w:val="28"/>
              </w:rPr>
            </w:pPr>
            <w:r w:rsidRPr="005A735A">
              <w:rPr>
                <w:bCs/>
                <w:sz w:val="28"/>
                <w:szCs w:val="28"/>
              </w:rPr>
              <w:t>0</w:t>
            </w:r>
          </w:p>
        </w:tc>
        <w:tc>
          <w:tcPr>
            <w:tcW w:w="709" w:type="dxa"/>
            <w:tcBorders>
              <w:top w:val="single" w:sz="4" w:space="0" w:color="auto"/>
              <w:left w:val="single" w:sz="4" w:space="0" w:color="auto"/>
              <w:bottom w:val="single" w:sz="4" w:space="0" w:color="auto"/>
              <w:right w:val="single" w:sz="4" w:space="0" w:color="auto"/>
            </w:tcBorders>
          </w:tcPr>
          <w:p w14:paraId="1C1181F6" w14:textId="77777777" w:rsidR="009602A8" w:rsidRPr="005A735A" w:rsidRDefault="009602A8" w:rsidP="0059196F">
            <w:pPr>
              <w:ind w:left="-142"/>
              <w:jc w:val="center"/>
              <w:rPr>
                <w:bCs/>
                <w:sz w:val="28"/>
                <w:szCs w:val="28"/>
                <w:lang w:val="kk-KZ"/>
              </w:rPr>
            </w:pPr>
            <w:r w:rsidRPr="005A735A">
              <w:rPr>
                <w:bCs/>
                <w:sz w:val="28"/>
                <w:szCs w:val="28"/>
                <w:lang w:val="kk-KZ"/>
              </w:rPr>
              <w:t>0</w:t>
            </w:r>
          </w:p>
        </w:tc>
        <w:tc>
          <w:tcPr>
            <w:tcW w:w="850" w:type="dxa"/>
            <w:tcBorders>
              <w:top w:val="single" w:sz="4" w:space="0" w:color="auto"/>
              <w:left w:val="single" w:sz="4" w:space="0" w:color="auto"/>
              <w:bottom w:val="single" w:sz="4" w:space="0" w:color="auto"/>
              <w:right w:val="single" w:sz="4" w:space="0" w:color="auto"/>
            </w:tcBorders>
          </w:tcPr>
          <w:p w14:paraId="66B37C61" w14:textId="77777777" w:rsidR="009602A8" w:rsidRPr="005A735A" w:rsidRDefault="009602A8" w:rsidP="0059196F">
            <w:pPr>
              <w:rPr>
                <w:sz w:val="28"/>
                <w:szCs w:val="28"/>
                <w:lang w:val="kk-KZ"/>
              </w:rPr>
            </w:pPr>
            <w:r w:rsidRPr="005A735A">
              <w:rPr>
                <w:sz w:val="28"/>
                <w:szCs w:val="28"/>
                <w:lang w:val="kk-KZ"/>
              </w:rPr>
              <w:t xml:space="preserve">  20</w:t>
            </w:r>
          </w:p>
        </w:tc>
        <w:tc>
          <w:tcPr>
            <w:tcW w:w="851" w:type="dxa"/>
            <w:tcBorders>
              <w:top w:val="single" w:sz="4" w:space="0" w:color="auto"/>
              <w:left w:val="single" w:sz="4" w:space="0" w:color="auto"/>
              <w:bottom w:val="single" w:sz="4" w:space="0" w:color="auto"/>
              <w:right w:val="single" w:sz="4" w:space="0" w:color="auto"/>
            </w:tcBorders>
          </w:tcPr>
          <w:p w14:paraId="0EB7700E" w14:textId="77777777" w:rsidR="009602A8" w:rsidRPr="005A735A" w:rsidRDefault="009602A8" w:rsidP="0059196F">
            <w:pPr>
              <w:jc w:val="center"/>
              <w:rPr>
                <w:sz w:val="28"/>
                <w:szCs w:val="28"/>
                <w:lang w:val="kk-KZ"/>
              </w:rPr>
            </w:pPr>
            <w:r w:rsidRPr="005A735A">
              <w:rPr>
                <w:sz w:val="28"/>
                <w:szCs w:val="28"/>
                <w:lang w:val="kk-KZ"/>
              </w:rPr>
              <w:t>8</w:t>
            </w:r>
          </w:p>
        </w:tc>
        <w:tc>
          <w:tcPr>
            <w:tcW w:w="992" w:type="dxa"/>
            <w:tcBorders>
              <w:top w:val="single" w:sz="4" w:space="0" w:color="auto"/>
              <w:left w:val="single" w:sz="4" w:space="0" w:color="auto"/>
              <w:bottom w:val="single" w:sz="4" w:space="0" w:color="auto"/>
              <w:right w:val="single" w:sz="4" w:space="0" w:color="auto"/>
            </w:tcBorders>
          </w:tcPr>
          <w:p w14:paraId="2E528242" w14:textId="77777777" w:rsidR="009602A8" w:rsidRPr="005A735A" w:rsidRDefault="009602A8" w:rsidP="0059196F">
            <w:pPr>
              <w:ind w:left="-142" w:right="-73"/>
              <w:jc w:val="center"/>
              <w:rPr>
                <w:bCs/>
                <w:sz w:val="28"/>
                <w:szCs w:val="28"/>
                <w:lang w:val="kk-KZ"/>
              </w:rPr>
            </w:pPr>
            <w:r w:rsidRPr="005A735A">
              <w:rPr>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tcPr>
          <w:p w14:paraId="2E5BE828" w14:textId="77777777" w:rsidR="009602A8" w:rsidRPr="005A735A" w:rsidRDefault="009602A8" w:rsidP="0059196F">
            <w:pPr>
              <w:ind w:left="-142"/>
              <w:jc w:val="center"/>
              <w:rPr>
                <w:bCs/>
                <w:sz w:val="28"/>
                <w:szCs w:val="28"/>
                <w:lang w:val="kk-KZ"/>
              </w:rPr>
            </w:pPr>
            <w:r w:rsidRPr="005A735A">
              <w:rPr>
                <w:bCs/>
                <w:sz w:val="28"/>
                <w:szCs w:val="28"/>
                <w:lang w:val="kk-KZ"/>
              </w:rPr>
              <w:t>23</w:t>
            </w:r>
          </w:p>
        </w:tc>
        <w:tc>
          <w:tcPr>
            <w:tcW w:w="851" w:type="dxa"/>
            <w:tcBorders>
              <w:top w:val="single" w:sz="4" w:space="0" w:color="auto"/>
              <w:left w:val="single" w:sz="4" w:space="0" w:color="auto"/>
              <w:bottom w:val="single" w:sz="4" w:space="0" w:color="auto"/>
              <w:right w:val="single" w:sz="4" w:space="0" w:color="auto"/>
            </w:tcBorders>
          </w:tcPr>
          <w:p w14:paraId="16E619A1" w14:textId="77777777" w:rsidR="009602A8" w:rsidRPr="005A735A" w:rsidRDefault="009602A8" w:rsidP="0059196F">
            <w:pPr>
              <w:ind w:left="-142"/>
              <w:jc w:val="center"/>
              <w:rPr>
                <w:bCs/>
                <w:sz w:val="28"/>
                <w:szCs w:val="28"/>
                <w:lang w:val="kk-KZ"/>
              </w:rPr>
            </w:pPr>
            <w:r w:rsidRPr="005A735A">
              <w:rPr>
                <w:bCs/>
                <w:sz w:val="28"/>
                <w:szCs w:val="28"/>
                <w:lang w:val="kk-KZ"/>
              </w:rPr>
              <w:t>77</w:t>
            </w:r>
          </w:p>
        </w:tc>
        <w:tc>
          <w:tcPr>
            <w:tcW w:w="850" w:type="dxa"/>
            <w:tcBorders>
              <w:top w:val="single" w:sz="4" w:space="0" w:color="auto"/>
              <w:left w:val="single" w:sz="4" w:space="0" w:color="auto"/>
              <w:right w:val="single" w:sz="4" w:space="0" w:color="auto"/>
            </w:tcBorders>
          </w:tcPr>
          <w:p w14:paraId="1471F9D3" w14:textId="77777777" w:rsidR="009602A8" w:rsidRPr="005A735A" w:rsidRDefault="009602A8" w:rsidP="0059196F">
            <w:pPr>
              <w:jc w:val="center"/>
              <w:rPr>
                <w:sz w:val="28"/>
                <w:szCs w:val="28"/>
              </w:rPr>
            </w:pPr>
            <w:r w:rsidRPr="005A735A">
              <w:rPr>
                <w:sz w:val="28"/>
                <w:szCs w:val="28"/>
              </w:rPr>
              <w:t>0</w:t>
            </w:r>
          </w:p>
        </w:tc>
      </w:tr>
      <w:tr w:rsidR="009602A8" w:rsidRPr="005A735A" w14:paraId="482BE6A6" w14:textId="77777777" w:rsidTr="0059196F">
        <w:tc>
          <w:tcPr>
            <w:tcW w:w="1384" w:type="dxa"/>
            <w:vMerge/>
            <w:tcBorders>
              <w:left w:val="single" w:sz="4" w:space="0" w:color="auto"/>
              <w:right w:val="single" w:sz="4" w:space="0" w:color="auto"/>
            </w:tcBorders>
          </w:tcPr>
          <w:p w14:paraId="0B6EE336" w14:textId="77777777" w:rsidR="009602A8" w:rsidRPr="005A735A" w:rsidRDefault="009602A8" w:rsidP="0059196F">
            <w:pPr>
              <w:ind w:left="-142"/>
              <w:jc w:val="center"/>
              <w:rPr>
                <w:sz w:val="28"/>
                <w:szCs w:val="28"/>
                <w:lang w:val="kk-KZ"/>
              </w:rPr>
            </w:pPr>
          </w:p>
        </w:tc>
        <w:tc>
          <w:tcPr>
            <w:tcW w:w="709" w:type="dxa"/>
            <w:tcBorders>
              <w:left w:val="single" w:sz="4" w:space="0" w:color="auto"/>
              <w:right w:val="single" w:sz="4" w:space="0" w:color="auto"/>
            </w:tcBorders>
          </w:tcPr>
          <w:p w14:paraId="380F3E33" w14:textId="77777777" w:rsidR="009602A8" w:rsidRPr="005A735A" w:rsidRDefault="009602A8" w:rsidP="0059196F">
            <w:pPr>
              <w:ind w:left="-142"/>
              <w:jc w:val="center"/>
              <w:rPr>
                <w:bCs/>
                <w:sz w:val="28"/>
                <w:szCs w:val="28"/>
              </w:rPr>
            </w:pPr>
            <w:r w:rsidRPr="005A735A">
              <w:rPr>
                <w:bCs/>
                <w:sz w:val="28"/>
                <w:szCs w:val="28"/>
              </w:rPr>
              <w:t>5</w:t>
            </w:r>
          </w:p>
        </w:tc>
        <w:tc>
          <w:tcPr>
            <w:tcW w:w="709" w:type="dxa"/>
            <w:tcBorders>
              <w:top w:val="single" w:sz="4" w:space="0" w:color="auto"/>
              <w:left w:val="single" w:sz="4" w:space="0" w:color="auto"/>
              <w:bottom w:val="single" w:sz="4" w:space="0" w:color="auto"/>
              <w:right w:val="single" w:sz="4" w:space="0" w:color="auto"/>
            </w:tcBorders>
          </w:tcPr>
          <w:p w14:paraId="3BD1EB1E" w14:textId="77777777" w:rsidR="009602A8" w:rsidRPr="005A735A" w:rsidRDefault="009602A8" w:rsidP="0059196F">
            <w:pPr>
              <w:ind w:left="-142"/>
              <w:jc w:val="center"/>
              <w:rPr>
                <w:bCs/>
                <w:sz w:val="28"/>
                <w:szCs w:val="28"/>
              </w:rPr>
            </w:pPr>
            <w:r w:rsidRPr="005A735A">
              <w:rPr>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14:paraId="7F35A766" w14:textId="77777777" w:rsidR="009602A8" w:rsidRPr="005A735A" w:rsidRDefault="009602A8" w:rsidP="0059196F">
            <w:pPr>
              <w:ind w:left="-142"/>
              <w:jc w:val="center"/>
              <w:rPr>
                <w:bCs/>
                <w:sz w:val="28"/>
                <w:szCs w:val="28"/>
              </w:rPr>
            </w:pPr>
            <w:r w:rsidRPr="005A735A">
              <w:rPr>
                <w:bCs/>
                <w:sz w:val="28"/>
                <w:szCs w:val="28"/>
              </w:rPr>
              <w:t>0</w:t>
            </w:r>
          </w:p>
        </w:tc>
        <w:tc>
          <w:tcPr>
            <w:tcW w:w="709" w:type="dxa"/>
            <w:tcBorders>
              <w:top w:val="single" w:sz="4" w:space="0" w:color="auto"/>
              <w:left w:val="single" w:sz="4" w:space="0" w:color="auto"/>
              <w:bottom w:val="single" w:sz="4" w:space="0" w:color="auto"/>
              <w:right w:val="single" w:sz="4" w:space="0" w:color="auto"/>
            </w:tcBorders>
          </w:tcPr>
          <w:p w14:paraId="4863FB86" w14:textId="77777777" w:rsidR="009602A8" w:rsidRPr="005A735A" w:rsidRDefault="009602A8" w:rsidP="0059196F">
            <w:pPr>
              <w:ind w:left="-142"/>
              <w:jc w:val="center"/>
              <w:rPr>
                <w:bCs/>
                <w:sz w:val="28"/>
                <w:szCs w:val="28"/>
                <w:lang w:val="kk-KZ"/>
              </w:rPr>
            </w:pPr>
            <w:r w:rsidRPr="005A735A">
              <w:rPr>
                <w:bCs/>
                <w:sz w:val="28"/>
                <w:szCs w:val="28"/>
                <w:lang w:val="kk-KZ"/>
              </w:rPr>
              <w:t>6</w:t>
            </w:r>
          </w:p>
        </w:tc>
        <w:tc>
          <w:tcPr>
            <w:tcW w:w="850" w:type="dxa"/>
            <w:tcBorders>
              <w:top w:val="single" w:sz="4" w:space="0" w:color="auto"/>
              <w:left w:val="single" w:sz="4" w:space="0" w:color="auto"/>
              <w:bottom w:val="single" w:sz="4" w:space="0" w:color="auto"/>
              <w:right w:val="single" w:sz="4" w:space="0" w:color="auto"/>
            </w:tcBorders>
          </w:tcPr>
          <w:p w14:paraId="3EB52D1B" w14:textId="77777777" w:rsidR="009602A8" w:rsidRPr="005A735A" w:rsidRDefault="009602A8" w:rsidP="0059196F">
            <w:pPr>
              <w:rPr>
                <w:sz w:val="28"/>
                <w:szCs w:val="28"/>
                <w:lang w:val="kk-KZ"/>
              </w:rPr>
            </w:pPr>
            <w:r w:rsidRPr="005A735A">
              <w:rPr>
                <w:sz w:val="28"/>
                <w:szCs w:val="28"/>
                <w:lang w:val="kk-KZ"/>
              </w:rPr>
              <w:t xml:space="preserve">  18</w:t>
            </w:r>
          </w:p>
        </w:tc>
        <w:tc>
          <w:tcPr>
            <w:tcW w:w="851" w:type="dxa"/>
            <w:tcBorders>
              <w:top w:val="single" w:sz="4" w:space="0" w:color="auto"/>
              <w:left w:val="single" w:sz="4" w:space="0" w:color="auto"/>
              <w:bottom w:val="single" w:sz="4" w:space="0" w:color="auto"/>
              <w:right w:val="single" w:sz="4" w:space="0" w:color="auto"/>
            </w:tcBorders>
          </w:tcPr>
          <w:p w14:paraId="47902E17" w14:textId="77777777" w:rsidR="009602A8" w:rsidRPr="005A735A" w:rsidRDefault="009602A8" w:rsidP="0059196F">
            <w:pPr>
              <w:jc w:val="center"/>
              <w:rPr>
                <w:sz w:val="28"/>
                <w:szCs w:val="28"/>
                <w:lang w:val="kk-KZ"/>
              </w:rPr>
            </w:pPr>
            <w:r w:rsidRPr="005A735A">
              <w:rPr>
                <w:sz w:val="28"/>
                <w:szCs w:val="28"/>
                <w:lang w:val="kk-KZ"/>
              </w:rPr>
              <w:t>2</w:t>
            </w:r>
          </w:p>
        </w:tc>
        <w:tc>
          <w:tcPr>
            <w:tcW w:w="992" w:type="dxa"/>
            <w:tcBorders>
              <w:top w:val="single" w:sz="4" w:space="0" w:color="auto"/>
              <w:left w:val="single" w:sz="4" w:space="0" w:color="auto"/>
              <w:bottom w:val="single" w:sz="4" w:space="0" w:color="auto"/>
              <w:right w:val="single" w:sz="4" w:space="0" w:color="auto"/>
            </w:tcBorders>
          </w:tcPr>
          <w:p w14:paraId="0144F490" w14:textId="77777777" w:rsidR="009602A8" w:rsidRPr="005A735A" w:rsidRDefault="009602A8" w:rsidP="0059196F">
            <w:pPr>
              <w:ind w:left="-142" w:right="-73"/>
              <w:jc w:val="center"/>
              <w:rPr>
                <w:bCs/>
                <w:sz w:val="28"/>
                <w:szCs w:val="28"/>
                <w:lang w:val="kk-KZ"/>
              </w:rPr>
            </w:pPr>
            <w:r w:rsidRPr="005A735A">
              <w:rPr>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tcPr>
          <w:p w14:paraId="4D66E15F" w14:textId="77777777" w:rsidR="009602A8" w:rsidRPr="005A735A" w:rsidRDefault="009602A8" w:rsidP="0059196F">
            <w:pPr>
              <w:ind w:left="-142"/>
              <w:jc w:val="center"/>
              <w:rPr>
                <w:bCs/>
                <w:sz w:val="28"/>
                <w:szCs w:val="28"/>
                <w:lang w:val="kk-KZ"/>
              </w:rPr>
            </w:pPr>
            <w:r w:rsidRPr="005A735A">
              <w:rPr>
                <w:bCs/>
                <w:sz w:val="28"/>
                <w:szCs w:val="28"/>
                <w:lang w:val="kk-KZ"/>
              </w:rPr>
              <w:t>31</w:t>
            </w:r>
          </w:p>
        </w:tc>
        <w:tc>
          <w:tcPr>
            <w:tcW w:w="851" w:type="dxa"/>
            <w:tcBorders>
              <w:top w:val="single" w:sz="4" w:space="0" w:color="auto"/>
              <w:left w:val="single" w:sz="4" w:space="0" w:color="auto"/>
              <w:bottom w:val="single" w:sz="4" w:space="0" w:color="auto"/>
              <w:right w:val="single" w:sz="4" w:space="0" w:color="auto"/>
            </w:tcBorders>
          </w:tcPr>
          <w:p w14:paraId="7EE0E807" w14:textId="77777777" w:rsidR="009602A8" w:rsidRPr="005A735A" w:rsidRDefault="009602A8" w:rsidP="0059196F">
            <w:pPr>
              <w:ind w:left="-142"/>
              <w:jc w:val="center"/>
              <w:rPr>
                <w:bCs/>
                <w:sz w:val="28"/>
                <w:szCs w:val="28"/>
                <w:lang w:val="kk-KZ"/>
              </w:rPr>
            </w:pPr>
            <w:r w:rsidRPr="005A735A">
              <w:rPr>
                <w:bCs/>
                <w:sz w:val="28"/>
                <w:szCs w:val="28"/>
                <w:lang w:val="kk-KZ"/>
              </w:rPr>
              <w:t>69</w:t>
            </w:r>
          </w:p>
        </w:tc>
        <w:tc>
          <w:tcPr>
            <w:tcW w:w="850" w:type="dxa"/>
            <w:tcBorders>
              <w:top w:val="single" w:sz="4" w:space="0" w:color="auto"/>
              <w:left w:val="single" w:sz="4" w:space="0" w:color="auto"/>
              <w:right w:val="single" w:sz="4" w:space="0" w:color="auto"/>
            </w:tcBorders>
          </w:tcPr>
          <w:p w14:paraId="15325D24" w14:textId="77777777" w:rsidR="009602A8" w:rsidRPr="005A735A" w:rsidRDefault="009602A8" w:rsidP="0059196F">
            <w:pPr>
              <w:jc w:val="center"/>
              <w:rPr>
                <w:sz w:val="28"/>
                <w:szCs w:val="28"/>
              </w:rPr>
            </w:pPr>
            <w:r w:rsidRPr="005A735A">
              <w:rPr>
                <w:sz w:val="28"/>
                <w:szCs w:val="28"/>
              </w:rPr>
              <w:t>0</w:t>
            </w:r>
          </w:p>
        </w:tc>
      </w:tr>
      <w:tr w:rsidR="009602A8" w:rsidRPr="005A735A" w14:paraId="435999DA" w14:textId="77777777" w:rsidTr="0059196F">
        <w:tc>
          <w:tcPr>
            <w:tcW w:w="1384" w:type="dxa"/>
            <w:vMerge/>
            <w:tcBorders>
              <w:left w:val="single" w:sz="4" w:space="0" w:color="auto"/>
              <w:right w:val="single" w:sz="4" w:space="0" w:color="auto"/>
            </w:tcBorders>
          </w:tcPr>
          <w:p w14:paraId="573C4D76" w14:textId="77777777" w:rsidR="009602A8" w:rsidRPr="005A735A" w:rsidRDefault="009602A8" w:rsidP="0059196F">
            <w:pPr>
              <w:ind w:left="-142"/>
              <w:jc w:val="center"/>
              <w:rPr>
                <w:sz w:val="28"/>
                <w:szCs w:val="28"/>
                <w:lang w:val="kk-KZ"/>
              </w:rPr>
            </w:pPr>
          </w:p>
        </w:tc>
        <w:tc>
          <w:tcPr>
            <w:tcW w:w="709" w:type="dxa"/>
            <w:tcBorders>
              <w:left w:val="single" w:sz="4" w:space="0" w:color="auto"/>
              <w:right w:val="single" w:sz="4" w:space="0" w:color="auto"/>
            </w:tcBorders>
          </w:tcPr>
          <w:p w14:paraId="3F749BEE" w14:textId="77777777" w:rsidR="009602A8" w:rsidRPr="005A735A" w:rsidRDefault="009602A8" w:rsidP="0059196F">
            <w:pPr>
              <w:ind w:left="-142"/>
              <w:jc w:val="center"/>
              <w:rPr>
                <w:bCs/>
                <w:sz w:val="28"/>
                <w:szCs w:val="28"/>
              </w:rPr>
            </w:pPr>
            <w:r w:rsidRPr="005A735A">
              <w:rPr>
                <w:bCs/>
                <w:sz w:val="28"/>
                <w:szCs w:val="28"/>
              </w:rPr>
              <w:t>1</w:t>
            </w:r>
          </w:p>
        </w:tc>
        <w:tc>
          <w:tcPr>
            <w:tcW w:w="709" w:type="dxa"/>
            <w:tcBorders>
              <w:top w:val="single" w:sz="4" w:space="0" w:color="auto"/>
              <w:left w:val="single" w:sz="4" w:space="0" w:color="auto"/>
              <w:bottom w:val="single" w:sz="4" w:space="0" w:color="auto"/>
              <w:right w:val="single" w:sz="4" w:space="0" w:color="auto"/>
            </w:tcBorders>
          </w:tcPr>
          <w:p w14:paraId="778EE129" w14:textId="77777777" w:rsidR="009602A8" w:rsidRPr="005A735A" w:rsidRDefault="009602A8" w:rsidP="0059196F">
            <w:pPr>
              <w:ind w:left="-142"/>
              <w:jc w:val="center"/>
              <w:rPr>
                <w:bCs/>
                <w:sz w:val="28"/>
                <w:szCs w:val="28"/>
              </w:rPr>
            </w:pPr>
            <w:r w:rsidRPr="005A735A">
              <w:rPr>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14:paraId="3F60CAB8" w14:textId="77777777" w:rsidR="009602A8" w:rsidRPr="005A735A" w:rsidRDefault="009602A8" w:rsidP="0059196F">
            <w:pPr>
              <w:ind w:left="-142"/>
              <w:jc w:val="center"/>
              <w:rPr>
                <w:bCs/>
                <w:sz w:val="28"/>
                <w:szCs w:val="28"/>
              </w:rPr>
            </w:pPr>
            <w:r w:rsidRPr="005A735A">
              <w:rPr>
                <w:bCs/>
                <w:sz w:val="28"/>
                <w:szCs w:val="28"/>
              </w:rPr>
              <w:t>0</w:t>
            </w:r>
          </w:p>
        </w:tc>
        <w:tc>
          <w:tcPr>
            <w:tcW w:w="709" w:type="dxa"/>
            <w:tcBorders>
              <w:top w:val="single" w:sz="4" w:space="0" w:color="auto"/>
              <w:left w:val="single" w:sz="4" w:space="0" w:color="auto"/>
              <w:bottom w:val="single" w:sz="4" w:space="0" w:color="auto"/>
              <w:right w:val="single" w:sz="4" w:space="0" w:color="auto"/>
            </w:tcBorders>
          </w:tcPr>
          <w:p w14:paraId="7F4DD32D" w14:textId="77777777" w:rsidR="009602A8" w:rsidRPr="005A735A" w:rsidRDefault="009602A8" w:rsidP="0059196F">
            <w:pPr>
              <w:ind w:left="-142"/>
              <w:jc w:val="center"/>
              <w:rPr>
                <w:bCs/>
                <w:sz w:val="28"/>
                <w:szCs w:val="28"/>
                <w:lang w:val="kk-KZ"/>
              </w:rPr>
            </w:pPr>
            <w:r w:rsidRPr="005A735A">
              <w:rPr>
                <w:bCs/>
                <w:sz w:val="28"/>
                <w:szCs w:val="28"/>
                <w:lang w:val="kk-KZ"/>
              </w:rPr>
              <w:t>15</w:t>
            </w:r>
          </w:p>
        </w:tc>
        <w:tc>
          <w:tcPr>
            <w:tcW w:w="850" w:type="dxa"/>
            <w:tcBorders>
              <w:top w:val="single" w:sz="4" w:space="0" w:color="auto"/>
              <w:left w:val="single" w:sz="4" w:space="0" w:color="auto"/>
              <w:bottom w:val="single" w:sz="4" w:space="0" w:color="auto"/>
              <w:right w:val="single" w:sz="4" w:space="0" w:color="auto"/>
            </w:tcBorders>
          </w:tcPr>
          <w:p w14:paraId="67AB597C" w14:textId="77777777" w:rsidR="009602A8" w:rsidRPr="005A735A" w:rsidRDefault="009602A8" w:rsidP="0059196F">
            <w:pPr>
              <w:jc w:val="center"/>
              <w:rPr>
                <w:sz w:val="28"/>
                <w:szCs w:val="28"/>
                <w:lang w:val="kk-KZ"/>
              </w:rPr>
            </w:pPr>
            <w:r w:rsidRPr="005A735A">
              <w:rPr>
                <w:sz w:val="28"/>
                <w:szCs w:val="28"/>
                <w:lang w:val="kk-KZ"/>
              </w:rPr>
              <w:t>10</w:t>
            </w:r>
          </w:p>
        </w:tc>
        <w:tc>
          <w:tcPr>
            <w:tcW w:w="851" w:type="dxa"/>
            <w:tcBorders>
              <w:top w:val="single" w:sz="4" w:space="0" w:color="auto"/>
              <w:left w:val="single" w:sz="4" w:space="0" w:color="auto"/>
              <w:bottom w:val="single" w:sz="4" w:space="0" w:color="auto"/>
              <w:right w:val="single" w:sz="4" w:space="0" w:color="auto"/>
            </w:tcBorders>
          </w:tcPr>
          <w:p w14:paraId="3394D8DE" w14:textId="77777777" w:rsidR="009602A8" w:rsidRPr="005A735A" w:rsidRDefault="009602A8" w:rsidP="0059196F">
            <w:pPr>
              <w:jc w:val="center"/>
              <w:rPr>
                <w:sz w:val="28"/>
                <w:szCs w:val="28"/>
                <w:lang w:val="kk-KZ"/>
              </w:rPr>
            </w:pPr>
            <w:r w:rsidRPr="005A735A">
              <w:rPr>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tcPr>
          <w:p w14:paraId="705088EC" w14:textId="77777777" w:rsidR="009602A8" w:rsidRPr="005A735A" w:rsidRDefault="009602A8" w:rsidP="0059196F">
            <w:pPr>
              <w:ind w:left="-142" w:right="-73"/>
              <w:jc w:val="center"/>
              <w:rPr>
                <w:bCs/>
                <w:sz w:val="28"/>
                <w:szCs w:val="28"/>
                <w:lang w:val="kk-KZ"/>
              </w:rPr>
            </w:pPr>
            <w:r w:rsidRPr="005A735A">
              <w:rPr>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tcPr>
          <w:p w14:paraId="5CA1C27D" w14:textId="77777777" w:rsidR="009602A8" w:rsidRPr="005A735A" w:rsidRDefault="009602A8" w:rsidP="0059196F">
            <w:pPr>
              <w:ind w:left="-142"/>
              <w:jc w:val="center"/>
              <w:rPr>
                <w:bCs/>
                <w:sz w:val="28"/>
                <w:szCs w:val="28"/>
                <w:lang w:val="kk-KZ"/>
              </w:rPr>
            </w:pPr>
            <w:r w:rsidRPr="005A735A">
              <w:rPr>
                <w:bCs/>
                <w:sz w:val="28"/>
                <w:szCs w:val="28"/>
                <w:lang w:val="kk-KZ"/>
              </w:rPr>
              <w:t>62</w:t>
            </w:r>
          </w:p>
        </w:tc>
        <w:tc>
          <w:tcPr>
            <w:tcW w:w="851" w:type="dxa"/>
            <w:tcBorders>
              <w:top w:val="single" w:sz="4" w:space="0" w:color="auto"/>
              <w:left w:val="single" w:sz="4" w:space="0" w:color="auto"/>
              <w:bottom w:val="single" w:sz="4" w:space="0" w:color="auto"/>
              <w:right w:val="single" w:sz="4" w:space="0" w:color="auto"/>
            </w:tcBorders>
          </w:tcPr>
          <w:p w14:paraId="44AF1FE2" w14:textId="77777777" w:rsidR="009602A8" w:rsidRPr="005A735A" w:rsidRDefault="009602A8" w:rsidP="0059196F">
            <w:pPr>
              <w:ind w:left="-142"/>
              <w:jc w:val="center"/>
              <w:rPr>
                <w:bCs/>
                <w:sz w:val="28"/>
                <w:szCs w:val="28"/>
                <w:lang w:val="kk-KZ"/>
              </w:rPr>
            </w:pPr>
            <w:r w:rsidRPr="005A735A">
              <w:rPr>
                <w:bCs/>
                <w:sz w:val="28"/>
                <w:szCs w:val="28"/>
                <w:lang w:val="kk-KZ"/>
              </w:rPr>
              <w:t>38</w:t>
            </w:r>
          </w:p>
        </w:tc>
        <w:tc>
          <w:tcPr>
            <w:tcW w:w="850" w:type="dxa"/>
            <w:tcBorders>
              <w:top w:val="single" w:sz="4" w:space="0" w:color="auto"/>
              <w:left w:val="single" w:sz="4" w:space="0" w:color="auto"/>
              <w:bottom w:val="single" w:sz="4" w:space="0" w:color="auto"/>
              <w:right w:val="single" w:sz="4" w:space="0" w:color="auto"/>
            </w:tcBorders>
          </w:tcPr>
          <w:p w14:paraId="0D66FF37" w14:textId="77777777" w:rsidR="009602A8" w:rsidRPr="005A735A" w:rsidRDefault="009602A8" w:rsidP="0059196F">
            <w:pPr>
              <w:jc w:val="center"/>
              <w:rPr>
                <w:sz w:val="28"/>
                <w:szCs w:val="28"/>
              </w:rPr>
            </w:pPr>
            <w:r w:rsidRPr="005A735A">
              <w:rPr>
                <w:sz w:val="28"/>
                <w:szCs w:val="28"/>
              </w:rPr>
              <w:t>0</w:t>
            </w:r>
          </w:p>
        </w:tc>
      </w:tr>
    </w:tbl>
    <w:p w14:paraId="5F7014DD" w14:textId="77777777" w:rsidR="009602A8" w:rsidRDefault="009602A8" w:rsidP="009602A8">
      <w:pPr>
        <w:pStyle w:val="a8"/>
        <w:spacing w:before="0" w:beforeAutospacing="0" w:after="0" w:afterAutospacing="0"/>
        <w:ind w:firstLineChars="200" w:firstLine="560"/>
        <w:jc w:val="both"/>
        <w:rPr>
          <w:sz w:val="28"/>
          <w:szCs w:val="28"/>
          <w:lang w:val="kk-KZ" w:eastAsia="ko-KR"/>
        </w:rPr>
      </w:pPr>
    </w:p>
    <w:p w14:paraId="69DD45DD" w14:textId="565B969E" w:rsidR="009602A8" w:rsidRPr="005A735A" w:rsidRDefault="009602A8" w:rsidP="009602A8">
      <w:pPr>
        <w:pStyle w:val="a8"/>
        <w:spacing w:before="0" w:beforeAutospacing="0" w:after="0" w:afterAutospacing="0"/>
        <w:ind w:firstLineChars="200" w:firstLine="560"/>
        <w:jc w:val="both"/>
        <w:rPr>
          <w:sz w:val="28"/>
          <w:szCs w:val="28"/>
          <w:lang w:val="kk-KZ" w:eastAsia="ko-KR"/>
        </w:rPr>
      </w:pPr>
      <w:r w:rsidRPr="005A735A">
        <w:rPr>
          <w:sz w:val="28"/>
          <w:szCs w:val="28"/>
          <w:lang w:val="kk-KZ" w:eastAsia="ko-KR"/>
        </w:rPr>
        <w:t xml:space="preserve">Цитоуыттылық белсенділігін зерттеу нәтижесінде </w:t>
      </w:r>
      <w:r w:rsidRPr="007122ED">
        <w:rPr>
          <w:i/>
          <w:iCs/>
          <w:sz w:val="28"/>
          <w:szCs w:val="28"/>
          <w:lang w:val="kk-KZ" w:eastAsia="ko-KR"/>
        </w:rPr>
        <w:t>Eryngium karatavicum</w:t>
      </w:r>
      <w:r w:rsidRPr="005A735A">
        <w:rPr>
          <w:sz w:val="28"/>
          <w:szCs w:val="28"/>
          <w:lang w:val="kk-KZ" w:eastAsia="ko-KR"/>
        </w:rPr>
        <w:t xml:space="preserve"> қою </w:t>
      </w:r>
      <w:r w:rsidR="007122ED">
        <w:rPr>
          <w:sz w:val="28"/>
          <w:szCs w:val="28"/>
          <w:lang w:val="kk-KZ" w:eastAsia="ko-KR"/>
        </w:rPr>
        <w:t>экстракты</w:t>
      </w:r>
      <w:r w:rsidRPr="005A735A">
        <w:rPr>
          <w:sz w:val="28"/>
          <w:szCs w:val="28"/>
          <w:lang w:val="kk-KZ" w:eastAsia="ko-KR"/>
        </w:rPr>
        <w:t xml:space="preserve"> </w:t>
      </w:r>
      <w:r w:rsidR="007122ED">
        <w:rPr>
          <w:sz w:val="28"/>
          <w:szCs w:val="28"/>
          <w:lang w:val="kk-KZ" w:eastAsia="ko-KR"/>
        </w:rPr>
        <w:t xml:space="preserve"> 5 мг және 10 мг мөлшерде </w:t>
      </w:r>
      <w:r w:rsidRPr="005A735A">
        <w:rPr>
          <w:sz w:val="28"/>
          <w:szCs w:val="28"/>
          <w:lang w:val="kk-KZ" w:eastAsia="ko-KR"/>
        </w:rPr>
        <w:t>цитоуыттылық қасиет көрсететіні, дернәсілдердің өлімі 38-77% құрайтыны анықталды.</w:t>
      </w:r>
    </w:p>
    <w:p w14:paraId="68CE187B" w14:textId="742B7F56" w:rsidR="009602A8" w:rsidRDefault="009602A8" w:rsidP="009602A8">
      <w:pPr>
        <w:pStyle w:val="a8"/>
        <w:spacing w:before="0" w:beforeAutospacing="0" w:after="0" w:afterAutospacing="0"/>
        <w:ind w:firstLineChars="200" w:firstLine="560"/>
        <w:jc w:val="both"/>
        <w:rPr>
          <w:sz w:val="28"/>
          <w:szCs w:val="28"/>
          <w:lang w:val="kk-KZ" w:eastAsia="ko-KR"/>
        </w:rPr>
      </w:pPr>
      <w:r w:rsidRPr="005A735A">
        <w:rPr>
          <w:sz w:val="28"/>
          <w:szCs w:val="28"/>
          <w:lang w:val="kk-KZ" w:eastAsia="ko-KR"/>
        </w:rPr>
        <w:t xml:space="preserve">Актиномицин D эталонды препараты теңіз шаян тәрізділеріне қарсы барлық концентрацияларда </w:t>
      </w:r>
      <w:r w:rsidR="007122ED">
        <w:rPr>
          <w:sz w:val="28"/>
          <w:szCs w:val="28"/>
          <w:lang w:val="kk-KZ" w:eastAsia="ko-KR"/>
        </w:rPr>
        <w:t>ц</w:t>
      </w:r>
      <w:r w:rsidRPr="005A735A">
        <w:rPr>
          <w:sz w:val="28"/>
          <w:szCs w:val="28"/>
          <w:lang w:val="kk-KZ" w:eastAsia="ko-KR"/>
        </w:rPr>
        <w:t xml:space="preserve">итоуыттылық әсер көрсетеді </w:t>
      </w:r>
      <w:r w:rsidRPr="00761B66">
        <w:rPr>
          <w:i/>
          <w:iCs/>
          <w:sz w:val="28"/>
          <w:szCs w:val="28"/>
          <w:lang w:val="kk-KZ" w:eastAsia="ko-KR"/>
        </w:rPr>
        <w:t>Artemia salina</w:t>
      </w:r>
      <w:r w:rsidRPr="005A735A">
        <w:rPr>
          <w:sz w:val="28"/>
          <w:szCs w:val="28"/>
          <w:lang w:val="kk-KZ" w:eastAsia="ko-KR"/>
        </w:rPr>
        <w:t xml:space="preserve"> дернәсілдердің өлімі 63-96% құрайды.</w:t>
      </w:r>
    </w:p>
    <w:p w14:paraId="458E27C9"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79992295"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646A56F5" w14:textId="77777777" w:rsidR="009602A8" w:rsidRDefault="009602A8" w:rsidP="009602A8">
      <w:pPr>
        <w:pStyle w:val="a8"/>
        <w:spacing w:beforeAutospacing="0" w:afterAutospacing="0"/>
        <w:ind w:firstLineChars="200" w:firstLine="562"/>
        <w:jc w:val="both"/>
        <w:rPr>
          <w:b/>
          <w:bCs/>
          <w:sz w:val="28"/>
          <w:szCs w:val="28"/>
          <w:lang w:val="kk-KZ"/>
        </w:rPr>
      </w:pPr>
      <w:r w:rsidRPr="003420D5">
        <w:rPr>
          <w:b/>
          <w:bCs/>
          <w:sz w:val="28"/>
          <w:szCs w:val="28"/>
          <w:lang w:val="kk-KZ"/>
        </w:rPr>
        <w:lastRenderedPageBreak/>
        <w:t>Бесінші бөлімнің тұжырымы</w:t>
      </w:r>
    </w:p>
    <w:p w14:paraId="5E96E120" w14:textId="4BC13F9C" w:rsidR="009602A8" w:rsidRPr="005A735A" w:rsidRDefault="009602A8" w:rsidP="009602A8">
      <w:pPr>
        <w:pStyle w:val="a8"/>
        <w:spacing w:before="0" w:beforeAutospacing="0" w:after="0" w:afterAutospacing="0"/>
        <w:ind w:firstLine="567"/>
        <w:jc w:val="both"/>
        <w:rPr>
          <w:sz w:val="28"/>
          <w:szCs w:val="28"/>
          <w:lang w:val="kk-KZ"/>
        </w:rPr>
      </w:pPr>
      <w:r w:rsidRPr="005A735A">
        <w:rPr>
          <w:i/>
          <w:iCs/>
          <w:sz w:val="28"/>
          <w:szCs w:val="28"/>
          <w:lang w:val="kk-KZ"/>
        </w:rPr>
        <w:t>Eryngium karatavicum</w:t>
      </w:r>
      <w:r w:rsidRPr="005A735A">
        <w:rPr>
          <w:sz w:val="28"/>
          <w:szCs w:val="28"/>
          <w:lang w:val="kk-KZ"/>
        </w:rPr>
        <w:t xml:space="preserve"> Iljin этанол сығындысының грам-оң, грам-теріс бактерияларына және ашытқы саңырауқұлақтарының екі анықтамалық штаммдарына (Candida albicans және Aspergilus) қарсы белсенділік көрсететін анықталды. Барлық тексерілген эталондық микроорганизмдер үшін МИК мәндері жақын болды. E. coli және S. epidermidis қоспағанда, барлық сыналған бактериялар үшін MБК-ның МИК-ке қатынасы 1 тең, яғни сыналған қосылыс бактерицидтік қасиетке ие екенін көрсетсе, МФК-ның МИК-ке қатынасы 1-ден 2-ге дейін болды, бұл сығындының фунгицидтік белсенділігін көрсетеді. </w:t>
      </w:r>
    </w:p>
    <w:p w14:paraId="5D476695" w14:textId="77777777" w:rsidR="009602A8" w:rsidRDefault="009602A8" w:rsidP="009602A8">
      <w:pPr>
        <w:pStyle w:val="a8"/>
        <w:spacing w:before="0" w:beforeAutospacing="0" w:after="0" w:afterAutospacing="0"/>
        <w:ind w:firstLineChars="200" w:firstLine="560"/>
        <w:jc w:val="both"/>
        <w:rPr>
          <w:sz w:val="28"/>
          <w:szCs w:val="28"/>
          <w:lang w:val="kk-KZ"/>
        </w:rPr>
      </w:pPr>
      <w:r w:rsidRPr="005A735A">
        <w:rPr>
          <w:sz w:val="28"/>
          <w:szCs w:val="28"/>
          <w:lang w:val="kk-KZ"/>
        </w:rPr>
        <w:t>Сығынды теңіз шаяндарына қатысты орташа цитоуыттылықты көрсетті, 24 және 72 сағаттық инкубациялаудан кейін, CC50 көрсеткішінің 2.49±0.05 және 2.48±0.01 мг/мл сәйкес мәндерін көрсетті. Қарапайым герпес вирусы 1 (HSV-1) және Коксаки вирусына В3 (CVB3) қарсы белсенділігі анықталды.</w:t>
      </w:r>
    </w:p>
    <w:p w14:paraId="173759CB" w14:textId="77777777" w:rsidR="009602A8"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t xml:space="preserve">Антиоксиданттық белсенділікті анықтау кезінде </w:t>
      </w:r>
      <w:r w:rsidRPr="005A735A">
        <w:rPr>
          <w:sz w:val="28"/>
          <w:szCs w:val="28"/>
          <w:lang w:val="kk-KZ"/>
        </w:rPr>
        <w:t xml:space="preserve">тәжірибе нәтижелері 0,25 және 0,5 мг/мл концентрацияда </w:t>
      </w:r>
      <w:r w:rsidRPr="00283A50">
        <w:rPr>
          <w:i/>
          <w:iCs/>
          <w:sz w:val="28"/>
          <w:szCs w:val="28"/>
          <w:lang w:val="kk-KZ"/>
        </w:rPr>
        <w:t>Eryngium karatavicum</w:t>
      </w:r>
      <w:r w:rsidRPr="005A735A">
        <w:rPr>
          <w:sz w:val="28"/>
          <w:szCs w:val="28"/>
          <w:lang w:val="kk-KZ"/>
        </w:rPr>
        <w:t xml:space="preserve"> қою </w:t>
      </w:r>
      <w:r>
        <w:rPr>
          <w:sz w:val="28"/>
          <w:szCs w:val="28"/>
          <w:lang w:val="kk-KZ"/>
        </w:rPr>
        <w:t>экстракты</w:t>
      </w:r>
      <w:r w:rsidRPr="005A735A">
        <w:rPr>
          <w:sz w:val="28"/>
          <w:szCs w:val="28"/>
          <w:lang w:val="kk-KZ"/>
        </w:rPr>
        <w:t xml:space="preserve"> төмен, 0,75 мг/мл концентрацияда ортадан төмен және 1 мг/мл концентрацияда болады деген қорытынды жасауға мүмкіндік береді. галл қышқылының AO</w:t>
      </w:r>
      <w:r>
        <w:rPr>
          <w:sz w:val="28"/>
          <w:szCs w:val="28"/>
          <w:lang w:val="kk-KZ"/>
        </w:rPr>
        <w:t>Б</w:t>
      </w:r>
      <w:r w:rsidRPr="005A735A">
        <w:rPr>
          <w:sz w:val="28"/>
          <w:szCs w:val="28"/>
          <w:lang w:val="kk-KZ"/>
        </w:rPr>
        <w:t>-мен салыстырғанда орташа антиоксиданттық белсенділік</w:t>
      </w:r>
      <w:r>
        <w:rPr>
          <w:sz w:val="28"/>
          <w:szCs w:val="28"/>
          <w:lang w:val="kk-KZ"/>
        </w:rPr>
        <w:t xml:space="preserve"> көрсетеді.</w:t>
      </w:r>
    </w:p>
    <w:p w14:paraId="417C774B" w14:textId="77777777" w:rsidR="009602A8" w:rsidRPr="005A735A" w:rsidRDefault="009602A8" w:rsidP="009602A8">
      <w:pPr>
        <w:pStyle w:val="a8"/>
        <w:spacing w:before="0" w:beforeAutospacing="0" w:after="0" w:afterAutospacing="0"/>
        <w:ind w:firstLineChars="200" w:firstLine="560"/>
        <w:jc w:val="both"/>
        <w:rPr>
          <w:sz w:val="28"/>
          <w:szCs w:val="28"/>
          <w:lang w:val="kk-KZ" w:eastAsia="ko-KR"/>
        </w:rPr>
      </w:pPr>
      <w:r w:rsidRPr="005A735A">
        <w:rPr>
          <w:sz w:val="28"/>
          <w:szCs w:val="28"/>
          <w:lang w:val="kk-KZ" w:eastAsia="ko-KR"/>
        </w:rPr>
        <w:t>Цитоуыттылық белсенділігін зерттеу нәтижесінде Eryngium karatavicum қою сығындысы барлық концентрацияларда цитоуыттылық қасиет көрсететіні, дернәсілдердің өлімі 38-77% құрайтыны анықталды.</w:t>
      </w:r>
    </w:p>
    <w:p w14:paraId="5EF95B13" w14:textId="77777777" w:rsidR="009602A8" w:rsidRDefault="009602A8" w:rsidP="009602A8">
      <w:pPr>
        <w:pStyle w:val="a8"/>
        <w:spacing w:before="0" w:beforeAutospacing="0" w:after="0" w:afterAutospacing="0"/>
        <w:ind w:firstLineChars="200" w:firstLine="560"/>
        <w:jc w:val="both"/>
        <w:rPr>
          <w:b/>
          <w:bCs/>
          <w:sz w:val="28"/>
          <w:szCs w:val="28"/>
          <w:lang w:val="kk-KZ"/>
        </w:rPr>
      </w:pPr>
      <w:r w:rsidRPr="005A735A">
        <w:rPr>
          <w:sz w:val="28"/>
          <w:szCs w:val="28"/>
          <w:lang w:val="kk-KZ" w:eastAsia="ko-KR"/>
        </w:rPr>
        <w:t xml:space="preserve">Актиномицин D эталонды препараты теңіз шаян тәрізділеріне қарсы барлық концентрацияларда цитоуыттылық әсер көрсетеді </w:t>
      </w:r>
      <w:r w:rsidRPr="00761B66">
        <w:rPr>
          <w:i/>
          <w:iCs/>
          <w:sz w:val="28"/>
          <w:szCs w:val="28"/>
          <w:lang w:val="kk-KZ" w:eastAsia="ko-KR"/>
        </w:rPr>
        <w:t>Artemia salina</w:t>
      </w:r>
      <w:r w:rsidRPr="005A735A">
        <w:rPr>
          <w:sz w:val="28"/>
          <w:szCs w:val="28"/>
          <w:lang w:val="kk-KZ" w:eastAsia="ko-KR"/>
        </w:rPr>
        <w:t xml:space="preserve"> дернәсілдердің өлімі 63-96% құрайды.</w:t>
      </w:r>
    </w:p>
    <w:p w14:paraId="1F27D826"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569BE107"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35149E5D"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730C20EF"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33587825"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6405FF14"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551781B9"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01D87FC9"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2EC6B650" w14:textId="77777777" w:rsidR="0065467F" w:rsidRDefault="0065467F" w:rsidP="009602A8">
      <w:pPr>
        <w:pStyle w:val="a8"/>
        <w:spacing w:beforeAutospacing="0" w:afterAutospacing="0"/>
        <w:ind w:firstLineChars="200" w:firstLine="562"/>
        <w:jc w:val="both"/>
        <w:rPr>
          <w:b/>
          <w:bCs/>
          <w:color w:val="000000"/>
          <w:sz w:val="28"/>
          <w:szCs w:val="28"/>
          <w:lang w:val="kk-KZ"/>
        </w:rPr>
      </w:pPr>
    </w:p>
    <w:p w14:paraId="69AAF2DF"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5E343F56"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156EAD6C"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51FFC048"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5B805EE6"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512EEC24" w14:textId="77777777" w:rsidR="00BF2952" w:rsidRDefault="00BF2952" w:rsidP="009602A8">
      <w:pPr>
        <w:pStyle w:val="a8"/>
        <w:spacing w:beforeAutospacing="0" w:afterAutospacing="0"/>
        <w:ind w:firstLineChars="200" w:firstLine="562"/>
        <w:jc w:val="both"/>
        <w:rPr>
          <w:b/>
          <w:bCs/>
          <w:color w:val="000000"/>
          <w:sz w:val="28"/>
          <w:szCs w:val="28"/>
          <w:lang w:val="kk-KZ"/>
        </w:rPr>
      </w:pPr>
    </w:p>
    <w:p w14:paraId="43033286" w14:textId="77777777" w:rsidR="009602A8" w:rsidRDefault="009602A8" w:rsidP="009602A8">
      <w:pPr>
        <w:pStyle w:val="a8"/>
        <w:spacing w:beforeAutospacing="0" w:afterAutospacing="0"/>
        <w:ind w:firstLineChars="200" w:firstLine="562"/>
        <w:jc w:val="both"/>
        <w:rPr>
          <w:b/>
          <w:bCs/>
          <w:color w:val="000000"/>
          <w:sz w:val="28"/>
          <w:szCs w:val="28"/>
          <w:lang w:val="kk-KZ"/>
        </w:rPr>
      </w:pPr>
      <w:r>
        <w:rPr>
          <w:b/>
          <w:bCs/>
          <w:color w:val="000000"/>
          <w:sz w:val="28"/>
          <w:szCs w:val="28"/>
          <w:lang w:val="kk-KZ"/>
        </w:rPr>
        <w:lastRenderedPageBreak/>
        <w:t>ҚОРЫТЫНДЫ</w:t>
      </w:r>
    </w:p>
    <w:p w14:paraId="6CB619CA" w14:textId="77777777" w:rsidR="009602A8"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t>Елімізде</w:t>
      </w:r>
      <w:r w:rsidRPr="005A735A">
        <w:rPr>
          <w:sz w:val="28"/>
          <w:szCs w:val="28"/>
          <w:lang w:val="kk-KZ"/>
        </w:rPr>
        <w:t xml:space="preserve"> дәрі-дәрмек саясатын іске асыру, яғни халқымызды сапасы жоғары, эффективті, қауіпсіз әрі бағасы тиімді дәрілік құралдармен қамтамасыз ету арқылы шет елдік фармацевтикалық өнімдерге деген тәуелділікті азайтып, ішкі нарықты дамыту, денсаулық сақтау жүйесінің қаржылық тұрақтылығын арттыру, жаңа дәрілік қосылыстарды іздеу, отандық табиғи тектес дәрілік препараттарды жасап шығару және оларды тәжірибеге енгізу аса үлкен мәні бар іс боп саналады. Осы орайда Отанымызда өндірілетін өсімдік тектес дәрілік құралдарды барынша терең зерттеудің ғылыми-техникалық тұрғыдан потенциалы жоғары маңыздылығы бар.</w:t>
      </w:r>
    </w:p>
    <w:p w14:paraId="210855CB" w14:textId="77777777" w:rsidR="009602A8" w:rsidRPr="005A735A" w:rsidRDefault="009602A8" w:rsidP="009602A8">
      <w:pPr>
        <w:pStyle w:val="a8"/>
        <w:shd w:val="clear" w:color="auto" w:fill="FFFFFF"/>
        <w:spacing w:before="0" w:beforeAutospacing="0" w:after="0" w:afterAutospacing="0"/>
        <w:ind w:firstLine="567"/>
        <w:jc w:val="both"/>
        <w:rPr>
          <w:bCs/>
          <w:sz w:val="28"/>
          <w:szCs w:val="28"/>
          <w:lang w:val="kk-KZ"/>
        </w:rPr>
      </w:pPr>
      <w:r w:rsidRPr="005A735A">
        <w:rPr>
          <w:bCs/>
          <w:sz w:val="28"/>
          <w:szCs w:val="28"/>
          <w:lang w:val="kk-KZ"/>
        </w:rPr>
        <w:t xml:space="preserve">Осы уақытқа дейінгі жарияланған әдебиеттердегі мәліметтерге жүгінетін болсақ, өсімдіктерде, табиғи органикалық қосылыстардың әртүрлі кластарына жататын биологиялық белсенді қасиеті бар заттар анықталған. </w:t>
      </w:r>
      <w:r w:rsidRPr="005A735A">
        <w:rPr>
          <w:i/>
          <w:iCs/>
          <w:sz w:val="28"/>
          <w:szCs w:val="28"/>
          <w:lang w:val="kk-KZ"/>
        </w:rPr>
        <w:t>Eryngium</w:t>
      </w:r>
      <w:r w:rsidRPr="005A735A">
        <w:rPr>
          <w:bCs/>
          <w:sz w:val="28"/>
          <w:szCs w:val="28"/>
          <w:lang w:val="kk-KZ"/>
        </w:rPr>
        <w:t xml:space="preserve"> өсімдігінің көптеген өсімдіктерінің химиялық құрамын негізінен полиацетиленді қосылыстар, үштерпенді сапониндер, терпеноидтар, фенол қосылыстары, таниндер,  витаминдер және басқа биологиялық белсенді заттар құрайды. </w:t>
      </w:r>
    </w:p>
    <w:p w14:paraId="57D00684" w14:textId="77777777" w:rsidR="009602A8" w:rsidRPr="005A735A" w:rsidRDefault="009602A8" w:rsidP="009602A8">
      <w:pPr>
        <w:pStyle w:val="a8"/>
        <w:shd w:val="clear" w:color="auto" w:fill="FFFFFF"/>
        <w:spacing w:before="0" w:beforeAutospacing="0" w:after="0" w:afterAutospacing="0"/>
        <w:ind w:firstLine="567"/>
        <w:jc w:val="both"/>
        <w:rPr>
          <w:bCs/>
          <w:sz w:val="28"/>
          <w:szCs w:val="28"/>
          <w:lang w:val="kk-KZ"/>
        </w:rPr>
      </w:pPr>
      <w:r w:rsidRPr="005A735A">
        <w:rPr>
          <w:bCs/>
          <w:sz w:val="28"/>
          <w:szCs w:val="28"/>
          <w:lang w:val="kk-KZ"/>
        </w:rPr>
        <w:t>Қазақстан Республикасының фармацевтика өндірісінің дамуы ел экономикасы мен халықтың әлеуетінің дамуы үшін өте маңызды.  Көптеген артықшылықтарына байланысты дәрілік өсімдіктерден алынған препараттардың медицинада өте кең қолданылатыны белгілі.</w:t>
      </w:r>
    </w:p>
    <w:p w14:paraId="6296D184" w14:textId="77777777" w:rsidR="009602A8" w:rsidRDefault="009602A8" w:rsidP="009602A8">
      <w:pPr>
        <w:pStyle w:val="a8"/>
        <w:spacing w:before="0" w:beforeAutospacing="0" w:after="0" w:afterAutospacing="0"/>
        <w:ind w:firstLineChars="200" w:firstLine="560"/>
        <w:jc w:val="both"/>
        <w:rPr>
          <w:bCs/>
          <w:iCs/>
          <w:sz w:val="28"/>
          <w:szCs w:val="28"/>
          <w:lang w:val="kk-KZ"/>
        </w:rPr>
      </w:pPr>
      <w:r w:rsidRPr="005A735A">
        <w:rPr>
          <w:bCs/>
          <w:sz w:val="28"/>
          <w:szCs w:val="28"/>
          <w:lang w:val="kk-KZ"/>
        </w:rPr>
        <w:t xml:space="preserve">Көк бас және оның негізінде алынған препараттар халық және ресми медицинада кең қолданылады, өйткені олар келесі емдік әсерге ие: антиоксидантты, цитоуыттылық, микробқа, аллергияға және қабынуға қарсы, диуретикалық т.б. Қазақстанда өсетін </w:t>
      </w:r>
      <w:r w:rsidRPr="005A735A">
        <w:rPr>
          <w:bCs/>
          <w:i/>
          <w:iCs/>
          <w:sz w:val="28"/>
          <w:szCs w:val="28"/>
          <w:lang w:val="kk-KZ"/>
        </w:rPr>
        <w:t>Eryngium</w:t>
      </w:r>
      <w:r w:rsidRPr="005A735A">
        <w:rPr>
          <w:bCs/>
          <w:sz w:val="28"/>
          <w:szCs w:val="28"/>
          <w:lang w:val="kk-KZ"/>
        </w:rPr>
        <w:t xml:space="preserve"> L. түрлерінің химиялық құрамы мен олардың биологиялық әсері жеткілікті түрде зерттелмеген. Біздің зерттеу объектіміз Оңтүстік Қазақстанның эндемді өсімдігі </w:t>
      </w:r>
      <w:r w:rsidRPr="005A735A">
        <w:rPr>
          <w:bCs/>
          <w:i/>
          <w:iCs/>
          <w:sz w:val="28"/>
          <w:szCs w:val="28"/>
          <w:lang w:val="kk-KZ"/>
        </w:rPr>
        <w:t xml:space="preserve">Eryngium </w:t>
      </w:r>
      <w:r w:rsidRPr="005A735A">
        <w:rPr>
          <w:bCs/>
          <w:i/>
          <w:sz w:val="28"/>
          <w:szCs w:val="28"/>
          <w:lang w:val="kk-KZ"/>
        </w:rPr>
        <w:t xml:space="preserve">karatavicum </w:t>
      </w:r>
      <w:r w:rsidRPr="005A735A">
        <w:rPr>
          <w:bCs/>
          <w:iCs/>
          <w:sz w:val="28"/>
          <w:szCs w:val="28"/>
          <w:lang w:val="kk-KZ"/>
        </w:rPr>
        <w:t>Iljin болып табылады.</w:t>
      </w:r>
    </w:p>
    <w:p w14:paraId="4EF08D71" w14:textId="77777777" w:rsidR="009602A8" w:rsidRDefault="009602A8" w:rsidP="009602A8">
      <w:pPr>
        <w:shd w:val="clear" w:color="auto" w:fill="FFFFFF"/>
        <w:ind w:firstLine="480"/>
        <w:jc w:val="both"/>
        <w:rPr>
          <w:color w:val="222222"/>
          <w:sz w:val="28"/>
          <w:szCs w:val="28"/>
          <w:lang w:val="kk-KZ"/>
        </w:rPr>
      </w:pPr>
      <w:r w:rsidRPr="00811932">
        <w:rPr>
          <w:i/>
          <w:iCs/>
          <w:color w:val="222222"/>
          <w:sz w:val="28"/>
          <w:szCs w:val="28"/>
          <w:lang w:val="kk-KZ"/>
        </w:rPr>
        <w:t>Eryngium karatavicum</w:t>
      </w:r>
      <w:r w:rsidRPr="00925FC7">
        <w:rPr>
          <w:color w:val="222222"/>
          <w:sz w:val="28"/>
          <w:szCs w:val="28"/>
          <w:lang w:val="kk-KZ"/>
        </w:rPr>
        <w:t xml:space="preserve"> </w:t>
      </w:r>
      <w:r w:rsidRPr="00925FC7">
        <w:rPr>
          <w:color w:val="222222"/>
          <w:sz w:val="28"/>
          <w:szCs w:val="28"/>
          <w:shd w:val="clear" w:color="auto" w:fill="FFFFFF"/>
          <w:lang w:val="kk-KZ"/>
        </w:rPr>
        <w:t>Iljin</w:t>
      </w:r>
      <w:r w:rsidRPr="00925FC7">
        <w:rPr>
          <w:color w:val="222222"/>
          <w:sz w:val="28"/>
          <w:szCs w:val="28"/>
          <w:lang w:val="kk-KZ"/>
        </w:rPr>
        <w:t xml:space="preserve"> шикізатының макроскопиялық, микроскопиялық белгілері анықталып, гистохимиялық талдаулар жүргізілді.</w:t>
      </w:r>
      <w:r>
        <w:rPr>
          <w:color w:val="222222"/>
          <w:sz w:val="28"/>
          <w:szCs w:val="28"/>
          <w:lang w:val="kk-KZ"/>
        </w:rPr>
        <w:t xml:space="preserve"> </w:t>
      </w:r>
      <w:r w:rsidRPr="005A735A">
        <w:rPr>
          <w:color w:val="222222"/>
          <w:sz w:val="28"/>
          <w:szCs w:val="28"/>
          <w:lang w:val="kk-KZ"/>
        </w:rPr>
        <w:t>Тамыры цилиндр тәріздес; мойыны сүректенген, тармақталған, жапырақтардың талшықты қалдықтарымен жабылған, сабақтары аз, дөңгелек, бедерлі, жоғарғы бөлігінде аз тармақталған</w:t>
      </w:r>
      <w:r w:rsidRPr="005A735A">
        <w:rPr>
          <w:sz w:val="28"/>
          <w:szCs w:val="28"/>
          <w:lang w:val="kk-KZ"/>
        </w:rPr>
        <w:t>.</w:t>
      </w:r>
      <w:r w:rsidRPr="005A735A">
        <w:rPr>
          <w:color w:val="C00000"/>
          <w:sz w:val="28"/>
          <w:szCs w:val="28"/>
          <w:lang w:val="kk-KZ"/>
        </w:rPr>
        <w:t xml:space="preserve"> </w:t>
      </w:r>
      <w:r w:rsidRPr="005A735A">
        <w:rPr>
          <w:sz w:val="28"/>
          <w:szCs w:val="28"/>
          <w:lang w:val="kk-KZ"/>
        </w:rPr>
        <w:t xml:space="preserve">Жапырақтары қатты </w:t>
      </w:r>
      <w:r w:rsidRPr="005A735A">
        <w:rPr>
          <w:color w:val="222222"/>
          <w:sz w:val="28"/>
          <w:szCs w:val="28"/>
          <w:lang w:val="kk-KZ"/>
        </w:rPr>
        <w:t xml:space="preserve">үстіңгі жағы тегіс, төменгі жағында дөңес торлы жүйкелі. Төменгі жапырақтары тығыз, олар негізгі шыбыққа жиналып, қысқа жапырақшаларға отырады. Жапырақ тақтасы ұзынша ланцетті, сабаққа жқарай тарылып жалғасады. Сабақтың жапырақтары төмен қарай бүгіліп, тамырдың ортасына дейін ланцетті тікенді болып келеді, ал түбінде тікенді қабықтарға ұласады. Гүлдердің ұзындығы 1,2-2 см, гүлшоғырларда жиналады, жапырақтары 6-7, сирек 11, оралған, олар тегіс және түзу, сызықты, тікенді, ұзындығы </w:t>
      </w:r>
      <w:r w:rsidRPr="005A735A">
        <w:rPr>
          <w:sz w:val="28"/>
          <w:szCs w:val="28"/>
          <w:lang w:val="kk-KZ" w:eastAsia="zh-CN"/>
        </w:rPr>
        <w:t>2 мм, жоғарғы жағы тікенді оның ұзындығы 1,5 мм күлтелерінің ұзындығы 2,5 мм., пішіні ұзынша, тостағаншадан екі есе ұзын; жемістерінің ұзындығы 5 мм, ұзынша, жалпақ, күмісті қабыршақтармен қапталған.</w:t>
      </w:r>
      <w:r>
        <w:rPr>
          <w:sz w:val="28"/>
          <w:szCs w:val="28"/>
          <w:lang w:val="kk-KZ" w:eastAsia="zh-CN"/>
        </w:rPr>
        <w:t xml:space="preserve"> Гистохимиялық талдаулар жүргізіліп, негізгі ББЗ топтары анықталды. </w:t>
      </w:r>
      <w:r w:rsidRPr="005A735A">
        <w:rPr>
          <w:color w:val="222222"/>
          <w:sz w:val="28"/>
          <w:szCs w:val="28"/>
          <w:lang w:val="kk-KZ"/>
        </w:rPr>
        <w:t xml:space="preserve">Зерттеу нәтижесінде реагенттердің анықталған метаболиттермен әрекеттесу нәтижесімен сипатталатын әртүрлі типтегі жасушалардың өзіне тән бояуы анықталды </w:t>
      </w:r>
    </w:p>
    <w:p w14:paraId="7D6F15BE" w14:textId="135DCC03" w:rsidR="009602A8" w:rsidRPr="005A735A" w:rsidRDefault="009602A8" w:rsidP="009602A8">
      <w:pPr>
        <w:shd w:val="clear" w:color="auto" w:fill="FFFFFF"/>
        <w:ind w:firstLine="480"/>
        <w:jc w:val="both"/>
        <w:rPr>
          <w:color w:val="222222"/>
          <w:sz w:val="28"/>
          <w:szCs w:val="28"/>
          <w:lang w:val="kk-KZ"/>
        </w:rPr>
      </w:pPr>
      <w:r w:rsidRPr="005A735A">
        <w:rPr>
          <w:color w:val="222222"/>
          <w:sz w:val="28"/>
          <w:szCs w:val="28"/>
          <w:lang w:val="kk-KZ"/>
        </w:rPr>
        <w:lastRenderedPageBreak/>
        <w:t xml:space="preserve">Зерттелетін өсімдіктің жер үсті </w:t>
      </w:r>
      <w:r w:rsidR="005D7229">
        <w:rPr>
          <w:color w:val="222222"/>
          <w:sz w:val="28"/>
          <w:szCs w:val="28"/>
          <w:lang w:val="kk-KZ"/>
        </w:rPr>
        <w:t>бөлігіндегі</w:t>
      </w:r>
      <w:r w:rsidRPr="005A735A">
        <w:rPr>
          <w:color w:val="222222"/>
          <w:sz w:val="28"/>
          <w:szCs w:val="28"/>
          <w:lang w:val="kk-KZ"/>
        </w:rPr>
        <w:t xml:space="preserve"> метаболиттердің жеке топтарын анықтауға арналған гистохимиялық талдау нәтижелері</w:t>
      </w:r>
      <w:r>
        <w:rPr>
          <w:color w:val="222222"/>
          <w:sz w:val="28"/>
          <w:szCs w:val="28"/>
          <w:lang w:val="kk-KZ"/>
        </w:rPr>
        <w:t xml:space="preserve"> анықталды</w:t>
      </w:r>
      <w:r w:rsidRPr="005A735A">
        <w:rPr>
          <w:color w:val="222222"/>
          <w:sz w:val="28"/>
          <w:szCs w:val="28"/>
          <w:lang w:val="kk-KZ"/>
        </w:rPr>
        <w:t>.</w:t>
      </w:r>
    </w:p>
    <w:p w14:paraId="29A2173B" w14:textId="77777777" w:rsidR="009602A8" w:rsidRDefault="009602A8" w:rsidP="009602A8">
      <w:pPr>
        <w:shd w:val="clear" w:color="auto" w:fill="FFFFFF"/>
        <w:ind w:firstLine="480"/>
        <w:jc w:val="both"/>
        <w:rPr>
          <w:color w:val="222222"/>
          <w:sz w:val="28"/>
          <w:szCs w:val="28"/>
          <w:shd w:val="clear" w:color="auto" w:fill="FFFFFF"/>
          <w:lang w:val="kk-KZ"/>
        </w:rPr>
      </w:pPr>
      <w:r w:rsidRPr="005A735A">
        <w:rPr>
          <w:color w:val="222222"/>
          <w:sz w:val="28"/>
          <w:szCs w:val="28"/>
          <w:shd w:val="clear" w:color="auto" w:fill="FFFFFF"/>
          <w:lang w:val="kk-KZ"/>
        </w:rPr>
        <w:t>Сабақты гистохимиялық зерттеу нәтижелері эфир майының, фенолды қосылыстардың (таниндер, флавоноидтар), полисахаридтердің бар екендігін көрсететін жеке тін топтарында бояу байқалатынын көрсетті.</w:t>
      </w:r>
    </w:p>
    <w:p w14:paraId="4A61F9FD" w14:textId="77777777" w:rsidR="009602A8" w:rsidRDefault="009602A8" w:rsidP="009602A8">
      <w:pPr>
        <w:shd w:val="clear" w:color="auto" w:fill="FFFFFF"/>
        <w:ind w:firstLine="480"/>
        <w:jc w:val="both"/>
        <w:rPr>
          <w:sz w:val="28"/>
          <w:szCs w:val="28"/>
          <w:lang w:val="kk-KZ"/>
        </w:rPr>
      </w:pPr>
      <w:r w:rsidRPr="005A735A">
        <w:rPr>
          <w:sz w:val="28"/>
          <w:szCs w:val="28"/>
          <w:lang w:val="kk-KZ"/>
        </w:rPr>
        <w:t xml:space="preserve">Жедел және жеделге жуық уыттылықты зерттеу нәтижелері бойынша </w:t>
      </w:r>
      <w:r w:rsidRPr="003420D5">
        <w:rPr>
          <w:i/>
          <w:iCs/>
          <w:sz w:val="28"/>
          <w:szCs w:val="28"/>
          <w:lang w:val="kk-KZ"/>
        </w:rPr>
        <w:t>Eryngium karatavicum</w:t>
      </w:r>
      <w:r w:rsidRPr="005A735A">
        <w:rPr>
          <w:sz w:val="28"/>
          <w:szCs w:val="28"/>
          <w:lang w:val="kk-KZ"/>
        </w:rPr>
        <w:t xml:space="preserve"> Iljin </w:t>
      </w:r>
      <w:r>
        <w:rPr>
          <w:sz w:val="28"/>
          <w:szCs w:val="28"/>
          <w:lang w:val="kk-KZ"/>
        </w:rPr>
        <w:t>э</w:t>
      </w:r>
      <w:r w:rsidRPr="005A735A">
        <w:rPr>
          <w:sz w:val="28"/>
          <w:szCs w:val="28"/>
          <w:lang w:val="kk-KZ"/>
        </w:rPr>
        <w:t xml:space="preserve">кономикалық жәрдемдесу және даму ұйымының (OECD) модификацияланған жіктемесіне сәйкес уыттылықтың V класына, яғни, іс жүзінде улы емес заттарға жатқызылды. </w:t>
      </w:r>
      <w:r w:rsidRPr="005A735A">
        <w:rPr>
          <w:i/>
          <w:iCs/>
          <w:sz w:val="28"/>
          <w:szCs w:val="28"/>
          <w:lang w:val="kk-KZ"/>
        </w:rPr>
        <w:t>Eryngium karatavicum</w:t>
      </w:r>
      <w:r w:rsidRPr="005A735A">
        <w:rPr>
          <w:sz w:val="28"/>
          <w:szCs w:val="28"/>
          <w:lang w:val="kk-KZ"/>
        </w:rPr>
        <w:t xml:space="preserve"> Iljin этанол сығындысының грам-оң, грам-теріс бактерияларына және ашытқы саңырауқұлақтарының екі анықтамалық штаммдарына (</w:t>
      </w:r>
      <w:r w:rsidRPr="00C467E2">
        <w:rPr>
          <w:i/>
          <w:iCs/>
          <w:sz w:val="28"/>
          <w:szCs w:val="28"/>
          <w:lang w:val="kk-KZ"/>
        </w:rPr>
        <w:t>Candida albicans</w:t>
      </w:r>
      <w:r w:rsidRPr="005A735A">
        <w:rPr>
          <w:sz w:val="28"/>
          <w:szCs w:val="28"/>
          <w:lang w:val="kk-KZ"/>
        </w:rPr>
        <w:t xml:space="preserve"> және </w:t>
      </w:r>
      <w:r w:rsidRPr="00C467E2">
        <w:rPr>
          <w:i/>
          <w:iCs/>
          <w:sz w:val="28"/>
          <w:szCs w:val="28"/>
          <w:lang w:val="kk-KZ"/>
        </w:rPr>
        <w:t>Aspergilus</w:t>
      </w:r>
      <w:r w:rsidRPr="005A735A">
        <w:rPr>
          <w:sz w:val="28"/>
          <w:szCs w:val="28"/>
          <w:lang w:val="kk-KZ"/>
        </w:rPr>
        <w:t xml:space="preserve">) қарсы белсенділік көрсететін анықталды. Барлық тексерілген эталондық микроорганизмдер үшін МИК мәндері жақын болды және бұл мәндер ашытқы сақырауқұлақтары үшін 10 мг/мл, бактериялар үшін 20 мг/мл құрады. </w:t>
      </w:r>
      <w:r w:rsidRPr="00C467E2">
        <w:rPr>
          <w:i/>
          <w:iCs/>
          <w:sz w:val="28"/>
          <w:szCs w:val="28"/>
          <w:lang w:val="kk-KZ"/>
        </w:rPr>
        <w:t>E. coli</w:t>
      </w:r>
      <w:r w:rsidRPr="005A735A">
        <w:rPr>
          <w:sz w:val="28"/>
          <w:szCs w:val="28"/>
          <w:lang w:val="kk-KZ"/>
        </w:rPr>
        <w:t xml:space="preserve"> және </w:t>
      </w:r>
      <w:r w:rsidRPr="00C467E2">
        <w:rPr>
          <w:i/>
          <w:iCs/>
          <w:sz w:val="28"/>
          <w:szCs w:val="28"/>
          <w:lang w:val="kk-KZ"/>
        </w:rPr>
        <w:t>S.epidermidis</w:t>
      </w:r>
      <w:r w:rsidRPr="005A735A">
        <w:rPr>
          <w:sz w:val="28"/>
          <w:szCs w:val="28"/>
          <w:lang w:val="kk-KZ"/>
        </w:rPr>
        <w:t xml:space="preserve"> қоспағанда, барлық сыналған бактериялар үшін MБК-ның МИК-ке қатынасы 1 тең, яғни сыналған қосылыс бактерицидтік қасиетке ие екенін көрсетсе, МФК-ның МИК-ке қатынасы 1-ден 2-ге дейін болды, бұл сығындының фунгицидтік белсенділігін көрсетеді.</w:t>
      </w:r>
    </w:p>
    <w:p w14:paraId="2BC04AA9" w14:textId="77777777" w:rsidR="009602A8"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t xml:space="preserve">Антиоксиданттық белсенділікті анықтау кезінде </w:t>
      </w:r>
      <w:r w:rsidRPr="005A735A">
        <w:rPr>
          <w:sz w:val="28"/>
          <w:szCs w:val="28"/>
          <w:lang w:val="kk-KZ"/>
        </w:rPr>
        <w:t xml:space="preserve">тәжірибе нәтижелері 0,25 және 0,5 мг/мл концентрацияда </w:t>
      </w:r>
      <w:r w:rsidRPr="00283A50">
        <w:rPr>
          <w:i/>
          <w:iCs/>
          <w:sz w:val="28"/>
          <w:szCs w:val="28"/>
          <w:lang w:val="kk-KZ"/>
        </w:rPr>
        <w:t>Eryngium karatavicum</w:t>
      </w:r>
      <w:r w:rsidRPr="005A735A">
        <w:rPr>
          <w:sz w:val="28"/>
          <w:szCs w:val="28"/>
          <w:lang w:val="kk-KZ"/>
        </w:rPr>
        <w:t xml:space="preserve"> қою </w:t>
      </w:r>
      <w:r>
        <w:rPr>
          <w:sz w:val="28"/>
          <w:szCs w:val="28"/>
          <w:lang w:val="kk-KZ"/>
        </w:rPr>
        <w:t>экстракты</w:t>
      </w:r>
      <w:r w:rsidRPr="005A735A">
        <w:rPr>
          <w:sz w:val="28"/>
          <w:szCs w:val="28"/>
          <w:lang w:val="kk-KZ"/>
        </w:rPr>
        <w:t xml:space="preserve"> төмен, 0,75 мг/мл концентрацияда ортадан төмен және 1 мг/мл концентрацияда болады деген қорытынды жасауға мүмкіндік береді. галл қышқылының AO</w:t>
      </w:r>
      <w:r>
        <w:rPr>
          <w:sz w:val="28"/>
          <w:szCs w:val="28"/>
          <w:lang w:val="kk-KZ"/>
        </w:rPr>
        <w:t>Б</w:t>
      </w:r>
      <w:r w:rsidRPr="005A735A">
        <w:rPr>
          <w:sz w:val="28"/>
          <w:szCs w:val="28"/>
          <w:lang w:val="kk-KZ"/>
        </w:rPr>
        <w:t>-мен салыстырғанда орташа антиоксиданттық белсенділік</w:t>
      </w:r>
      <w:r>
        <w:rPr>
          <w:sz w:val="28"/>
          <w:szCs w:val="28"/>
          <w:lang w:val="kk-KZ"/>
        </w:rPr>
        <w:t xml:space="preserve"> көрсетеді.</w:t>
      </w:r>
    </w:p>
    <w:p w14:paraId="0AFCF084" w14:textId="77777777" w:rsidR="009602A8" w:rsidRPr="005A735A" w:rsidRDefault="009602A8" w:rsidP="009602A8">
      <w:pPr>
        <w:pStyle w:val="a8"/>
        <w:spacing w:before="0" w:beforeAutospacing="0" w:after="0" w:afterAutospacing="0"/>
        <w:ind w:firstLineChars="200" w:firstLine="560"/>
        <w:jc w:val="both"/>
        <w:rPr>
          <w:sz w:val="28"/>
          <w:szCs w:val="28"/>
          <w:lang w:val="kk-KZ" w:eastAsia="ko-KR"/>
        </w:rPr>
      </w:pPr>
      <w:r w:rsidRPr="005A735A">
        <w:rPr>
          <w:sz w:val="28"/>
          <w:szCs w:val="28"/>
          <w:lang w:val="kk-KZ" w:eastAsia="ko-KR"/>
        </w:rPr>
        <w:t>Цитоуыттылық белсенділігін зерттеу нәтижесінде Eryngium karatavicum қою сығындысы барлық концентрацияларда цитоуыттылық қасиет көрсететіні, дернәсілдердің өлімі 38-77% құрайтыны анықталды.</w:t>
      </w:r>
    </w:p>
    <w:p w14:paraId="24A3B77F" w14:textId="77777777" w:rsidR="009602A8" w:rsidRDefault="009602A8" w:rsidP="009602A8">
      <w:pPr>
        <w:shd w:val="clear" w:color="auto" w:fill="FFFFFF"/>
        <w:ind w:firstLine="480"/>
        <w:jc w:val="both"/>
        <w:rPr>
          <w:sz w:val="28"/>
          <w:szCs w:val="28"/>
          <w:lang w:val="kk-KZ" w:eastAsia="zh-CN"/>
        </w:rPr>
      </w:pPr>
      <w:r w:rsidRPr="005A735A">
        <w:rPr>
          <w:sz w:val="28"/>
          <w:szCs w:val="28"/>
          <w:lang w:val="kk-KZ" w:eastAsia="ko-KR"/>
        </w:rPr>
        <w:t xml:space="preserve">Актиномицин D эталонды препараты теңіз шаян тәрізділеріне қарсы барлық концентрацияларда цитоуыттылық әсер көрсетеді </w:t>
      </w:r>
      <w:r w:rsidRPr="00761B66">
        <w:rPr>
          <w:i/>
          <w:iCs/>
          <w:sz w:val="28"/>
          <w:szCs w:val="28"/>
          <w:lang w:val="kk-KZ" w:eastAsia="ko-KR"/>
        </w:rPr>
        <w:t>Artemia salina</w:t>
      </w:r>
      <w:r w:rsidRPr="005A735A">
        <w:rPr>
          <w:sz w:val="28"/>
          <w:szCs w:val="28"/>
          <w:lang w:val="kk-KZ" w:eastAsia="ko-KR"/>
        </w:rPr>
        <w:t xml:space="preserve"> дернәсілдердің өлімі 63-96% құрайды.</w:t>
      </w:r>
    </w:p>
    <w:p w14:paraId="37C337D0" w14:textId="77777777" w:rsidR="009602A8" w:rsidRDefault="009602A8" w:rsidP="009602A8">
      <w:pPr>
        <w:shd w:val="clear" w:color="auto" w:fill="FFFFFF"/>
        <w:ind w:firstLine="480"/>
        <w:jc w:val="both"/>
        <w:rPr>
          <w:sz w:val="28"/>
          <w:szCs w:val="28"/>
          <w:lang w:val="kk-KZ"/>
        </w:rPr>
      </w:pPr>
    </w:p>
    <w:p w14:paraId="5740F4A3" w14:textId="77777777" w:rsidR="009602A8" w:rsidRDefault="009602A8" w:rsidP="009602A8">
      <w:pPr>
        <w:pStyle w:val="a8"/>
        <w:spacing w:beforeAutospacing="0" w:afterAutospacing="0"/>
        <w:ind w:firstLineChars="200" w:firstLine="562"/>
        <w:jc w:val="both"/>
        <w:rPr>
          <w:b/>
          <w:bCs/>
          <w:color w:val="000000"/>
          <w:sz w:val="28"/>
          <w:szCs w:val="28"/>
          <w:lang w:val="kk-KZ"/>
        </w:rPr>
      </w:pPr>
    </w:p>
    <w:p w14:paraId="71F5F564"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03D3F7EA"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75DA85C6"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5B4AFEDB"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671FF032"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4F4EA9CC"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17D4C5B6"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58B19F59"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313AF712"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3E2529EF"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32C678BC"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0312A602"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7D7748CE" w14:textId="77777777" w:rsidR="009602A8" w:rsidRDefault="009602A8" w:rsidP="009602A8">
      <w:pPr>
        <w:pStyle w:val="a8"/>
        <w:spacing w:before="0" w:beforeAutospacing="0" w:after="0" w:afterAutospacing="0"/>
        <w:ind w:firstLine="489"/>
        <w:jc w:val="center"/>
        <w:rPr>
          <w:i/>
          <w:iCs/>
          <w:color w:val="000000"/>
          <w:sz w:val="28"/>
          <w:szCs w:val="28"/>
          <w:lang w:val="kk-KZ"/>
        </w:rPr>
      </w:pPr>
    </w:p>
    <w:p w14:paraId="6430FBE0" w14:textId="77777777" w:rsidR="009602A8" w:rsidRPr="005A735A" w:rsidRDefault="009602A8" w:rsidP="003619DC">
      <w:pPr>
        <w:pStyle w:val="a8"/>
        <w:spacing w:before="0" w:beforeAutospacing="0" w:after="0" w:afterAutospacing="0"/>
        <w:ind w:firstLine="489"/>
        <w:rPr>
          <w:b/>
          <w:bCs/>
          <w:color w:val="000000"/>
          <w:sz w:val="28"/>
          <w:szCs w:val="28"/>
          <w:lang w:val="kk-KZ"/>
        </w:rPr>
      </w:pPr>
      <w:r w:rsidRPr="005A735A">
        <w:rPr>
          <w:b/>
          <w:bCs/>
          <w:color w:val="000000"/>
          <w:sz w:val="28"/>
          <w:szCs w:val="28"/>
          <w:lang w:val="kk-KZ"/>
        </w:rPr>
        <w:lastRenderedPageBreak/>
        <w:t>ӘДЕБИЕТТЕР ТІЗІМІ</w:t>
      </w:r>
    </w:p>
    <w:p w14:paraId="463BA6A7" w14:textId="77777777" w:rsidR="009602A8" w:rsidRPr="005A735A" w:rsidRDefault="009602A8" w:rsidP="009602A8">
      <w:pPr>
        <w:pStyle w:val="a8"/>
        <w:spacing w:before="0" w:beforeAutospacing="0" w:after="0" w:afterAutospacing="0"/>
        <w:ind w:firstLine="360"/>
        <w:jc w:val="center"/>
        <w:rPr>
          <w:b/>
          <w:bCs/>
          <w:color w:val="000000"/>
          <w:sz w:val="28"/>
          <w:szCs w:val="28"/>
          <w:lang w:val="kk-KZ"/>
        </w:rPr>
      </w:pPr>
    </w:p>
    <w:p w14:paraId="79752C2E" w14:textId="77777777" w:rsidR="009602A8" w:rsidRPr="005A735A" w:rsidRDefault="009602A8" w:rsidP="009602A8">
      <w:pPr>
        <w:ind w:firstLine="567"/>
        <w:jc w:val="both"/>
        <w:rPr>
          <w:sz w:val="28"/>
          <w:szCs w:val="28"/>
        </w:rPr>
      </w:pPr>
      <w:r w:rsidRPr="005A735A">
        <w:rPr>
          <w:sz w:val="28"/>
          <w:szCs w:val="28"/>
          <w:lang w:val="kk-KZ"/>
        </w:rPr>
        <w:t xml:space="preserve">1 </w:t>
      </w:r>
      <w:r w:rsidRPr="005A735A">
        <w:rPr>
          <w:sz w:val="28"/>
          <w:szCs w:val="28"/>
        </w:rPr>
        <w:t xml:space="preserve">Грудзинская Л.М., </w:t>
      </w:r>
      <w:proofErr w:type="spellStart"/>
      <w:r w:rsidRPr="005A735A">
        <w:rPr>
          <w:sz w:val="28"/>
          <w:szCs w:val="28"/>
        </w:rPr>
        <w:t>Гемеджиева</w:t>
      </w:r>
      <w:proofErr w:type="spellEnd"/>
      <w:r w:rsidRPr="005A735A">
        <w:rPr>
          <w:sz w:val="28"/>
          <w:szCs w:val="28"/>
        </w:rPr>
        <w:t xml:space="preserve"> Н.Г., Нелина Н.В., </w:t>
      </w:r>
      <w:proofErr w:type="spellStart"/>
      <w:r w:rsidRPr="005A735A">
        <w:rPr>
          <w:sz w:val="28"/>
          <w:szCs w:val="28"/>
        </w:rPr>
        <w:t>Каржаубекова</w:t>
      </w:r>
      <w:proofErr w:type="spellEnd"/>
      <w:r w:rsidRPr="005A735A">
        <w:rPr>
          <w:sz w:val="28"/>
          <w:szCs w:val="28"/>
        </w:rPr>
        <w:t xml:space="preserve"> Ж.Ж. Аннотированный список лекарственных растений Казахстана. Справочное издание. – Алматы: 2014. – 200 с.</w:t>
      </w:r>
    </w:p>
    <w:p w14:paraId="1F2CE6E9" w14:textId="77777777" w:rsidR="009602A8" w:rsidRPr="005A735A" w:rsidRDefault="009602A8" w:rsidP="009602A8">
      <w:pPr>
        <w:ind w:firstLine="567"/>
        <w:jc w:val="both"/>
        <w:rPr>
          <w:sz w:val="28"/>
          <w:szCs w:val="28"/>
          <w:lang w:val="kk-KZ"/>
        </w:rPr>
      </w:pPr>
      <w:r w:rsidRPr="005A735A">
        <w:rPr>
          <w:sz w:val="28"/>
          <w:szCs w:val="28"/>
          <w:lang w:val="kk-KZ"/>
        </w:rPr>
        <w:t xml:space="preserve">2 «Қазақстан Республикасы Денсаулық сақтау саласын дамытудың 2026 жылға дейінгі тұжырымдамасы». ҚР Үкіметі 2022 жылы 24 қарашада шыққан 945 қаулысы, электронды ресурс: https://adilet.zan.kz/kaz/docs/P2200000945#z13 </w:t>
      </w:r>
    </w:p>
    <w:p w14:paraId="18A33869" w14:textId="77777777" w:rsidR="009602A8" w:rsidRPr="005A735A" w:rsidRDefault="009602A8" w:rsidP="009602A8">
      <w:pPr>
        <w:ind w:firstLine="567"/>
        <w:jc w:val="both"/>
        <w:rPr>
          <w:sz w:val="28"/>
          <w:szCs w:val="28"/>
          <w:lang w:val="kk-KZ"/>
        </w:rPr>
      </w:pPr>
      <w:r w:rsidRPr="005A735A">
        <w:rPr>
          <w:sz w:val="28"/>
          <w:szCs w:val="28"/>
          <w:lang w:val="kk-KZ"/>
        </w:rPr>
        <w:t xml:space="preserve">3 Халық бірлігі және жүйелі реформалар – ел өркендеуінің берік негізі: Мемлекет басшысының 2021 жылғы 1 қыркүйектегі Қазақстан халқына жолдауы // Қазақстан Республикасы ПҮАЖ.- 2021. №42-43. - 251 б. </w:t>
      </w:r>
    </w:p>
    <w:p w14:paraId="48B7DDB9" w14:textId="77777777" w:rsidR="009602A8" w:rsidRPr="005A735A" w:rsidRDefault="009602A8" w:rsidP="009602A8">
      <w:pPr>
        <w:pStyle w:val="a8"/>
        <w:spacing w:before="0" w:beforeAutospacing="0" w:after="0" w:afterAutospacing="0"/>
        <w:ind w:firstLine="567"/>
        <w:jc w:val="both"/>
        <w:rPr>
          <w:sz w:val="28"/>
          <w:szCs w:val="28"/>
        </w:rPr>
      </w:pPr>
      <w:r w:rsidRPr="005A735A">
        <w:rPr>
          <w:sz w:val="28"/>
          <w:szCs w:val="28"/>
          <w:lang w:val="kk-KZ"/>
        </w:rPr>
        <w:t>4</w:t>
      </w:r>
      <w:r w:rsidRPr="005A735A">
        <w:rPr>
          <w:sz w:val="28"/>
          <w:szCs w:val="28"/>
        </w:rPr>
        <w:t xml:space="preserve"> Об утверждении Комплексного плана по развитию фармацевтической и медицинской промышленности на 2020-2025 годы: Распоряжение Премьер</w:t>
      </w:r>
      <w:r w:rsidRPr="005A735A">
        <w:rPr>
          <w:sz w:val="28"/>
          <w:szCs w:val="28"/>
          <w:lang w:val="kk-KZ"/>
        </w:rPr>
        <w:t xml:space="preserve"> </w:t>
      </w:r>
      <w:r w:rsidRPr="005A735A">
        <w:rPr>
          <w:sz w:val="28"/>
          <w:szCs w:val="28"/>
        </w:rPr>
        <w:t>Министра Республики Казахстан от 6 октября 2020. - № 132 -р. [Электронный ресурс] URL: https://adilet.zan.kz (дата обращения 26.08.2020)</w:t>
      </w:r>
    </w:p>
    <w:p w14:paraId="50C1EA48" w14:textId="77777777" w:rsidR="009602A8" w:rsidRPr="001157BB" w:rsidRDefault="009602A8" w:rsidP="009602A8">
      <w:pPr>
        <w:pStyle w:val="a8"/>
        <w:spacing w:before="0" w:beforeAutospacing="0" w:after="0" w:afterAutospacing="0"/>
        <w:ind w:firstLine="567"/>
        <w:jc w:val="both"/>
        <w:rPr>
          <w:sz w:val="28"/>
          <w:szCs w:val="28"/>
          <w:lang w:val="en-US"/>
        </w:rPr>
      </w:pPr>
      <w:r w:rsidRPr="001157BB">
        <w:rPr>
          <w:sz w:val="28"/>
          <w:szCs w:val="28"/>
          <w:lang w:val="kk-KZ"/>
        </w:rPr>
        <w:t xml:space="preserve">5 </w:t>
      </w:r>
      <w:r w:rsidRPr="001157BB">
        <w:rPr>
          <w:sz w:val="28"/>
          <w:szCs w:val="28"/>
          <w:lang w:val="en-US"/>
        </w:rPr>
        <w:t>Faulkenberg</w:t>
      </w:r>
      <w:r>
        <w:rPr>
          <w:sz w:val="28"/>
          <w:szCs w:val="28"/>
          <w:lang w:val="en-US"/>
        </w:rPr>
        <w:t xml:space="preserve"> T. MDS-3: Managing access to medicines and health technologies. Part 1: Policy economic issues. Chapter 5: Traditional and complementary medicine policy. Management Sciences for Health (MSH); 2012</w:t>
      </w:r>
      <w:r w:rsidRPr="00151FDC">
        <w:rPr>
          <w:sz w:val="28"/>
          <w:szCs w:val="28"/>
          <w:lang w:val="en-US"/>
        </w:rPr>
        <w:t>. [</w:t>
      </w:r>
      <w:r>
        <w:rPr>
          <w:sz w:val="28"/>
          <w:szCs w:val="28"/>
          <w:lang w:val="en-GB"/>
        </w:rPr>
        <w:t>cited 2016 Sep 9</w:t>
      </w:r>
      <w:r w:rsidRPr="00151FDC">
        <w:rPr>
          <w:sz w:val="28"/>
          <w:szCs w:val="28"/>
          <w:lang w:val="en-US"/>
        </w:rPr>
        <w:t>]</w:t>
      </w:r>
      <w:r>
        <w:rPr>
          <w:sz w:val="28"/>
          <w:szCs w:val="28"/>
          <w:lang w:val="en-GB"/>
        </w:rPr>
        <w:t xml:space="preserve">. Available from: </w:t>
      </w:r>
      <w:r w:rsidRPr="00151FDC">
        <w:rPr>
          <w:sz w:val="28"/>
          <w:szCs w:val="28"/>
          <w:shd w:val="clear" w:color="auto" w:fill="FFFFFF"/>
          <w:lang w:val="en-US"/>
        </w:rPr>
        <w:t>http</w:t>
      </w:r>
      <w:r>
        <w:rPr>
          <w:sz w:val="28"/>
          <w:szCs w:val="28"/>
          <w:lang w:val="en-US"/>
        </w:rPr>
        <w:t>: / / apps.who.int/</w:t>
      </w:r>
      <w:proofErr w:type="spellStart"/>
      <w:r>
        <w:rPr>
          <w:sz w:val="28"/>
          <w:szCs w:val="28"/>
          <w:lang w:val="en-US"/>
        </w:rPr>
        <w:t>medicinedocs</w:t>
      </w:r>
      <w:proofErr w:type="spellEnd"/>
      <w:r>
        <w:rPr>
          <w:sz w:val="28"/>
          <w:szCs w:val="28"/>
          <w:lang w:val="en-US"/>
        </w:rPr>
        <w:t>/documents/s19582en/s19582en.pdf.</w:t>
      </w:r>
      <w:r w:rsidRPr="00151FDC">
        <w:rPr>
          <w:sz w:val="28"/>
          <w:szCs w:val="28"/>
          <w:lang w:val="en-US"/>
        </w:rPr>
        <w:t xml:space="preserve"> </w:t>
      </w:r>
    </w:p>
    <w:p w14:paraId="3A45B176" w14:textId="77777777" w:rsidR="009602A8" w:rsidRDefault="009602A8" w:rsidP="009602A8">
      <w:pPr>
        <w:pStyle w:val="a8"/>
        <w:spacing w:before="0" w:beforeAutospacing="0" w:after="0" w:afterAutospacing="0"/>
        <w:ind w:firstLine="567"/>
        <w:jc w:val="both"/>
        <w:rPr>
          <w:sz w:val="28"/>
          <w:szCs w:val="28"/>
          <w:lang w:val="kk-KZ"/>
        </w:rPr>
      </w:pPr>
      <w:r>
        <w:rPr>
          <w:sz w:val="28"/>
          <w:szCs w:val="28"/>
          <w:lang w:val="kk-KZ"/>
        </w:rPr>
        <w:t xml:space="preserve">6 </w:t>
      </w:r>
      <w:r w:rsidRPr="00C4374C">
        <w:rPr>
          <w:sz w:val="28"/>
          <w:szCs w:val="28"/>
          <w:lang w:val="kk-KZ"/>
        </w:rPr>
        <w:t>Файзуллина Р.А., Самороднова Е.А., Шошина Н.К. Возможности фитотерапии в педиатрической практике // Практическая медицина. – 2009. – № 7(39). – С. 84 – 88.</w:t>
      </w:r>
    </w:p>
    <w:p w14:paraId="1EB5C586" w14:textId="426E47C4" w:rsidR="009602A8" w:rsidRPr="00292C39" w:rsidRDefault="009602A8" w:rsidP="009602A8">
      <w:pPr>
        <w:pStyle w:val="a8"/>
        <w:spacing w:before="0" w:beforeAutospacing="0" w:after="0" w:afterAutospacing="0"/>
        <w:ind w:firstLine="567"/>
        <w:jc w:val="both"/>
        <w:rPr>
          <w:sz w:val="28"/>
          <w:szCs w:val="28"/>
          <w:lang w:val="kk-KZ"/>
        </w:rPr>
      </w:pPr>
      <w:r w:rsidRPr="00292C39">
        <w:rPr>
          <w:sz w:val="28"/>
          <w:szCs w:val="28"/>
          <w:lang w:val="kk-KZ"/>
        </w:rPr>
        <w:t xml:space="preserve">7 </w:t>
      </w:r>
      <w:r w:rsidR="00292C39" w:rsidRPr="00292C39">
        <w:rPr>
          <w:color w:val="222222"/>
          <w:sz w:val="28"/>
          <w:szCs w:val="28"/>
          <w:shd w:val="clear" w:color="auto" w:fill="FFFFFF"/>
        </w:rPr>
        <w:t>Слепокуров А. С., Полякова Н. Ю. Потенциал развития производства и переработки эфиромасличных и лекарственных растений на юго-востоке РФ //</w:t>
      </w:r>
      <w:r w:rsidR="00292C39">
        <w:rPr>
          <w:color w:val="222222"/>
          <w:sz w:val="28"/>
          <w:szCs w:val="28"/>
          <w:shd w:val="clear" w:color="auto" w:fill="FFFFFF"/>
          <w:lang w:val="kk-KZ"/>
        </w:rPr>
        <w:t>Н</w:t>
      </w:r>
      <w:proofErr w:type="spellStart"/>
      <w:r w:rsidR="00292C39" w:rsidRPr="00292C39">
        <w:rPr>
          <w:color w:val="222222"/>
          <w:sz w:val="28"/>
          <w:szCs w:val="28"/>
          <w:shd w:val="clear" w:color="auto" w:fill="FFFFFF"/>
        </w:rPr>
        <w:t>аучный</w:t>
      </w:r>
      <w:proofErr w:type="spellEnd"/>
      <w:r w:rsidR="00292C39" w:rsidRPr="00292C39">
        <w:rPr>
          <w:color w:val="222222"/>
          <w:sz w:val="28"/>
          <w:szCs w:val="28"/>
          <w:shd w:val="clear" w:color="auto" w:fill="FFFFFF"/>
        </w:rPr>
        <w:t xml:space="preserve"> и инновационный потенциал развития производства и переработки эфиромасличных и лекарственных растений евразийского экономического союза. – 2021. – С. 164-170.</w:t>
      </w:r>
    </w:p>
    <w:p w14:paraId="3E676E5C" w14:textId="77777777" w:rsidR="009602A8" w:rsidRDefault="009602A8" w:rsidP="009602A8">
      <w:pPr>
        <w:pStyle w:val="a8"/>
        <w:spacing w:before="0" w:beforeAutospacing="0" w:after="0" w:afterAutospacing="0"/>
        <w:ind w:firstLine="567"/>
        <w:jc w:val="both"/>
        <w:rPr>
          <w:color w:val="FF0000"/>
          <w:sz w:val="28"/>
          <w:szCs w:val="28"/>
          <w:lang w:val="kk-KZ"/>
        </w:rPr>
      </w:pPr>
      <w:r>
        <w:rPr>
          <w:sz w:val="28"/>
          <w:szCs w:val="28"/>
          <w:lang w:val="kk-KZ"/>
        </w:rPr>
        <w:t xml:space="preserve">8 </w:t>
      </w:r>
      <w:r w:rsidRPr="00C4374C">
        <w:rPr>
          <w:sz w:val="28"/>
          <w:szCs w:val="28"/>
        </w:rPr>
        <w:t>Современные подходы к назначению фитопрепаратов // Здоровье ребенка. ‒ 2016. ‒ №3(71). ‒ С. 117–120.</w:t>
      </w:r>
    </w:p>
    <w:p w14:paraId="2101A09B" w14:textId="77777777" w:rsidR="009602A8" w:rsidRDefault="009602A8" w:rsidP="009602A8">
      <w:pPr>
        <w:pStyle w:val="a8"/>
        <w:spacing w:before="0" w:beforeAutospacing="0" w:after="0" w:afterAutospacing="0"/>
        <w:ind w:firstLine="567"/>
        <w:jc w:val="both"/>
        <w:rPr>
          <w:sz w:val="28"/>
          <w:szCs w:val="28"/>
        </w:rPr>
      </w:pPr>
      <w:r>
        <w:rPr>
          <w:sz w:val="28"/>
          <w:szCs w:val="28"/>
          <w:lang w:val="kk-KZ"/>
        </w:rPr>
        <w:t xml:space="preserve">9 </w:t>
      </w:r>
      <w:r w:rsidRPr="00C4374C">
        <w:rPr>
          <w:sz w:val="28"/>
          <w:szCs w:val="28"/>
        </w:rPr>
        <w:t xml:space="preserve">Богоявленский А.П., </w:t>
      </w:r>
      <w:proofErr w:type="spellStart"/>
      <w:r w:rsidRPr="00C4374C">
        <w:rPr>
          <w:sz w:val="28"/>
          <w:szCs w:val="28"/>
        </w:rPr>
        <w:t>Алексюк</w:t>
      </w:r>
      <w:proofErr w:type="spellEnd"/>
      <w:r w:rsidRPr="00C4374C">
        <w:rPr>
          <w:sz w:val="28"/>
          <w:szCs w:val="28"/>
        </w:rPr>
        <w:t xml:space="preserve"> П.Г., </w:t>
      </w:r>
      <w:proofErr w:type="spellStart"/>
      <w:r w:rsidRPr="00C4374C">
        <w:rPr>
          <w:sz w:val="28"/>
          <w:szCs w:val="28"/>
        </w:rPr>
        <w:t>Турмагамбетова</w:t>
      </w:r>
      <w:proofErr w:type="spellEnd"/>
      <w:r w:rsidRPr="00C4374C">
        <w:rPr>
          <w:sz w:val="28"/>
          <w:szCs w:val="28"/>
        </w:rPr>
        <w:t xml:space="preserve"> А.С., Березин В.Э. Актуальные проблемы стандартизации фитопрепаратов и растительного сырья для их производства // Фундаментальные исследования. – 2013. – №6, ч. 5. – С. 1184–1187.</w:t>
      </w:r>
    </w:p>
    <w:p w14:paraId="567B2456" w14:textId="77777777" w:rsidR="009602A8" w:rsidRDefault="009602A8" w:rsidP="009602A8">
      <w:pPr>
        <w:pStyle w:val="a8"/>
        <w:spacing w:before="0" w:beforeAutospacing="0" w:after="0" w:afterAutospacing="0"/>
        <w:ind w:firstLine="567"/>
        <w:jc w:val="both"/>
        <w:rPr>
          <w:color w:val="FF0000"/>
          <w:sz w:val="28"/>
          <w:szCs w:val="28"/>
          <w:lang w:val="kk-KZ"/>
        </w:rPr>
      </w:pPr>
      <w:r>
        <w:rPr>
          <w:sz w:val="28"/>
          <w:szCs w:val="28"/>
          <w:lang w:val="kk-KZ"/>
        </w:rPr>
        <w:t xml:space="preserve">10 </w:t>
      </w:r>
      <w:proofErr w:type="spellStart"/>
      <w:r w:rsidRPr="00C4374C">
        <w:rPr>
          <w:sz w:val="28"/>
          <w:szCs w:val="28"/>
        </w:rPr>
        <w:t>Самбукова</w:t>
      </w:r>
      <w:proofErr w:type="spellEnd"/>
      <w:r w:rsidRPr="00C4374C">
        <w:rPr>
          <w:sz w:val="28"/>
          <w:szCs w:val="28"/>
        </w:rPr>
        <w:t xml:space="preserve"> Т.В., Овчинников Б.В., Ганапольский В.П., </w:t>
      </w:r>
      <w:proofErr w:type="spellStart"/>
      <w:r w:rsidRPr="00C4374C">
        <w:rPr>
          <w:sz w:val="28"/>
          <w:szCs w:val="28"/>
        </w:rPr>
        <w:t>Ятманов</w:t>
      </w:r>
      <w:proofErr w:type="spellEnd"/>
      <w:r w:rsidRPr="00C4374C">
        <w:rPr>
          <w:sz w:val="28"/>
          <w:szCs w:val="28"/>
        </w:rPr>
        <w:t xml:space="preserve"> А.Н., Шабанов П.Д., </w:t>
      </w:r>
      <w:proofErr w:type="spellStart"/>
      <w:r w:rsidRPr="00C4374C">
        <w:rPr>
          <w:sz w:val="28"/>
          <w:szCs w:val="28"/>
        </w:rPr>
        <w:t>Павелковская</w:t>
      </w:r>
      <w:proofErr w:type="spellEnd"/>
      <w:r w:rsidRPr="00C4374C">
        <w:rPr>
          <w:sz w:val="28"/>
          <w:szCs w:val="28"/>
        </w:rPr>
        <w:t xml:space="preserve"> Г.П., Ушакова Л.Ю. Перспективы использования фитопрепаратов в современной фармакологии // Обзоры по клинической фармакологии и лекарственной терапии. ‒ 2017. ‒ №2(15). ‒ С. 56–63.</w:t>
      </w:r>
    </w:p>
    <w:p w14:paraId="4D2DE2C4" w14:textId="77777777" w:rsidR="009602A8" w:rsidRDefault="009602A8" w:rsidP="009602A8">
      <w:pPr>
        <w:pStyle w:val="a8"/>
        <w:spacing w:before="0" w:beforeAutospacing="0" w:after="0" w:afterAutospacing="0"/>
        <w:ind w:firstLine="567"/>
        <w:jc w:val="both"/>
        <w:rPr>
          <w:color w:val="FF0000"/>
          <w:sz w:val="28"/>
          <w:szCs w:val="28"/>
          <w:lang w:val="kk-KZ"/>
        </w:rPr>
      </w:pPr>
      <w:r w:rsidRPr="00CA3750">
        <w:rPr>
          <w:sz w:val="28"/>
          <w:szCs w:val="28"/>
          <w:lang w:val="kk-KZ"/>
        </w:rPr>
        <w:t xml:space="preserve">11 </w:t>
      </w:r>
      <w:r w:rsidRPr="00CA3750">
        <w:rPr>
          <w:sz w:val="28"/>
          <w:szCs w:val="28"/>
        </w:rPr>
        <w:t xml:space="preserve">Кривошеева Е.М., Фефелова Е.В., Кохан С.Т. Спектр фармакологической активности растительных адаптогенов // </w:t>
      </w:r>
      <w:proofErr w:type="spellStart"/>
      <w:r w:rsidRPr="00CA3750">
        <w:rPr>
          <w:sz w:val="28"/>
          <w:szCs w:val="28"/>
        </w:rPr>
        <w:t>Фундам</w:t>
      </w:r>
      <w:proofErr w:type="spellEnd"/>
      <w:r w:rsidRPr="00CA3750">
        <w:rPr>
          <w:sz w:val="28"/>
          <w:szCs w:val="28"/>
        </w:rPr>
        <w:t xml:space="preserve">. </w:t>
      </w:r>
      <w:proofErr w:type="spellStart"/>
      <w:r w:rsidRPr="00CA3750">
        <w:rPr>
          <w:sz w:val="28"/>
          <w:szCs w:val="28"/>
        </w:rPr>
        <w:t>исслед</w:t>
      </w:r>
      <w:proofErr w:type="spellEnd"/>
      <w:r w:rsidRPr="00CA3750">
        <w:rPr>
          <w:sz w:val="28"/>
          <w:szCs w:val="28"/>
        </w:rPr>
        <w:t>. – 2011. – №6. – С. 85–88.</w:t>
      </w:r>
    </w:p>
    <w:p w14:paraId="746145C7" w14:textId="77777777" w:rsidR="009602A8" w:rsidRPr="00027252" w:rsidRDefault="009602A8" w:rsidP="009602A8">
      <w:pPr>
        <w:pStyle w:val="afa"/>
        <w:tabs>
          <w:tab w:val="left" w:pos="142"/>
          <w:tab w:val="left" w:pos="284"/>
          <w:tab w:val="left" w:pos="426"/>
          <w:tab w:val="left" w:pos="4226"/>
        </w:tabs>
        <w:spacing w:line="20" w:lineRule="atLeast"/>
        <w:ind w:left="0"/>
        <w:contextualSpacing w:val="0"/>
        <w:jc w:val="both"/>
        <w:rPr>
          <w:sz w:val="28"/>
          <w:szCs w:val="28"/>
        </w:rPr>
      </w:pPr>
      <w:r>
        <w:rPr>
          <w:sz w:val="28"/>
          <w:szCs w:val="28"/>
          <w:lang w:val="kk-KZ"/>
        </w:rPr>
        <w:tab/>
      </w:r>
      <w:r>
        <w:rPr>
          <w:sz w:val="28"/>
          <w:szCs w:val="28"/>
          <w:lang w:val="kk-KZ"/>
        </w:rPr>
        <w:tab/>
      </w:r>
      <w:r>
        <w:rPr>
          <w:sz w:val="28"/>
          <w:szCs w:val="28"/>
          <w:lang w:val="kk-KZ"/>
        </w:rPr>
        <w:tab/>
        <w:t xml:space="preserve">  12 </w:t>
      </w:r>
      <w:proofErr w:type="spellStart"/>
      <w:r w:rsidRPr="00C4374C">
        <w:rPr>
          <w:sz w:val="28"/>
          <w:szCs w:val="28"/>
        </w:rPr>
        <w:t>Правдивцева</w:t>
      </w:r>
      <w:proofErr w:type="spellEnd"/>
      <w:r w:rsidRPr="00C4374C">
        <w:rPr>
          <w:sz w:val="28"/>
          <w:szCs w:val="28"/>
        </w:rPr>
        <w:t xml:space="preserve"> О.Е., Куркин В.А. Исследование в области стандартизации травы зверобоя // Современные проблемы фитотерапии и </w:t>
      </w:r>
      <w:proofErr w:type="spellStart"/>
      <w:r w:rsidRPr="00C4374C">
        <w:rPr>
          <w:sz w:val="28"/>
          <w:szCs w:val="28"/>
        </w:rPr>
        <w:t>травничества</w:t>
      </w:r>
      <w:proofErr w:type="spellEnd"/>
      <w:r w:rsidRPr="00C4374C">
        <w:rPr>
          <w:sz w:val="28"/>
          <w:szCs w:val="28"/>
        </w:rPr>
        <w:t>: материалы 3–го Международного съезда фитотерапевтов и травников. – М., 2013. – С. 200–202.</w:t>
      </w:r>
    </w:p>
    <w:p w14:paraId="52BED58F" w14:textId="77777777" w:rsidR="009602A8" w:rsidRDefault="009602A8" w:rsidP="009602A8">
      <w:pPr>
        <w:pStyle w:val="afa"/>
        <w:tabs>
          <w:tab w:val="left" w:pos="142"/>
          <w:tab w:val="left" w:pos="284"/>
          <w:tab w:val="left" w:pos="426"/>
          <w:tab w:val="left" w:pos="4226"/>
        </w:tabs>
        <w:spacing w:line="20" w:lineRule="atLeast"/>
        <w:ind w:left="0"/>
        <w:contextualSpacing w:val="0"/>
        <w:jc w:val="both"/>
        <w:rPr>
          <w:sz w:val="28"/>
          <w:szCs w:val="28"/>
        </w:rPr>
      </w:pPr>
      <w:r w:rsidRPr="00027252">
        <w:rPr>
          <w:sz w:val="28"/>
          <w:szCs w:val="28"/>
        </w:rPr>
        <w:lastRenderedPageBreak/>
        <w:tab/>
      </w:r>
      <w:r w:rsidRPr="00027252">
        <w:rPr>
          <w:sz w:val="28"/>
          <w:szCs w:val="28"/>
        </w:rPr>
        <w:tab/>
      </w:r>
      <w:r w:rsidRPr="00027252">
        <w:rPr>
          <w:sz w:val="28"/>
          <w:szCs w:val="28"/>
        </w:rPr>
        <w:tab/>
      </w:r>
      <w:r>
        <w:rPr>
          <w:sz w:val="28"/>
          <w:szCs w:val="28"/>
          <w:lang w:val="kk-KZ"/>
        </w:rPr>
        <w:t xml:space="preserve">  13 </w:t>
      </w:r>
      <w:r w:rsidRPr="00C4374C">
        <w:rPr>
          <w:sz w:val="28"/>
          <w:szCs w:val="28"/>
        </w:rPr>
        <w:t xml:space="preserve">Булаев В.М., </w:t>
      </w:r>
      <w:proofErr w:type="spellStart"/>
      <w:r w:rsidRPr="00C4374C">
        <w:rPr>
          <w:sz w:val="28"/>
          <w:szCs w:val="28"/>
        </w:rPr>
        <w:t>Ших</w:t>
      </w:r>
      <w:proofErr w:type="spellEnd"/>
      <w:r w:rsidRPr="00C4374C">
        <w:rPr>
          <w:sz w:val="28"/>
          <w:szCs w:val="28"/>
        </w:rPr>
        <w:t xml:space="preserve"> Е.В., Сычев Д.А. Безопасность и эффективность лекарственных растений. </w:t>
      </w:r>
      <w:r w:rsidRPr="009C18CB">
        <w:rPr>
          <w:sz w:val="28"/>
          <w:szCs w:val="28"/>
        </w:rPr>
        <w:t xml:space="preserve">‒ </w:t>
      </w:r>
      <w:r w:rsidRPr="00C4374C">
        <w:rPr>
          <w:sz w:val="28"/>
          <w:szCs w:val="28"/>
        </w:rPr>
        <w:t>М</w:t>
      </w:r>
      <w:r w:rsidRPr="009C18CB">
        <w:rPr>
          <w:sz w:val="28"/>
          <w:szCs w:val="28"/>
        </w:rPr>
        <w:t xml:space="preserve">.: </w:t>
      </w:r>
      <w:proofErr w:type="spellStart"/>
      <w:r w:rsidRPr="00C4374C">
        <w:rPr>
          <w:sz w:val="28"/>
          <w:szCs w:val="28"/>
        </w:rPr>
        <w:t>Практ</w:t>
      </w:r>
      <w:proofErr w:type="spellEnd"/>
      <w:r w:rsidRPr="009C18CB">
        <w:rPr>
          <w:sz w:val="28"/>
          <w:szCs w:val="28"/>
        </w:rPr>
        <w:t xml:space="preserve">. </w:t>
      </w:r>
      <w:r w:rsidRPr="00C4374C">
        <w:rPr>
          <w:sz w:val="28"/>
          <w:szCs w:val="28"/>
        </w:rPr>
        <w:t>мед</w:t>
      </w:r>
      <w:r w:rsidRPr="009C18CB">
        <w:rPr>
          <w:sz w:val="28"/>
          <w:szCs w:val="28"/>
        </w:rPr>
        <w:t xml:space="preserve">., 2013. – 271 </w:t>
      </w:r>
      <w:r w:rsidRPr="00C4374C">
        <w:rPr>
          <w:sz w:val="28"/>
          <w:szCs w:val="28"/>
        </w:rPr>
        <w:t>с</w:t>
      </w:r>
      <w:r w:rsidRPr="009C18CB">
        <w:rPr>
          <w:sz w:val="28"/>
          <w:szCs w:val="28"/>
        </w:rPr>
        <w:t>.</w:t>
      </w:r>
    </w:p>
    <w:p w14:paraId="7E13A8EF" w14:textId="77777777" w:rsidR="009602A8" w:rsidRPr="00027252" w:rsidRDefault="009602A8" w:rsidP="009602A8">
      <w:pPr>
        <w:pStyle w:val="afa"/>
        <w:tabs>
          <w:tab w:val="left" w:pos="142"/>
          <w:tab w:val="left" w:pos="284"/>
          <w:tab w:val="left" w:pos="426"/>
          <w:tab w:val="left" w:pos="4226"/>
        </w:tabs>
        <w:spacing w:line="20" w:lineRule="atLeast"/>
        <w:ind w:left="0"/>
        <w:contextualSpacing w:val="0"/>
        <w:jc w:val="both"/>
        <w:rPr>
          <w:sz w:val="28"/>
          <w:szCs w:val="28"/>
        </w:rPr>
      </w:pPr>
      <w:r>
        <w:rPr>
          <w:sz w:val="28"/>
          <w:szCs w:val="28"/>
          <w:lang w:val="kk-KZ"/>
        </w:rPr>
        <w:tab/>
      </w:r>
      <w:r>
        <w:rPr>
          <w:sz w:val="28"/>
          <w:szCs w:val="28"/>
          <w:lang w:val="kk-KZ"/>
        </w:rPr>
        <w:tab/>
      </w:r>
      <w:r>
        <w:rPr>
          <w:sz w:val="28"/>
          <w:szCs w:val="28"/>
          <w:lang w:val="kk-KZ"/>
        </w:rPr>
        <w:tab/>
        <w:t xml:space="preserve">14 </w:t>
      </w:r>
      <w:r w:rsidRPr="00C4374C">
        <w:rPr>
          <w:sz w:val="28"/>
          <w:szCs w:val="28"/>
        </w:rPr>
        <w:t xml:space="preserve">Адекенов С. Фармацевтика Казахстана: </w:t>
      </w:r>
      <w:r>
        <w:rPr>
          <w:sz w:val="28"/>
          <w:szCs w:val="28"/>
          <w:lang w:val="kk-KZ"/>
        </w:rPr>
        <w:t>И</w:t>
      </w:r>
      <w:proofErr w:type="spellStart"/>
      <w:r w:rsidRPr="00C4374C">
        <w:rPr>
          <w:sz w:val="28"/>
          <w:szCs w:val="28"/>
        </w:rPr>
        <w:t>нтеграция</w:t>
      </w:r>
      <w:proofErr w:type="spellEnd"/>
      <w:r w:rsidRPr="00C4374C">
        <w:rPr>
          <w:sz w:val="28"/>
          <w:szCs w:val="28"/>
        </w:rPr>
        <w:t xml:space="preserve"> науки и производства // Казахстанская правда. </w:t>
      </w:r>
      <w:r w:rsidRPr="00C4374C">
        <w:rPr>
          <w:sz w:val="28"/>
          <w:szCs w:val="28"/>
          <w:lang w:val="en-US"/>
        </w:rPr>
        <w:t xml:space="preserve">‒ 2018 // </w:t>
      </w:r>
      <w:hyperlink r:id="rId80" w:history="1">
        <w:r w:rsidRPr="001D2EFD">
          <w:rPr>
            <w:rStyle w:val="af3"/>
            <w:color w:val="auto"/>
            <w:sz w:val="28"/>
            <w:szCs w:val="28"/>
            <w:u w:val="none"/>
            <w:lang w:val="en-US"/>
          </w:rPr>
          <w:t>https://www.kazpravda.kz/fresh/view/farmatsevtika</w:t>
        </w:r>
      </w:hyperlink>
      <w:r>
        <w:rPr>
          <w:sz w:val="28"/>
          <w:szCs w:val="28"/>
          <w:lang w:val="kk-KZ"/>
        </w:rPr>
        <w:t xml:space="preserve"> </w:t>
      </w:r>
      <w:proofErr w:type="spellStart"/>
      <w:r w:rsidRPr="00C4374C">
        <w:rPr>
          <w:sz w:val="28"/>
          <w:szCs w:val="28"/>
          <w:lang w:val="en-US"/>
        </w:rPr>
        <w:t>kazahstana</w:t>
      </w:r>
      <w:proofErr w:type="spellEnd"/>
      <w:r>
        <w:rPr>
          <w:sz w:val="28"/>
          <w:szCs w:val="28"/>
          <w:lang w:val="kk-KZ"/>
        </w:rPr>
        <w:t xml:space="preserve"> </w:t>
      </w:r>
      <w:proofErr w:type="spellStart"/>
      <w:r w:rsidRPr="00C4374C">
        <w:rPr>
          <w:sz w:val="28"/>
          <w:szCs w:val="28"/>
          <w:lang w:val="en-US"/>
        </w:rPr>
        <w:t>integratsiya</w:t>
      </w:r>
      <w:proofErr w:type="spellEnd"/>
      <w:r>
        <w:rPr>
          <w:sz w:val="28"/>
          <w:szCs w:val="28"/>
          <w:lang w:val="kk-KZ"/>
        </w:rPr>
        <w:t xml:space="preserve"> </w:t>
      </w:r>
      <w:proofErr w:type="spellStart"/>
      <w:r w:rsidRPr="00C4374C">
        <w:rPr>
          <w:sz w:val="28"/>
          <w:szCs w:val="28"/>
          <w:lang w:val="en-US"/>
        </w:rPr>
        <w:t>nauki</w:t>
      </w:r>
      <w:proofErr w:type="spellEnd"/>
      <w:r>
        <w:rPr>
          <w:sz w:val="28"/>
          <w:szCs w:val="28"/>
          <w:lang w:val="kk-KZ"/>
        </w:rPr>
        <w:t xml:space="preserve"> </w:t>
      </w:r>
      <w:proofErr w:type="spellStart"/>
      <w:r w:rsidRPr="00C4374C">
        <w:rPr>
          <w:sz w:val="28"/>
          <w:szCs w:val="28"/>
          <w:lang w:val="en-US"/>
        </w:rPr>
        <w:t>i</w:t>
      </w:r>
      <w:proofErr w:type="spellEnd"/>
      <w:r>
        <w:rPr>
          <w:sz w:val="28"/>
          <w:szCs w:val="28"/>
          <w:lang w:val="kk-KZ"/>
        </w:rPr>
        <w:t xml:space="preserve"> </w:t>
      </w:r>
      <w:proofErr w:type="spellStart"/>
      <w:r w:rsidRPr="00C4374C">
        <w:rPr>
          <w:sz w:val="28"/>
          <w:szCs w:val="28"/>
          <w:lang w:val="en-US"/>
        </w:rPr>
        <w:t>proizvodstva</w:t>
      </w:r>
      <w:proofErr w:type="spellEnd"/>
      <w:r w:rsidRPr="00C4374C">
        <w:rPr>
          <w:sz w:val="28"/>
          <w:szCs w:val="28"/>
          <w:lang w:val="en-US"/>
        </w:rPr>
        <w:t xml:space="preserve">. </w:t>
      </w:r>
      <w:r w:rsidRPr="00027252">
        <w:rPr>
          <w:sz w:val="28"/>
          <w:szCs w:val="28"/>
        </w:rPr>
        <w:t>10.09.2018.</w:t>
      </w:r>
    </w:p>
    <w:p w14:paraId="5344DECC" w14:textId="77777777" w:rsidR="009602A8" w:rsidRPr="00F165A7" w:rsidRDefault="009602A8" w:rsidP="009602A8">
      <w:pPr>
        <w:pStyle w:val="afa"/>
        <w:tabs>
          <w:tab w:val="left" w:pos="142"/>
          <w:tab w:val="left" w:pos="284"/>
          <w:tab w:val="left" w:pos="426"/>
          <w:tab w:val="left" w:pos="4226"/>
        </w:tabs>
        <w:spacing w:line="20" w:lineRule="atLeast"/>
        <w:ind w:left="0"/>
        <w:contextualSpacing w:val="0"/>
        <w:jc w:val="both"/>
        <w:rPr>
          <w:sz w:val="28"/>
          <w:szCs w:val="28"/>
        </w:rPr>
      </w:pPr>
      <w:r>
        <w:rPr>
          <w:sz w:val="28"/>
          <w:szCs w:val="28"/>
          <w:lang w:val="kk-KZ"/>
        </w:rPr>
        <w:tab/>
      </w:r>
      <w:r>
        <w:rPr>
          <w:sz w:val="28"/>
          <w:szCs w:val="28"/>
          <w:lang w:val="kk-KZ"/>
        </w:rPr>
        <w:tab/>
      </w:r>
      <w:r>
        <w:rPr>
          <w:sz w:val="28"/>
          <w:szCs w:val="28"/>
          <w:lang w:val="kk-KZ"/>
        </w:rPr>
        <w:tab/>
        <w:t xml:space="preserve">15 </w:t>
      </w:r>
      <w:r w:rsidRPr="00C4374C">
        <w:rPr>
          <w:sz w:val="28"/>
          <w:szCs w:val="28"/>
        </w:rPr>
        <w:t xml:space="preserve">Хотим Е. Н., </w:t>
      </w:r>
      <w:proofErr w:type="spellStart"/>
      <w:r w:rsidRPr="00C4374C">
        <w:rPr>
          <w:sz w:val="28"/>
          <w:szCs w:val="28"/>
        </w:rPr>
        <w:t>Жигальцов</w:t>
      </w:r>
      <w:proofErr w:type="spellEnd"/>
      <w:r w:rsidRPr="00C4374C">
        <w:rPr>
          <w:sz w:val="28"/>
          <w:szCs w:val="28"/>
        </w:rPr>
        <w:t xml:space="preserve"> А. М., Кумара А. Некоторые аспекты современной фитотерапии // Журнал Гродненского государственного медицинского университета. – 2016. – №3. – С. 136–140. </w:t>
      </w:r>
    </w:p>
    <w:p w14:paraId="14240942" w14:textId="77777777" w:rsidR="009602A8" w:rsidRPr="00027252" w:rsidRDefault="009602A8" w:rsidP="009602A8">
      <w:pPr>
        <w:pStyle w:val="afa"/>
        <w:tabs>
          <w:tab w:val="left" w:pos="142"/>
          <w:tab w:val="left" w:pos="284"/>
          <w:tab w:val="left" w:pos="426"/>
          <w:tab w:val="left" w:pos="4226"/>
        </w:tabs>
        <w:spacing w:line="20" w:lineRule="atLeast"/>
        <w:ind w:left="142" w:hanging="142"/>
        <w:contextualSpacing w:val="0"/>
        <w:jc w:val="both"/>
        <w:rPr>
          <w:sz w:val="28"/>
          <w:szCs w:val="28"/>
          <w:lang w:val="en-US"/>
        </w:rPr>
      </w:pPr>
      <w:r>
        <w:rPr>
          <w:sz w:val="28"/>
          <w:szCs w:val="28"/>
          <w:lang w:val="kk-KZ"/>
        </w:rPr>
        <w:tab/>
      </w:r>
      <w:r>
        <w:rPr>
          <w:sz w:val="28"/>
          <w:szCs w:val="28"/>
          <w:lang w:val="kk-KZ"/>
        </w:rPr>
        <w:tab/>
      </w:r>
      <w:r>
        <w:rPr>
          <w:sz w:val="28"/>
          <w:szCs w:val="28"/>
          <w:lang w:val="kk-KZ"/>
        </w:rPr>
        <w:tab/>
        <w:t xml:space="preserve">16 </w:t>
      </w:r>
      <w:r w:rsidRPr="00C4374C">
        <w:rPr>
          <w:sz w:val="28"/>
          <w:szCs w:val="28"/>
        </w:rPr>
        <w:t>Широкова И. Фитотерапия на службе кардиологии // Ремедиум. Журнал</w:t>
      </w:r>
      <w:r w:rsidRPr="00027252">
        <w:rPr>
          <w:sz w:val="28"/>
          <w:szCs w:val="28"/>
          <w:lang w:val="en-US"/>
        </w:rPr>
        <w:t xml:space="preserve"> </w:t>
      </w:r>
      <w:r w:rsidRPr="00C4374C">
        <w:rPr>
          <w:sz w:val="28"/>
          <w:szCs w:val="28"/>
        </w:rPr>
        <w:t>о</w:t>
      </w:r>
      <w:r w:rsidRPr="00027252">
        <w:rPr>
          <w:sz w:val="28"/>
          <w:szCs w:val="28"/>
          <w:lang w:val="en-US"/>
        </w:rPr>
        <w:t xml:space="preserve"> </w:t>
      </w:r>
      <w:r w:rsidRPr="00C4374C">
        <w:rPr>
          <w:sz w:val="28"/>
          <w:szCs w:val="28"/>
        </w:rPr>
        <w:t>российском</w:t>
      </w:r>
      <w:r w:rsidRPr="00027252">
        <w:rPr>
          <w:sz w:val="28"/>
          <w:szCs w:val="28"/>
          <w:lang w:val="en-US"/>
        </w:rPr>
        <w:t xml:space="preserve"> </w:t>
      </w:r>
      <w:r w:rsidRPr="00C4374C">
        <w:rPr>
          <w:sz w:val="28"/>
          <w:szCs w:val="28"/>
        </w:rPr>
        <w:t>рынке</w:t>
      </w:r>
      <w:r w:rsidRPr="00027252">
        <w:rPr>
          <w:sz w:val="28"/>
          <w:szCs w:val="28"/>
          <w:lang w:val="en-US"/>
        </w:rPr>
        <w:t xml:space="preserve"> </w:t>
      </w:r>
      <w:r w:rsidRPr="00C4374C">
        <w:rPr>
          <w:sz w:val="28"/>
          <w:szCs w:val="28"/>
        </w:rPr>
        <w:t>лекарств</w:t>
      </w:r>
      <w:r w:rsidRPr="00027252">
        <w:rPr>
          <w:sz w:val="28"/>
          <w:szCs w:val="28"/>
          <w:lang w:val="en-US"/>
        </w:rPr>
        <w:t xml:space="preserve"> </w:t>
      </w:r>
      <w:r w:rsidRPr="00C4374C">
        <w:rPr>
          <w:sz w:val="28"/>
          <w:szCs w:val="28"/>
        </w:rPr>
        <w:t>и</w:t>
      </w:r>
      <w:r w:rsidRPr="00027252">
        <w:rPr>
          <w:sz w:val="28"/>
          <w:szCs w:val="28"/>
          <w:lang w:val="en-US"/>
        </w:rPr>
        <w:t xml:space="preserve"> </w:t>
      </w:r>
      <w:r w:rsidRPr="00C4374C">
        <w:rPr>
          <w:sz w:val="28"/>
          <w:szCs w:val="28"/>
        </w:rPr>
        <w:t>медицинской</w:t>
      </w:r>
      <w:r w:rsidRPr="00027252">
        <w:rPr>
          <w:sz w:val="28"/>
          <w:szCs w:val="28"/>
          <w:lang w:val="en-US"/>
        </w:rPr>
        <w:t xml:space="preserve"> </w:t>
      </w:r>
      <w:r w:rsidRPr="00C4374C">
        <w:rPr>
          <w:sz w:val="28"/>
          <w:szCs w:val="28"/>
        </w:rPr>
        <w:t>технике</w:t>
      </w:r>
      <w:r w:rsidRPr="00027252">
        <w:rPr>
          <w:sz w:val="28"/>
          <w:szCs w:val="28"/>
          <w:lang w:val="en-US"/>
        </w:rPr>
        <w:t xml:space="preserve">. – 2013. – №5. – </w:t>
      </w:r>
      <w:r w:rsidRPr="00C4374C">
        <w:rPr>
          <w:sz w:val="28"/>
          <w:szCs w:val="28"/>
        </w:rPr>
        <w:t>С</w:t>
      </w:r>
      <w:r w:rsidRPr="00027252">
        <w:rPr>
          <w:sz w:val="28"/>
          <w:szCs w:val="28"/>
          <w:lang w:val="en-US"/>
        </w:rPr>
        <w:t>. 30.</w:t>
      </w:r>
    </w:p>
    <w:p w14:paraId="4583F7F3" w14:textId="77777777" w:rsidR="009602A8" w:rsidRPr="002C56DF" w:rsidRDefault="009602A8" w:rsidP="009602A8">
      <w:pPr>
        <w:pStyle w:val="afa"/>
        <w:tabs>
          <w:tab w:val="left" w:pos="142"/>
          <w:tab w:val="left" w:pos="284"/>
          <w:tab w:val="left" w:pos="426"/>
          <w:tab w:val="left" w:pos="4226"/>
        </w:tabs>
        <w:spacing w:line="20" w:lineRule="atLeast"/>
        <w:ind w:left="142" w:hanging="142"/>
        <w:contextualSpacing w:val="0"/>
        <w:jc w:val="both"/>
        <w:rPr>
          <w:sz w:val="28"/>
          <w:szCs w:val="28"/>
          <w:lang w:val="en-US"/>
        </w:rPr>
      </w:pPr>
      <w:r>
        <w:rPr>
          <w:sz w:val="28"/>
          <w:szCs w:val="28"/>
          <w:lang w:val="kk-KZ"/>
        </w:rPr>
        <w:tab/>
      </w:r>
      <w:r>
        <w:rPr>
          <w:sz w:val="28"/>
          <w:szCs w:val="28"/>
          <w:lang w:val="kk-KZ"/>
        </w:rPr>
        <w:tab/>
      </w:r>
      <w:r>
        <w:rPr>
          <w:sz w:val="28"/>
          <w:szCs w:val="28"/>
          <w:lang w:val="kk-KZ"/>
        </w:rPr>
        <w:tab/>
      </w:r>
      <w:r w:rsidRPr="002C56DF">
        <w:rPr>
          <w:sz w:val="28"/>
          <w:szCs w:val="28"/>
          <w:lang w:val="kk-KZ"/>
        </w:rPr>
        <w:t>17</w:t>
      </w:r>
      <w:r w:rsidRPr="002C56DF">
        <w:rPr>
          <w:sz w:val="28"/>
          <w:szCs w:val="28"/>
          <w:lang w:val="en-US"/>
        </w:rPr>
        <w:t xml:space="preserve"> </w:t>
      </w:r>
      <w:proofErr w:type="spellStart"/>
      <w:r w:rsidRPr="002C56DF">
        <w:rPr>
          <w:sz w:val="28"/>
          <w:szCs w:val="28"/>
          <w:lang w:val="en-US"/>
        </w:rPr>
        <w:t>Chikezi</w:t>
      </w:r>
      <w:proofErr w:type="spellEnd"/>
      <w:r w:rsidRPr="002C56DF">
        <w:rPr>
          <w:sz w:val="28"/>
          <w:szCs w:val="28"/>
          <w:lang w:val="en-US"/>
        </w:rPr>
        <w:t xml:space="preserve"> C.P., </w:t>
      </w:r>
      <w:proofErr w:type="spellStart"/>
      <w:r w:rsidRPr="002C56DF">
        <w:rPr>
          <w:sz w:val="28"/>
          <w:szCs w:val="28"/>
          <w:lang w:val="en-US"/>
        </w:rPr>
        <w:t>Ojiako</w:t>
      </w:r>
      <w:proofErr w:type="spellEnd"/>
      <w:r w:rsidRPr="002C56DF">
        <w:rPr>
          <w:sz w:val="28"/>
          <w:szCs w:val="28"/>
          <w:lang w:val="en-US"/>
        </w:rPr>
        <w:t xml:space="preserve"> O.A. Herbal medicine: yesterday, today and tomorrow // Altern </w:t>
      </w:r>
      <w:proofErr w:type="spellStart"/>
      <w:r w:rsidRPr="002C56DF">
        <w:rPr>
          <w:sz w:val="28"/>
          <w:szCs w:val="28"/>
          <w:lang w:val="en-US"/>
        </w:rPr>
        <w:t>Integr</w:t>
      </w:r>
      <w:proofErr w:type="spellEnd"/>
      <w:r w:rsidRPr="002C56DF">
        <w:rPr>
          <w:sz w:val="28"/>
          <w:szCs w:val="28"/>
          <w:lang w:val="en-US"/>
        </w:rPr>
        <w:t xml:space="preserve"> Med. – 2015. – №4 // https://www.omicsonline.org/open– access/herbal–medicine–yesterday–today–and–tomorrow–2327–5162–1000195.pdf.</w:t>
      </w:r>
    </w:p>
    <w:p w14:paraId="72CC1059" w14:textId="77777777" w:rsidR="009602A8" w:rsidRPr="009E11FA" w:rsidRDefault="009602A8" w:rsidP="009602A8">
      <w:pPr>
        <w:pStyle w:val="a8"/>
        <w:spacing w:before="0" w:beforeAutospacing="0" w:after="0" w:afterAutospacing="0"/>
        <w:ind w:firstLine="360"/>
        <w:jc w:val="both"/>
        <w:rPr>
          <w:sz w:val="28"/>
          <w:szCs w:val="28"/>
          <w:lang w:val="kk-KZ"/>
        </w:rPr>
      </w:pPr>
      <w:r w:rsidRPr="009E11FA">
        <w:rPr>
          <w:sz w:val="28"/>
          <w:szCs w:val="28"/>
          <w:lang w:val="kk-KZ"/>
        </w:rPr>
        <w:t xml:space="preserve">18 </w:t>
      </w:r>
      <w:proofErr w:type="spellStart"/>
      <w:r w:rsidRPr="009E11FA">
        <w:rPr>
          <w:sz w:val="28"/>
          <w:szCs w:val="28"/>
        </w:rPr>
        <w:t>Кайшева</w:t>
      </w:r>
      <w:proofErr w:type="spellEnd"/>
      <w:r w:rsidRPr="009E11FA">
        <w:rPr>
          <w:sz w:val="28"/>
          <w:szCs w:val="28"/>
        </w:rPr>
        <w:t>, Н.Ш., Габриелян Н.В. Тенденции и структура спроса на фитопрепараты, применяемые в терапии сердечно–сосудистых заболеваний // Медицинский вестник Северного Кавказа. – 2006. – №3. – С. 51–54.</w:t>
      </w:r>
    </w:p>
    <w:p w14:paraId="199C15D4" w14:textId="6E3C151B" w:rsidR="009602A8" w:rsidRPr="002638E3" w:rsidRDefault="009602A8" w:rsidP="009602A8">
      <w:pPr>
        <w:pStyle w:val="a8"/>
        <w:spacing w:before="0" w:beforeAutospacing="0" w:after="0" w:afterAutospacing="0"/>
        <w:ind w:firstLine="360"/>
        <w:jc w:val="both"/>
        <w:rPr>
          <w:sz w:val="28"/>
          <w:szCs w:val="28"/>
          <w:lang w:val="en-US"/>
        </w:rPr>
      </w:pPr>
      <w:r w:rsidRPr="002638E3">
        <w:rPr>
          <w:sz w:val="28"/>
          <w:szCs w:val="28"/>
          <w:lang w:val="kk-KZ"/>
        </w:rPr>
        <w:t xml:space="preserve">19 </w:t>
      </w:r>
      <w:r w:rsidRPr="002638E3">
        <w:rPr>
          <w:sz w:val="28"/>
          <w:szCs w:val="28"/>
          <w:lang w:val="en-US"/>
        </w:rPr>
        <w:t xml:space="preserve">WHO traditional medicine strategy 2002–2005. [cited 2016 Sep 9]. http://www.who.int/medicines/publications/ </w:t>
      </w:r>
      <w:proofErr w:type="spellStart"/>
      <w:r w:rsidRPr="002638E3">
        <w:rPr>
          <w:sz w:val="28"/>
          <w:szCs w:val="28"/>
          <w:lang w:val="en-US"/>
        </w:rPr>
        <w:t>traditionalpolicy</w:t>
      </w:r>
      <w:proofErr w:type="spellEnd"/>
      <w:r w:rsidRPr="002638E3">
        <w:rPr>
          <w:sz w:val="28"/>
          <w:szCs w:val="28"/>
          <w:lang w:val="en-US"/>
        </w:rPr>
        <w:t>/</w:t>
      </w:r>
      <w:proofErr w:type="spellStart"/>
      <w:r w:rsidRPr="002638E3">
        <w:rPr>
          <w:sz w:val="28"/>
          <w:szCs w:val="28"/>
          <w:lang w:val="en-US"/>
        </w:rPr>
        <w:t>en</w:t>
      </w:r>
      <w:proofErr w:type="spellEnd"/>
      <w:r w:rsidRPr="002638E3">
        <w:rPr>
          <w:sz w:val="28"/>
          <w:szCs w:val="28"/>
          <w:lang w:val="en-US"/>
        </w:rPr>
        <w:t>/</w:t>
      </w:r>
    </w:p>
    <w:p w14:paraId="13FE2449" w14:textId="0A109113" w:rsidR="009602A8" w:rsidRPr="002638E3" w:rsidRDefault="009602A8" w:rsidP="009602A8">
      <w:pPr>
        <w:pStyle w:val="a8"/>
        <w:spacing w:before="0" w:beforeAutospacing="0" w:after="0" w:afterAutospacing="0"/>
        <w:ind w:firstLine="360"/>
        <w:jc w:val="both"/>
        <w:rPr>
          <w:color w:val="FF0000"/>
          <w:sz w:val="28"/>
          <w:szCs w:val="28"/>
          <w:lang w:val="kk-KZ"/>
        </w:rPr>
      </w:pPr>
      <w:r w:rsidRPr="002638E3">
        <w:rPr>
          <w:sz w:val="28"/>
          <w:szCs w:val="28"/>
          <w:lang w:val="kk-KZ"/>
        </w:rPr>
        <w:t>20</w:t>
      </w:r>
      <w:r w:rsidRPr="002638E3">
        <w:rPr>
          <w:sz w:val="28"/>
          <w:szCs w:val="28"/>
        </w:rPr>
        <w:t xml:space="preserve"> Стратегия ВОЗ в области традиционной медицины на период с 2014–2023 гг. </w:t>
      </w:r>
      <w:r w:rsidRPr="002638E3">
        <w:rPr>
          <w:sz w:val="28"/>
          <w:szCs w:val="28"/>
          <w:lang w:val="en-US"/>
        </w:rPr>
        <w:t>[</w:t>
      </w:r>
      <w:r w:rsidRPr="002638E3">
        <w:rPr>
          <w:sz w:val="28"/>
          <w:szCs w:val="28"/>
        </w:rPr>
        <w:t>интернет</w:t>
      </w:r>
      <w:r w:rsidRPr="002638E3">
        <w:rPr>
          <w:sz w:val="28"/>
          <w:szCs w:val="28"/>
          <w:lang w:val="en-US"/>
        </w:rPr>
        <w:t xml:space="preserve">]. </w:t>
      </w:r>
      <w:r w:rsidRPr="002638E3">
        <w:rPr>
          <w:sz w:val="28"/>
          <w:szCs w:val="28"/>
        </w:rPr>
        <w:t>ВОЗ</w:t>
      </w:r>
      <w:r w:rsidRPr="002638E3">
        <w:rPr>
          <w:sz w:val="28"/>
          <w:szCs w:val="28"/>
          <w:lang w:val="en-US"/>
        </w:rPr>
        <w:t>; 2013 [</w:t>
      </w:r>
      <w:r w:rsidRPr="002638E3">
        <w:rPr>
          <w:sz w:val="28"/>
          <w:szCs w:val="28"/>
        </w:rPr>
        <w:t>доступ</w:t>
      </w:r>
      <w:r w:rsidRPr="002638E3">
        <w:rPr>
          <w:sz w:val="28"/>
          <w:szCs w:val="28"/>
          <w:lang w:val="en-US"/>
        </w:rPr>
        <w:t xml:space="preserve"> </w:t>
      </w:r>
      <w:r w:rsidRPr="002638E3">
        <w:rPr>
          <w:sz w:val="28"/>
          <w:szCs w:val="28"/>
        </w:rPr>
        <w:t>от</w:t>
      </w:r>
      <w:r w:rsidRPr="002638E3">
        <w:rPr>
          <w:sz w:val="28"/>
          <w:szCs w:val="28"/>
          <w:lang w:val="en-US"/>
        </w:rPr>
        <w:t xml:space="preserve"> 15.09.2016]. WHO traditional medicine strategy: 2014–2023 (In Russ). </w:t>
      </w:r>
      <w:r w:rsidRPr="00F34F4B">
        <w:rPr>
          <w:sz w:val="28"/>
          <w:szCs w:val="28"/>
          <w:lang w:val="en-US"/>
        </w:rPr>
        <w:t>http://apps.who.int/iris/bitstre am/10665/92455/11/9789244506097_rus.pdf.ua=1.</w:t>
      </w:r>
    </w:p>
    <w:p w14:paraId="17C2B5D3" w14:textId="77777777" w:rsidR="009602A8" w:rsidRPr="0049194B" w:rsidRDefault="009602A8" w:rsidP="009602A8">
      <w:pPr>
        <w:pStyle w:val="a8"/>
        <w:spacing w:before="0" w:beforeAutospacing="0" w:after="0" w:afterAutospacing="0"/>
        <w:ind w:firstLine="360"/>
        <w:jc w:val="both"/>
        <w:rPr>
          <w:sz w:val="28"/>
          <w:szCs w:val="28"/>
          <w:lang w:val="kk-KZ"/>
        </w:rPr>
      </w:pPr>
      <w:r>
        <w:rPr>
          <w:sz w:val="28"/>
          <w:szCs w:val="28"/>
          <w:lang w:val="kk-KZ"/>
        </w:rPr>
        <w:t>21</w:t>
      </w:r>
      <w:r w:rsidRPr="0049194B">
        <w:rPr>
          <w:sz w:val="28"/>
          <w:szCs w:val="28"/>
          <w:lang w:val="kk-KZ"/>
        </w:rPr>
        <w:t xml:space="preserve"> Гемеджиева Н.Г. Перспективы изучения и использования казахстанских алкалоидоносных видов рода </w:t>
      </w:r>
      <w:r w:rsidRPr="0049194B">
        <w:rPr>
          <w:i/>
          <w:iCs/>
          <w:sz w:val="28"/>
          <w:szCs w:val="28"/>
          <w:lang w:val="kk-KZ"/>
        </w:rPr>
        <w:t>Echinops</w:t>
      </w:r>
      <w:r w:rsidRPr="0049194B">
        <w:rPr>
          <w:sz w:val="28"/>
          <w:szCs w:val="28"/>
          <w:lang w:val="kk-KZ"/>
        </w:rPr>
        <w:t xml:space="preserve"> L. // Биотехнология. Теория и практика. – Степногорск: 2008. - №3. – С. 28-36.</w:t>
      </w:r>
    </w:p>
    <w:p w14:paraId="23C62710" w14:textId="77777777" w:rsidR="009602A8" w:rsidRPr="0049194B" w:rsidRDefault="009602A8" w:rsidP="009602A8">
      <w:pPr>
        <w:pStyle w:val="a8"/>
        <w:spacing w:before="0" w:beforeAutospacing="0" w:after="0" w:afterAutospacing="0"/>
        <w:ind w:firstLine="360"/>
        <w:jc w:val="both"/>
        <w:rPr>
          <w:sz w:val="28"/>
          <w:szCs w:val="28"/>
        </w:rPr>
      </w:pPr>
      <w:r>
        <w:rPr>
          <w:sz w:val="28"/>
          <w:szCs w:val="28"/>
          <w:lang w:val="kk-KZ"/>
        </w:rPr>
        <w:t>22</w:t>
      </w:r>
      <w:r w:rsidRPr="0049194B">
        <w:rPr>
          <w:sz w:val="28"/>
          <w:szCs w:val="28"/>
          <w:lang w:val="kk-KZ"/>
        </w:rPr>
        <w:t xml:space="preserve"> </w:t>
      </w:r>
      <w:r w:rsidRPr="0049194B">
        <w:rPr>
          <w:sz w:val="28"/>
          <w:szCs w:val="28"/>
        </w:rPr>
        <w:t xml:space="preserve">Пименов М. Г. Таксономические дополнения и изменения по роду </w:t>
      </w:r>
      <w:proofErr w:type="spellStart"/>
      <w:r w:rsidRPr="0049194B">
        <w:rPr>
          <w:i/>
          <w:iCs/>
          <w:sz w:val="28"/>
          <w:szCs w:val="28"/>
        </w:rPr>
        <w:t>Cnidiocarpa</w:t>
      </w:r>
      <w:proofErr w:type="spellEnd"/>
      <w:r w:rsidRPr="0049194B">
        <w:rPr>
          <w:i/>
          <w:iCs/>
          <w:sz w:val="28"/>
          <w:szCs w:val="28"/>
        </w:rPr>
        <w:t xml:space="preserve"> (</w:t>
      </w:r>
      <w:proofErr w:type="spellStart"/>
      <w:r w:rsidRPr="0049194B">
        <w:rPr>
          <w:i/>
          <w:iCs/>
          <w:sz w:val="28"/>
          <w:szCs w:val="28"/>
        </w:rPr>
        <w:t>Umbelliferae</w:t>
      </w:r>
      <w:proofErr w:type="spellEnd"/>
      <w:r w:rsidRPr="0049194B">
        <w:rPr>
          <w:i/>
          <w:iCs/>
          <w:sz w:val="28"/>
          <w:szCs w:val="28"/>
        </w:rPr>
        <w:t>)</w:t>
      </w:r>
      <w:r w:rsidRPr="0049194B">
        <w:rPr>
          <w:sz w:val="28"/>
          <w:szCs w:val="28"/>
        </w:rPr>
        <w:t xml:space="preserve"> // Бот. журн. - 2005. - Т.90, №2. - С. 250–256</w:t>
      </w:r>
    </w:p>
    <w:p w14:paraId="03D54843" w14:textId="77777777" w:rsidR="009602A8" w:rsidRPr="0049194B" w:rsidRDefault="009602A8" w:rsidP="009602A8">
      <w:pPr>
        <w:pStyle w:val="a8"/>
        <w:spacing w:before="0" w:beforeAutospacing="0" w:after="0" w:afterAutospacing="0"/>
        <w:ind w:firstLine="360"/>
        <w:jc w:val="both"/>
        <w:rPr>
          <w:sz w:val="28"/>
          <w:szCs w:val="28"/>
          <w:lang w:val="kk-KZ"/>
        </w:rPr>
      </w:pPr>
      <w:r>
        <w:rPr>
          <w:sz w:val="28"/>
          <w:szCs w:val="28"/>
          <w:lang w:val="kk-KZ"/>
        </w:rPr>
        <w:t>23</w:t>
      </w:r>
      <w:r w:rsidRPr="0049194B">
        <w:rPr>
          <w:sz w:val="28"/>
          <w:szCs w:val="28"/>
          <w:lang w:val="kk-KZ"/>
        </w:rPr>
        <w:t xml:space="preserve"> Остроумова Т. А., Пименов М.Г., Украинская У.А. Разнообразие микроморфологии волосков и эмергенцев на плодах зонтичных (Umbelliferae) и его таксономическое значение // Бот. журн. - 2010. - Т.95, №9. - С. 1219–1231.</w:t>
      </w:r>
    </w:p>
    <w:p w14:paraId="2841F5B4" w14:textId="77777777" w:rsidR="009602A8" w:rsidRPr="005A735A" w:rsidRDefault="009602A8" w:rsidP="009602A8">
      <w:pPr>
        <w:pStyle w:val="a8"/>
        <w:spacing w:before="0" w:beforeAutospacing="0" w:after="0" w:afterAutospacing="0"/>
        <w:ind w:firstLine="360"/>
        <w:jc w:val="both"/>
        <w:rPr>
          <w:sz w:val="28"/>
          <w:szCs w:val="28"/>
          <w:lang w:val="kk-KZ"/>
        </w:rPr>
      </w:pPr>
      <w:r>
        <w:rPr>
          <w:sz w:val="28"/>
          <w:szCs w:val="28"/>
          <w:lang w:val="kk-KZ"/>
        </w:rPr>
        <w:t>24</w:t>
      </w:r>
      <w:r w:rsidRPr="005A735A">
        <w:rPr>
          <w:color w:val="FF0000"/>
          <w:sz w:val="28"/>
          <w:szCs w:val="28"/>
          <w:lang w:val="kk-KZ"/>
        </w:rPr>
        <w:t xml:space="preserve"> </w:t>
      </w:r>
      <w:r w:rsidRPr="005A735A">
        <w:rPr>
          <w:sz w:val="28"/>
          <w:szCs w:val="28"/>
          <w:lang w:val="kk-KZ"/>
        </w:rPr>
        <w:t xml:space="preserve">Al-Jenoobi F.I., Al-Thukair A.A., Alam M.A., Abbas F.A., Al.Mohizea A.M., Alkharfy K.M., Al-Suwayeh S.A. Modulation of CYP2D6 and CYP3A4 metabolic activities by </w:t>
      </w:r>
      <w:r w:rsidRPr="005A735A">
        <w:rPr>
          <w:i/>
          <w:iCs/>
          <w:sz w:val="28"/>
          <w:szCs w:val="28"/>
          <w:lang w:val="kk-KZ"/>
        </w:rPr>
        <w:t>Ferula</w:t>
      </w:r>
      <w:r w:rsidRPr="005A735A">
        <w:rPr>
          <w:sz w:val="28"/>
          <w:szCs w:val="28"/>
          <w:lang w:val="kk-KZ"/>
        </w:rPr>
        <w:t xml:space="preserve"> </w:t>
      </w:r>
      <w:r w:rsidRPr="00F34F4B">
        <w:rPr>
          <w:i/>
          <w:iCs/>
          <w:sz w:val="28"/>
          <w:szCs w:val="28"/>
          <w:lang w:val="kk-KZ"/>
        </w:rPr>
        <w:t>asafetida</w:t>
      </w:r>
      <w:r w:rsidRPr="005A735A">
        <w:rPr>
          <w:sz w:val="28"/>
          <w:szCs w:val="28"/>
          <w:lang w:val="kk-KZ"/>
        </w:rPr>
        <w:t xml:space="preserve"> resin // Saudi Pharm. J. – 2014. - №22(6). – Р. 564-569.</w:t>
      </w:r>
    </w:p>
    <w:p w14:paraId="057BB92F" w14:textId="77777777" w:rsidR="009602A8" w:rsidRPr="005A735A" w:rsidRDefault="009602A8" w:rsidP="009602A8">
      <w:pPr>
        <w:pStyle w:val="a8"/>
        <w:spacing w:before="0" w:beforeAutospacing="0" w:after="0" w:afterAutospacing="0"/>
        <w:ind w:firstLine="360"/>
        <w:jc w:val="both"/>
        <w:rPr>
          <w:sz w:val="28"/>
          <w:szCs w:val="28"/>
          <w:lang w:val="kk-KZ"/>
        </w:rPr>
      </w:pPr>
      <w:r>
        <w:rPr>
          <w:sz w:val="28"/>
          <w:szCs w:val="28"/>
          <w:lang w:val="kk-KZ"/>
        </w:rPr>
        <w:t xml:space="preserve">25 </w:t>
      </w:r>
      <w:r w:rsidRPr="005A735A">
        <w:rPr>
          <w:sz w:val="28"/>
          <w:szCs w:val="28"/>
          <w:lang w:val="kk-KZ"/>
        </w:rPr>
        <w:t>Bagheri S.M., Dashti-R M.H., Morshedi A. Antinociceptive effect of Ferula assa-foetida oleogum-resin in mice // Res. Pharm. Sci. – 2014. - №9 (3). – Р. 207-212.</w:t>
      </w:r>
    </w:p>
    <w:p w14:paraId="767BFBCA" w14:textId="77777777" w:rsidR="009602A8" w:rsidRPr="005A735A" w:rsidRDefault="009602A8" w:rsidP="009602A8">
      <w:pPr>
        <w:pStyle w:val="a8"/>
        <w:spacing w:before="0" w:beforeAutospacing="0" w:after="0" w:afterAutospacing="0"/>
        <w:ind w:firstLine="360"/>
        <w:jc w:val="both"/>
        <w:rPr>
          <w:sz w:val="28"/>
          <w:szCs w:val="28"/>
        </w:rPr>
      </w:pPr>
      <w:r>
        <w:rPr>
          <w:sz w:val="28"/>
          <w:szCs w:val="28"/>
          <w:lang w:val="kk-KZ"/>
        </w:rPr>
        <w:t>26</w:t>
      </w:r>
      <w:r w:rsidRPr="005A735A">
        <w:rPr>
          <w:sz w:val="28"/>
          <w:szCs w:val="28"/>
          <w:lang w:val="kk-KZ"/>
        </w:rPr>
        <w:t xml:space="preserve"> Губанов И. А. и др. 974. </w:t>
      </w:r>
      <w:proofErr w:type="spellStart"/>
      <w:r w:rsidRPr="00F34F4B">
        <w:rPr>
          <w:i/>
          <w:iCs/>
          <w:sz w:val="28"/>
          <w:szCs w:val="28"/>
        </w:rPr>
        <w:t>Levisticum</w:t>
      </w:r>
      <w:proofErr w:type="spellEnd"/>
      <w:r w:rsidRPr="00F34F4B">
        <w:rPr>
          <w:i/>
          <w:iCs/>
          <w:sz w:val="28"/>
          <w:szCs w:val="28"/>
        </w:rPr>
        <w:t xml:space="preserve"> </w:t>
      </w:r>
      <w:proofErr w:type="spellStart"/>
      <w:r w:rsidRPr="00F34F4B">
        <w:rPr>
          <w:i/>
          <w:iCs/>
          <w:sz w:val="28"/>
          <w:szCs w:val="28"/>
        </w:rPr>
        <w:t>officinale</w:t>
      </w:r>
      <w:proofErr w:type="spellEnd"/>
      <w:r w:rsidRPr="005A735A">
        <w:rPr>
          <w:sz w:val="28"/>
          <w:szCs w:val="28"/>
        </w:rPr>
        <w:t xml:space="preserve"> </w:t>
      </w:r>
      <w:proofErr w:type="spellStart"/>
      <w:r w:rsidRPr="005A735A">
        <w:rPr>
          <w:sz w:val="28"/>
          <w:szCs w:val="28"/>
        </w:rPr>
        <w:t>Koch</w:t>
      </w:r>
      <w:proofErr w:type="spellEnd"/>
      <w:r w:rsidRPr="005A735A">
        <w:rPr>
          <w:sz w:val="28"/>
          <w:szCs w:val="28"/>
        </w:rPr>
        <w:t xml:space="preserve"> — Любисток лекарственный // Иллюстрированный определитель растений Средней России. В 3 т. — М.: Т-во науч. изд. КМК, Ин-т технолог. </w:t>
      </w:r>
      <w:proofErr w:type="spellStart"/>
      <w:r w:rsidRPr="005A735A">
        <w:rPr>
          <w:sz w:val="28"/>
          <w:szCs w:val="28"/>
        </w:rPr>
        <w:t>Иссл</w:t>
      </w:r>
      <w:proofErr w:type="spellEnd"/>
      <w:r w:rsidRPr="005A735A">
        <w:rPr>
          <w:sz w:val="28"/>
          <w:szCs w:val="28"/>
        </w:rPr>
        <w:t>., 2003. - Т.2. - С. 637- 645.</w:t>
      </w:r>
    </w:p>
    <w:p w14:paraId="396A5F8E" w14:textId="10BD42B9" w:rsidR="009602A8" w:rsidRPr="005A735A" w:rsidRDefault="009602A8" w:rsidP="009602A8">
      <w:pPr>
        <w:ind w:firstLine="360"/>
        <w:jc w:val="both"/>
        <w:rPr>
          <w:bCs/>
          <w:sz w:val="28"/>
          <w:szCs w:val="28"/>
          <w:lang w:val="kk-KZ"/>
        </w:rPr>
      </w:pPr>
      <w:r>
        <w:rPr>
          <w:sz w:val="28"/>
          <w:szCs w:val="28"/>
          <w:lang w:val="kk-KZ"/>
        </w:rPr>
        <w:t>2</w:t>
      </w:r>
      <w:r w:rsidR="00F34F4B">
        <w:rPr>
          <w:sz w:val="28"/>
          <w:szCs w:val="28"/>
          <w:lang w:val="kk-KZ"/>
        </w:rPr>
        <w:t>7</w:t>
      </w:r>
      <w:r w:rsidRPr="005A735A">
        <w:rPr>
          <w:sz w:val="28"/>
          <w:szCs w:val="28"/>
          <w:lang w:val="kk-KZ"/>
        </w:rPr>
        <w:t xml:space="preserve"> Амантаева М.Е., Ж.С.Сембиева, Қ.Қ.Қожанова, А.Биназарова.</w:t>
      </w:r>
      <w:r w:rsidRPr="005A735A">
        <w:rPr>
          <w:bCs/>
          <w:iCs/>
          <w:sz w:val="28"/>
          <w:szCs w:val="28"/>
          <w:lang w:val="kk-KZ"/>
        </w:rPr>
        <w:t xml:space="preserve"> Шатыршагүлділер тұқымдасының медицинада қолданылуы // </w:t>
      </w:r>
      <w:r w:rsidRPr="005A735A">
        <w:rPr>
          <w:bCs/>
          <w:sz w:val="28"/>
          <w:szCs w:val="28"/>
          <w:lang w:val="kk-KZ"/>
        </w:rPr>
        <w:t>Вестник КазНМУ №2, - Алматы. - 2020. - C. 426-430.</w:t>
      </w:r>
    </w:p>
    <w:p w14:paraId="03C06A68" w14:textId="7FF2F842" w:rsidR="009602A8" w:rsidRPr="005A735A" w:rsidRDefault="00F34F4B" w:rsidP="009602A8">
      <w:pPr>
        <w:ind w:firstLine="360"/>
        <w:jc w:val="both"/>
        <w:rPr>
          <w:sz w:val="28"/>
          <w:szCs w:val="28"/>
          <w:lang w:val="kk-KZ"/>
        </w:rPr>
      </w:pPr>
      <w:r>
        <w:rPr>
          <w:sz w:val="28"/>
          <w:szCs w:val="28"/>
          <w:lang w:val="kk-KZ"/>
        </w:rPr>
        <w:t>28</w:t>
      </w:r>
      <w:r w:rsidR="009602A8" w:rsidRPr="005A735A">
        <w:rPr>
          <w:sz w:val="28"/>
          <w:szCs w:val="28"/>
          <w:lang w:val="kk-KZ"/>
        </w:rPr>
        <w:t xml:space="preserve"> Гольдберг Е.Д., Разина Т.Г., Зуева Е.П., Амосова Е.Н., Крылова С.Г., Гольдберг В.Е. Растения в комплексной терапии опухолей. – М.: Изд-во РАМН, 2008. – 338 с.</w:t>
      </w:r>
    </w:p>
    <w:p w14:paraId="07BEBA41" w14:textId="3442D36C" w:rsidR="009602A8" w:rsidRPr="005A735A" w:rsidRDefault="00F34F4B" w:rsidP="002304EB">
      <w:pPr>
        <w:pStyle w:val="a8"/>
        <w:spacing w:before="0" w:beforeAutospacing="0" w:after="0" w:afterAutospacing="0"/>
        <w:ind w:firstLine="708"/>
        <w:jc w:val="both"/>
        <w:rPr>
          <w:sz w:val="28"/>
          <w:szCs w:val="28"/>
          <w:lang w:val="kk-KZ"/>
        </w:rPr>
      </w:pPr>
      <w:r>
        <w:rPr>
          <w:sz w:val="28"/>
          <w:szCs w:val="28"/>
          <w:lang w:val="kk-KZ"/>
        </w:rPr>
        <w:lastRenderedPageBreak/>
        <w:t>29</w:t>
      </w:r>
      <w:r w:rsidR="009602A8" w:rsidRPr="005A735A">
        <w:rPr>
          <w:sz w:val="28"/>
          <w:szCs w:val="28"/>
          <w:lang w:val="kk-KZ"/>
        </w:rPr>
        <w:t xml:space="preserve"> Адекенов С.М. Итоги исследования растений Казахстана и Сибири на содержание биологически активных соединений // Проблемы промышленной ботаники индустриально развитых регионов: мат. III Международн.конф. – Кемерово: 2012. – С. 15-18.</w:t>
      </w:r>
    </w:p>
    <w:p w14:paraId="3AFBF202" w14:textId="6582A3E0" w:rsidR="009602A8" w:rsidRPr="005A735A" w:rsidRDefault="00F34F4B" w:rsidP="004F203D">
      <w:pPr>
        <w:pStyle w:val="a8"/>
        <w:spacing w:before="0" w:beforeAutospacing="0" w:after="0" w:afterAutospacing="0"/>
        <w:ind w:firstLine="708"/>
        <w:jc w:val="both"/>
        <w:rPr>
          <w:sz w:val="28"/>
          <w:szCs w:val="28"/>
          <w:lang w:val="kk-KZ"/>
        </w:rPr>
      </w:pPr>
      <w:r>
        <w:rPr>
          <w:sz w:val="28"/>
          <w:szCs w:val="28"/>
          <w:lang w:val="kk-KZ"/>
        </w:rPr>
        <w:t>30</w:t>
      </w:r>
      <w:r w:rsidR="009602A8" w:rsidRPr="005A735A">
        <w:rPr>
          <w:sz w:val="28"/>
          <w:szCs w:val="28"/>
          <w:lang w:val="kk-KZ"/>
        </w:rPr>
        <w:t xml:space="preserve"> </w:t>
      </w:r>
      <w:r w:rsidR="009602A8" w:rsidRPr="005A735A">
        <w:rPr>
          <w:sz w:val="28"/>
          <w:szCs w:val="28"/>
          <w:shd w:val="clear" w:color="auto" w:fill="FFFFFF"/>
          <w:lang w:val="en-US"/>
        </w:rPr>
        <w:t xml:space="preserve">Calviño C.I., Martínez  S.G.,  Downie  S.R., The  evolutionary    history    of    </w:t>
      </w:r>
      <w:r w:rsidR="009602A8" w:rsidRPr="00F34F4B">
        <w:rPr>
          <w:i/>
          <w:iCs/>
          <w:sz w:val="28"/>
          <w:szCs w:val="28"/>
          <w:shd w:val="clear" w:color="auto" w:fill="FFFFFF"/>
          <w:lang w:val="en-US"/>
        </w:rPr>
        <w:t>Eryngium</w:t>
      </w:r>
      <w:r w:rsidR="009602A8" w:rsidRPr="005A735A">
        <w:rPr>
          <w:sz w:val="28"/>
          <w:szCs w:val="28"/>
          <w:shd w:val="clear" w:color="auto" w:fill="FFFFFF"/>
          <w:lang w:val="en-US"/>
        </w:rPr>
        <w:t xml:space="preserve">    (</w:t>
      </w:r>
      <w:proofErr w:type="spellStart"/>
      <w:r w:rsidR="009602A8" w:rsidRPr="005A735A">
        <w:rPr>
          <w:sz w:val="28"/>
          <w:szCs w:val="28"/>
          <w:shd w:val="clear" w:color="auto" w:fill="FFFFFF"/>
          <w:lang w:val="en-US"/>
        </w:rPr>
        <w:t>Apiaceae</w:t>
      </w:r>
      <w:proofErr w:type="spellEnd"/>
      <w:r w:rsidR="009602A8" w:rsidRPr="005A735A">
        <w:rPr>
          <w:sz w:val="28"/>
          <w:szCs w:val="28"/>
          <w:shd w:val="clear" w:color="auto" w:fill="FFFFFF"/>
          <w:lang w:val="en-US"/>
        </w:rPr>
        <w:t xml:space="preserve">,    </w:t>
      </w:r>
      <w:proofErr w:type="spellStart"/>
      <w:r w:rsidR="009602A8" w:rsidRPr="005A735A">
        <w:rPr>
          <w:sz w:val="28"/>
          <w:szCs w:val="28"/>
          <w:shd w:val="clear" w:color="auto" w:fill="FFFFFF"/>
          <w:lang w:val="en-US"/>
        </w:rPr>
        <w:t>Saniculoideae</w:t>
      </w:r>
      <w:proofErr w:type="spellEnd"/>
      <w:r w:rsidR="009602A8" w:rsidRPr="005A735A">
        <w:rPr>
          <w:sz w:val="28"/>
          <w:szCs w:val="28"/>
          <w:shd w:val="clear" w:color="auto" w:fill="FFFFFF"/>
          <w:lang w:val="en-US"/>
        </w:rPr>
        <w:t xml:space="preserve">):  Rapid  radiations,  long  distance  dispersals,  and  hybridizations,  Mol.  </w:t>
      </w:r>
      <w:proofErr w:type="spellStart"/>
      <w:r w:rsidR="009602A8" w:rsidRPr="005A735A">
        <w:rPr>
          <w:sz w:val="28"/>
          <w:szCs w:val="28"/>
          <w:shd w:val="clear" w:color="auto" w:fill="FFFFFF"/>
          <w:lang w:val="en-US"/>
        </w:rPr>
        <w:t>Phylogenet</w:t>
      </w:r>
      <w:proofErr w:type="spellEnd"/>
      <w:r w:rsidR="009602A8" w:rsidRPr="005A735A">
        <w:rPr>
          <w:sz w:val="28"/>
          <w:szCs w:val="28"/>
          <w:shd w:val="clear" w:color="auto" w:fill="FFFFFF"/>
          <w:lang w:val="en-US"/>
        </w:rPr>
        <w:t xml:space="preserve">.  </w:t>
      </w:r>
      <w:proofErr w:type="spellStart"/>
      <w:r w:rsidR="009602A8" w:rsidRPr="005A735A">
        <w:rPr>
          <w:sz w:val="28"/>
          <w:szCs w:val="28"/>
          <w:shd w:val="clear" w:color="auto" w:fill="FFFFFF"/>
          <w:lang w:val="en-US"/>
        </w:rPr>
        <w:t>Evol</w:t>
      </w:r>
      <w:proofErr w:type="spellEnd"/>
      <w:r w:rsidR="009602A8" w:rsidRPr="005A735A">
        <w:rPr>
          <w:sz w:val="28"/>
          <w:szCs w:val="28"/>
          <w:shd w:val="clear" w:color="auto" w:fill="FFFFFF"/>
          <w:lang w:val="en-US"/>
        </w:rPr>
        <w:t>., 2008, 46, 1129–1150</w:t>
      </w:r>
    </w:p>
    <w:p w14:paraId="6E7FF883" w14:textId="686B1DEF" w:rsidR="009602A8" w:rsidRPr="005A735A" w:rsidRDefault="00F34F4B" w:rsidP="004F203D">
      <w:pPr>
        <w:pStyle w:val="a8"/>
        <w:spacing w:before="0" w:beforeAutospacing="0" w:after="0" w:afterAutospacing="0"/>
        <w:ind w:firstLine="708"/>
        <w:jc w:val="both"/>
        <w:rPr>
          <w:color w:val="000000"/>
          <w:sz w:val="28"/>
          <w:szCs w:val="28"/>
          <w:lang w:val="kk-KZ"/>
        </w:rPr>
      </w:pPr>
      <w:r>
        <w:rPr>
          <w:sz w:val="28"/>
          <w:szCs w:val="28"/>
          <w:lang w:val="kk-KZ"/>
        </w:rPr>
        <w:t>31</w:t>
      </w:r>
      <w:r w:rsidR="009602A8" w:rsidRPr="005A735A">
        <w:rPr>
          <w:sz w:val="28"/>
          <w:szCs w:val="28"/>
          <w:lang w:val="kk-KZ"/>
        </w:rPr>
        <w:t xml:space="preserve"> </w:t>
      </w:r>
      <w:r w:rsidR="009602A8" w:rsidRPr="005A735A">
        <w:rPr>
          <w:bCs/>
          <w:sz w:val="28"/>
          <w:szCs w:val="28"/>
          <w:lang w:val="kk-KZ"/>
        </w:rPr>
        <w:t xml:space="preserve">Wörz, A. On the distribution and relationships of the South-West Asian species of </w:t>
      </w:r>
      <w:r w:rsidR="009602A8" w:rsidRPr="00F34F4B">
        <w:rPr>
          <w:bCs/>
          <w:i/>
          <w:iCs/>
          <w:sz w:val="28"/>
          <w:szCs w:val="28"/>
          <w:lang w:val="kk-KZ"/>
        </w:rPr>
        <w:t>Eryngium</w:t>
      </w:r>
      <w:r w:rsidR="009602A8" w:rsidRPr="005A735A">
        <w:rPr>
          <w:bCs/>
          <w:sz w:val="28"/>
          <w:szCs w:val="28"/>
          <w:lang w:val="kk-KZ"/>
        </w:rPr>
        <w:t xml:space="preserve"> L. (Apiaceae-Saniculoideae). </w:t>
      </w:r>
      <w:r w:rsidR="009602A8" w:rsidRPr="005A735A">
        <w:rPr>
          <w:bCs/>
          <w:sz w:val="28"/>
          <w:szCs w:val="28"/>
          <w:lang w:val="en-US"/>
        </w:rPr>
        <w:t xml:space="preserve">Turk. J. Bot., </w:t>
      </w:r>
      <w:r w:rsidR="009602A8" w:rsidRPr="009A6D18">
        <w:rPr>
          <w:bCs/>
          <w:sz w:val="28"/>
          <w:szCs w:val="28"/>
          <w:lang w:val="en-US"/>
        </w:rPr>
        <w:t xml:space="preserve">2004, </w:t>
      </w:r>
      <w:r w:rsidR="009602A8" w:rsidRPr="005A735A">
        <w:rPr>
          <w:bCs/>
          <w:sz w:val="28"/>
          <w:szCs w:val="28"/>
          <w:lang w:val="en-US"/>
        </w:rPr>
        <w:t xml:space="preserve">28, 85-92. [2] </w:t>
      </w:r>
      <w:proofErr w:type="spellStart"/>
      <w:r w:rsidR="009602A8" w:rsidRPr="005A735A">
        <w:rPr>
          <w:bCs/>
          <w:sz w:val="28"/>
          <w:szCs w:val="28"/>
          <w:lang w:val="en-US"/>
        </w:rPr>
        <w:t>Wörz</w:t>
      </w:r>
      <w:proofErr w:type="spellEnd"/>
      <w:r w:rsidR="009602A8" w:rsidRPr="005A735A">
        <w:rPr>
          <w:bCs/>
          <w:sz w:val="28"/>
          <w:szCs w:val="28"/>
          <w:lang w:val="en-US"/>
        </w:rPr>
        <w:t xml:space="preserve">, A. A new subgeneric classification of the genus </w:t>
      </w:r>
      <w:r w:rsidR="009602A8" w:rsidRPr="00F34F4B">
        <w:rPr>
          <w:bCs/>
          <w:i/>
          <w:iCs/>
          <w:sz w:val="28"/>
          <w:szCs w:val="28"/>
          <w:lang w:val="en-US"/>
        </w:rPr>
        <w:t>Eryngium</w:t>
      </w:r>
      <w:r w:rsidR="009602A8" w:rsidRPr="005A735A">
        <w:rPr>
          <w:bCs/>
          <w:sz w:val="28"/>
          <w:szCs w:val="28"/>
          <w:lang w:val="en-US"/>
        </w:rPr>
        <w:t xml:space="preserve"> L. (</w:t>
      </w:r>
      <w:proofErr w:type="spellStart"/>
      <w:r w:rsidR="009602A8" w:rsidRPr="005A735A">
        <w:rPr>
          <w:bCs/>
          <w:sz w:val="28"/>
          <w:szCs w:val="28"/>
          <w:lang w:val="en-US"/>
        </w:rPr>
        <w:t>Apiaceae</w:t>
      </w:r>
      <w:proofErr w:type="spellEnd"/>
      <w:r w:rsidR="009602A8" w:rsidRPr="005A735A">
        <w:rPr>
          <w:bCs/>
          <w:sz w:val="28"/>
          <w:szCs w:val="28"/>
          <w:lang w:val="en-US"/>
        </w:rPr>
        <w:t xml:space="preserve">, </w:t>
      </w:r>
      <w:proofErr w:type="spellStart"/>
      <w:r w:rsidR="009602A8" w:rsidRPr="005A735A">
        <w:rPr>
          <w:bCs/>
          <w:sz w:val="28"/>
          <w:szCs w:val="28"/>
          <w:lang w:val="en-US"/>
        </w:rPr>
        <w:t>Saniculoideae</w:t>
      </w:r>
      <w:proofErr w:type="spellEnd"/>
      <w:r w:rsidR="009602A8" w:rsidRPr="005A735A">
        <w:rPr>
          <w:bCs/>
          <w:sz w:val="28"/>
          <w:szCs w:val="28"/>
          <w:lang w:val="en-US"/>
        </w:rPr>
        <w:t>). Bot. Jahrb. Syst., 2005, 126(2), 253- 259.</w:t>
      </w:r>
    </w:p>
    <w:p w14:paraId="3E6DA5DD" w14:textId="0925F4BF" w:rsidR="009602A8" w:rsidRPr="005A735A" w:rsidRDefault="00F34F4B" w:rsidP="004F203D">
      <w:pPr>
        <w:pStyle w:val="a8"/>
        <w:spacing w:before="0" w:beforeAutospacing="0" w:after="0" w:afterAutospacing="0"/>
        <w:ind w:firstLine="708"/>
        <w:jc w:val="both"/>
        <w:rPr>
          <w:color w:val="000000"/>
          <w:sz w:val="28"/>
          <w:szCs w:val="28"/>
          <w:lang w:val="kk-KZ"/>
        </w:rPr>
      </w:pPr>
      <w:r>
        <w:rPr>
          <w:color w:val="000000"/>
          <w:sz w:val="28"/>
          <w:szCs w:val="28"/>
          <w:lang w:val="kk-KZ"/>
        </w:rPr>
        <w:t>32</w:t>
      </w:r>
      <w:r w:rsidR="009602A8" w:rsidRPr="005A735A">
        <w:rPr>
          <w:color w:val="000000"/>
          <w:sz w:val="28"/>
          <w:szCs w:val="28"/>
          <w:lang w:val="kk-KZ"/>
        </w:rPr>
        <w:t xml:space="preserve"> </w:t>
      </w:r>
      <w:r w:rsidR="009602A8" w:rsidRPr="00F34F4B">
        <w:rPr>
          <w:i/>
          <w:iCs/>
          <w:sz w:val="28"/>
          <w:szCs w:val="28"/>
          <w:lang w:val="kk-KZ"/>
        </w:rPr>
        <w:t>Eryngium trisectum</w:t>
      </w:r>
      <w:r w:rsidR="009602A8" w:rsidRPr="005A735A">
        <w:rPr>
          <w:sz w:val="28"/>
          <w:szCs w:val="28"/>
          <w:lang w:val="kk-KZ"/>
        </w:rPr>
        <w:t xml:space="preserve"> (Apiaceae, Saniculoideae), a new species from Turkey Authors: Wörz, Arno, and Duman, Hayri Source: Willdenowia, 34(2) : 421-425 Published By: Botanic Garden and Botanical Museum Berlin (BGBM) URL: https://doi.org/10.3372/wi.34.34209</w:t>
      </w:r>
    </w:p>
    <w:p w14:paraId="0F80D4E6" w14:textId="53F66278" w:rsidR="009602A8" w:rsidRPr="005A735A" w:rsidRDefault="00F34F4B" w:rsidP="004F203D">
      <w:pPr>
        <w:pStyle w:val="a8"/>
        <w:spacing w:before="0" w:beforeAutospacing="0" w:after="0" w:afterAutospacing="0"/>
        <w:ind w:firstLine="708"/>
        <w:jc w:val="both"/>
        <w:rPr>
          <w:sz w:val="28"/>
          <w:szCs w:val="28"/>
          <w:lang w:val="kk-KZ"/>
        </w:rPr>
      </w:pPr>
      <w:r>
        <w:rPr>
          <w:color w:val="000000"/>
          <w:sz w:val="28"/>
          <w:szCs w:val="28"/>
          <w:lang w:val="kk-KZ"/>
        </w:rPr>
        <w:t>33</w:t>
      </w:r>
      <w:r w:rsidR="009602A8" w:rsidRPr="005A735A">
        <w:rPr>
          <w:color w:val="000000"/>
          <w:sz w:val="28"/>
          <w:szCs w:val="28"/>
          <w:lang w:val="kk-KZ"/>
        </w:rPr>
        <w:t xml:space="preserve"> </w:t>
      </w:r>
      <w:r w:rsidR="009602A8" w:rsidRPr="005A735A">
        <w:rPr>
          <w:sz w:val="28"/>
          <w:szCs w:val="28"/>
          <w:lang w:val="kk-KZ"/>
        </w:rPr>
        <w:t xml:space="preserve">Roshanravan N., Asgharian P., Dariushnejad H., Mesri Alamdari N., Mansoori B., Mohammadi A., Alipour S., Barati M., Ghavami A., Ghorbanzadeh V., Aamazadeh F., Ostadrahimi A. </w:t>
      </w:r>
      <w:r w:rsidR="009602A8" w:rsidRPr="00F34F4B">
        <w:rPr>
          <w:i/>
          <w:iCs/>
          <w:sz w:val="28"/>
          <w:szCs w:val="28"/>
          <w:lang w:val="kk-KZ"/>
        </w:rPr>
        <w:t>Eryngium Billardieri</w:t>
      </w:r>
      <w:r w:rsidR="009602A8" w:rsidRPr="005A735A">
        <w:rPr>
          <w:sz w:val="28"/>
          <w:szCs w:val="28"/>
          <w:lang w:val="kk-KZ"/>
        </w:rPr>
        <w:t xml:space="preserve"> Induces Apoptosis via Bax Gene Expression in Pancreatic Cancer Cells // Adv Pharm Bull. – 2018. - №8(4). – Р. 667-674.</w:t>
      </w:r>
    </w:p>
    <w:p w14:paraId="5C742537" w14:textId="383BA56A" w:rsidR="009602A8" w:rsidRPr="005A735A" w:rsidRDefault="004F203D" w:rsidP="004F203D">
      <w:pPr>
        <w:pStyle w:val="a8"/>
        <w:spacing w:before="0" w:beforeAutospacing="0" w:after="0" w:afterAutospacing="0"/>
        <w:ind w:firstLine="708"/>
        <w:jc w:val="both"/>
        <w:rPr>
          <w:noProof/>
          <w:sz w:val="28"/>
          <w:szCs w:val="28"/>
          <w:lang w:val="kk-KZ"/>
        </w:rPr>
      </w:pPr>
      <w:r>
        <w:rPr>
          <w:sz w:val="28"/>
          <w:szCs w:val="28"/>
          <w:lang w:val="kk-KZ"/>
        </w:rPr>
        <w:t>34</w:t>
      </w:r>
      <w:r w:rsidR="009602A8" w:rsidRPr="005A735A">
        <w:rPr>
          <w:sz w:val="28"/>
          <w:szCs w:val="28"/>
          <w:lang w:val="kk-KZ"/>
        </w:rPr>
        <w:t xml:space="preserve"> </w:t>
      </w:r>
      <w:r w:rsidR="009602A8" w:rsidRPr="00F34F4B">
        <w:rPr>
          <w:i/>
          <w:iCs/>
          <w:sz w:val="28"/>
          <w:szCs w:val="28"/>
          <w:lang w:val="kk-KZ"/>
        </w:rPr>
        <w:t>Eryngium karatavicum</w:t>
      </w:r>
      <w:r w:rsidR="009602A8" w:rsidRPr="005A735A">
        <w:rPr>
          <w:sz w:val="28"/>
          <w:szCs w:val="28"/>
          <w:lang w:val="kk-KZ"/>
        </w:rPr>
        <w:t xml:space="preserve"> Iljin // Plantarium. </w:t>
      </w:r>
      <w:r w:rsidR="009602A8" w:rsidRPr="005A735A">
        <w:rPr>
          <w:sz w:val="28"/>
          <w:szCs w:val="28"/>
          <w:lang w:val="en-US"/>
        </w:rPr>
        <w:t>Plants and lichens of Russia and neighboring countries: open online galleries and plant identification guide. URL:</w:t>
      </w:r>
      <w:r w:rsidR="009602A8" w:rsidRPr="005A735A">
        <w:rPr>
          <w:sz w:val="28"/>
          <w:szCs w:val="28"/>
          <w:lang w:val="kk-KZ"/>
        </w:rPr>
        <w:t xml:space="preserve"> </w:t>
      </w:r>
      <w:hyperlink r:id="rId81" w:history="1">
        <w:r w:rsidR="009602A8" w:rsidRPr="0049194B">
          <w:rPr>
            <w:rStyle w:val="af3"/>
            <w:color w:val="auto"/>
            <w:sz w:val="28"/>
            <w:szCs w:val="28"/>
            <w:lang w:val="en-US"/>
          </w:rPr>
          <w:t>https://www.plantarium.ru/lang/en/page/view/item/15259.html</w:t>
        </w:r>
      </w:hyperlink>
      <w:r w:rsidR="009602A8" w:rsidRPr="0049194B">
        <w:rPr>
          <w:sz w:val="28"/>
          <w:szCs w:val="28"/>
          <w:lang w:val="en-US"/>
        </w:rPr>
        <w:t> (a</w:t>
      </w:r>
      <w:r w:rsidR="009602A8" w:rsidRPr="005A735A">
        <w:rPr>
          <w:sz w:val="28"/>
          <w:szCs w:val="28"/>
          <w:lang w:val="en-US"/>
        </w:rPr>
        <w:t>ccessed on 5 Jan2024)</w:t>
      </w:r>
      <w:r w:rsidR="009602A8" w:rsidRPr="005A735A">
        <w:rPr>
          <w:noProof/>
          <w:sz w:val="28"/>
          <w:szCs w:val="28"/>
          <w:lang w:val="kk-KZ"/>
        </w:rPr>
        <w:t>].</w:t>
      </w:r>
    </w:p>
    <w:p w14:paraId="6EC48884" w14:textId="1D6A7C34" w:rsidR="009602A8" w:rsidRPr="005A735A" w:rsidRDefault="004F203D" w:rsidP="004F203D">
      <w:pPr>
        <w:pStyle w:val="a8"/>
        <w:spacing w:before="0" w:beforeAutospacing="0" w:after="0" w:afterAutospacing="0"/>
        <w:ind w:firstLine="708"/>
        <w:jc w:val="both"/>
        <w:rPr>
          <w:sz w:val="28"/>
          <w:szCs w:val="28"/>
          <w:lang w:val="en-US"/>
        </w:rPr>
      </w:pPr>
      <w:r>
        <w:rPr>
          <w:noProof/>
          <w:sz w:val="28"/>
          <w:szCs w:val="28"/>
          <w:lang w:val="kk-KZ"/>
        </w:rPr>
        <w:t>35</w:t>
      </w:r>
      <w:r w:rsidR="009602A8" w:rsidRPr="005A735A">
        <w:rPr>
          <w:noProof/>
          <w:sz w:val="28"/>
          <w:szCs w:val="28"/>
          <w:lang w:val="kk-KZ"/>
        </w:rPr>
        <w:t xml:space="preserve"> E</w:t>
      </w:r>
      <w:r w:rsidR="009602A8" w:rsidRPr="005A735A">
        <w:rPr>
          <w:i/>
          <w:iCs/>
          <w:sz w:val="28"/>
          <w:szCs w:val="28"/>
          <w:bdr w:val="none" w:sz="0" w:space="0" w:color="auto" w:frame="1"/>
          <w:lang w:val="kk-KZ"/>
        </w:rPr>
        <w:t>ryngium foetidum</w:t>
      </w:r>
      <w:r w:rsidR="009602A8" w:rsidRPr="005A735A">
        <w:rPr>
          <w:sz w:val="28"/>
          <w:szCs w:val="28"/>
          <w:lang w:val="kk-KZ"/>
        </w:rPr>
        <w:t xml:space="preserve"> L.: a review. </w:t>
      </w:r>
      <w:r w:rsidR="009602A8" w:rsidRPr="005A735A">
        <w:rPr>
          <w:rStyle w:val="af4"/>
          <w:b w:val="0"/>
          <w:bCs w:val="0"/>
          <w:sz w:val="28"/>
          <w:szCs w:val="28"/>
          <w:bdr w:val="none" w:sz="0" w:space="0" w:color="auto" w:frame="1"/>
          <w:lang w:val="kk-KZ"/>
        </w:rPr>
        <w:t>Author(s)</w:t>
      </w:r>
      <w:r w:rsidR="009602A8" w:rsidRPr="005A735A">
        <w:rPr>
          <w:rStyle w:val="af4"/>
          <w:sz w:val="28"/>
          <w:szCs w:val="28"/>
          <w:bdr w:val="none" w:sz="0" w:space="0" w:color="auto" w:frame="1"/>
          <w:lang w:val="kk-KZ"/>
        </w:rPr>
        <w:t xml:space="preserve"> :</w:t>
      </w:r>
      <w:r w:rsidR="009602A8" w:rsidRPr="005A735A">
        <w:rPr>
          <w:sz w:val="28"/>
          <w:szCs w:val="28"/>
          <w:lang w:val="kk-KZ"/>
        </w:rPr>
        <w:t> </w:t>
      </w:r>
      <w:hyperlink r:id="rId82" w:history="1">
        <w:r w:rsidR="009602A8" w:rsidRPr="005A735A">
          <w:rPr>
            <w:rStyle w:val="af3"/>
            <w:color w:val="auto"/>
            <w:sz w:val="28"/>
            <w:szCs w:val="28"/>
            <w:bdr w:val="none" w:sz="0" w:space="0" w:color="auto" w:frame="1"/>
            <w:lang w:val="kk-KZ"/>
          </w:rPr>
          <w:t>Paul, J. H. A.</w:t>
        </w:r>
      </w:hyperlink>
      <w:r w:rsidR="009602A8" w:rsidRPr="005A735A">
        <w:rPr>
          <w:sz w:val="28"/>
          <w:szCs w:val="28"/>
          <w:lang w:val="kk-KZ"/>
        </w:rPr>
        <w:t> </w:t>
      </w:r>
      <w:r w:rsidR="009602A8" w:rsidRPr="005A735A">
        <w:rPr>
          <w:sz w:val="28"/>
          <w:szCs w:val="28"/>
          <w:lang w:val="en-US"/>
        </w:rPr>
        <w:t>;  </w:t>
      </w:r>
      <w:hyperlink r:id="rId83" w:history="1">
        <w:r w:rsidR="009602A8" w:rsidRPr="005A735A">
          <w:rPr>
            <w:rStyle w:val="af3"/>
            <w:color w:val="auto"/>
            <w:sz w:val="28"/>
            <w:szCs w:val="28"/>
            <w:bdr w:val="none" w:sz="0" w:space="0" w:color="auto" w:frame="1"/>
            <w:lang w:val="en-US"/>
          </w:rPr>
          <w:t>Seaforth, C. E.</w:t>
        </w:r>
      </w:hyperlink>
      <w:r w:rsidR="009602A8" w:rsidRPr="005A735A">
        <w:rPr>
          <w:sz w:val="28"/>
          <w:szCs w:val="28"/>
          <w:lang w:val="en-US"/>
        </w:rPr>
        <w:t>; </w:t>
      </w:r>
      <w:proofErr w:type="spellStart"/>
      <w:r>
        <w:fldChar w:fldCharType="begin"/>
      </w:r>
      <w:r w:rsidRPr="004063D6">
        <w:rPr>
          <w:lang w:val="en-US"/>
        </w:rPr>
        <w:instrText>HYPERLINK "https://www.cabdirect.org/globalhealth/search/?q=au%3a%22Tikasingh%2c+T.%22"</w:instrText>
      </w:r>
      <w:r>
        <w:fldChar w:fldCharType="separate"/>
      </w:r>
      <w:r w:rsidR="009602A8" w:rsidRPr="005A735A">
        <w:rPr>
          <w:rStyle w:val="af3"/>
          <w:color w:val="auto"/>
          <w:sz w:val="28"/>
          <w:szCs w:val="28"/>
          <w:bdr w:val="none" w:sz="0" w:space="0" w:color="auto" w:frame="1"/>
          <w:lang w:val="en-US"/>
        </w:rPr>
        <w:t>Tikasingh</w:t>
      </w:r>
      <w:proofErr w:type="spellEnd"/>
      <w:r w:rsidR="009602A8" w:rsidRPr="005A735A">
        <w:rPr>
          <w:rStyle w:val="af3"/>
          <w:color w:val="auto"/>
          <w:sz w:val="28"/>
          <w:szCs w:val="28"/>
          <w:bdr w:val="none" w:sz="0" w:space="0" w:color="auto" w:frame="1"/>
          <w:lang w:val="en-US"/>
        </w:rPr>
        <w:t>, T.</w:t>
      </w:r>
      <w:r>
        <w:rPr>
          <w:rStyle w:val="af3"/>
          <w:color w:val="auto"/>
          <w:sz w:val="28"/>
          <w:szCs w:val="28"/>
          <w:bdr w:val="none" w:sz="0" w:space="0" w:color="auto" w:frame="1"/>
          <w:lang w:val="en-US"/>
        </w:rPr>
        <w:fldChar w:fldCharType="end"/>
      </w:r>
      <w:r w:rsidR="009602A8" w:rsidRPr="005A735A">
        <w:rPr>
          <w:sz w:val="28"/>
          <w:szCs w:val="28"/>
          <w:lang w:val="en-GB"/>
        </w:rPr>
        <w:t xml:space="preserve"> </w:t>
      </w:r>
      <w:hyperlink r:id="rId84" w:history="1">
        <w:proofErr w:type="spellStart"/>
        <w:r w:rsidR="009602A8" w:rsidRPr="005A735A">
          <w:rPr>
            <w:rStyle w:val="af3"/>
            <w:color w:val="auto"/>
            <w:sz w:val="28"/>
            <w:szCs w:val="28"/>
            <w:bdr w:val="none" w:sz="0" w:space="0" w:color="auto" w:frame="1"/>
            <w:lang w:val="en-US"/>
          </w:rPr>
          <w:t>Fitoterapia</w:t>
        </w:r>
        <w:proofErr w:type="spellEnd"/>
      </w:hyperlink>
      <w:r w:rsidR="009602A8" w:rsidRPr="005A735A">
        <w:rPr>
          <w:sz w:val="28"/>
          <w:szCs w:val="28"/>
          <w:lang w:val="en-US"/>
        </w:rPr>
        <w:t> 2011 Vol.82 No.3 pp.302-308 ref.109</w:t>
      </w:r>
    </w:p>
    <w:p w14:paraId="04B6327B" w14:textId="381A44CD" w:rsidR="009602A8" w:rsidRPr="0049194B" w:rsidRDefault="004F203D" w:rsidP="004F203D">
      <w:pPr>
        <w:pStyle w:val="a8"/>
        <w:spacing w:before="0" w:beforeAutospacing="0" w:after="0" w:afterAutospacing="0"/>
        <w:ind w:firstLine="708"/>
        <w:jc w:val="both"/>
        <w:rPr>
          <w:rStyle w:val="af3"/>
          <w:color w:val="auto"/>
          <w:sz w:val="28"/>
          <w:szCs w:val="28"/>
          <w:shd w:val="clear" w:color="auto" w:fill="FFFFFF"/>
          <w:lang w:val="en-US"/>
        </w:rPr>
      </w:pPr>
      <w:r>
        <w:rPr>
          <w:color w:val="000000"/>
          <w:sz w:val="28"/>
          <w:szCs w:val="28"/>
          <w:lang w:val="kk-KZ"/>
        </w:rPr>
        <w:t>36</w:t>
      </w:r>
      <w:r w:rsidR="009602A8">
        <w:rPr>
          <w:color w:val="000000"/>
          <w:sz w:val="28"/>
          <w:szCs w:val="28"/>
          <w:lang w:val="kk-KZ"/>
        </w:rPr>
        <w:t xml:space="preserve"> </w:t>
      </w:r>
      <w:r w:rsidR="009602A8" w:rsidRPr="005A735A">
        <w:rPr>
          <w:color w:val="000000"/>
          <w:sz w:val="28"/>
          <w:szCs w:val="28"/>
          <w:lang w:val="kk-KZ"/>
        </w:rPr>
        <w:t xml:space="preserve">Meruyert Amantayeva, Kaldanay Kozhanova, Gulnara Kadyrbayeva, Moldir Zhandabayeva, Gulnur Yeleken, Zoya Allambergenova. </w:t>
      </w:r>
      <w:r w:rsidR="009602A8" w:rsidRPr="005A735A">
        <w:rPr>
          <w:color w:val="000000"/>
          <w:sz w:val="28"/>
          <w:szCs w:val="28"/>
          <w:lang w:val="en-US"/>
        </w:rPr>
        <w:t>Macroscopical, Microscopical and Histochemical Analysis of </w:t>
      </w:r>
      <w:r w:rsidR="009602A8" w:rsidRPr="005A735A">
        <w:rPr>
          <w:rStyle w:val="html-italic"/>
          <w:i/>
          <w:iCs/>
          <w:color w:val="000000"/>
          <w:sz w:val="28"/>
          <w:szCs w:val="28"/>
          <w:lang w:val="en-US"/>
        </w:rPr>
        <w:t xml:space="preserve">Eryngium </w:t>
      </w:r>
      <w:proofErr w:type="spellStart"/>
      <w:r w:rsidR="009602A8" w:rsidRPr="005A735A">
        <w:rPr>
          <w:rStyle w:val="html-italic"/>
          <w:i/>
          <w:iCs/>
          <w:color w:val="000000"/>
          <w:sz w:val="28"/>
          <w:szCs w:val="28"/>
          <w:lang w:val="en-US"/>
        </w:rPr>
        <w:t>karatavicum</w:t>
      </w:r>
      <w:proofErr w:type="spellEnd"/>
      <w:r w:rsidR="009602A8" w:rsidRPr="005A735A">
        <w:rPr>
          <w:color w:val="000000"/>
          <w:sz w:val="28"/>
          <w:szCs w:val="28"/>
          <w:lang w:val="en-US"/>
        </w:rPr>
        <w:t> </w:t>
      </w:r>
      <w:proofErr w:type="spellStart"/>
      <w:r w:rsidR="009602A8" w:rsidRPr="005A735A">
        <w:rPr>
          <w:color w:val="000000"/>
          <w:sz w:val="28"/>
          <w:szCs w:val="28"/>
          <w:lang w:val="en-US"/>
        </w:rPr>
        <w:t>Iljin</w:t>
      </w:r>
      <w:proofErr w:type="spellEnd"/>
      <w:r w:rsidR="009602A8" w:rsidRPr="005A735A">
        <w:rPr>
          <w:color w:val="000000"/>
          <w:sz w:val="28"/>
          <w:szCs w:val="28"/>
          <w:lang w:val="en-US"/>
        </w:rPr>
        <w:t xml:space="preserve"> Growing on the Territory of </w:t>
      </w:r>
      <w:r w:rsidR="009602A8" w:rsidRPr="0049194B">
        <w:rPr>
          <w:color w:val="000000"/>
          <w:sz w:val="28"/>
          <w:szCs w:val="28"/>
          <w:lang w:val="en-US"/>
        </w:rPr>
        <w:t>South Kazakhstan</w:t>
      </w:r>
      <w:r w:rsidR="009602A8" w:rsidRPr="0049194B">
        <w:rPr>
          <w:color w:val="000000"/>
          <w:sz w:val="28"/>
          <w:szCs w:val="28"/>
          <w:lang w:val="kk-KZ"/>
        </w:rPr>
        <w:t xml:space="preserve"> // </w:t>
      </w:r>
      <w:r w:rsidR="009602A8" w:rsidRPr="0049194B">
        <w:rPr>
          <w:rStyle w:val="af5"/>
          <w:color w:val="222222"/>
          <w:sz w:val="28"/>
          <w:szCs w:val="28"/>
          <w:shd w:val="clear" w:color="auto" w:fill="FFFFFF"/>
          <w:lang w:val="en-US"/>
        </w:rPr>
        <w:t>Plants</w:t>
      </w:r>
      <w:r w:rsidR="009602A8" w:rsidRPr="0049194B">
        <w:rPr>
          <w:color w:val="222222"/>
          <w:sz w:val="28"/>
          <w:szCs w:val="28"/>
          <w:shd w:val="clear" w:color="auto" w:fill="FFFFFF"/>
          <w:lang w:val="en-US"/>
        </w:rPr>
        <w:t> 2023, </w:t>
      </w:r>
      <w:r w:rsidR="009602A8" w:rsidRPr="0049194B">
        <w:rPr>
          <w:rStyle w:val="af5"/>
          <w:color w:val="222222"/>
          <w:sz w:val="28"/>
          <w:szCs w:val="28"/>
          <w:shd w:val="clear" w:color="auto" w:fill="FFFFFF"/>
          <w:lang w:val="en-US"/>
        </w:rPr>
        <w:t>12</w:t>
      </w:r>
      <w:r w:rsidR="009602A8" w:rsidRPr="0049194B">
        <w:rPr>
          <w:rStyle w:val="af5"/>
          <w:color w:val="222222"/>
          <w:sz w:val="28"/>
          <w:szCs w:val="28"/>
          <w:shd w:val="clear" w:color="auto" w:fill="FFFFFF"/>
          <w:lang w:val="kk-KZ"/>
        </w:rPr>
        <w:t xml:space="preserve"> </w:t>
      </w:r>
      <w:r w:rsidR="009602A8" w:rsidRPr="0049194B">
        <w:rPr>
          <w:color w:val="222222"/>
          <w:sz w:val="28"/>
          <w:szCs w:val="28"/>
          <w:shd w:val="clear" w:color="auto" w:fill="FFFFFF"/>
          <w:lang w:val="en-US"/>
        </w:rPr>
        <w:t xml:space="preserve">(14), </w:t>
      </w:r>
      <w:r w:rsidR="009602A8" w:rsidRPr="0049194B">
        <w:rPr>
          <w:sz w:val="28"/>
          <w:szCs w:val="28"/>
          <w:shd w:val="clear" w:color="auto" w:fill="FFFFFF"/>
          <w:lang w:val="en-US"/>
        </w:rPr>
        <w:t>2714; </w:t>
      </w:r>
      <w:hyperlink r:id="rId85" w:history="1">
        <w:r w:rsidR="009602A8" w:rsidRPr="0049194B">
          <w:rPr>
            <w:rStyle w:val="af3"/>
            <w:color w:val="auto"/>
            <w:sz w:val="28"/>
            <w:szCs w:val="28"/>
            <w:shd w:val="clear" w:color="auto" w:fill="FFFFFF"/>
            <w:lang w:val="en-US"/>
          </w:rPr>
          <w:t>https://doi.org/10.3390/plants</w:t>
        </w:r>
        <w:r w:rsidR="009602A8" w:rsidRPr="0049194B">
          <w:rPr>
            <w:rStyle w:val="af3"/>
            <w:color w:val="auto"/>
            <w:sz w:val="28"/>
            <w:szCs w:val="28"/>
            <w:shd w:val="clear" w:color="auto" w:fill="FFFFFF"/>
            <w:lang w:val="kk-KZ"/>
          </w:rPr>
          <w:t xml:space="preserve"> </w:t>
        </w:r>
        <w:r w:rsidR="009602A8" w:rsidRPr="0049194B">
          <w:rPr>
            <w:rStyle w:val="af3"/>
            <w:color w:val="auto"/>
            <w:sz w:val="28"/>
            <w:szCs w:val="28"/>
            <w:shd w:val="clear" w:color="auto" w:fill="FFFFFF"/>
            <w:lang w:val="en-US"/>
          </w:rPr>
          <w:t>12142714</w:t>
        </w:r>
      </w:hyperlink>
    </w:p>
    <w:p w14:paraId="5CBB5C58" w14:textId="07FCE9BF" w:rsidR="009602A8" w:rsidRPr="005A735A" w:rsidRDefault="004F203D" w:rsidP="004F203D">
      <w:pPr>
        <w:pStyle w:val="a8"/>
        <w:spacing w:before="0" w:beforeAutospacing="0" w:after="0" w:afterAutospacing="0"/>
        <w:ind w:firstLine="708"/>
        <w:jc w:val="both"/>
        <w:rPr>
          <w:bCs/>
          <w:sz w:val="28"/>
          <w:szCs w:val="28"/>
          <w:lang w:val="kk-KZ"/>
        </w:rPr>
      </w:pPr>
      <w:r>
        <w:rPr>
          <w:rStyle w:val="af3"/>
          <w:color w:val="auto"/>
          <w:sz w:val="28"/>
          <w:szCs w:val="28"/>
          <w:u w:val="none"/>
          <w:shd w:val="clear" w:color="auto" w:fill="FFFFFF"/>
          <w:lang w:val="kk-KZ"/>
        </w:rPr>
        <w:t>37</w:t>
      </w:r>
      <w:r w:rsidR="009602A8" w:rsidRPr="005A735A">
        <w:rPr>
          <w:rStyle w:val="af3"/>
          <w:color w:val="auto"/>
          <w:sz w:val="28"/>
          <w:szCs w:val="28"/>
          <w:u w:val="none"/>
          <w:shd w:val="clear" w:color="auto" w:fill="FFFFFF"/>
          <w:lang w:val="kk-KZ"/>
        </w:rPr>
        <w:t xml:space="preserve"> </w:t>
      </w:r>
      <w:r w:rsidR="009602A8" w:rsidRPr="005A735A">
        <w:rPr>
          <w:bCs/>
          <w:sz w:val="28"/>
          <w:szCs w:val="28"/>
          <w:lang w:val="kk-KZ"/>
        </w:rPr>
        <w:t>Грудзинская Л.М., Гемеджиева Н.Г., Нелина Н.В., Каржаубекова Ж.Ж. Аннотированный список лекарственных растений Казахстана. Справочное издание. – Алматы: 2014. – 200 с.</w:t>
      </w:r>
    </w:p>
    <w:p w14:paraId="1AD276A2" w14:textId="0720E7A9" w:rsidR="009602A8" w:rsidRPr="005A735A" w:rsidRDefault="004F203D" w:rsidP="004F203D">
      <w:pPr>
        <w:pStyle w:val="a8"/>
        <w:spacing w:before="0" w:beforeAutospacing="0" w:after="0" w:afterAutospacing="0"/>
        <w:ind w:firstLine="708"/>
        <w:jc w:val="both"/>
        <w:rPr>
          <w:bCs/>
          <w:sz w:val="28"/>
          <w:szCs w:val="28"/>
          <w:lang w:val="kk-KZ"/>
        </w:rPr>
      </w:pPr>
      <w:r>
        <w:rPr>
          <w:bCs/>
          <w:sz w:val="28"/>
          <w:szCs w:val="28"/>
          <w:lang w:val="kk-KZ"/>
        </w:rPr>
        <w:t>38</w:t>
      </w:r>
      <w:r w:rsidR="009602A8" w:rsidRPr="005A735A">
        <w:rPr>
          <w:bCs/>
          <w:sz w:val="28"/>
          <w:szCs w:val="28"/>
          <w:lang w:val="kk-KZ"/>
        </w:rPr>
        <w:t xml:space="preserve"> Zhang, Z. Z.; Li, S. Y.; Ownby, S.; Wang, P.; Yuan, W.; Zhang, W. L.; Beasley, R. S. Phenolic compounds and rare polyhydroxylated triterpenoid saponins from </w:t>
      </w:r>
      <w:r w:rsidR="009602A8" w:rsidRPr="00A1213E">
        <w:rPr>
          <w:bCs/>
          <w:i/>
          <w:iCs/>
          <w:sz w:val="28"/>
          <w:szCs w:val="28"/>
          <w:lang w:val="kk-KZ"/>
        </w:rPr>
        <w:t>Eryngium yuccifolium</w:t>
      </w:r>
      <w:r w:rsidR="009602A8" w:rsidRPr="005A735A">
        <w:rPr>
          <w:bCs/>
          <w:sz w:val="28"/>
          <w:szCs w:val="28"/>
          <w:lang w:val="kk-KZ"/>
        </w:rPr>
        <w:t xml:space="preserve">. Phytochemistry, </w:t>
      </w:r>
      <w:r w:rsidR="009602A8">
        <w:rPr>
          <w:bCs/>
          <w:sz w:val="28"/>
          <w:szCs w:val="28"/>
          <w:lang w:val="kk-KZ"/>
        </w:rPr>
        <w:t>2008</w:t>
      </w:r>
      <w:r w:rsidR="009602A8" w:rsidRPr="005A735A">
        <w:rPr>
          <w:bCs/>
          <w:sz w:val="28"/>
          <w:szCs w:val="28"/>
          <w:lang w:val="kk-KZ"/>
        </w:rPr>
        <w:t>, 69, 2070-2080.</w:t>
      </w:r>
    </w:p>
    <w:p w14:paraId="171DF674" w14:textId="78F0A26D" w:rsidR="009602A8" w:rsidRPr="005A735A" w:rsidRDefault="004F203D" w:rsidP="004F203D">
      <w:pPr>
        <w:pStyle w:val="a8"/>
        <w:spacing w:before="0" w:beforeAutospacing="0" w:after="0" w:afterAutospacing="0"/>
        <w:ind w:firstLine="567"/>
        <w:jc w:val="both"/>
        <w:rPr>
          <w:sz w:val="28"/>
          <w:szCs w:val="28"/>
          <w:lang w:val="kk-KZ"/>
        </w:rPr>
      </w:pPr>
      <w:r>
        <w:rPr>
          <w:sz w:val="28"/>
          <w:szCs w:val="28"/>
          <w:lang w:val="kk-KZ"/>
        </w:rPr>
        <w:t>39</w:t>
      </w:r>
      <w:r w:rsidR="009602A8" w:rsidRPr="005A735A">
        <w:rPr>
          <w:sz w:val="28"/>
          <w:szCs w:val="28"/>
          <w:lang w:val="kk-KZ"/>
        </w:rPr>
        <w:t xml:space="preserve"> Ekpong, B.; Sukprakarn, S. Harvest stages and umbel order contribution on eryngo (</w:t>
      </w:r>
      <w:r w:rsidR="009602A8" w:rsidRPr="00A1213E">
        <w:rPr>
          <w:i/>
          <w:iCs/>
          <w:sz w:val="28"/>
          <w:szCs w:val="28"/>
          <w:lang w:val="kk-KZ"/>
        </w:rPr>
        <w:t>Eryngium foetidum</w:t>
      </w:r>
      <w:r w:rsidR="009602A8" w:rsidRPr="005A735A">
        <w:rPr>
          <w:sz w:val="28"/>
          <w:szCs w:val="28"/>
          <w:lang w:val="kk-KZ"/>
        </w:rPr>
        <w:t xml:space="preserve"> L.) seed yield and quality. Kasetsart J., 2006, 40, 273-279</w:t>
      </w:r>
    </w:p>
    <w:p w14:paraId="73846C32" w14:textId="343C61E3" w:rsidR="009602A8" w:rsidRPr="002304EB" w:rsidRDefault="004F203D" w:rsidP="004F203D">
      <w:pPr>
        <w:pStyle w:val="a8"/>
        <w:spacing w:before="0" w:beforeAutospacing="0" w:after="0" w:afterAutospacing="0"/>
        <w:ind w:firstLine="567"/>
        <w:jc w:val="both"/>
        <w:rPr>
          <w:noProof/>
          <w:sz w:val="28"/>
          <w:szCs w:val="28"/>
          <w:lang w:val="en-US"/>
        </w:rPr>
      </w:pPr>
      <w:r w:rsidRPr="002304EB">
        <w:rPr>
          <w:sz w:val="28"/>
          <w:szCs w:val="28"/>
          <w:lang w:val="kk-KZ"/>
        </w:rPr>
        <w:t xml:space="preserve">40 </w:t>
      </w:r>
      <w:r w:rsidR="002304EB" w:rsidRPr="002304EB">
        <w:rPr>
          <w:color w:val="222222"/>
          <w:sz w:val="28"/>
          <w:szCs w:val="28"/>
          <w:shd w:val="clear" w:color="auto" w:fill="FFFFFF"/>
        </w:rPr>
        <w:t xml:space="preserve">Усмонов А., </w:t>
      </w:r>
      <w:proofErr w:type="spellStart"/>
      <w:r w:rsidR="002304EB" w:rsidRPr="002304EB">
        <w:rPr>
          <w:color w:val="222222"/>
          <w:sz w:val="28"/>
          <w:szCs w:val="28"/>
          <w:shd w:val="clear" w:color="auto" w:fill="FFFFFF"/>
        </w:rPr>
        <w:t>Мукумов</w:t>
      </w:r>
      <w:proofErr w:type="spellEnd"/>
      <w:r w:rsidR="002304EB" w:rsidRPr="002304EB">
        <w:rPr>
          <w:color w:val="222222"/>
          <w:sz w:val="28"/>
          <w:szCs w:val="28"/>
          <w:shd w:val="clear" w:color="auto" w:fill="FFFFFF"/>
        </w:rPr>
        <w:t xml:space="preserve"> И. У. </w:t>
      </w:r>
      <w:r w:rsidR="002304EB">
        <w:rPr>
          <w:color w:val="222222"/>
          <w:sz w:val="28"/>
          <w:szCs w:val="28"/>
          <w:shd w:val="clear" w:color="auto" w:fill="FFFFFF"/>
          <w:lang w:val="kk-KZ"/>
        </w:rPr>
        <w:t>Р</w:t>
      </w:r>
      <w:r w:rsidR="002304EB" w:rsidRPr="002304EB">
        <w:rPr>
          <w:color w:val="222222"/>
          <w:sz w:val="28"/>
          <w:szCs w:val="28"/>
          <w:shd w:val="clear" w:color="auto" w:fill="FFFFFF"/>
        </w:rPr>
        <w:t>од синеголовник (</w:t>
      </w:r>
      <w:proofErr w:type="spellStart"/>
      <w:r w:rsidR="002304EB" w:rsidRPr="002304EB">
        <w:rPr>
          <w:color w:val="222222"/>
          <w:sz w:val="28"/>
          <w:szCs w:val="28"/>
          <w:shd w:val="clear" w:color="auto" w:fill="FFFFFF"/>
        </w:rPr>
        <w:t>eryngium</w:t>
      </w:r>
      <w:proofErr w:type="spellEnd"/>
      <w:r w:rsidR="002304EB" w:rsidRPr="002304EB">
        <w:rPr>
          <w:color w:val="222222"/>
          <w:sz w:val="28"/>
          <w:szCs w:val="28"/>
          <w:shd w:val="clear" w:color="auto" w:fill="FFFFFF"/>
        </w:rPr>
        <w:t xml:space="preserve"> l.) во флоре </w:t>
      </w:r>
      <w:proofErr w:type="spellStart"/>
      <w:r w:rsidR="002304EB" w:rsidRPr="002304EB">
        <w:rPr>
          <w:color w:val="222222"/>
          <w:sz w:val="28"/>
          <w:szCs w:val="28"/>
          <w:shd w:val="clear" w:color="auto" w:fill="FFFFFF"/>
        </w:rPr>
        <w:t>узбекистана</w:t>
      </w:r>
      <w:proofErr w:type="spellEnd"/>
      <w:r w:rsidR="002304EB" w:rsidRPr="002304EB">
        <w:rPr>
          <w:color w:val="222222"/>
          <w:sz w:val="28"/>
          <w:szCs w:val="28"/>
          <w:shd w:val="clear" w:color="auto" w:fill="FFFFFF"/>
        </w:rPr>
        <w:t xml:space="preserve"> //Вестник науки. – 2020. – Т. 2. – №. </w:t>
      </w:r>
      <w:r w:rsidR="002304EB" w:rsidRPr="002304EB">
        <w:rPr>
          <w:color w:val="222222"/>
          <w:sz w:val="28"/>
          <w:szCs w:val="28"/>
          <w:shd w:val="clear" w:color="auto" w:fill="FFFFFF"/>
          <w:lang w:val="en-US"/>
        </w:rPr>
        <w:t xml:space="preserve">3 (24). – </w:t>
      </w:r>
      <w:r w:rsidR="002304EB" w:rsidRPr="002304EB">
        <w:rPr>
          <w:color w:val="222222"/>
          <w:sz w:val="28"/>
          <w:szCs w:val="28"/>
          <w:shd w:val="clear" w:color="auto" w:fill="FFFFFF"/>
        </w:rPr>
        <w:t>С</w:t>
      </w:r>
      <w:r w:rsidR="002304EB" w:rsidRPr="002304EB">
        <w:rPr>
          <w:color w:val="222222"/>
          <w:sz w:val="28"/>
          <w:szCs w:val="28"/>
          <w:shd w:val="clear" w:color="auto" w:fill="FFFFFF"/>
          <w:lang w:val="en-US"/>
        </w:rPr>
        <w:t>. 108-111.</w:t>
      </w:r>
    </w:p>
    <w:p w14:paraId="3A37B2E0" w14:textId="4445124A" w:rsidR="009602A8" w:rsidRPr="005A735A" w:rsidRDefault="00A1213E" w:rsidP="009602A8">
      <w:pPr>
        <w:pStyle w:val="a8"/>
        <w:spacing w:beforeAutospacing="0" w:afterAutospacing="0"/>
        <w:ind w:firstLineChars="200" w:firstLine="560"/>
        <w:jc w:val="both"/>
        <w:rPr>
          <w:sz w:val="28"/>
          <w:szCs w:val="28"/>
          <w:lang w:val="kk-KZ"/>
        </w:rPr>
      </w:pPr>
      <w:r>
        <w:rPr>
          <w:noProof/>
          <w:sz w:val="28"/>
          <w:szCs w:val="28"/>
          <w:lang w:val="kk-KZ"/>
        </w:rPr>
        <w:t>41</w:t>
      </w:r>
      <w:r w:rsidR="009602A8" w:rsidRPr="005A735A">
        <w:rPr>
          <w:noProof/>
          <w:sz w:val="28"/>
          <w:szCs w:val="28"/>
          <w:lang w:val="kk-KZ"/>
        </w:rPr>
        <w:t xml:space="preserve"> </w:t>
      </w:r>
      <w:r w:rsidR="009602A8" w:rsidRPr="005A735A">
        <w:rPr>
          <w:sz w:val="28"/>
          <w:szCs w:val="28"/>
          <w:lang w:val="kk-KZ"/>
        </w:rPr>
        <w:t xml:space="preserve">Khoshbakht, K.; Hammer, K.; Pistrick, K. </w:t>
      </w:r>
      <w:r w:rsidR="009602A8" w:rsidRPr="00A1213E">
        <w:rPr>
          <w:i/>
          <w:iCs/>
          <w:sz w:val="28"/>
          <w:szCs w:val="28"/>
          <w:lang w:val="kk-KZ"/>
        </w:rPr>
        <w:t>Eryngium caucasicum</w:t>
      </w:r>
      <w:r w:rsidR="009602A8" w:rsidRPr="005A735A">
        <w:rPr>
          <w:sz w:val="28"/>
          <w:szCs w:val="28"/>
          <w:lang w:val="kk-KZ"/>
        </w:rPr>
        <w:t xml:space="preserve"> Trautv. cultivated as a vegetable in the Elburz Mountains (Northern Iran). Genet Resour. Crop Evol., 2006, 54 (2), 445-448.</w:t>
      </w:r>
    </w:p>
    <w:p w14:paraId="05D606D5" w14:textId="0734AAD7" w:rsidR="009602A8" w:rsidRPr="005A735A" w:rsidRDefault="00A1213E" w:rsidP="009602A8">
      <w:pPr>
        <w:pStyle w:val="a8"/>
        <w:spacing w:before="0" w:beforeAutospacing="0" w:after="0" w:afterAutospacing="0"/>
        <w:ind w:firstLineChars="200" w:firstLine="560"/>
        <w:jc w:val="both"/>
        <w:rPr>
          <w:sz w:val="28"/>
          <w:szCs w:val="28"/>
          <w:lang w:val="kk-KZ"/>
        </w:rPr>
      </w:pPr>
      <w:r>
        <w:rPr>
          <w:sz w:val="28"/>
          <w:szCs w:val="28"/>
          <w:lang w:val="kk-KZ"/>
        </w:rPr>
        <w:lastRenderedPageBreak/>
        <w:t>42</w:t>
      </w:r>
      <w:r w:rsidR="009602A8" w:rsidRPr="005A735A">
        <w:rPr>
          <w:sz w:val="28"/>
          <w:szCs w:val="28"/>
          <w:lang w:val="kk-KZ"/>
        </w:rPr>
        <w:t xml:space="preserve"> Le Claire, E.; Schwaiger, S.; Banaigs, B.; Stuppner, H.; Gafner, F. Distribution of a new rosmarinic acid derivative in </w:t>
      </w:r>
      <w:r w:rsidR="009602A8" w:rsidRPr="00A1213E">
        <w:rPr>
          <w:i/>
          <w:iCs/>
          <w:sz w:val="28"/>
          <w:szCs w:val="28"/>
          <w:lang w:val="kk-KZ"/>
        </w:rPr>
        <w:t>Eryngium alpinum</w:t>
      </w:r>
      <w:r w:rsidR="009602A8" w:rsidRPr="005A735A">
        <w:rPr>
          <w:sz w:val="28"/>
          <w:szCs w:val="28"/>
          <w:lang w:val="kk-KZ"/>
        </w:rPr>
        <w:t xml:space="preserve"> L. and other Apiaceae. J. Agric. Food Chem., 2005, 53, 4367-4372.</w:t>
      </w:r>
    </w:p>
    <w:p w14:paraId="7ED0C97B" w14:textId="44CDBCF7" w:rsidR="009602A8" w:rsidRPr="005A735A" w:rsidRDefault="00A1213E" w:rsidP="009602A8">
      <w:pPr>
        <w:pStyle w:val="a8"/>
        <w:spacing w:before="0" w:beforeAutospacing="0" w:after="0" w:afterAutospacing="0"/>
        <w:ind w:firstLineChars="200" w:firstLine="560"/>
        <w:jc w:val="both"/>
        <w:rPr>
          <w:sz w:val="28"/>
          <w:szCs w:val="28"/>
          <w:lang w:val="kk-KZ"/>
        </w:rPr>
      </w:pPr>
      <w:r>
        <w:rPr>
          <w:sz w:val="28"/>
          <w:szCs w:val="28"/>
          <w:lang w:val="kk-KZ"/>
        </w:rPr>
        <w:t>43</w:t>
      </w:r>
      <w:r w:rsidR="009602A8" w:rsidRPr="005A735A">
        <w:rPr>
          <w:sz w:val="28"/>
          <w:szCs w:val="28"/>
          <w:lang w:val="kk-KZ"/>
        </w:rPr>
        <w:t xml:space="preserve"> Petrov V.I., Grigoriev I.A., Adzhienko V.L., Verovskii V.E. Prediction of rats’ resistance to emotional stress // Журнал высшей нервной деятельности им. И.П. Павлова.1996. Т. 46, №6. С. 1121.</w:t>
      </w:r>
    </w:p>
    <w:p w14:paraId="2ACE650D" w14:textId="62243F55" w:rsidR="009602A8" w:rsidRPr="00AE1190" w:rsidRDefault="00A1213E" w:rsidP="009602A8">
      <w:pPr>
        <w:pStyle w:val="a8"/>
        <w:spacing w:before="0" w:beforeAutospacing="0" w:after="0" w:afterAutospacing="0"/>
        <w:ind w:firstLineChars="200" w:firstLine="560"/>
        <w:jc w:val="both"/>
        <w:rPr>
          <w:color w:val="1F1F1F"/>
          <w:sz w:val="28"/>
          <w:szCs w:val="28"/>
          <w:lang w:val="kk-KZ"/>
        </w:rPr>
      </w:pPr>
      <w:r>
        <w:rPr>
          <w:sz w:val="28"/>
          <w:szCs w:val="28"/>
          <w:lang w:val="kk-KZ"/>
        </w:rPr>
        <w:t>44</w:t>
      </w:r>
      <w:r w:rsidR="009602A8" w:rsidRPr="005A735A">
        <w:rPr>
          <w:sz w:val="28"/>
          <w:szCs w:val="28"/>
          <w:lang w:val="kk-KZ"/>
        </w:rPr>
        <w:t xml:space="preserve"> </w:t>
      </w:r>
      <w:r w:rsidR="00AE1190" w:rsidRPr="00AE1190">
        <w:rPr>
          <w:color w:val="222222"/>
          <w:sz w:val="28"/>
          <w:szCs w:val="28"/>
          <w:shd w:val="clear" w:color="auto" w:fill="FFFFFF"/>
          <w:lang w:val="en-US"/>
        </w:rPr>
        <w:t xml:space="preserve">Budzianowski J. et al. </w:t>
      </w:r>
      <w:proofErr w:type="spellStart"/>
      <w:r w:rsidR="00AE1190" w:rsidRPr="00AE1190">
        <w:rPr>
          <w:color w:val="222222"/>
          <w:sz w:val="28"/>
          <w:szCs w:val="28"/>
          <w:shd w:val="clear" w:color="auto" w:fill="FFFFFF"/>
          <w:lang w:val="en-US"/>
        </w:rPr>
        <w:t>Rosmarinic</w:t>
      </w:r>
      <w:proofErr w:type="spellEnd"/>
      <w:r w:rsidR="00AE1190" w:rsidRPr="00AE1190">
        <w:rPr>
          <w:color w:val="222222"/>
          <w:sz w:val="28"/>
          <w:szCs w:val="28"/>
          <w:shd w:val="clear" w:color="auto" w:fill="FFFFFF"/>
          <w:lang w:val="en-US"/>
        </w:rPr>
        <w:t xml:space="preserve"> acid 4′-O-</w:t>
      </w:r>
      <w:r w:rsidR="00AE1190" w:rsidRPr="00AE1190">
        <w:rPr>
          <w:color w:val="222222"/>
          <w:sz w:val="28"/>
          <w:szCs w:val="28"/>
          <w:shd w:val="clear" w:color="auto" w:fill="FFFFFF"/>
        </w:rPr>
        <w:t>β</w:t>
      </w:r>
      <w:r w:rsidR="00AE1190" w:rsidRPr="00AE1190">
        <w:rPr>
          <w:color w:val="222222"/>
          <w:sz w:val="28"/>
          <w:szCs w:val="28"/>
          <w:shd w:val="clear" w:color="auto" w:fill="FFFFFF"/>
          <w:lang w:val="en-US"/>
        </w:rPr>
        <w:t xml:space="preserve">-glucoside–A compound with prospective medicinal and </w:t>
      </w:r>
      <w:proofErr w:type="spellStart"/>
      <w:r w:rsidR="00AE1190" w:rsidRPr="00AE1190">
        <w:rPr>
          <w:color w:val="222222"/>
          <w:sz w:val="28"/>
          <w:szCs w:val="28"/>
          <w:shd w:val="clear" w:color="auto" w:fill="FFFFFF"/>
          <w:lang w:val="en-US"/>
        </w:rPr>
        <w:t>cosmetological</w:t>
      </w:r>
      <w:proofErr w:type="spellEnd"/>
      <w:r w:rsidR="00AE1190" w:rsidRPr="00AE1190">
        <w:rPr>
          <w:color w:val="222222"/>
          <w:sz w:val="28"/>
          <w:szCs w:val="28"/>
          <w:shd w:val="clear" w:color="auto" w:fill="FFFFFF"/>
          <w:lang w:val="en-US"/>
        </w:rPr>
        <w:t xml:space="preserve"> applications-its isolation from callus and root cultures of </w:t>
      </w:r>
      <w:r w:rsidR="00AE1190" w:rsidRPr="009E6F2A">
        <w:rPr>
          <w:i/>
          <w:iCs/>
          <w:color w:val="222222"/>
          <w:sz w:val="28"/>
          <w:szCs w:val="28"/>
          <w:shd w:val="clear" w:color="auto" w:fill="FFFFFF"/>
          <w:lang w:val="en-US"/>
        </w:rPr>
        <w:t>Eryngium</w:t>
      </w:r>
      <w:r w:rsidR="00AE1190" w:rsidRPr="00AE1190">
        <w:rPr>
          <w:color w:val="222222"/>
          <w:sz w:val="28"/>
          <w:szCs w:val="28"/>
          <w:shd w:val="clear" w:color="auto" w:fill="FFFFFF"/>
          <w:lang w:val="en-US"/>
        </w:rPr>
        <w:t xml:space="preserve"> species and biological activity //Industrial Crops and Products. – 2023. – </w:t>
      </w:r>
      <w:r w:rsidR="00AE1190" w:rsidRPr="00AE1190">
        <w:rPr>
          <w:color w:val="222222"/>
          <w:sz w:val="28"/>
          <w:szCs w:val="28"/>
          <w:shd w:val="clear" w:color="auto" w:fill="FFFFFF"/>
        </w:rPr>
        <w:t>Т</w:t>
      </w:r>
      <w:r w:rsidR="00AE1190" w:rsidRPr="00AE1190">
        <w:rPr>
          <w:color w:val="222222"/>
          <w:sz w:val="28"/>
          <w:szCs w:val="28"/>
          <w:shd w:val="clear" w:color="auto" w:fill="FFFFFF"/>
          <w:lang w:val="en-US"/>
        </w:rPr>
        <w:t xml:space="preserve">. 193. – </w:t>
      </w:r>
      <w:r w:rsidR="00AE1190" w:rsidRPr="00AE1190">
        <w:rPr>
          <w:color w:val="222222"/>
          <w:sz w:val="28"/>
          <w:szCs w:val="28"/>
          <w:shd w:val="clear" w:color="auto" w:fill="FFFFFF"/>
        </w:rPr>
        <w:t>С</w:t>
      </w:r>
      <w:r w:rsidR="00AE1190" w:rsidRPr="00AE1190">
        <w:rPr>
          <w:color w:val="222222"/>
          <w:sz w:val="28"/>
          <w:szCs w:val="28"/>
          <w:shd w:val="clear" w:color="auto" w:fill="FFFFFF"/>
          <w:lang w:val="en-US"/>
        </w:rPr>
        <w:t>. 116138.</w:t>
      </w:r>
    </w:p>
    <w:p w14:paraId="4B0776D1" w14:textId="38E0420A" w:rsidR="009602A8" w:rsidRPr="009E6F2A" w:rsidRDefault="009E6F2A" w:rsidP="009602A8">
      <w:pPr>
        <w:pStyle w:val="a8"/>
        <w:spacing w:before="0" w:beforeAutospacing="0" w:after="0" w:afterAutospacing="0"/>
        <w:ind w:firstLineChars="200" w:firstLine="560"/>
        <w:jc w:val="both"/>
        <w:rPr>
          <w:sz w:val="28"/>
          <w:szCs w:val="28"/>
          <w:lang w:val="en-US"/>
        </w:rPr>
      </w:pPr>
      <w:r w:rsidRPr="009E6F2A">
        <w:rPr>
          <w:color w:val="1F1F1F"/>
          <w:sz w:val="28"/>
          <w:szCs w:val="28"/>
          <w:lang w:val="kk-KZ"/>
        </w:rPr>
        <w:t>45</w:t>
      </w:r>
      <w:r w:rsidR="009602A8" w:rsidRPr="009E6F2A">
        <w:rPr>
          <w:color w:val="1F1F1F"/>
          <w:sz w:val="28"/>
          <w:szCs w:val="28"/>
          <w:lang w:val="kk-KZ"/>
        </w:rPr>
        <w:t xml:space="preserve"> </w:t>
      </w:r>
      <w:r w:rsidRPr="009E6F2A">
        <w:rPr>
          <w:color w:val="222222"/>
          <w:sz w:val="28"/>
          <w:szCs w:val="28"/>
          <w:shd w:val="clear" w:color="auto" w:fill="FFFFFF"/>
          <w:lang w:val="en-US"/>
        </w:rPr>
        <w:t xml:space="preserve">Cortés-Fernández I. et al. Antioxidant and anti-inflammatory potential of rhizome aqueous extract of sea holly (Eryngium </w:t>
      </w:r>
      <w:proofErr w:type="spellStart"/>
      <w:r w:rsidRPr="009E6F2A">
        <w:rPr>
          <w:color w:val="222222"/>
          <w:sz w:val="28"/>
          <w:szCs w:val="28"/>
          <w:shd w:val="clear" w:color="auto" w:fill="FFFFFF"/>
          <w:lang w:val="en-US"/>
        </w:rPr>
        <w:t>maritimum</w:t>
      </w:r>
      <w:proofErr w:type="spellEnd"/>
      <w:r w:rsidRPr="009E6F2A">
        <w:rPr>
          <w:color w:val="222222"/>
          <w:sz w:val="28"/>
          <w:szCs w:val="28"/>
          <w:shd w:val="clear" w:color="auto" w:fill="FFFFFF"/>
          <w:lang w:val="en-US"/>
        </w:rPr>
        <w:t xml:space="preserve"> L.) on </w:t>
      </w:r>
      <w:proofErr w:type="spellStart"/>
      <w:r w:rsidRPr="009E6F2A">
        <w:rPr>
          <w:color w:val="222222"/>
          <w:sz w:val="28"/>
          <w:szCs w:val="28"/>
          <w:shd w:val="clear" w:color="auto" w:fill="FFFFFF"/>
          <w:lang w:val="en-US"/>
        </w:rPr>
        <w:t>Jurkat</w:t>
      </w:r>
      <w:proofErr w:type="spellEnd"/>
      <w:r w:rsidRPr="009E6F2A">
        <w:rPr>
          <w:color w:val="222222"/>
          <w:sz w:val="28"/>
          <w:szCs w:val="28"/>
          <w:shd w:val="clear" w:color="auto" w:fill="FFFFFF"/>
          <w:lang w:val="en-US"/>
        </w:rPr>
        <w:t xml:space="preserve"> cells //Journal of Ethnopharmacology. – 2023. – </w:t>
      </w:r>
      <w:r w:rsidRPr="009E6F2A">
        <w:rPr>
          <w:color w:val="222222"/>
          <w:sz w:val="28"/>
          <w:szCs w:val="28"/>
          <w:shd w:val="clear" w:color="auto" w:fill="FFFFFF"/>
        </w:rPr>
        <w:t>Т</w:t>
      </w:r>
      <w:r w:rsidRPr="009E6F2A">
        <w:rPr>
          <w:color w:val="222222"/>
          <w:sz w:val="28"/>
          <w:szCs w:val="28"/>
          <w:shd w:val="clear" w:color="auto" w:fill="FFFFFF"/>
          <w:lang w:val="en-US"/>
        </w:rPr>
        <w:t xml:space="preserve">. 305. – </w:t>
      </w:r>
      <w:r w:rsidRPr="009E6F2A">
        <w:rPr>
          <w:color w:val="222222"/>
          <w:sz w:val="28"/>
          <w:szCs w:val="28"/>
          <w:shd w:val="clear" w:color="auto" w:fill="FFFFFF"/>
        </w:rPr>
        <w:t>С</w:t>
      </w:r>
      <w:r w:rsidRPr="009E6F2A">
        <w:rPr>
          <w:color w:val="222222"/>
          <w:sz w:val="28"/>
          <w:szCs w:val="28"/>
          <w:shd w:val="clear" w:color="auto" w:fill="FFFFFF"/>
          <w:lang w:val="en-US"/>
        </w:rPr>
        <w:t>. 116120.</w:t>
      </w:r>
    </w:p>
    <w:p w14:paraId="78661A9F" w14:textId="3E879A71" w:rsidR="009602A8" w:rsidRPr="005A735A"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t>4</w:t>
      </w:r>
      <w:r w:rsidR="009E6F2A">
        <w:rPr>
          <w:sz w:val="28"/>
          <w:szCs w:val="28"/>
          <w:lang w:val="kk-KZ"/>
        </w:rPr>
        <w:t>6</w:t>
      </w:r>
      <w:r w:rsidRPr="005A735A">
        <w:rPr>
          <w:sz w:val="28"/>
          <w:szCs w:val="28"/>
          <w:lang w:val="kk-KZ"/>
        </w:rPr>
        <w:t xml:space="preserve"> Cianfaglione K., Blomme EE., Quassinti L., Bramucci M., Lupidi G., Dall' Acqua., Maggi F. Cytotoxic Essential Oils from Eryngium campestre and Eryngium amethystinum (Apiaceae) Growing in Central Italy // Chem. </w:t>
      </w:r>
      <w:r w:rsidR="003065B1">
        <w:rPr>
          <w:sz w:val="28"/>
          <w:szCs w:val="28"/>
          <w:lang w:val="kk-KZ"/>
        </w:rPr>
        <w:t>Bio</w:t>
      </w:r>
      <w:r w:rsidRPr="005A735A">
        <w:rPr>
          <w:sz w:val="28"/>
          <w:szCs w:val="28"/>
          <w:lang w:val="kk-KZ"/>
        </w:rPr>
        <w:t>divers. – 2017. -№14(7). – Р. 400-406.</w:t>
      </w:r>
    </w:p>
    <w:p w14:paraId="001838C8" w14:textId="7CD4A33F" w:rsidR="009602A8" w:rsidRPr="005A735A"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t>4</w:t>
      </w:r>
      <w:r w:rsidR="009E6F2A">
        <w:rPr>
          <w:sz w:val="28"/>
          <w:szCs w:val="28"/>
          <w:lang w:val="kk-KZ"/>
        </w:rPr>
        <w:t>7</w:t>
      </w:r>
      <w:r w:rsidRPr="005A735A">
        <w:rPr>
          <w:sz w:val="28"/>
          <w:szCs w:val="28"/>
          <w:lang w:val="kk-KZ"/>
        </w:rPr>
        <w:t xml:space="preserve"> Грудзинская Л.М., Гемеджиева Н.Г., Нелина Н.В., Каржаубекова Ж.Ж. Аннотированный список лекарственных растений Казахстана. Справочное издание. – Алматы: 2014. – 200 с.</w:t>
      </w:r>
    </w:p>
    <w:p w14:paraId="3C46FD3D" w14:textId="1D1FE10A" w:rsidR="009602A8" w:rsidRPr="005A735A" w:rsidRDefault="009E6F2A" w:rsidP="009602A8">
      <w:pPr>
        <w:pStyle w:val="a8"/>
        <w:spacing w:before="0" w:beforeAutospacing="0" w:after="0" w:afterAutospacing="0"/>
        <w:ind w:firstLineChars="200" w:firstLine="560"/>
        <w:jc w:val="both"/>
        <w:rPr>
          <w:sz w:val="28"/>
          <w:szCs w:val="28"/>
          <w:lang w:val="kk-KZ"/>
        </w:rPr>
      </w:pPr>
      <w:r>
        <w:rPr>
          <w:sz w:val="28"/>
          <w:szCs w:val="28"/>
          <w:lang w:val="kk-KZ"/>
        </w:rPr>
        <w:t>48</w:t>
      </w:r>
      <w:r w:rsidR="009602A8" w:rsidRPr="005A735A">
        <w:rPr>
          <w:sz w:val="28"/>
          <w:szCs w:val="28"/>
          <w:lang w:val="kk-KZ"/>
        </w:rPr>
        <w:t xml:space="preserve"> </w:t>
      </w:r>
      <w:proofErr w:type="spellStart"/>
      <w:r w:rsidR="009602A8" w:rsidRPr="005A735A">
        <w:rPr>
          <w:sz w:val="28"/>
          <w:szCs w:val="28"/>
        </w:rPr>
        <w:t>Бакеев</w:t>
      </w:r>
      <w:proofErr w:type="spellEnd"/>
      <w:r w:rsidR="009602A8" w:rsidRPr="005A735A">
        <w:rPr>
          <w:sz w:val="28"/>
          <w:szCs w:val="28"/>
        </w:rPr>
        <w:t xml:space="preserve"> Р.Т., </w:t>
      </w:r>
      <w:proofErr w:type="spellStart"/>
      <w:r w:rsidR="009602A8" w:rsidRPr="005A735A">
        <w:rPr>
          <w:sz w:val="28"/>
          <w:szCs w:val="28"/>
        </w:rPr>
        <w:t>Атикеева</w:t>
      </w:r>
      <w:proofErr w:type="spellEnd"/>
      <w:r w:rsidR="009602A8" w:rsidRPr="005A735A">
        <w:rPr>
          <w:sz w:val="28"/>
          <w:szCs w:val="28"/>
        </w:rPr>
        <w:t xml:space="preserve"> С.Н. Изучение эндемичных видов растений на территории Каркаралинского района Карагандинской области // Вестник </w:t>
      </w:r>
      <w:proofErr w:type="spellStart"/>
      <w:r w:rsidR="009602A8" w:rsidRPr="005A735A">
        <w:rPr>
          <w:sz w:val="28"/>
          <w:szCs w:val="28"/>
        </w:rPr>
        <w:t>КарГУ</w:t>
      </w:r>
      <w:proofErr w:type="spellEnd"/>
      <w:r w:rsidR="009602A8" w:rsidRPr="005A735A">
        <w:rPr>
          <w:sz w:val="28"/>
          <w:szCs w:val="28"/>
        </w:rPr>
        <w:t>. - 2015. – №4. – С. 200-204</w:t>
      </w:r>
      <w:r w:rsidR="009602A8" w:rsidRPr="005A735A">
        <w:rPr>
          <w:sz w:val="28"/>
          <w:szCs w:val="28"/>
          <w:lang w:val="kk-KZ"/>
        </w:rPr>
        <w:t xml:space="preserve"> </w:t>
      </w:r>
    </w:p>
    <w:p w14:paraId="35B3E544" w14:textId="31E332A0" w:rsidR="009602A8" w:rsidRPr="005A735A" w:rsidRDefault="009E6F2A" w:rsidP="009602A8">
      <w:pPr>
        <w:pStyle w:val="a8"/>
        <w:spacing w:before="0" w:beforeAutospacing="0" w:after="0" w:afterAutospacing="0"/>
        <w:ind w:firstLineChars="200" w:firstLine="560"/>
        <w:jc w:val="both"/>
        <w:rPr>
          <w:sz w:val="28"/>
          <w:szCs w:val="28"/>
          <w:lang w:val="kk-KZ"/>
        </w:rPr>
      </w:pPr>
      <w:r>
        <w:rPr>
          <w:sz w:val="28"/>
          <w:szCs w:val="28"/>
          <w:lang w:val="kk-KZ"/>
        </w:rPr>
        <w:t>49</w:t>
      </w:r>
      <w:r w:rsidR="009602A8" w:rsidRPr="005A735A">
        <w:rPr>
          <w:sz w:val="28"/>
          <w:szCs w:val="28"/>
          <w:lang w:val="kk-KZ"/>
        </w:rPr>
        <w:t xml:space="preserve"> Коновалов Д.А. Природные полиацетиленовые соединения / Д.А. Коновалов // Фармация и фармакология. – 2014. – №4 (5). – С. 23 – 48. </w:t>
      </w:r>
    </w:p>
    <w:p w14:paraId="516F3612" w14:textId="413B78CC" w:rsidR="009602A8" w:rsidRPr="005A735A" w:rsidRDefault="009E6F2A" w:rsidP="009602A8">
      <w:pPr>
        <w:pStyle w:val="a8"/>
        <w:spacing w:before="0" w:beforeAutospacing="0" w:after="0" w:afterAutospacing="0"/>
        <w:ind w:firstLineChars="200" w:firstLine="560"/>
        <w:jc w:val="both"/>
        <w:rPr>
          <w:sz w:val="28"/>
          <w:szCs w:val="28"/>
        </w:rPr>
      </w:pPr>
      <w:r>
        <w:rPr>
          <w:sz w:val="28"/>
          <w:szCs w:val="28"/>
          <w:lang w:val="kk-KZ"/>
        </w:rPr>
        <w:t>50</w:t>
      </w:r>
      <w:r w:rsidR="009602A8" w:rsidRPr="005A735A">
        <w:rPr>
          <w:sz w:val="28"/>
          <w:szCs w:val="28"/>
        </w:rPr>
        <w:t xml:space="preserve"> Коновалов Д.А. Цитотоксические свойства </w:t>
      </w:r>
      <w:proofErr w:type="spellStart"/>
      <w:r w:rsidR="009602A8" w:rsidRPr="005A735A">
        <w:rPr>
          <w:sz w:val="28"/>
          <w:szCs w:val="28"/>
        </w:rPr>
        <w:t>полиацетиленовых</w:t>
      </w:r>
      <w:proofErr w:type="spellEnd"/>
      <w:r w:rsidR="009602A8" w:rsidRPr="005A735A">
        <w:rPr>
          <w:sz w:val="28"/>
          <w:szCs w:val="28"/>
        </w:rPr>
        <w:t xml:space="preserve"> соединений растений (I) // Раст. ресурсы. – 2014. – Т. 50, №1. – С. 153 – 171.</w:t>
      </w:r>
    </w:p>
    <w:p w14:paraId="327A3E9C" w14:textId="64EBD7F9" w:rsidR="009602A8" w:rsidRPr="005A735A" w:rsidRDefault="009E6F2A" w:rsidP="009602A8">
      <w:pPr>
        <w:pStyle w:val="a8"/>
        <w:spacing w:before="0" w:beforeAutospacing="0" w:after="0" w:afterAutospacing="0"/>
        <w:ind w:firstLineChars="200" w:firstLine="560"/>
        <w:jc w:val="both"/>
        <w:rPr>
          <w:sz w:val="28"/>
          <w:szCs w:val="28"/>
        </w:rPr>
      </w:pPr>
      <w:r>
        <w:rPr>
          <w:sz w:val="28"/>
          <w:szCs w:val="28"/>
          <w:lang w:val="kk-KZ"/>
        </w:rPr>
        <w:t>51</w:t>
      </w:r>
      <w:r w:rsidR="009602A8" w:rsidRPr="005A735A">
        <w:rPr>
          <w:sz w:val="28"/>
          <w:szCs w:val="28"/>
          <w:lang w:val="kk-KZ"/>
        </w:rPr>
        <w:t xml:space="preserve"> </w:t>
      </w:r>
      <w:r w:rsidR="009602A8" w:rsidRPr="005A735A">
        <w:rPr>
          <w:sz w:val="28"/>
          <w:szCs w:val="28"/>
        </w:rPr>
        <w:t xml:space="preserve">Коновалов Д.А. Цитотоксические свойства </w:t>
      </w:r>
      <w:proofErr w:type="spellStart"/>
      <w:r w:rsidR="009602A8" w:rsidRPr="005A735A">
        <w:rPr>
          <w:sz w:val="28"/>
          <w:szCs w:val="28"/>
        </w:rPr>
        <w:t>полиацетиленовых</w:t>
      </w:r>
      <w:proofErr w:type="spellEnd"/>
      <w:r w:rsidR="009602A8" w:rsidRPr="005A735A">
        <w:rPr>
          <w:sz w:val="28"/>
          <w:szCs w:val="28"/>
        </w:rPr>
        <w:t xml:space="preserve"> соединений растений (II) // Раст. ресурсы. – 2014. – Т. 50, №2. – С. 279 – 296.</w:t>
      </w:r>
    </w:p>
    <w:p w14:paraId="16C0B9FF" w14:textId="709B8F1F" w:rsidR="009602A8" w:rsidRPr="005A735A" w:rsidRDefault="009E6F2A" w:rsidP="009602A8">
      <w:pPr>
        <w:pStyle w:val="a8"/>
        <w:spacing w:before="0" w:beforeAutospacing="0" w:after="0" w:afterAutospacing="0"/>
        <w:ind w:firstLineChars="200" w:firstLine="560"/>
        <w:jc w:val="both"/>
        <w:rPr>
          <w:sz w:val="28"/>
          <w:szCs w:val="28"/>
          <w:lang w:val="en-US"/>
        </w:rPr>
      </w:pPr>
      <w:r>
        <w:rPr>
          <w:sz w:val="28"/>
          <w:szCs w:val="28"/>
          <w:lang w:val="kk-KZ"/>
        </w:rPr>
        <w:t>52</w:t>
      </w:r>
      <w:r w:rsidR="009602A8" w:rsidRPr="005A735A">
        <w:rPr>
          <w:sz w:val="28"/>
          <w:szCs w:val="28"/>
          <w:lang w:val="kk-KZ"/>
        </w:rPr>
        <w:t xml:space="preserve"> </w:t>
      </w:r>
      <w:r w:rsidR="009602A8" w:rsidRPr="005A735A">
        <w:rPr>
          <w:sz w:val="28"/>
          <w:szCs w:val="28"/>
          <w:lang w:val="en-US"/>
        </w:rPr>
        <w:t xml:space="preserve">Konovalov D.A. Polyacetylene </w:t>
      </w:r>
      <w:proofErr w:type="spellStart"/>
      <w:r w:rsidR="009602A8" w:rsidRPr="005A735A">
        <w:rPr>
          <w:sz w:val="28"/>
          <w:szCs w:val="28"/>
          <w:lang w:val="en-US"/>
        </w:rPr>
        <w:t>ccompounds</w:t>
      </w:r>
      <w:proofErr w:type="spellEnd"/>
      <w:r w:rsidR="009602A8" w:rsidRPr="005A735A">
        <w:rPr>
          <w:sz w:val="28"/>
          <w:szCs w:val="28"/>
          <w:lang w:val="en-US"/>
        </w:rPr>
        <w:t xml:space="preserve"> of plants of the Asteraceae family (review) // Pharmaceutical Chemistry Journal. – 2014. – Vol.48, №9. – P.613 – 631.</w:t>
      </w:r>
    </w:p>
    <w:p w14:paraId="7AAC1E83" w14:textId="65296F4D" w:rsidR="009602A8" w:rsidRPr="005A735A" w:rsidRDefault="009E6F2A" w:rsidP="009602A8">
      <w:pPr>
        <w:pStyle w:val="a8"/>
        <w:spacing w:before="0" w:beforeAutospacing="0" w:after="0" w:afterAutospacing="0"/>
        <w:ind w:firstLineChars="200" w:firstLine="560"/>
        <w:jc w:val="both"/>
        <w:rPr>
          <w:sz w:val="28"/>
          <w:szCs w:val="28"/>
          <w:lang w:val="en-US"/>
        </w:rPr>
      </w:pPr>
      <w:r>
        <w:rPr>
          <w:sz w:val="28"/>
          <w:szCs w:val="28"/>
          <w:lang w:val="kk-KZ"/>
        </w:rPr>
        <w:t>53</w:t>
      </w:r>
      <w:r w:rsidR="009602A8" w:rsidRPr="005A735A">
        <w:rPr>
          <w:sz w:val="28"/>
          <w:szCs w:val="28"/>
          <w:lang w:val="kk-KZ"/>
        </w:rPr>
        <w:t xml:space="preserve"> Wang P, Su Z, Yuan W, et al. </w:t>
      </w:r>
      <w:r w:rsidR="009602A8" w:rsidRPr="005A735A">
        <w:rPr>
          <w:sz w:val="28"/>
          <w:szCs w:val="28"/>
          <w:lang w:val="en-US"/>
        </w:rPr>
        <w:t>Phytochemical constituents and pharmacological activities of Eryngium L. (</w:t>
      </w:r>
      <w:proofErr w:type="spellStart"/>
      <w:r w:rsidR="009602A8" w:rsidRPr="005A735A">
        <w:rPr>
          <w:sz w:val="28"/>
          <w:szCs w:val="28"/>
          <w:lang w:val="en-US"/>
        </w:rPr>
        <w:t>Apiaceae</w:t>
      </w:r>
      <w:proofErr w:type="spellEnd"/>
      <w:r w:rsidR="009602A8" w:rsidRPr="005A735A">
        <w:rPr>
          <w:sz w:val="28"/>
          <w:szCs w:val="28"/>
          <w:lang w:val="en-US"/>
        </w:rPr>
        <w:t>). PharmCrop2012, 3:99-120</w:t>
      </w:r>
    </w:p>
    <w:p w14:paraId="381B6E3E" w14:textId="37760344" w:rsidR="009602A8" w:rsidRPr="005A735A" w:rsidRDefault="009E6F2A" w:rsidP="009602A8">
      <w:pPr>
        <w:pStyle w:val="a8"/>
        <w:spacing w:before="0" w:beforeAutospacing="0" w:after="0" w:afterAutospacing="0"/>
        <w:ind w:firstLineChars="200" w:firstLine="560"/>
        <w:jc w:val="both"/>
        <w:rPr>
          <w:sz w:val="28"/>
          <w:szCs w:val="28"/>
          <w:lang w:val="kk-KZ"/>
        </w:rPr>
      </w:pPr>
      <w:r>
        <w:rPr>
          <w:sz w:val="28"/>
          <w:szCs w:val="28"/>
          <w:lang w:val="kk-KZ"/>
        </w:rPr>
        <w:t>54</w:t>
      </w:r>
      <w:r w:rsidR="009602A8" w:rsidRPr="005A735A">
        <w:rPr>
          <w:sz w:val="28"/>
          <w:szCs w:val="28"/>
          <w:lang w:val="kk-KZ"/>
        </w:rPr>
        <w:t xml:space="preserve"> Zhang, Z.Z.; Li, S.Y.; Lian, X.Y. An overview of genus </w:t>
      </w:r>
      <w:r w:rsidR="009602A8" w:rsidRPr="009E6F2A">
        <w:rPr>
          <w:i/>
          <w:iCs/>
          <w:sz w:val="28"/>
          <w:szCs w:val="28"/>
          <w:lang w:val="kk-KZ"/>
        </w:rPr>
        <w:t>Aesculus</w:t>
      </w:r>
      <w:r w:rsidR="009602A8" w:rsidRPr="005A735A">
        <w:rPr>
          <w:sz w:val="28"/>
          <w:szCs w:val="28"/>
          <w:lang w:val="kk-KZ"/>
        </w:rPr>
        <w:t xml:space="preserve"> L.: ethnobotany, phytochemistry, and pharmacological activities. Pharm. Crops, 2010, 1, 24-51.</w:t>
      </w:r>
    </w:p>
    <w:p w14:paraId="0F6114AC" w14:textId="1CA4DA15" w:rsidR="009602A8" w:rsidRPr="005A735A" w:rsidRDefault="009E6F2A" w:rsidP="009602A8">
      <w:pPr>
        <w:pStyle w:val="a8"/>
        <w:spacing w:before="0" w:beforeAutospacing="0" w:after="0" w:afterAutospacing="0"/>
        <w:ind w:firstLineChars="200" w:firstLine="560"/>
        <w:jc w:val="both"/>
        <w:rPr>
          <w:sz w:val="28"/>
          <w:szCs w:val="28"/>
          <w:lang w:val="en-US"/>
        </w:rPr>
      </w:pPr>
      <w:r>
        <w:rPr>
          <w:color w:val="000000"/>
          <w:sz w:val="28"/>
          <w:szCs w:val="28"/>
          <w:lang w:val="kk-KZ"/>
        </w:rPr>
        <w:t>55</w:t>
      </w:r>
      <w:r w:rsidR="009602A8" w:rsidRPr="005A735A">
        <w:rPr>
          <w:color w:val="000000"/>
          <w:sz w:val="28"/>
          <w:szCs w:val="28"/>
          <w:lang w:val="kk-KZ"/>
        </w:rPr>
        <w:t xml:space="preserve"> </w:t>
      </w:r>
      <w:r w:rsidR="009602A8" w:rsidRPr="005A735A">
        <w:rPr>
          <w:sz w:val="28"/>
          <w:szCs w:val="28"/>
          <w:lang w:val="en-US"/>
        </w:rPr>
        <w:t xml:space="preserve">Zhang, Z. Z.; Li, S. Y.; Ownby, S.; Wang, P.; Yuan, W.; Zhang, W. L.; Beasley, R. S. Phenolic compounds and rare polyhydroxylated triterpenoid saponins from </w:t>
      </w:r>
      <w:r w:rsidR="009602A8" w:rsidRPr="009E6F2A">
        <w:rPr>
          <w:i/>
          <w:iCs/>
          <w:sz w:val="28"/>
          <w:szCs w:val="28"/>
          <w:lang w:val="en-US"/>
        </w:rPr>
        <w:t xml:space="preserve">Eryngium </w:t>
      </w:r>
      <w:proofErr w:type="spellStart"/>
      <w:r w:rsidR="009602A8" w:rsidRPr="009E6F2A">
        <w:rPr>
          <w:i/>
          <w:iCs/>
          <w:sz w:val="28"/>
          <w:szCs w:val="28"/>
          <w:lang w:val="en-US"/>
        </w:rPr>
        <w:t>yuccifolium</w:t>
      </w:r>
      <w:proofErr w:type="spellEnd"/>
      <w:r w:rsidR="009602A8" w:rsidRPr="005A735A">
        <w:rPr>
          <w:sz w:val="28"/>
          <w:szCs w:val="28"/>
          <w:lang w:val="en-US"/>
        </w:rPr>
        <w:t>. Phytochemistry, 2008, 69, 2070-2080.</w:t>
      </w:r>
    </w:p>
    <w:p w14:paraId="1A62BD4A" w14:textId="442909C8" w:rsidR="009602A8" w:rsidRPr="009E6F2A" w:rsidRDefault="009E6F2A" w:rsidP="009602A8">
      <w:pPr>
        <w:pStyle w:val="a8"/>
        <w:spacing w:before="0" w:beforeAutospacing="0" w:after="0" w:afterAutospacing="0"/>
        <w:ind w:firstLineChars="200" w:firstLine="560"/>
        <w:jc w:val="both"/>
        <w:rPr>
          <w:sz w:val="28"/>
          <w:szCs w:val="28"/>
          <w:lang w:val="kk-KZ"/>
        </w:rPr>
      </w:pPr>
      <w:r>
        <w:rPr>
          <w:sz w:val="28"/>
          <w:szCs w:val="28"/>
          <w:lang w:val="kk-KZ"/>
        </w:rPr>
        <w:t>56</w:t>
      </w:r>
      <w:r w:rsidR="009602A8" w:rsidRPr="005A735A">
        <w:rPr>
          <w:sz w:val="28"/>
          <w:szCs w:val="28"/>
          <w:lang w:val="kk-KZ"/>
        </w:rPr>
        <w:t xml:space="preserve"> </w:t>
      </w:r>
      <w:r w:rsidRPr="009E6F2A">
        <w:rPr>
          <w:color w:val="222222"/>
          <w:sz w:val="28"/>
          <w:szCs w:val="28"/>
          <w:shd w:val="clear" w:color="auto" w:fill="FFFFFF"/>
          <w:lang w:val="en-US"/>
        </w:rPr>
        <w:t xml:space="preserve">Kartal M. et al. Two new triterpene saponins from </w:t>
      </w:r>
      <w:r w:rsidRPr="009E6F2A">
        <w:rPr>
          <w:i/>
          <w:iCs/>
          <w:color w:val="222222"/>
          <w:sz w:val="28"/>
          <w:szCs w:val="28"/>
          <w:shd w:val="clear" w:color="auto" w:fill="FFFFFF"/>
          <w:lang w:val="en-US"/>
        </w:rPr>
        <w:t xml:space="preserve">Eryngium </w:t>
      </w:r>
      <w:proofErr w:type="spellStart"/>
      <w:r w:rsidRPr="009E6F2A">
        <w:rPr>
          <w:i/>
          <w:iCs/>
          <w:color w:val="222222"/>
          <w:sz w:val="28"/>
          <w:szCs w:val="28"/>
          <w:shd w:val="clear" w:color="auto" w:fill="FFFFFF"/>
          <w:lang w:val="en-US"/>
        </w:rPr>
        <w:t>campestre</w:t>
      </w:r>
      <w:proofErr w:type="spellEnd"/>
      <w:r w:rsidRPr="009E6F2A">
        <w:rPr>
          <w:color w:val="222222"/>
          <w:sz w:val="28"/>
          <w:szCs w:val="28"/>
          <w:shd w:val="clear" w:color="auto" w:fill="FFFFFF"/>
          <w:lang w:val="en-US"/>
        </w:rPr>
        <w:t xml:space="preserve"> //Chemical and pharmaceutical bulletin. – 2005. – </w:t>
      </w:r>
      <w:r w:rsidRPr="009E6F2A">
        <w:rPr>
          <w:color w:val="222222"/>
          <w:sz w:val="28"/>
          <w:szCs w:val="28"/>
          <w:shd w:val="clear" w:color="auto" w:fill="FFFFFF"/>
        </w:rPr>
        <w:t>Т</w:t>
      </w:r>
      <w:r w:rsidRPr="009E6F2A">
        <w:rPr>
          <w:color w:val="222222"/>
          <w:sz w:val="28"/>
          <w:szCs w:val="28"/>
          <w:shd w:val="clear" w:color="auto" w:fill="FFFFFF"/>
          <w:lang w:val="en-US"/>
        </w:rPr>
        <w:t xml:space="preserve">. 53. – №. </w:t>
      </w:r>
      <w:r w:rsidRPr="002A4B68">
        <w:rPr>
          <w:color w:val="222222"/>
          <w:sz w:val="28"/>
          <w:szCs w:val="28"/>
          <w:shd w:val="clear" w:color="auto" w:fill="FFFFFF"/>
          <w:lang w:val="en-US"/>
        </w:rPr>
        <w:t xml:space="preserve">10. – </w:t>
      </w:r>
      <w:r w:rsidRPr="009E6F2A">
        <w:rPr>
          <w:color w:val="222222"/>
          <w:sz w:val="28"/>
          <w:szCs w:val="28"/>
          <w:shd w:val="clear" w:color="auto" w:fill="FFFFFF"/>
        </w:rPr>
        <w:t>С</w:t>
      </w:r>
      <w:r w:rsidRPr="002A4B68">
        <w:rPr>
          <w:color w:val="222222"/>
          <w:sz w:val="28"/>
          <w:szCs w:val="28"/>
          <w:shd w:val="clear" w:color="auto" w:fill="FFFFFF"/>
          <w:lang w:val="en-US"/>
        </w:rPr>
        <w:t>. 1318-1320.</w:t>
      </w:r>
    </w:p>
    <w:p w14:paraId="59047934" w14:textId="2FE47231" w:rsidR="009602A8" w:rsidRPr="002A4B68" w:rsidRDefault="002A4B68" w:rsidP="009602A8">
      <w:pPr>
        <w:pStyle w:val="2"/>
        <w:ind w:firstLine="560"/>
        <w:jc w:val="both"/>
        <w:rPr>
          <w:b w:val="0"/>
          <w:bCs w:val="0"/>
          <w:color w:val="000000" w:themeColor="text1"/>
          <w:lang w:val="en-US"/>
        </w:rPr>
      </w:pPr>
      <w:r>
        <w:rPr>
          <w:b w:val="0"/>
          <w:bCs w:val="0"/>
          <w:lang w:val="kk-KZ"/>
        </w:rPr>
        <w:lastRenderedPageBreak/>
        <w:t>57</w:t>
      </w:r>
      <w:r w:rsidR="009602A8" w:rsidRPr="002A4B68">
        <w:rPr>
          <w:b w:val="0"/>
          <w:bCs w:val="0"/>
          <w:lang w:val="kk-KZ"/>
        </w:rPr>
        <w:t xml:space="preserve"> </w:t>
      </w:r>
      <w:proofErr w:type="spellStart"/>
      <w:r w:rsidRPr="002A4B68">
        <w:rPr>
          <w:b w:val="0"/>
          <w:bCs w:val="0"/>
          <w:color w:val="222222"/>
          <w:shd w:val="clear" w:color="auto" w:fill="FFFFFF"/>
          <w:lang w:val="en-US"/>
        </w:rPr>
        <w:t>Benmerache</w:t>
      </w:r>
      <w:proofErr w:type="spellEnd"/>
      <w:r w:rsidRPr="002A4B68">
        <w:rPr>
          <w:b w:val="0"/>
          <w:bCs w:val="0"/>
          <w:color w:val="222222"/>
          <w:shd w:val="clear" w:color="auto" w:fill="FFFFFF"/>
          <w:lang w:val="en-US"/>
        </w:rPr>
        <w:t xml:space="preserve"> A. et al. Chemical composition, antibacterial, antioxidant and tyrosinase inhibitory activities of glycosides from aerial parts of </w:t>
      </w:r>
      <w:r w:rsidRPr="00A22F1A">
        <w:rPr>
          <w:b w:val="0"/>
          <w:bCs w:val="0"/>
          <w:i/>
          <w:iCs/>
          <w:color w:val="222222"/>
          <w:shd w:val="clear" w:color="auto" w:fill="FFFFFF"/>
          <w:lang w:val="en-US"/>
        </w:rPr>
        <w:t xml:space="preserve">Eryngium </w:t>
      </w:r>
      <w:proofErr w:type="spellStart"/>
      <w:r w:rsidRPr="00A22F1A">
        <w:rPr>
          <w:b w:val="0"/>
          <w:bCs w:val="0"/>
          <w:i/>
          <w:iCs/>
          <w:color w:val="222222"/>
          <w:shd w:val="clear" w:color="auto" w:fill="FFFFFF"/>
          <w:lang w:val="en-US"/>
        </w:rPr>
        <w:t>tricuspidatum</w:t>
      </w:r>
      <w:proofErr w:type="spellEnd"/>
      <w:r w:rsidRPr="002A4B68">
        <w:rPr>
          <w:b w:val="0"/>
          <w:bCs w:val="0"/>
          <w:color w:val="222222"/>
          <w:shd w:val="clear" w:color="auto" w:fill="FFFFFF"/>
          <w:lang w:val="en-US"/>
        </w:rPr>
        <w:t xml:space="preserve"> L</w:t>
      </w:r>
      <w:r w:rsidR="00A22F1A">
        <w:rPr>
          <w:b w:val="0"/>
          <w:bCs w:val="0"/>
          <w:color w:val="222222"/>
          <w:shd w:val="clear" w:color="auto" w:fill="FFFFFF"/>
          <w:lang w:val="kk-KZ"/>
        </w:rPr>
        <w:t>.</w:t>
      </w:r>
      <w:r w:rsidRPr="002A4B68">
        <w:rPr>
          <w:b w:val="0"/>
          <w:bCs w:val="0"/>
          <w:color w:val="222222"/>
          <w:shd w:val="clear" w:color="auto" w:fill="FFFFFF"/>
          <w:lang w:val="en-US"/>
        </w:rPr>
        <w:t xml:space="preserve"> //Phytochemistry letters. – 2016. – </w:t>
      </w:r>
      <w:r w:rsidRPr="002A4B68">
        <w:rPr>
          <w:b w:val="0"/>
          <w:bCs w:val="0"/>
          <w:color w:val="222222"/>
          <w:shd w:val="clear" w:color="auto" w:fill="FFFFFF"/>
        </w:rPr>
        <w:t>Т</w:t>
      </w:r>
      <w:r w:rsidRPr="002A4B68">
        <w:rPr>
          <w:b w:val="0"/>
          <w:bCs w:val="0"/>
          <w:color w:val="222222"/>
          <w:shd w:val="clear" w:color="auto" w:fill="FFFFFF"/>
          <w:lang w:val="en-US"/>
        </w:rPr>
        <w:t xml:space="preserve">. 18. – </w:t>
      </w:r>
      <w:r w:rsidRPr="002A4B68">
        <w:rPr>
          <w:b w:val="0"/>
          <w:bCs w:val="0"/>
          <w:color w:val="222222"/>
          <w:shd w:val="clear" w:color="auto" w:fill="FFFFFF"/>
        </w:rPr>
        <w:t>С</w:t>
      </w:r>
      <w:r w:rsidRPr="002A4B68">
        <w:rPr>
          <w:b w:val="0"/>
          <w:bCs w:val="0"/>
          <w:color w:val="222222"/>
          <w:shd w:val="clear" w:color="auto" w:fill="FFFFFF"/>
          <w:lang w:val="en-US"/>
        </w:rPr>
        <w:t>. 23-28.</w:t>
      </w:r>
    </w:p>
    <w:p w14:paraId="1BAA9802" w14:textId="04921CEA" w:rsidR="009602A8" w:rsidRPr="002D3038" w:rsidRDefault="002A4B68" w:rsidP="009602A8">
      <w:pPr>
        <w:ind w:firstLine="562"/>
        <w:jc w:val="both"/>
        <w:rPr>
          <w:color w:val="000000" w:themeColor="text1"/>
          <w:sz w:val="28"/>
          <w:szCs w:val="28"/>
          <w:lang w:val="en-US"/>
        </w:rPr>
      </w:pPr>
      <w:r w:rsidRPr="002D3038">
        <w:rPr>
          <w:rStyle w:val="title-text"/>
          <w:color w:val="000000" w:themeColor="text1"/>
          <w:sz w:val="28"/>
          <w:szCs w:val="28"/>
          <w:lang w:val="kk-KZ"/>
        </w:rPr>
        <w:t>58</w:t>
      </w:r>
      <w:r w:rsidR="009602A8" w:rsidRPr="002D3038">
        <w:rPr>
          <w:rStyle w:val="title-text"/>
          <w:color w:val="000000" w:themeColor="text1"/>
          <w:sz w:val="28"/>
          <w:szCs w:val="28"/>
          <w:lang w:val="kk-KZ"/>
        </w:rPr>
        <w:t xml:space="preserve"> </w:t>
      </w:r>
      <w:r w:rsidRPr="002D3038">
        <w:rPr>
          <w:color w:val="000000" w:themeColor="text1"/>
          <w:sz w:val="28"/>
          <w:szCs w:val="28"/>
          <w:shd w:val="clear" w:color="auto" w:fill="FFFFFF"/>
          <w:lang w:val="en-US"/>
        </w:rPr>
        <w:t>de la Luz Cádiz-</w:t>
      </w:r>
      <w:proofErr w:type="spellStart"/>
      <w:r w:rsidRPr="002D3038">
        <w:rPr>
          <w:color w:val="000000" w:themeColor="text1"/>
          <w:sz w:val="28"/>
          <w:szCs w:val="28"/>
          <w:shd w:val="clear" w:color="auto" w:fill="FFFFFF"/>
          <w:lang w:val="en-US"/>
        </w:rPr>
        <w:t>Gurrea</w:t>
      </w:r>
      <w:proofErr w:type="spellEnd"/>
      <w:r w:rsidRPr="002D3038">
        <w:rPr>
          <w:color w:val="000000" w:themeColor="text1"/>
          <w:sz w:val="28"/>
          <w:szCs w:val="28"/>
          <w:shd w:val="clear" w:color="auto" w:fill="FFFFFF"/>
          <w:lang w:val="en-US"/>
        </w:rPr>
        <w:t xml:space="preserve"> M. et al. Comprehensive characterization by UHPLC-ESI-Q-TOF-MS from an </w:t>
      </w:r>
      <w:r w:rsidRPr="002D3038">
        <w:rPr>
          <w:i/>
          <w:iCs/>
          <w:color w:val="000000" w:themeColor="text1"/>
          <w:sz w:val="28"/>
          <w:szCs w:val="28"/>
          <w:shd w:val="clear" w:color="auto" w:fill="FFFFFF"/>
          <w:lang w:val="en-US"/>
        </w:rPr>
        <w:t xml:space="preserve">Eryngium </w:t>
      </w:r>
      <w:proofErr w:type="spellStart"/>
      <w:r w:rsidRPr="002D3038">
        <w:rPr>
          <w:i/>
          <w:iCs/>
          <w:color w:val="000000" w:themeColor="text1"/>
          <w:sz w:val="28"/>
          <w:szCs w:val="28"/>
          <w:shd w:val="clear" w:color="auto" w:fill="FFFFFF"/>
          <w:lang w:val="en-US"/>
        </w:rPr>
        <w:t>bourgatii</w:t>
      </w:r>
      <w:proofErr w:type="spellEnd"/>
      <w:r w:rsidRPr="002D3038">
        <w:rPr>
          <w:color w:val="000000" w:themeColor="text1"/>
          <w:sz w:val="28"/>
          <w:szCs w:val="28"/>
          <w:shd w:val="clear" w:color="auto" w:fill="FFFFFF"/>
          <w:lang w:val="en-US"/>
        </w:rPr>
        <w:t xml:space="preserve"> extract and their antioxidant and anti-inflammatory activities //Food Research International. – 2013. – </w:t>
      </w:r>
      <w:r w:rsidRPr="002D3038">
        <w:rPr>
          <w:color w:val="000000" w:themeColor="text1"/>
          <w:sz w:val="28"/>
          <w:szCs w:val="28"/>
          <w:shd w:val="clear" w:color="auto" w:fill="FFFFFF"/>
        </w:rPr>
        <w:t>Т</w:t>
      </w:r>
      <w:r w:rsidRPr="002D3038">
        <w:rPr>
          <w:color w:val="000000" w:themeColor="text1"/>
          <w:sz w:val="28"/>
          <w:szCs w:val="28"/>
          <w:shd w:val="clear" w:color="auto" w:fill="FFFFFF"/>
          <w:lang w:val="en-US"/>
        </w:rPr>
        <w:t xml:space="preserve">. 50. – №. 1. – </w:t>
      </w:r>
      <w:r w:rsidRPr="002D3038">
        <w:rPr>
          <w:color w:val="000000" w:themeColor="text1"/>
          <w:sz w:val="28"/>
          <w:szCs w:val="28"/>
          <w:shd w:val="clear" w:color="auto" w:fill="FFFFFF"/>
        </w:rPr>
        <w:t>С</w:t>
      </w:r>
      <w:r w:rsidRPr="002D3038">
        <w:rPr>
          <w:color w:val="000000" w:themeColor="text1"/>
          <w:sz w:val="28"/>
          <w:szCs w:val="28"/>
          <w:shd w:val="clear" w:color="auto" w:fill="FFFFFF"/>
          <w:lang w:val="en-US"/>
        </w:rPr>
        <w:t>. 197-204.</w:t>
      </w:r>
    </w:p>
    <w:p w14:paraId="7A964F94" w14:textId="18D88E26" w:rsidR="009602A8" w:rsidRPr="002D3038" w:rsidRDefault="00A22F1A" w:rsidP="009602A8">
      <w:pPr>
        <w:pStyle w:val="1"/>
        <w:spacing w:before="0"/>
        <w:ind w:firstLine="562"/>
        <w:jc w:val="both"/>
        <w:rPr>
          <w:rStyle w:val="author-ref"/>
          <w:rFonts w:ascii="Times New Roman" w:hAnsi="Times New Roman" w:cs="Times New Roman"/>
          <w:b w:val="0"/>
          <w:bCs w:val="0"/>
          <w:color w:val="000000" w:themeColor="text1"/>
          <w:vertAlign w:val="superscript"/>
          <w:lang w:val="en-US"/>
        </w:rPr>
      </w:pPr>
      <w:r w:rsidRPr="002D3038">
        <w:rPr>
          <w:rFonts w:ascii="Times New Roman" w:hAnsi="Times New Roman" w:cs="Times New Roman"/>
          <w:b w:val="0"/>
          <w:bCs w:val="0"/>
          <w:color w:val="000000" w:themeColor="text1"/>
          <w:lang w:val="kk-KZ"/>
        </w:rPr>
        <w:t>59</w:t>
      </w:r>
      <w:r w:rsidR="009602A8" w:rsidRPr="002D3038">
        <w:rPr>
          <w:rFonts w:ascii="Times New Roman" w:hAnsi="Times New Roman" w:cs="Times New Roman"/>
          <w:b w:val="0"/>
          <w:bCs w:val="0"/>
          <w:color w:val="000000" w:themeColor="text1"/>
          <w:lang w:val="kk-KZ"/>
        </w:rPr>
        <w:t xml:space="preserve"> </w:t>
      </w:r>
      <w:r w:rsidRPr="002D3038">
        <w:rPr>
          <w:rFonts w:ascii="Times New Roman" w:hAnsi="Times New Roman" w:cs="Times New Roman"/>
          <w:b w:val="0"/>
          <w:bCs w:val="0"/>
          <w:color w:val="000000" w:themeColor="text1"/>
          <w:shd w:val="clear" w:color="auto" w:fill="FFFFFF"/>
          <w:lang w:val="en-US"/>
        </w:rPr>
        <w:t>Borah G. et al. Quality control, ontogenetic variability and sensory profiling of ‘cilantro-</w:t>
      </w:r>
      <w:proofErr w:type="spellStart"/>
      <w:r w:rsidRPr="002D3038">
        <w:rPr>
          <w:rFonts w:ascii="Times New Roman" w:hAnsi="Times New Roman" w:cs="Times New Roman"/>
          <w:b w:val="0"/>
          <w:bCs w:val="0"/>
          <w:color w:val="000000" w:themeColor="text1"/>
          <w:shd w:val="clear" w:color="auto" w:fill="FFFFFF"/>
          <w:lang w:val="en-US"/>
        </w:rPr>
        <w:t>mimic’spiny</w:t>
      </w:r>
      <w:proofErr w:type="spellEnd"/>
      <w:r w:rsidRPr="002D3038">
        <w:rPr>
          <w:rFonts w:ascii="Times New Roman" w:hAnsi="Times New Roman" w:cs="Times New Roman"/>
          <w:b w:val="0"/>
          <w:bCs w:val="0"/>
          <w:color w:val="000000" w:themeColor="text1"/>
          <w:shd w:val="clear" w:color="auto" w:fill="FFFFFF"/>
          <w:lang w:val="en-US"/>
        </w:rPr>
        <w:t xml:space="preserve"> coriander (</w:t>
      </w:r>
      <w:r w:rsidRPr="00D87AF0">
        <w:rPr>
          <w:rFonts w:ascii="Times New Roman" w:hAnsi="Times New Roman" w:cs="Times New Roman"/>
          <w:b w:val="0"/>
          <w:bCs w:val="0"/>
          <w:i/>
          <w:iCs/>
          <w:color w:val="000000" w:themeColor="text1"/>
          <w:shd w:val="clear" w:color="auto" w:fill="FFFFFF"/>
          <w:lang w:val="en-US"/>
        </w:rPr>
        <w:t xml:space="preserve">Eryngium </w:t>
      </w:r>
      <w:proofErr w:type="spellStart"/>
      <w:r w:rsidRPr="00D87AF0">
        <w:rPr>
          <w:rFonts w:ascii="Times New Roman" w:hAnsi="Times New Roman" w:cs="Times New Roman"/>
          <w:b w:val="0"/>
          <w:bCs w:val="0"/>
          <w:i/>
          <w:iCs/>
          <w:color w:val="000000" w:themeColor="text1"/>
          <w:shd w:val="clear" w:color="auto" w:fill="FFFFFF"/>
          <w:lang w:val="en-US"/>
        </w:rPr>
        <w:t>foetidum</w:t>
      </w:r>
      <w:proofErr w:type="spellEnd"/>
      <w:r w:rsidRPr="002D3038">
        <w:rPr>
          <w:rFonts w:ascii="Times New Roman" w:hAnsi="Times New Roman" w:cs="Times New Roman"/>
          <w:b w:val="0"/>
          <w:bCs w:val="0"/>
          <w:color w:val="000000" w:themeColor="text1"/>
          <w:shd w:val="clear" w:color="auto" w:fill="FFFFFF"/>
          <w:lang w:val="en-US"/>
        </w:rPr>
        <w:t xml:space="preserve"> L.): A </w:t>
      </w:r>
      <w:proofErr w:type="spellStart"/>
      <w:r w:rsidRPr="002D3038">
        <w:rPr>
          <w:rFonts w:ascii="Times New Roman" w:hAnsi="Times New Roman" w:cs="Times New Roman"/>
          <w:b w:val="0"/>
          <w:bCs w:val="0"/>
          <w:color w:val="000000" w:themeColor="text1"/>
          <w:shd w:val="clear" w:color="auto" w:fill="FFFFFF"/>
          <w:lang w:val="en-US"/>
        </w:rPr>
        <w:t>flavour</w:t>
      </w:r>
      <w:proofErr w:type="spellEnd"/>
      <w:r w:rsidRPr="002D3038">
        <w:rPr>
          <w:rFonts w:ascii="Times New Roman" w:hAnsi="Times New Roman" w:cs="Times New Roman"/>
          <w:b w:val="0"/>
          <w:bCs w:val="0"/>
          <w:color w:val="000000" w:themeColor="text1"/>
          <w:shd w:val="clear" w:color="auto" w:fill="FFFFFF"/>
          <w:lang w:val="en-US"/>
        </w:rPr>
        <w:t xml:space="preserve"> perspective //Food Chemistry Advances. – 2023. – </w:t>
      </w:r>
      <w:r w:rsidRPr="002D3038">
        <w:rPr>
          <w:rFonts w:ascii="Times New Roman" w:hAnsi="Times New Roman" w:cs="Times New Roman"/>
          <w:b w:val="0"/>
          <w:bCs w:val="0"/>
          <w:color w:val="000000" w:themeColor="text1"/>
          <w:shd w:val="clear" w:color="auto" w:fill="FFFFFF"/>
        </w:rPr>
        <w:t>Т</w:t>
      </w:r>
      <w:r w:rsidRPr="002D3038">
        <w:rPr>
          <w:rFonts w:ascii="Times New Roman" w:hAnsi="Times New Roman" w:cs="Times New Roman"/>
          <w:b w:val="0"/>
          <w:bCs w:val="0"/>
          <w:color w:val="000000" w:themeColor="text1"/>
          <w:shd w:val="clear" w:color="auto" w:fill="FFFFFF"/>
          <w:lang w:val="en-US"/>
        </w:rPr>
        <w:t xml:space="preserve">. 3. – </w:t>
      </w:r>
      <w:r w:rsidRPr="002D3038">
        <w:rPr>
          <w:rFonts w:ascii="Times New Roman" w:hAnsi="Times New Roman" w:cs="Times New Roman"/>
          <w:b w:val="0"/>
          <w:bCs w:val="0"/>
          <w:color w:val="000000" w:themeColor="text1"/>
          <w:shd w:val="clear" w:color="auto" w:fill="FFFFFF"/>
        </w:rPr>
        <w:t>С</w:t>
      </w:r>
      <w:r w:rsidRPr="002D3038">
        <w:rPr>
          <w:rFonts w:ascii="Times New Roman" w:hAnsi="Times New Roman" w:cs="Times New Roman"/>
          <w:b w:val="0"/>
          <w:bCs w:val="0"/>
          <w:color w:val="000000" w:themeColor="text1"/>
          <w:shd w:val="clear" w:color="auto" w:fill="FFFFFF"/>
          <w:lang w:val="en-US"/>
        </w:rPr>
        <w:t>. 100370.</w:t>
      </w:r>
    </w:p>
    <w:p w14:paraId="7377CC36" w14:textId="4851FEED" w:rsidR="009602A8" w:rsidRPr="002D3038" w:rsidRDefault="002D3038" w:rsidP="009602A8">
      <w:pPr>
        <w:ind w:firstLine="562"/>
        <w:jc w:val="both"/>
        <w:rPr>
          <w:color w:val="000000" w:themeColor="text1"/>
          <w:sz w:val="28"/>
          <w:szCs w:val="28"/>
          <w:lang w:val="kk-KZ"/>
        </w:rPr>
      </w:pPr>
      <w:r w:rsidRPr="002D3038">
        <w:rPr>
          <w:color w:val="000000" w:themeColor="text1"/>
          <w:sz w:val="28"/>
          <w:szCs w:val="28"/>
          <w:lang w:val="kk-KZ" w:eastAsia="en-US"/>
        </w:rPr>
        <w:t>60</w:t>
      </w:r>
      <w:r w:rsidR="009602A8" w:rsidRPr="002D3038">
        <w:rPr>
          <w:color w:val="000000" w:themeColor="text1"/>
          <w:sz w:val="28"/>
          <w:szCs w:val="28"/>
          <w:lang w:val="kk-KZ" w:eastAsia="en-US"/>
        </w:rPr>
        <w:t xml:space="preserve"> </w:t>
      </w:r>
      <w:r w:rsidRPr="002D3038">
        <w:rPr>
          <w:color w:val="000000" w:themeColor="text1"/>
          <w:sz w:val="28"/>
          <w:szCs w:val="28"/>
          <w:shd w:val="clear" w:color="auto" w:fill="FFFFFF"/>
          <w:lang w:val="en-US"/>
        </w:rPr>
        <w:t xml:space="preserve">Konovalov D. A. et al. </w:t>
      </w:r>
      <w:r w:rsidRPr="00D87AF0">
        <w:rPr>
          <w:i/>
          <w:iCs/>
          <w:color w:val="000000" w:themeColor="text1"/>
          <w:sz w:val="28"/>
          <w:szCs w:val="28"/>
          <w:shd w:val="clear" w:color="auto" w:fill="FFFFFF"/>
          <w:lang w:val="en-US"/>
        </w:rPr>
        <w:t>Eryngium caeruleum</w:t>
      </w:r>
      <w:r w:rsidRPr="002D3038">
        <w:rPr>
          <w:color w:val="000000" w:themeColor="text1"/>
          <w:sz w:val="28"/>
          <w:szCs w:val="28"/>
          <w:shd w:val="clear" w:color="auto" w:fill="FFFFFF"/>
          <w:lang w:val="en-US"/>
        </w:rPr>
        <w:t xml:space="preserve">: an update on ethnobotany, phytochemistry and biomedical applications //Chinese medicine. – 2022. – </w:t>
      </w:r>
      <w:r w:rsidRPr="002D3038">
        <w:rPr>
          <w:color w:val="000000" w:themeColor="text1"/>
          <w:sz w:val="28"/>
          <w:szCs w:val="28"/>
          <w:shd w:val="clear" w:color="auto" w:fill="FFFFFF"/>
        </w:rPr>
        <w:t>Т</w:t>
      </w:r>
      <w:r w:rsidRPr="002D3038">
        <w:rPr>
          <w:color w:val="000000" w:themeColor="text1"/>
          <w:sz w:val="28"/>
          <w:szCs w:val="28"/>
          <w:shd w:val="clear" w:color="auto" w:fill="FFFFFF"/>
          <w:lang w:val="en-US"/>
        </w:rPr>
        <w:t xml:space="preserve">. 17. – №. 1. – </w:t>
      </w:r>
      <w:r w:rsidRPr="002D3038">
        <w:rPr>
          <w:color w:val="000000" w:themeColor="text1"/>
          <w:sz w:val="28"/>
          <w:szCs w:val="28"/>
          <w:shd w:val="clear" w:color="auto" w:fill="FFFFFF"/>
        </w:rPr>
        <w:t>С</w:t>
      </w:r>
      <w:r w:rsidRPr="002D3038">
        <w:rPr>
          <w:color w:val="000000" w:themeColor="text1"/>
          <w:sz w:val="28"/>
          <w:szCs w:val="28"/>
          <w:shd w:val="clear" w:color="auto" w:fill="FFFFFF"/>
          <w:lang w:val="en-US"/>
        </w:rPr>
        <w:t>. 114.</w:t>
      </w:r>
    </w:p>
    <w:p w14:paraId="55E21FBD" w14:textId="59E95CFE" w:rsidR="009602A8" w:rsidRPr="002D3038" w:rsidRDefault="002D3038" w:rsidP="009602A8">
      <w:pPr>
        <w:ind w:firstLine="562"/>
        <w:jc w:val="both"/>
        <w:rPr>
          <w:sz w:val="28"/>
          <w:szCs w:val="28"/>
          <w:lang w:val="en-US"/>
        </w:rPr>
      </w:pPr>
      <w:r w:rsidRPr="002D3038">
        <w:rPr>
          <w:sz w:val="28"/>
          <w:szCs w:val="28"/>
          <w:lang w:val="kk-KZ"/>
        </w:rPr>
        <w:t>61</w:t>
      </w:r>
      <w:r w:rsidR="009602A8" w:rsidRPr="002D3038">
        <w:rPr>
          <w:sz w:val="28"/>
          <w:szCs w:val="28"/>
          <w:lang w:val="kk-KZ"/>
        </w:rPr>
        <w:t xml:space="preserve"> </w:t>
      </w:r>
      <w:r w:rsidRPr="002D3038">
        <w:rPr>
          <w:color w:val="222222"/>
          <w:sz w:val="28"/>
          <w:szCs w:val="28"/>
          <w:shd w:val="clear" w:color="auto" w:fill="FFFFFF"/>
          <w:lang w:val="en-US"/>
        </w:rPr>
        <w:t xml:space="preserve">Hamedi A., Lashgari A. P., Pasdaran A. Antimicrobial activity and analysis of the essential oils of selected endemic edible </w:t>
      </w:r>
      <w:proofErr w:type="spellStart"/>
      <w:r w:rsidRPr="00D87AF0">
        <w:rPr>
          <w:i/>
          <w:iCs/>
          <w:color w:val="222222"/>
          <w:sz w:val="28"/>
          <w:szCs w:val="28"/>
          <w:shd w:val="clear" w:color="auto" w:fill="FFFFFF"/>
          <w:lang w:val="en-US"/>
        </w:rPr>
        <w:t>Apiaceae</w:t>
      </w:r>
      <w:proofErr w:type="spellEnd"/>
      <w:r w:rsidRPr="002D3038">
        <w:rPr>
          <w:color w:val="222222"/>
          <w:sz w:val="28"/>
          <w:szCs w:val="28"/>
          <w:shd w:val="clear" w:color="auto" w:fill="FFFFFF"/>
          <w:lang w:val="en-US"/>
        </w:rPr>
        <w:t xml:space="preserve"> plants root from Caspian Hyrcanian region (North of Iran) //Pharmaceutical Sciences. – 2019. – </w:t>
      </w:r>
      <w:r w:rsidRPr="002D3038">
        <w:rPr>
          <w:color w:val="222222"/>
          <w:sz w:val="28"/>
          <w:szCs w:val="28"/>
          <w:shd w:val="clear" w:color="auto" w:fill="FFFFFF"/>
        </w:rPr>
        <w:t>Т</w:t>
      </w:r>
      <w:r w:rsidRPr="002D3038">
        <w:rPr>
          <w:color w:val="222222"/>
          <w:sz w:val="28"/>
          <w:szCs w:val="28"/>
          <w:shd w:val="clear" w:color="auto" w:fill="FFFFFF"/>
          <w:lang w:val="en-US"/>
        </w:rPr>
        <w:t xml:space="preserve">. 25. – №. </w:t>
      </w:r>
      <w:r w:rsidRPr="00A20478">
        <w:rPr>
          <w:color w:val="222222"/>
          <w:sz w:val="28"/>
          <w:szCs w:val="28"/>
          <w:shd w:val="clear" w:color="auto" w:fill="FFFFFF"/>
          <w:lang w:val="en-US"/>
        </w:rPr>
        <w:t xml:space="preserve">2. – </w:t>
      </w:r>
      <w:r w:rsidRPr="002D3038">
        <w:rPr>
          <w:color w:val="222222"/>
          <w:sz w:val="28"/>
          <w:szCs w:val="28"/>
          <w:shd w:val="clear" w:color="auto" w:fill="FFFFFF"/>
        </w:rPr>
        <w:t>С</w:t>
      </w:r>
      <w:r w:rsidRPr="00A20478">
        <w:rPr>
          <w:color w:val="222222"/>
          <w:sz w:val="28"/>
          <w:szCs w:val="28"/>
          <w:shd w:val="clear" w:color="auto" w:fill="FFFFFF"/>
          <w:lang w:val="en-US"/>
        </w:rPr>
        <w:t>. 138-144.</w:t>
      </w:r>
    </w:p>
    <w:p w14:paraId="5EE873B2" w14:textId="558369B9" w:rsidR="009602A8" w:rsidRPr="005A735A" w:rsidRDefault="009602A8" w:rsidP="009602A8">
      <w:pPr>
        <w:ind w:firstLine="562"/>
        <w:jc w:val="both"/>
        <w:rPr>
          <w:sz w:val="28"/>
          <w:szCs w:val="28"/>
          <w:lang w:val="kk-KZ"/>
        </w:rPr>
      </w:pPr>
      <w:r>
        <w:rPr>
          <w:sz w:val="28"/>
          <w:szCs w:val="28"/>
          <w:lang w:val="kk-KZ"/>
        </w:rPr>
        <w:t>6</w:t>
      </w:r>
      <w:r w:rsidR="00A20478">
        <w:rPr>
          <w:sz w:val="28"/>
          <w:szCs w:val="28"/>
          <w:lang w:val="kk-KZ"/>
        </w:rPr>
        <w:t>2</w:t>
      </w:r>
      <w:r>
        <w:rPr>
          <w:sz w:val="28"/>
          <w:szCs w:val="28"/>
          <w:lang w:val="kk-KZ"/>
        </w:rPr>
        <w:t xml:space="preserve"> </w:t>
      </w:r>
      <w:proofErr w:type="spellStart"/>
      <w:r w:rsidR="005A7971" w:rsidRPr="005A7971">
        <w:rPr>
          <w:color w:val="222222"/>
          <w:sz w:val="28"/>
          <w:szCs w:val="28"/>
          <w:shd w:val="clear" w:color="auto" w:fill="FFFFFF"/>
          <w:lang w:val="en-US"/>
        </w:rPr>
        <w:t>Semnani</w:t>
      </w:r>
      <w:proofErr w:type="spellEnd"/>
      <w:r w:rsidR="005A7971" w:rsidRPr="005A7971">
        <w:rPr>
          <w:color w:val="222222"/>
          <w:sz w:val="28"/>
          <w:szCs w:val="28"/>
          <w:shd w:val="clear" w:color="auto" w:fill="FFFFFF"/>
          <w:lang w:val="en-US"/>
        </w:rPr>
        <w:t xml:space="preserve"> K. M., </w:t>
      </w:r>
      <w:proofErr w:type="spellStart"/>
      <w:r w:rsidR="005A7971" w:rsidRPr="005A7971">
        <w:rPr>
          <w:color w:val="222222"/>
          <w:sz w:val="28"/>
          <w:szCs w:val="28"/>
          <w:shd w:val="clear" w:color="auto" w:fill="FFFFFF"/>
          <w:lang w:val="en-US"/>
        </w:rPr>
        <w:t>Azadbakht</w:t>
      </w:r>
      <w:proofErr w:type="spellEnd"/>
      <w:r w:rsidR="005A7971" w:rsidRPr="005A7971">
        <w:rPr>
          <w:color w:val="222222"/>
          <w:sz w:val="28"/>
          <w:szCs w:val="28"/>
          <w:shd w:val="clear" w:color="auto" w:fill="FFFFFF"/>
          <w:lang w:val="en-US"/>
        </w:rPr>
        <w:t xml:space="preserve"> M., Houshmand A. Composition of the essential oils of aerial parts of Eryngium </w:t>
      </w:r>
      <w:proofErr w:type="spellStart"/>
      <w:r w:rsidR="005A7971" w:rsidRPr="005A7971">
        <w:rPr>
          <w:color w:val="222222"/>
          <w:sz w:val="28"/>
          <w:szCs w:val="28"/>
          <w:shd w:val="clear" w:color="auto" w:fill="FFFFFF"/>
          <w:lang w:val="en-US"/>
        </w:rPr>
        <w:t>bungei</w:t>
      </w:r>
      <w:proofErr w:type="spellEnd"/>
      <w:r w:rsidR="005A7971" w:rsidRPr="005A7971">
        <w:rPr>
          <w:color w:val="222222"/>
          <w:sz w:val="28"/>
          <w:szCs w:val="28"/>
          <w:shd w:val="clear" w:color="auto" w:fill="FFFFFF"/>
          <w:lang w:val="en-US"/>
        </w:rPr>
        <w:t xml:space="preserve"> </w:t>
      </w:r>
      <w:proofErr w:type="spellStart"/>
      <w:r w:rsidR="005A7971" w:rsidRPr="005A7971">
        <w:rPr>
          <w:color w:val="222222"/>
          <w:sz w:val="28"/>
          <w:szCs w:val="28"/>
          <w:shd w:val="clear" w:color="auto" w:fill="FFFFFF"/>
          <w:lang w:val="en-US"/>
        </w:rPr>
        <w:t>Boiss</w:t>
      </w:r>
      <w:proofErr w:type="spellEnd"/>
      <w:r w:rsidR="005A7971" w:rsidRPr="005A7971">
        <w:rPr>
          <w:color w:val="222222"/>
          <w:sz w:val="28"/>
          <w:szCs w:val="28"/>
          <w:shd w:val="clear" w:color="auto" w:fill="FFFFFF"/>
          <w:lang w:val="en-US"/>
        </w:rPr>
        <w:t>. and Eryngium caeruleum MB. – 2003.</w:t>
      </w:r>
      <w:r w:rsidRPr="005A735A">
        <w:rPr>
          <w:sz w:val="28"/>
          <w:szCs w:val="28"/>
          <w:lang w:val="kk-KZ"/>
        </w:rPr>
        <w:t xml:space="preserve"> </w:t>
      </w:r>
    </w:p>
    <w:p w14:paraId="16AB4BEF" w14:textId="01AC8F0A" w:rsidR="009602A8" w:rsidRPr="008C5A27" w:rsidRDefault="00D4570F" w:rsidP="009602A8">
      <w:pPr>
        <w:ind w:firstLine="562"/>
        <w:jc w:val="both"/>
        <w:rPr>
          <w:sz w:val="28"/>
          <w:szCs w:val="28"/>
          <w:lang w:val="kk-KZ"/>
        </w:rPr>
      </w:pPr>
      <w:r>
        <w:rPr>
          <w:sz w:val="28"/>
          <w:szCs w:val="28"/>
          <w:shd w:val="clear" w:color="auto" w:fill="FFFFFF"/>
          <w:lang w:val="kk-KZ"/>
        </w:rPr>
        <w:t>63</w:t>
      </w:r>
      <w:r w:rsidR="009602A8" w:rsidRPr="008C5A27">
        <w:rPr>
          <w:sz w:val="28"/>
          <w:szCs w:val="28"/>
          <w:shd w:val="clear" w:color="auto" w:fill="FFFFFF"/>
          <w:lang w:val="kk-KZ"/>
        </w:rPr>
        <w:t xml:space="preserve"> Коновалов Д.А., Оробинская В.Н. </w:t>
      </w:r>
      <w:r w:rsidR="009602A8" w:rsidRPr="008C5A27">
        <w:rPr>
          <w:sz w:val="28"/>
          <w:szCs w:val="28"/>
          <w:lang w:val="kk-KZ"/>
        </w:rPr>
        <w:t xml:space="preserve">Полиацетиленовые соединения как фактор химической экологии лекарственных растений // </w:t>
      </w:r>
      <w:r w:rsidR="009602A8" w:rsidRPr="008C5A27">
        <w:rPr>
          <w:sz w:val="28"/>
          <w:szCs w:val="28"/>
          <w:shd w:val="clear" w:color="auto" w:fill="FFFFFF"/>
          <w:lang w:val="kk-KZ"/>
        </w:rPr>
        <w:t>International journal of experimental education, №11</w:t>
      </w:r>
      <w:r w:rsidR="009602A8" w:rsidRPr="00D4570F">
        <w:rPr>
          <w:sz w:val="28"/>
          <w:szCs w:val="28"/>
          <w:shd w:val="clear" w:color="auto" w:fill="FFFFFF"/>
        </w:rPr>
        <w:t xml:space="preserve">. </w:t>
      </w:r>
      <w:r w:rsidR="009602A8" w:rsidRPr="008C5A27">
        <w:rPr>
          <w:sz w:val="28"/>
          <w:szCs w:val="28"/>
          <w:shd w:val="clear" w:color="auto" w:fill="FFFFFF"/>
          <w:lang w:val="en-GB"/>
        </w:rPr>
        <w:t xml:space="preserve">2013, </w:t>
      </w:r>
      <w:r w:rsidR="009602A8" w:rsidRPr="008C5A27">
        <w:rPr>
          <w:sz w:val="28"/>
          <w:szCs w:val="28"/>
          <w:shd w:val="clear" w:color="auto" w:fill="FFFFFF"/>
          <w:lang w:val="kk-KZ"/>
        </w:rPr>
        <w:t xml:space="preserve">С. 180-184. </w:t>
      </w:r>
    </w:p>
    <w:p w14:paraId="448CC240" w14:textId="49F6BD52" w:rsidR="009602A8" w:rsidRPr="00D4570F" w:rsidRDefault="009602A8" w:rsidP="009602A8">
      <w:pPr>
        <w:ind w:firstLine="562"/>
        <w:jc w:val="both"/>
        <w:rPr>
          <w:color w:val="343434"/>
          <w:sz w:val="28"/>
          <w:szCs w:val="28"/>
          <w:lang w:val="kk-KZ"/>
        </w:rPr>
      </w:pPr>
      <w:r>
        <w:rPr>
          <w:color w:val="343434"/>
          <w:sz w:val="28"/>
          <w:szCs w:val="28"/>
          <w:lang w:val="kk-KZ"/>
        </w:rPr>
        <w:t>6</w:t>
      </w:r>
      <w:r w:rsidR="007F466D">
        <w:rPr>
          <w:color w:val="343434"/>
          <w:sz w:val="28"/>
          <w:szCs w:val="28"/>
          <w:lang w:val="kk-KZ"/>
        </w:rPr>
        <w:t>4</w:t>
      </w:r>
      <w:r>
        <w:rPr>
          <w:color w:val="343434"/>
          <w:sz w:val="28"/>
          <w:szCs w:val="28"/>
          <w:lang w:val="kk-KZ"/>
        </w:rPr>
        <w:t xml:space="preserve"> </w:t>
      </w:r>
      <w:proofErr w:type="spellStart"/>
      <w:r w:rsidR="00D4570F" w:rsidRPr="00D4570F">
        <w:rPr>
          <w:color w:val="222222"/>
          <w:sz w:val="28"/>
          <w:szCs w:val="28"/>
          <w:shd w:val="clear" w:color="auto" w:fill="FFFFFF"/>
          <w:lang w:val="en-US"/>
        </w:rPr>
        <w:t>Roshchina</w:t>
      </w:r>
      <w:proofErr w:type="spellEnd"/>
      <w:r w:rsidR="00D4570F" w:rsidRPr="00D4570F">
        <w:rPr>
          <w:color w:val="222222"/>
          <w:sz w:val="28"/>
          <w:szCs w:val="28"/>
          <w:shd w:val="clear" w:color="auto" w:fill="FFFFFF"/>
          <w:lang w:val="en-US"/>
        </w:rPr>
        <w:t xml:space="preserve"> V. V. et al. A study of the radioprotective activity of </w:t>
      </w:r>
      <w:proofErr w:type="spellStart"/>
      <w:r w:rsidR="00D4570F" w:rsidRPr="00D4570F">
        <w:rPr>
          <w:color w:val="222222"/>
          <w:sz w:val="28"/>
          <w:szCs w:val="28"/>
          <w:shd w:val="clear" w:color="auto" w:fill="FFFFFF"/>
          <w:lang w:val="en-US"/>
        </w:rPr>
        <w:t>proazulenes</w:t>
      </w:r>
      <w:proofErr w:type="spellEnd"/>
      <w:r w:rsidR="00D4570F" w:rsidRPr="00D4570F">
        <w:rPr>
          <w:color w:val="222222"/>
          <w:sz w:val="28"/>
          <w:szCs w:val="28"/>
          <w:shd w:val="clear" w:color="auto" w:fill="FFFFFF"/>
          <w:lang w:val="en-US"/>
        </w:rPr>
        <w:t xml:space="preserve"> using a chemosensory model of </w:t>
      </w:r>
      <w:proofErr w:type="spellStart"/>
      <w:r w:rsidR="00D4570F" w:rsidRPr="00D87AF0">
        <w:rPr>
          <w:i/>
          <w:iCs/>
          <w:color w:val="222222"/>
          <w:sz w:val="28"/>
          <w:szCs w:val="28"/>
          <w:shd w:val="clear" w:color="auto" w:fill="FFFFFF"/>
          <w:lang w:val="en-US"/>
        </w:rPr>
        <w:t>Hippeastrum</w:t>
      </w:r>
      <w:proofErr w:type="spellEnd"/>
      <w:r w:rsidR="00D4570F" w:rsidRPr="00D87AF0">
        <w:rPr>
          <w:i/>
          <w:iCs/>
          <w:color w:val="222222"/>
          <w:sz w:val="28"/>
          <w:szCs w:val="28"/>
          <w:shd w:val="clear" w:color="auto" w:fill="FFFFFF"/>
          <w:lang w:val="en-US"/>
        </w:rPr>
        <w:t xml:space="preserve"> </w:t>
      </w:r>
      <w:proofErr w:type="spellStart"/>
      <w:r w:rsidR="00D4570F" w:rsidRPr="00D87AF0">
        <w:rPr>
          <w:i/>
          <w:iCs/>
          <w:color w:val="222222"/>
          <w:sz w:val="28"/>
          <w:szCs w:val="28"/>
          <w:shd w:val="clear" w:color="auto" w:fill="FFFFFF"/>
          <w:lang w:val="en-US"/>
        </w:rPr>
        <w:t>hybridum</w:t>
      </w:r>
      <w:proofErr w:type="spellEnd"/>
      <w:r w:rsidR="00D4570F" w:rsidRPr="00D4570F">
        <w:rPr>
          <w:color w:val="222222"/>
          <w:sz w:val="28"/>
          <w:szCs w:val="28"/>
          <w:shd w:val="clear" w:color="auto" w:fill="FFFFFF"/>
          <w:lang w:val="en-US"/>
        </w:rPr>
        <w:t xml:space="preserve"> pollen //</w:t>
      </w:r>
      <w:proofErr w:type="spellStart"/>
      <w:r w:rsidR="00D4570F" w:rsidRPr="00D4570F">
        <w:rPr>
          <w:color w:val="222222"/>
          <w:sz w:val="28"/>
          <w:szCs w:val="28"/>
          <w:shd w:val="clear" w:color="auto" w:fill="FFFFFF"/>
          <w:lang w:val="en-US"/>
        </w:rPr>
        <w:t>Doklady</w:t>
      </w:r>
      <w:proofErr w:type="spellEnd"/>
      <w:r w:rsidR="00D4570F" w:rsidRPr="00D4570F">
        <w:rPr>
          <w:color w:val="222222"/>
          <w:sz w:val="28"/>
          <w:szCs w:val="28"/>
          <w:shd w:val="clear" w:color="auto" w:fill="FFFFFF"/>
          <w:lang w:val="en-US"/>
        </w:rPr>
        <w:t xml:space="preserve"> Biophysics. – New York: Consultants Bureau, c1965-c2000., 1998. – </w:t>
      </w:r>
      <w:r w:rsidR="00D4570F" w:rsidRPr="00D4570F">
        <w:rPr>
          <w:color w:val="222222"/>
          <w:sz w:val="28"/>
          <w:szCs w:val="28"/>
          <w:shd w:val="clear" w:color="auto" w:fill="FFFFFF"/>
        </w:rPr>
        <w:t>Т</w:t>
      </w:r>
      <w:r w:rsidR="00D4570F" w:rsidRPr="00D4570F">
        <w:rPr>
          <w:color w:val="222222"/>
          <w:sz w:val="28"/>
          <w:szCs w:val="28"/>
          <w:shd w:val="clear" w:color="auto" w:fill="FFFFFF"/>
          <w:lang w:val="en-US"/>
        </w:rPr>
        <w:t xml:space="preserve">. 358. – </w:t>
      </w:r>
      <w:r w:rsidR="00D4570F" w:rsidRPr="00D4570F">
        <w:rPr>
          <w:color w:val="222222"/>
          <w:sz w:val="28"/>
          <w:szCs w:val="28"/>
          <w:shd w:val="clear" w:color="auto" w:fill="FFFFFF"/>
        </w:rPr>
        <w:t>С</w:t>
      </w:r>
      <w:r w:rsidR="00D4570F" w:rsidRPr="00D4570F">
        <w:rPr>
          <w:color w:val="222222"/>
          <w:sz w:val="28"/>
          <w:szCs w:val="28"/>
          <w:shd w:val="clear" w:color="auto" w:fill="FFFFFF"/>
          <w:lang w:val="en-US"/>
        </w:rPr>
        <w:t>. 20-23.</w:t>
      </w:r>
      <w:r w:rsidRPr="00D4570F">
        <w:rPr>
          <w:color w:val="343434"/>
          <w:sz w:val="28"/>
          <w:szCs w:val="28"/>
          <w:lang w:val="kk-KZ"/>
        </w:rPr>
        <w:t xml:space="preserve"> </w:t>
      </w:r>
    </w:p>
    <w:p w14:paraId="6704F474" w14:textId="007A9BCD" w:rsidR="009602A8" w:rsidRPr="007F466D" w:rsidRDefault="007F466D" w:rsidP="009602A8">
      <w:pPr>
        <w:ind w:firstLine="562"/>
        <w:jc w:val="both"/>
        <w:rPr>
          <w:color w:val="333333"/>
          <w:sz w:val="28"/>
          <w:szCs w:val="28"/>
          <w:shd w:val="clear" w:color="auto" w:fill="FFFFFF"/>
          <w:lang w:val="kk-KZ"/>
        </w:rPr>
      </w:pPr>
      <w:r w:rsidRPr="007F466D">
        <w:rPr>
          <w:sz w:val="28"/>
          <w:szCs w:val="28"/>
          <w:lang w:val="kk-KZ"/>
        </w:rPr>
        <w:t>65</w:t>
      </w:r>
      <w:r w:rsidR="009602A8" w:rsidRPr="007F466D">
        <w:rPr>
          <w:sz w:val="28"/>
          <w:szCs w:val="28"/>
          <w:lang w:val="kk-KZ"/>
        </w:rPr>
        <w:t xml:space="preserve"> </w:t>
      </w:r>
      <w:r w:rsidRPr="007F466D">
        <w:rPr>
          <w:color w:val="222222"/>
          <w:sz w:val="28"/>
          <w:szCs w:val="28"/>
          <w:shd w:val="clear" w:color="auto" w:fill="FFFFFF"/>
          <w:lang w:val="en-US"/>
        </w:rPr>
        <w:t xml:space="preserve">Spiridonov N. A., Konovalov D. A., Arkhipov V. V. Cytotoxicity of some Russian ethnomedicinal plants and plant compounds //Phytotherapy Research: An International Journal Devoted to Pharmacological and Toxicological Evaluation of Natural Product Derivatives. – 2005. – </w:t>
      </w:r>
      <w:r w:rsidRPr="007F466D">
        <w:rPr>
          <w:color w:val="222222"/>
          <w:sz w:val="28"/>
          <w:szCs w:val="28"/>
          <w:shd w:val="clear" w:color="auto" w:fill="FFFFFF"/>
        </w:rPr>
        <w:t>Т</w:t>
      </w:r>
      <w:r w:rsidRPr="007F466D">
        <w:rPr>
          <w:color w:val="222222"/>
          <w:sz w:val="28"/>
          <w:szCs w:val="28"/>
          <w:shd w:val="clear" w:color="auto" w:fill="FFFFFF"/>
          <w:lang w:val="en-US"/>
        </w:rPr>
        <w:t xml:space="preserve">. 19. – №. </w:t>
      </w:r>
      <w:r w:rsidRPr="007F466D">
        <w:rPr>
          <w:color w:val="222222"/>
          <w:sz w:val="28"/>
          <w:szCs w:val="28"/>
          <w:shd w:val="clear" w:color="auto" w:fill="FFFFFF"/>
        </w:rPr>
        <w:t>5. – С. 428-432.</w:t>
      </w:r>
    </w:p>
    <w:p w14:paraId="4422F2DD" w14:textId="3974C095" w:rsidR="009602A8" w:rsidRPr="007F466D" w:rsidRDefault="007F466D" w:rsidP="009602A8">
      <w:pPr>
        <w:ind w:firstLine="562"/>
        <w:jc w:val="both"/>
        <w:rPr>
          <w:color w:val="343434"/>
          <w:sz w:val="28"/>
          <w:szCs w:val="28"/>
          <w:lang w:val="kk-KZ"/>
        </w:rPr>
      </w:pPr>
      <w:r>
        <w:rPr>
          <w:sz w:val="28"/>
          <w:szCs w:val="28"/>
          <w:lang w:val="kk-KZ"/>
        </w:rPr>
        <w:t>66</w:t>
      </w:r>
      <w:r w:rsidR="009602A8" w:rsidRPr="005A735A">
        <w:rPr>
          <w:sz w:val="28"/>
          <w:szCs w:val="28"/>
          <w:lang w:val="kk-KZ"/>
        </w:rPr>
        <w:t xml:space="preserve"> </w:t>
      </w:r>
      <w:proofErr w:type="spellStart"/>
      <w:r w:rsidRPr="007F466D">
        <w:rPr>
          <w:color w:val="222222"/>
          <w:sz w:val="28"/>
          <w:szCs w:val="28"/>
          <w:shd w:val="clear" w:color="auto" w:fill="FFFFFF"/>
        </w:rPr>
        <w:t>Дайронас</w:t>
      </w:r>
      <w:proofErr w:type="spellEnd"/>
      <w:r w:rsidRPr="007F466D">
        <w:rPr>
          <w:color w:val="222222"/>
          <w:sz w:val="28"/>
          <w:szCs w:val="28"/>
          <w:shd w:val="clear" w:color="auto" w:fill="FFFFFF"/>
        </w:rPr>
        <w:t xml:space="preserve"> Ж. В., Евсеева С. Б. Современное состояние рынка культивируемого лекарственного растительного сырья в Российской Федерации и странах ближнего зарубежья //Научное обозрение. – 2008. – №. </w:t>
      </w:r>
      <w:r w:rsidRPr="007F466D">
        <w:rPr>
          <w:color w:val="222222"/>
          <w:sz w:val="28"/>
          <w:szCs w:val="28"/>
          <w:shd w:val="clear" w:color="auto" w:fill="FFFFFF"/>
          <w:lang w:val="en-US"/>
        </w:rPr>
        <w:t xml:space="preserve">6. – </w:t>
      </w:r>
      <w:r w:rsidRPr="007F466D">
        <w:rPr>
          <w:color w:val="222222"/>
          <w:sz w:val="28"/>
          <w:szCs w:val="28"/>
          <w:shd w:val="clear" w:color="auto" w:fill="FFFFFF"/>
        </w:rPr>
        <w:t>С</w:t>
      </w:r>
      <w:r w:rsidRPr="007F466D">
        <w:rPr>
          <w:color w:val="222222"/>
          <w:sz w:val="28"/>
          <w:szCs w:val="28"/>
          <w:shd w:val="clear" w:color="auto" w:fill="FFFFFF"/>
          <w:lang w:val="en-US"/>
        </w:rPr>
        <w:t>. 3-5.</w:t>
      </w:r>
    </w:p>
    <w:p w14:paraId="0BCBD145" w14:textId="6F3D801B" w:rsidR="009602A8" w:rsidRPr="007F466D" w:rsidRDefault="007F466D" w:rsidP="009602A8">
      <w:pPr>
        <w:ind w:firstLine="562"/>
        <w:jc w:val="both"/>
        <w:rPr>
          <w:sz w:val="28"/>
          <w:szCs w:val="28"/>
          <w:lang w:val="en-US"/>
        </w:rPr>
      </w:pPr>
      <w:r w:rsidRPr="007F466D">
        <w:rPr>
          <w:sz w:val="28"/>
          <w:szCs w:val="28"/>
          <w:lang w:val="kk-KZ"/>
        </w:rPr>
        <w:t>67</w:t>
      </w:r>
      <w:r w:rsidR="009602A8" w:rsidRPr="007F466D">
        <w:rPr>
          <w:sz w:val="28"/>
          <w:szCs w:val="28"/>
          <w:lang w:val="kk-KZ"/>
        </w:rPr>
        <w:t xml:space="preserve"> </w:t>
      </w:r>
      <w:r w:rsidRPr="007F466D">
        <w:rPr>
          <w:color w:val="222222"/>
          <w:sz w:val="28"/>
          <w:szCs w:val="28"/>
          <w:shd w:val="clear" w:color="auto" w:fill="FFFFFF"/>
          <w:lang w:val="en-US"/>
        </w:rPr>
        <w:t>Lam J. Chemistry and biology of naturally-occurring acetylenes and related compounds (NOARC). – 1988.</w:t>
      </w:r>
    </w:p>
    <w:p w14:paraId="2527F466" w14:textId="5A318975" w:rsidR="009602A8" w:rsidRPr="007F466D" w:rsidRDefault="007F466D" w:rsidP="009602A8">
      <w:pPr>
        <w:ind w:firstLine="562"/>
        <w:jc w:val="both"/>
        <w:rPr>
          <w:sz w:val="28"/>
          <w:szCs w:val="28"/>
          <w:lang w:val="en-US"/>
        </w:rPr>
      </w:pPr>
      <w:r w:rsidRPr="007F466D">
        <w:rPr>
          <w:sz w:val="28"/>
          <w:szCs w:val="28"/>
          <w:lang w:val="kk-KZ"/>
        </w:rPr>
        <w:t>68</w:t>
      </w:r>
      <w:r w:rsidR="009602A8" w:rsidRPr="007F466D">
        <w:rPr>
          <w:sz w:val="28"/>
          <w:szCs w:val="28"/>
          <w:lang w:val="kk-KZ"/>
        </w:rPr>
        <w:t xml:space="preserve"> </w:t>
      </w:r>
      <w:proofErr w:type="spellStart"/>
      <w:r w:rsidRPr="007F466D">
        <w:rPr>
          <w:color w:val="222222"/>
          <w:sz w:val="28"/>
          <w:szCs w:val="28"/>
          <w:shd w:val="clear" w:color="auto" w:fill="FFFFFF"/>
          <w:lang w:val="en-US"/>
        </w:rPr>
        <w:t>Kitic</w:t>
      </w:r>
      <w:proofErr w:type="spellEnd"/>
      <w:r w:rsidRPr="007F466D">
        <w:rPr>
          <w:color w:val="222222"/>
          <w:sz w:val="28"/>
          <w:szCs w:val="28"/>
          <w:shd w:val="clear" w:color="auto" w:fill="FFFFFF"/>
          <w:lang w:val="en-US"/>
        </w:rPr>
        <w:t xml:space="preserve"> D. et al. Anticancer potential and other pharmacological properties of Prunus </w:t>
      </w:r>
      <w:proofErr w:type="spellStart"/>
      <w:r w:rsidRPr="007F466D">
        <w:rPr>
          <w:color w:val="222222"/>
          <w:sz w:val="28"/>
          <w:szCs w:val="28"/>
          <w:shd w:val="clear" w:color="auto" w:fill="FFFFFF"/>
          <w:lang w:val="en-US"/>
        </w:rPr>
        <w:t>armeniaca</w:t>
      </w:r>
      <w:proofErr w:type="spellEnd"/>
      <w:r w:rsidRPr="007F466D">
        <w:rPr>
          <w:color w:val="222222"/>
          <w:sz w:val="28"/>
          <w:szCs w:val="28"/>
          <w:shd w:val="clear" w:color="auto" w:fill="FFFFFF"/>
          <w:lang w:val="en-US"/>
        </w:rPr>
        <w:t xml:space="preserve"> L.: an updated overview //Plants. – 2022. – </w:t>
      </w:r>
      <w:r w:rsidRPr="007F466D">
        <w:rPr>
          <w:color w:val="222222"/>
          <w:sz w:val="28"/>
          <w:szCs w:val="28"/>
          <w:shd w:val="clear" w:color="auto" w:fill="FFFFFF"/>
        </w:rPr>
        <w:t>Т</w:t>
      </w:r>
      <w:r w:rsidRPr="007F466D">
        <w:rPr>
          <w:color w:val="222222"/>
          <w:sz w:val="28"/>
          <w:szCs w:val="28"/>
          <w:shd w:val="clear" w:color="auto" w:fill="FFFFFF"/>
          <w:lang w:val="en-US"/>
        </w:rPr>
        <w:t xml:space="preserve">. 11. – №. 14. – </w:t>
      </w:r>
      <w:r w:rsidRPr="007F466D">
        <w:rPr>
          <w:color w:val="222222"/>
          <w:sz w:val="28"/>
          <w:szCs w:val="28"/>
          <w:shd w:val="clear" w:color="auto" w:fill="FFFFFF"/>
        </w:rPr>
        <w:t>С</w:t>
      </w:r>
      <w:r w:rsidRPr="007F466D">
        <w:rPr>
          <w:color w:val="222222"/>
          <w:sz w:val="28"/>
          <w:szCs w:val="28"/>
          <w:shd w:val="clear" w:color="auto" w:fill="FFFFFF"/>
          <w:lang w:val="en-US"/>
        </w:rPr>
        <w:t>. 1885.</w:t>
      </w:r>
    </w:p>
    <w:p w14:paraId="08D7A69A" w14:textId="08B2ED9C" w:rsidR="009602A8" w:rsidRPr="007F466D" w:rsidRDefault="007F466D" w:rsidP="009602A8">
      <w:pPr>
        <w:ind w:firstLine="562"/>
        <w:jc w:val="both"/>
        <w:rPr>
          <w:sz w:val="28"/>
          <w:szCs w:val="28"/>
          <w:lang w:val="kk-KZ"/>
        </w:rPr>
      </w:pPr>
      <w:r w:rsidRPr="007F466D">
        <w:rPr>
          <w:sz w:val="28"/>
          <w:szCs w:val="28"/>
          <w:lang w:val="kk-KZ"/>
        </w:rPr>
        <w:t>69</w:t>
      </w:r>
      <w:r w:rsidR="009602A8" w:rsidRPr="007F466D">
        <w:rPr>
          <w:sz w:val="28"/>
          <w:szCs w:val="28"/>
          <w:lang w:val="kk-KZ"/>
        </w:rPr>
        <w:t xml:space="preserve"> </w:t>
      </w:r>
      <w:r w:rsidRPr="007F466D">
        <w:rPr>
          <w:color w:val="222222"/>
          <w:sz w:val="28"/>
          <w:szCs w:val="28"/>
          <w:shd w:val="clear" w:color="auto" w:fill="FFFFFF"/>
          <w:lang w:val="en-US"/>
        </w:rPr>
        <w:t xml:space="preserve">Popović-Djordjević J. et al. Natural products and synthetic analogues against HIV: A perspective to develop new potential anti-HIV drugs //European journal of medicinal chemistry. – 2022. – </w:t>
      </w:r>
      <w:r w:rsidRPr="007F466D">
        <w:rPr>
          <w:color w:val="222222"/>
          <w:sz w:val="28"/>
          <w:szCs w:val="28"/>
          <w:shd w:val="clear" w:color="auto" w:fill="FFFFFF"/>
        </w:rPr>
        <w:t>Т</w:t>
      </w:r>
      <w:r w:rsidRPr="007F466D">
        <w:rPr>
          <w:color w:val="222222"/>
          <w:sz w:val="28"/>
          <w:szCs w:val="28"/>
          <w:shd w:val="clear" w:color="auto" w:fill="FFFFFF"/>
          <w:lang w:val="en-US"/>
        </w:rPr>
        <w:t xml:space="preserve">. 233. – </w:t>
      </w:r>
      <w:r w:rsidRPr="007F466D">
        <w:rPr>
          <w:color w:val="222222"/>
          <w:sz w:val="28"/>
          <w:szCs w:val="28"/>
          <w:shd w:val="clear" w:color="auto" w:fill="FFFFFF"/>
        </w:rPr>
        <w:t>С</w:t>
      </w:r>
      <w:r w:rsidRPr="007F466D">
        <w:rPr>
          <w:color w:val="222222"/>
          <w:sz w:val="28"/>
          <w:szCs w:val="28"/>
          <w:shd w:val="clear" w:color="auto" w:fill="FFFFFF"/>
          <w:lang w:val="en-US"/>
        </w:rPr>
        <w:t>. 114217.</w:t>
      </w:r>
      <w:r w:rsidR="009602A8" w:rsidRPr="007F466D">
        <w:rPr>
          <w:sz w:val="28"/>
          <w:szCs w:val="28"/>
          <w:lang w:val="kk-KZ"/>
        </w:rPr>
        <w:t xml:space="preserve"> </w:t>
      </w:r>
    </w:p>
    <w:p w14:paraId="541F289A" w14:textId="59002DBD" w:rsidR="009602A8" w:rsidRPr="007F466D" w:rsidRDefault="007F466D" w:rsidP="009602A8">
      <w:pPr>
        <w:ind w:firstLine="562"/>
        <w:jc w:val="both"/>
        <w:rPr>
          <w:sz w:val="28"/>
          <w:szCs w:val="28"/>
          <w:lang w:val="en-US"/>
        </w:rPr>
      </w:pPr>
      <w:r w:rsidRPr="007F466D">
        <w:rPr>
          <w:sz w:val="28"/>
          <w:szCs w:val="28"/>
          <w:lang w:val="kk-KZ"/>
        </w:rPr>
        <w:t>70</w:t>
      </w:r>
      <w:r w:rsidR="009602A8" w:rsidRPr="007F466D">
        <w:rPr>
          <w:sz w:val="28"/>
          <w:szCs w:val="28"/>
          <w:lang w:val="kk-KZ"/>
        </w:rPr>
        <w:t xml:space="preserve"> </w:t>
      </w:r>
      <w:r w:rsidRPr="007F466D">
        <w:rPr>
          <w:color w:val="222222"/>
          <w:sz w:val="28"/>
          <w:szCs w:val="28"/>
          <w:shd w:val="clear" w:color="auto" w:fill="FFFFFF"/>
          <w:lang w:val="en-US"/>
        </w:rPr>
        <w:t xml:space="preserve">Sharifi-Rad J. et al. Recent advances in the therapeutic potential of emodin for human health //Biomedicine &amp; Pharmacotherapy. – 2022. – </w:t>
      </w:r>
      <w:r w:rsidRPr="007F466D">
        <w:rPr>
          <w:color w:val="222222"/>
          <w:sz w:val="28"/>
          <w:szCs w:val="28"/>
          <w:shd w:val="clear" w:color="auto" w:fill="FFFFFF"/>
        </w:rPr>
        <w:t>Т</w:t>
      </w:r>
      <w:r w:rsidRPr="007F466D">
        <w:rPr>
          <w:color w:val="222222"/>
          <w:sz w:val="28"/>
          <w:szCs w:val="28"/>
          <w:shd w:val="clear" w:color="auto" w:fill="FFFFFF"/>
          <w:lang w:val="en-US"/>
        </w:rPr>
        <w:t xml:space="preserve">. 154. – </w:t>
      </w:r>
      <w:r w:rsidRPr="007F466D">
        <w:rPr>
          <w:color w:val="222222"/>
          <w:sz w:val="28"/>
          <w:szCs w:val="28"/>
          <w:shd w:val="clear" w:color="auto" w:fill="FFFFFF"/>
        </w:rPr>
        <w:t>С</w:t>
      </w:r>
      <w:r w:rsidRPr="007F466D">
        <w:rPr>
          <w:color w:val="222222"/>
          <w:sz w:val="28"/>
          <w:szCs w:val="28"/>
          <w:shd w:val="clear" w:color="auto" w:fill="FFFFFF"/>
          <w:lang w:val="en-US"/>
        </w:rPr>
        <w:t>. 113555.</w:t>
      </w:r>
    </w:p>
    <w:p w14:paraId="4A6580CC" w14:textId="68A488C4" w:rsidR="009602A8" w:rsidRPr="005A735A" w:rsidRDefault="007F466D" w:rsidP="009602A8">
      <w:pPr>
        <w:ind w:firstLine="560"/>
        <w:jc w:val="both"/>
        <w:rPr>
          <w:sz w:val="28"/>
          <w:szCs w:val="28"/>
          <w:lang w:val="kk-KZ" w:eastAsia="en-US"/>
        </w:rPr>
      </w:pPr>
      <w:r>
        <w:rPr>
          <w:sz w:val="28"/>
          <w:szCs w:val="28"/>
          <w:lang w:val="kk-KZ"/>
        </w:rPr>
        <w:t>71</w:t>
      </w:r>
      <w:r w:rsidR="009602A8" w:rsidRPr="005A735A">
        <w:rPr>
          <w:sz w:val="28"/>
          <w:szCs w:val="28"/>
          <w:lang w:val="kk-KZ"/>
        </w:rPr>
        <w:t xml:space="preserve"> Nabavi SM, Ebrahimzadeh M, Nabavi SF, Jafari M. Free radical scavenging activity and antioxidant capacity of </w:t>
      </w:r>
      <w:r w:rsidR="009602A8" w:rsidRPr="005A735A">
        <w:rPr>
          <w:i/>
          <w:iCs/>
          <w:sz w:val="28"/>
          <w:szCs w:val="28"/>
          <w:lang w:val="kk-KZ"/>
        </w:rPr>
        <w:t>Eryngium caucasicum</w:t>
      </w:r>
      <w:r w:rsidR="009602A8" w:rsidRPr="005A735A">
        <w:rPr>
          <w:sz w:val="28"/>
          <w:szCs w:val="28"/>
          <w:lang w:val="kk-KZ"/>
        </w:rPr>
        <w:t xml:space="preserve"> Trautv and Froripia subpinata. Pharmacologyonline. 2008;3:19–25.</w:t>
      </w:r>
    </w:p>
    <w:p w14:paraId="330AFEAE" w14:textId="6565632F" w:rsidR="009602A8" w:rsidRPr="005A735A" w:rsidRDefault="00D87AF0" w:rsidP="009602A8">
      <w:pPr>
        <w:pStyle w:val="a8"/>
        <w:spacing w:before="0" w:beforeAutospacing="0" w:after="0" w:afterAutospacing="0"/>
        <w:ind w:firstLineChars="200" w:firstLine="560"/>
        <w:jc w:val="both"/>
        <w:rPr>
          <w:sz w:val="28"/>
          <w:szCs w:val="28"/>
          <w:lang w:val="en-US"/>
        </w:rPr>
      </w:pPr>
      <w:r>
        <w:rPr>
          <w:color w:val="000000"/>
          <w:sz w:val="28"/>
          <w:szCs w:val="28"/>
          <w:lang w:val="kk-KZ"/>
        </w:rPr>
        <w:lastRenderedPageBreak/>
        <w:t>72</w:t>
      </w:r>
      <w:r w:rsidR="009602A8" w:rsidRPr="005A735A">
        <w:rPr>
          <w:color w:val="000000"/>
          <w:sz w:val="28"/>
          <w:szCs w:val="28"/>
          <w:lang w:val="kk-KZ"/>
        </w:rPr>
        <w:t xml:space="preserve"> </w:t>
      </w:r>
      <w:r w:rsidR="009602A8" w:rsidRPr="005A735A">
        <w:rPr>
          <w:sz w:val="28"/>
          <w:szCs w:val="28"/>
          <w:lang w:val="kk-KZ"/>
        </w:rPr>
        <w:t xml:space="preserve">Erdem SA, Nabavi SF, Orhan IE, Daglia M, Izadi M, Nabavi SM. </w:t>
      </w:r>
      <w:r w:rsidR="009602A8" w:rsidRPr="005A735A">
        <w:rPr>
          <w:sz w:val="28"/>
          <w:szCs w:val="28"/>
          <w:lang w:val="en-US"/>
        </w:rPr>
        <w:t xml:space="preserve">Blessings in disguise: a review of phytochemical composition and antimicrobial activity of plants belonging to the genus </w:t>
      </w:r>
      <w:r w:rsidR="009602A8" w:rsidRPr="005A735A">
        <w:rPr>
          <w:i/>
          <w:iCs/>
          <w:sz w:val="28"/>
          <w:szCs w:val="28"/>
          <w:lang w:val="en-US"/>
        </w:rPr>
        <w:t>Eryngium</w:t>
      </w:r>
      <w:r w:rsidR="009602A8" w:rsidRPr="005A735A">
        <w:rPr>
          <w:sz w:val="28"/>
          <w:szCs w:val="28"/>
          <w:lang w:val="en-US"/>
        </w:rPr>
        <w:t xml:space="preserve">. DARU J Pharm Sci. </w:t>
      </w:r>
      <w:proofErr w:type="gramStart"/>
      <w:r w:rsidR="009602A8" w:rsidRPr="005A735A">
        <w:rPr>
          <w:sz w:val="28"/>
          <w:szCs w:val="28"/>
          <w:lang w:val="en-US"/>
        </w:rPr>
        <w:t>2015;23:53</w:t>
      </w:r>
      <w:proofErr w:type="gramEnd"/>
    </w:p>
    <w:p w14:paraId="47D93A9E" w14:textId="7DAC1DFD"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73</w:t>
      </w:r>
      <w:r w:rsidR="009602A8" w:rsidRPr="005A735A">
        <w:rPr>
          <w:sz w:val="28"/>
          <w:szCs w:val="28"/>
          <w:lang w:val="kk-KZ"/>
        </w:rPr>
        <w:t xml:space="preserve"> T</w:t>
      </w:r>
      <w:proofErr w:type="spellStart"/>
      <w:r w:rsidR="009602A8" w:rsidRPr="005A735A">
        <w:rPr>
          <w:sz w:val="28"/>
          <w:szCs w:val="28"/>
          <w:lang w:val="en-GB"/>
        </w:rPr>
        <w:t>hiara</w:t>
      </w:r>
      <w:proofErr w:type="spellEnd"/>
      <w:r w:rsidR="009602A8" w:rsidRPr="005A735A">
        <w:rPr>
          <w:sz w:val="28"/>
          <w:szCs w:val="28"/>
          <w:lang w:val="kk-KZ"/>
        </w:rPr>
        <w:t xml:space="preserve"> L. M. Rodrigues, G. L. S. Castro, R. G. Viana et al., “Physiological performance and chemical compositions of the </w:t>
      </w:r>
      <w:r w:rsidR="009602A8" w:rsidRPr="005A735A">
        <w:rPr>
          <w:i/>
          <w:iCs/>
          <w:sz w:val="28"/>
          <w:szCs w:val="28"/>
          <w:lang w:val="kk-KZ"/>
        </w:rPr>
        <w:t>Eryngium foetidum</w:t>
      </w:r>
      <w:r w:rsidR="009602A8" w:rsidRPr="005A735A">
        <w:rPr>
          <w:sz w:val="28"/>
          <w:szCs w:val="28"/>
          <w:lang w:val="kk-KZ"/>
        </w:rPr>
        <w:t xml:space="preserve"> L. (Apiaceae) essential oil cultivated with different fertilizer sources,” Natural Product Research, vol. 35, pp. 5544–5548, 2021.</w:t>
      </w:r>
    </w:p>
    <w:p w14:paraId="73AA9E54" w14:textId="0CC62890"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74</w:t>
      </w:r>
      <w:r w:rsidR="009602A8" w:rsidRPr="005A735A">
        <w:rPr>
          <w:sz w:val="28"/>
          <w:szCs w:val="28"/>
          <w:lang w:val="kk-KZ"/>
        </w:rPr>
        <w:t xml:space="preserve"> </w:t>
      </w:r>
      <w:r w:rsidR="009602A8" w:rsidRPr="005A735A">
        <w:rPr>
          <w:sz w:val="28"/>
          <w:szCs w:val="28"/>
          <w:lang w:val="en-US"/>
        </w:rPr>
        <w:t xml:space="preserve">D. D. S. T. C. Leitão, F. C. Siqueira, S. H. B. de Sousa, A. Z. Mercadante, R. C. </w:t>
      </w:r>
      <w:proofErr w:type="spellStart"/>
      <w:r w:rsidR="009602A8" w:rsidRPr="005A735A">
        <w:rPr>
          <w:sz w:val="28"/>
          <w:szCs w:val="28"/>
          <w:lang w:val="en-US"/>
        </w:rPr>
        <w:t>Chiste</w:t>
      </w:r>
      <w:proofErr w:type="spellEnd"/>
      <w:r w:rsidR="009602A8" w:rsidRPr="005A735A">
        <w:rPr>
          <w:sz w:val="28"/>
          <w:szCs w:val="28"/>
          <w:lang w:val="en-US"/>
        </w:rPr>
        <w:t xml:space="preserve">, and A. S. Lopes, “Amazonian </w:t>
      </w:r>
      <w:r w:rsidR="009602A8" w:rsidRPr="005A735A">
        <w:rPr>
          <w:i/>
          <w:iCs/>
          <w:sz w:val="28"/>
          <w:szCs w:val="28"/>
          <w:lang w:val="en-US"/>
        </w:rPr>
        <w:t xml:space="preserve">Eryngium </w:t>
      </w:r>
      <w:proofErr w:type="spellStart"/>
      <w:r w:rsidR="009602A8" w:rsidRPr="005A735A">
        <w:rPr>
          <w:i/>
          <w:iCs/>
          <w:sz w:val="28"/>
          <w:szCs w:val="28"/>
          <w:lang w:val="en-US"/>
        </w:rPr>
        <w:t>foetidum</w:t>
      </w:r>
      <w:proofErr w:type="spellEnd"/>
      <w:r w:rsidR="009602A8" w:rsidRPr="005A735A">
        <w:rPr>
          <w:sz w:val="28"/>
          <w:szCs w:val="28"/>
          <w:lang w:val="en-US"/>
        </w:rPr>
        <w:t xml:space="preserve"> leaves exhibited very high contents of </w:t>
      </w:r>
      <w:r w:rsidR="003065B1">
        <w:rPr>
          <w:sz w:val="28"/>
          <w:szCs w:val="28"/>
          <w:lang w:val="en-US"/>
        </w:rPr>
        <w:t>Bio</w:t>
      </w:r>
      <w:r w:rsidR="009602A8" w:rsidRPr="005A735A">
        <w:rPr>
          <w:sz w:val="28"/>
          <w:szCs w:val="28"/>
          <w:lang w:val="en-US"/>
        </w:rPr>
        <w:t>active compounds and high singlet oxygen quenching capacity,” International Journal of Food Properties, vol. 23, no. 1, pp. 1452–1464, 2020</w:t>
      </w:r>
      <w:r w:rsidR="009602A8" w:rsidRPr="005A735A">
        <w:rPr>
          <w:sz w:val="28"/>
          <w:szCs w:val="28"/>
          <w:lang w:val="kk-KZ"/>
        </w:rPr>
        <w:t>.</w:t>
      </w:r>
    </w:p>
    <w:p w14:paraId="73890209" w14:textId="09A1BBC9"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75</w:t>
      </w:r>
      <w:r w:rsidR="009602A8" w:rsidRPr="005A735A">
        <w:rPr>
          <w:sz w:val="28"/>
          <w:szCs w:val="28"/>
          <w:lang w:val="kk-KZ"/>
        </w:rPr>
        <w:t xml:space="preserve"> J. H. A. Paul, C. E. Seaforth, and T. Tikasingh, “</w:t>
      </w:r>
      <w:r w:rsidR="009602A8" w:rsidRPr="005A735A">
        <w:rPr>
          <w:i/>
          <w:iCs/>
          <w:sz w:val="28"/>
          <w:szCs w:val="28"/>
          <w:lang w:val="kk-KZ"/>
        </w:rPr>
        <w:t>Eryngium foetidum</w:t>
      </w:r>
      <w:r w:rsidR="009602A8" w:rsidRPr="005A735A">
        <w:rPr>
          <w:sz w:val="28"/>
          <w:szCs w:val="28"/>
          <w:lang w:val="kk-KZ"/>
        </w:rPr>
        <w:t xml:space="preserve"> L.: a review,” Fitoterapia, vol. 82, no. 3, pp. 302–308, 2011.</w:t>
      </w:r>
    </w:p>
    <w:p w14:paraId="6A20077B" w14:textId="757AF970"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76</w:t>
      </w:r>
      <w:r w:rsidR="009602A8" w:rsidRPr="005A735A">
        <w:rPr>
          <w:sz w:val="28"/>
          <w:szCs w:val="28"/>
          <w:lang w:val="kk-KZ"/>
        </w:rPr>
        <w:t xml:space="preserve"> </w:t>
      </w:r>
      <w:r w:rsidR="009602A8" w:rsidRPr="005A735A">
        <w:rPr>
          <w:sz w:val="28"/>
          <w:szCs w:val="28"/>
          <w:lang w:val="en-US"/>
        </w:rPr>
        <w:t xml:space="preserve">R. Chandrika, K. J. T. Saraswathi, and G. R. Mallavarapu, “Constituents of the essential oils of the leaf and root of </w:t>
      </w:r>
      <w:r w:rsidR="009602A8" w:rsidRPr="005A735A">
        <w:rPr>
          <w:i/>
          <w:iCs/>
          <w:sz w:val="28"/>
          <w:szCs w:val="28"/>
          <w:lang w:val="en-US"/>
        </w:rPr>
        <w:t xml:space="preserve">Eryngium </w:t>
      </w:r>
      <w:proofErr w:type="spellStart"/>
      <w:r w:rsidR="009602A8" w:rsidRPr="005A735A">
        <w:rPr>
          <w:i/>
          <w:iCs/>
          <w:sz w:val="28"/>
          <w:szCs w:val="28"/>
          <w:lang w:val="en-US"/>
        </w:rPr>
        <w:t>foetidum</w:t>
      </w:r>
      <w:proofErr w:type="spellEnd"/>
      <w:r w:rsidR="009602A8" w:rsidRPr="005A735A">
        <w:rPr>
          <w:sz w:val="28"/>
          <w:szCs w:val="28"/>
          <w:lang w:val="en-US"/>
        </w:rPr>
        <w:t xml:space="preserve"> L. from two locations in India,” Journal of Essential Oil-Bearing Plants, vol. 18, no. 2, pp. 349–358, 2015</w:t>
      </w:r>
    </w:p>
    <w:p w14:paraId="69CBEF65" w14:textId="3D6F2CAD"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77</w:t>
      </w:r>
      <w:r w:rsidR="009602A8" w:rsidRPr="005A735A">
        <w:rPr>
          <w:sz w:val="28"/>
          <w:szCs w:val="28"/>
          <w:lang w:val="kk-KZ"/>
        </w:rPr>
        <w:t xml:space="preserve"> </w:t>
      </w:r>
      <w:r w:rsidR="009602A8" w:rsidRPr="005A735A">
        <w:rPr>
          <w:sz w:val="28"/>
          <w:szCs w:val="28"/>
          <w:lang w:val="en-US"/>
        </w:rPr>
        <w:t xml:space="preserve">P. S. Thomas, E. E. Essien, S. J. </w:t>
      </w:r>
      <w:proofErr w:type="spellStart"/>
      <w:r w:rsidR="009602A8" w:rsidRPr="005A735A">
        <w:rPr>
          <w:sz w:val="28"/>
          <w:szCs w:val="28"/>
          <w:lang w:val="en-US"/>
        </w:rPr>
        <w:t>Ntuk</w:t>
      </w:r>
      <w:proofErr w:type="spellEnd"/>
      <w:r w:rsidR="009602A8" w:rsidRPr="005A735A">
        <w:rPr>
          <w:sz w:val="28"/>
          <w:szCs w:val="28"/>
          <w:lang w:val="en-US"/>
        </w:rPr>
        <w:t xml:space="preserve">, and M. I. Choudhary, </w:t>
      </w:r>
      <w:r w:rsidR="009602A8" w:rsidRPr="005A735A">
        <w:rPr>
          <w:i/>
          <w:iCs/>
          <w:sz w:val="28"/>
          <w:szCs w:val="28"/>
          <w:lang w:val="en-US"/>
        </w:rPr>
        <w:t xml:space="preserve">Eryngium </w:t>
      </w:r>
      <w:proofErr w:type="spellStart"/>
      <w:r w:rsidR="009602A8" w:rsidRPr="005A735A">
        <w:rPr>
          <w:i/>
          <w:iCs/>
          <w:sz w:val="28"/>
          <w:szCs w:val="28"/>
          <w:lang w:val="en-US"/>
        </w:rPr>
        <w:t>foetidum</w:t>
      </w:r>
      <w:proofErr w:type="spellEnd"/>
      <w:r w:rsidR="009602A8" w:rsidRPr="005A735A">
        <w:rPr>
          <w:sz w:val="28"/>
          <w:szCs w:val="28"/>
          <w:lang w:val="en-US"/>
        </w:rPr>
        <w:t xml:space="preserve"> L. essential oils: chemical composition and antioxidant capacity. Medicines, vol. 4, no. 2, p. 24, 2017.</w:t>
      </w:r>
    </w:p>
    <w:p w14:paraId="4849B95E" w14:textId="6BA764AD" w:rsidR="00D87AF0" w:rsidRPr="00D87AF0" w:rsidRDefault="00D87AF0" w:rsidP="009602A8">
      <w:pPr>
        <w:pStyle w:val="a8"/>
        <w:spacing w:before="0" w:beforeAutospacing="0" w:after="0" w:afterAutospacing="0"/>
        <w:ind w:firstLineChars="200" w:firstLine="560"/>
        <w:jc w:val="both"/>
        <w:rPr>
          <w:sz w:val="28"/>
          <w:szCs w:val="28"/>
          <w:lang w:val="kk-KZ"/>
        </w:rPr>
      </w:pPr>
      <w:r w:rsidRPr="00D87AF0">
        <w:rPr>
          <w:sz w:val="28"/>
          <w:szCs w:val="28"/>
          <w:lang w:val="kk-KZ"/>
        </w:rPr>
        <w:t>78 P. S. Оmas, E. E. Essien, S. J. Ntuk, and M. I. Choudhary, “Eryngium foetidum L. essential oils: chemical composition and antioxidant capacity,” Medicines, vol. 4, no. 2, p. 24, 2017.</w:t>
      </w:r>
    </w:p>
    <w:p w14:paraId="0F536E6A" w14:textId="60EE8AA5"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 xml:space="preserve">79 </w:t>
      </w:r>
      <w:r w:rsidR="009602A8" w:rsidRPr="005A735A">
        <w:rPr>
          <w:sz w:val="28"/>
          <w:szCs w:val="28"/>
          <w:lang w:val="en-US"/>
        </w:rPr>
        <w:t>C. T. T. Quynh and K. Kubota, “Aroma constituents and enzyme activities of Japanese long coriander leaves (</w:t>
      </w:r>
      <w:proofErr w:type="spellStart"/>
      <w:r w:rsidR="009602A8" w:rsidRPr="005A735A">
        <w:rPr>
          <w:sz w:val="28"/>
          <w:szCs w:val="28"/>
          <w:lang w:val="en-US"/>
        </w:rPr>
        <w:t>culantro</w:t>
      </w:r>
      <w:proofErr w:type="spellEnd"/>
      <w:r w:rsidR="009602A8" w:rsidRPr="005A735A">
        <w:rPr>
          <w:sz w:val="28"/>
          <w:szCs w:val="28"/>
          <w:lang w:val="en-US"/>
        </w:rPr>
        <w:t xml:space="preserve">, </w:t>
      </w:r>
      <w:r w:rsidR="009602A8" w:rsidRPr="005A735A">
        <w:rPr>
          <w:i/>
          <w:iCs/>
          <w:sz w:val="28"/>
          <w:szCs w:val="28"/>
          <w:lang w:val="en-US"/>
        </w:rPr>
        <w:t xml:space="preserve">Eryngium </w:t>
      </w:r>
      <w:proofErr w:type="spellStart"/>
      <w:r w:rsidR="009602A8" w:rsidRPr="005A735A">
        <w:rPr>
          <w:i/>
          <w:iCs/>
          <w:sz w:val="28"/>
          <w:szCs w:val="28"/>
          <w:lang w:val="en-US"/>
        </w:rPr>
        <w:t>foetidum</w:t>
      </w:r>
      <w:proofErr w:type="spellEnd"/>
      <w:r w:rsidR="009602A8" w:rsidRPr="005A735A">
        <w:rPr>
          <w:sz w:val="28"/>
          <w:szCs w:val="28"/>
          <w:lang w:val="en-US"/>
        </w:rPr>
        <w:t xml:space="preserve"> L.),” Food Science and Technology Research, vol. 18, no. 2, pp. 287–294, 2012</w:t>
      </w:r>
    </w:p>
    <w:p w14:paraId="0EBF98A6" w14:textId="20730618"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80</w:t>
      </w:r>
      <w:r w:rsidR="009602A8" w:rsidRPr="005A735A">
        <w:rPr>
          <w:sz w:val="28"/>
          <w:szCs w:val="28"/>
          <w:lang w:val="kk-KZ"/>
        </w:rPr>
        <w:t xml:space="preserve"> </w:t>
      </w:r>
      <w:r w:rsidR="009602A8" w:rsidRPr="005A735A">
        <w:rPr>
          <w:sz w:val="28"/>
          <w:szCs w:val="28"/>
          <w:lang w:val="en-US"/>
        </w:rPr>
        <w:t>B. E. Jaramillo, E. Duarte, and I. Martelo, “</w:t>
      </w:r>
      <w:proofErr w:type="spellStart"/>
      <w:r w:rsidR="009602A8" w:rsidRPr="005A735A">
        <w:rPr>
          <w:sz w:val="28"/>
          <w:szCs w:val="28"/>
          <w:lang w:val="en-US"/>
        </w:rPr>
        <w:t>Composicion</w:t>
      </w:r>
      <w:proofErr w:type="spellEnd"/>
      <w:r w:rsidR="009602A8" w:rsidRPr="005A735A">
        <w:rPr>
          <w:sz w:val="28"/>
          <w:szCs w:val="28"/>
          <w:lang w:val="en-US"/>
        </w:rPr>
        <w:t xml:space="preserve">´ </w:t>
      </w:r>
      <w:proofErr w:type="spellStart"/>
      <w:r w:rsidR="009602A8" w:rsidRPr="005A735A">
        <w:rPr>
          <w:sz w:val="28"/>
          <w:szCs w:val="28"/>
          <w:lang w:val="en-US"/>
        </w:rPr>
        <w:t>q´ımica</w:t>
      </w:r>
      <w:proofErr w:type="spellEnd"/>
      <w:r w:rsidR="009602A8" w:rsidRPr="005A735A">
        <w:rPr>
          <w:sz w:val="28"/>
          <w:szCs w:val="28"/>
          <w:lang w:val="en-US"/>
        </w:rPr>
        <w:t xml:space="preserve"> </w:t>
      </w:r>
      <w:proofErr w:type="spellStart"/>
      <w:r w:rsidR="009602A8" w:rsidRPr="005A735A">
        <w:rPr>
          <w:sz w:val="28"/>
          <w:szCs w:val="28"/>
          <w:lang w:val="en-US"/>
        </w:rPr>
        <w:t>volatil</w:t>
      </w:r>
      <w:proofErr w:type="spellEnd"/>
      <w:r w:rsidR="009602A8" w:rsidRPr="005A735A">
        <w:rPr>
          <w:sz w:val="28"/>
          <w:szCs w:val="28"/>
          <w:lang w:val="en-US"/>
        </w:rPr>
        <w:t xml:space="preserve"> del </w:t>
      </w:r>
      <w:proofErr w:type="spellStart"/>
      <w:r w:rsidR="009602A8" w:rsidRPr="005A735A">
        <w:rPr>
          <w:sz w:val="28"/>
          <w:szCs w:val="28"/>
          <w:lang w:val="en-US"/>
        </w:rPr>
        <w:t>aceite</w:t>
      </w:r>
      <w:proofErr w:type="spellEnd"/>
      <w:r w:rsidR="009602A8" w:rsidRPr="005A735A">
        <w:rPr>
          <w:sz w:val="28"/>
          <w:szCs w:val="28"/>
          <w:lang w:val="en-US"/>
        </w:rPr>
        <w:t xml:space="preserve"> </w:t>
      </w:r>
      <w:proofErr w:type="spellStart"/>
      <w:r w:rsidR="009602A8" w:rsidRPr="005A735A">
        <w:rPr>
          <w:sz w:val="28"/>
          <w:szCs w:val="28"/>
          <w:lang w:val="en-US"/>
        </w:rPr>
        <w:t>esencial</w:t>
      </w:r>
      <w:proofErr w:type="spellEnd"/>
      <w:r w:rsidR="009602A8" w:rsidRPr="005A735A">
        <w:rPr>
          <w:sz w:val="28"/>
          <w:szCs w:val="28"/>
          <w:lang w:val="en-US"/>
        </w:rPr>
        <w:t xml:space="preserve"> de ´ </w:t>
      </w:r>
      <w:r w:rsidR="009602A8" w:rsidRPr="005A735A">
        <w:rPr>
          <w:i/>
          <w:iCs/>
          <w:sz w:val="28"/>
          <w:szCs w:val="28"/>
          <w:lang w:val="en-US"/>
        </w:rPr>
        <w:t xml:space="preserve">Eryngium </w:t>
      </w:r>
      <w:proofErr w:type="spellStart"/>
      <w:r w:rsidR="009602A8" w:rsidRPr="005A735A">
        <w:rPr>
          <w:i/>
          <w:iCs/>
          <w:sz w:val="28"/>
          <w:szCs w:val="28"/>
          <w:lang w:val="en-US"/>
        </w:rPr>
        <w:t>foetidum</w:t>
      </w:r>
      <w:proofErr w:type="spellEnd"/>
      <w:r w:rsidR="009602A8" w:rsidRPr="005A735A">
        <w:rPr>
          <w:sz w:val="28"/>
          <w:szCs w:val="28"/>
          <w:lang w:val="en-US"/>
        </w:rPr>
        <w:t xml:space="preserve"> L. </w:t>
      </w:r>
      <w:proofErr w:type="spellStart"/>
      <w:r w:rsidR="009602A8" w:rsidRPr="005A735A">
        <w:rPr>
          <w:sz w:val="28"/>
          <w:szCs w:val="28"/>
          <w:lang w:val="en-US"/>
        </w:rPr>
        <w:t>colombiano</w:t>
      </w:r>
      <w:proofErr w:type="spellEnd"/>
      <w:r w:rsidR="009602A8" w:rsidRPr="005A735A">
        <w:rPr>
          <w:sz w:val="28"/>
          <w:szCs w:val="28"/>
          <w:lang w:val="en-US"/>
        </w:rPr>
        <w:t xml:space="preserve"> y </w:t>
      </w:r>
      <w:proofErr w:type="spellStart"/>
      <w:r w:rsidR="009602A8" w:rsidRPr="005A735A">
        <w:rPr>
          <w:sz w:val="28"/>
          <w:szCs w:val="28"/>
          <w:lang w:val="en-US"/>
        </w:rPr>
        <w:t>determinacion</w:t>
      </w:r>
      <w:proofErr w:type="spellEnd"/>
      <w:r w:rsidR="009602A8" w:rsidRPr="005A735A">
        <w:rPr>
          <w:sz w:val="28"/>
          <w:szCs w:val="28"/>
          <w:lang w:val="en-US"/>
        </w:rPr>
        <w:t xml:space="preserve"> de </w:t>
      </w:r>
      <w:proofErr w:type="spellStart"/>
      <w:r w:rsidR="009602A8" w:rsidRPr="005A735A">
        <w:rPr>
          <w:sz w:val="28"/>
          <w:szCs w:val="28"/>
          <w:lang w:val="en-US"/>
        </w:rPr>
        <w:t>sua</w:t>
      </w:r>
      <w:proofErr w:type="spellEnd"/>
      <w:r w:rsidR="009602A8" w:rsidRPr="005A735A">
        <w:rPr>
          <w:sz w:val="28"/>
          <w:szCs w:val="28"/>
          <w:lang w:val="en-US"/>
        </w:rPr>
        <w:t xml:space="preserve"> </w:t>
      </w:r>
      <w:proofErr w:type="spellStart"/>
      <w:r w:rsidR="009602A8" w:rsidRPr="005A735A">
        <w:rPr>
          <w:sz w:val="28"/>
          <w:szCs w:val="28"/>
          <w:lang w:val="en-US"/>
        </w:rPr>
        <w:t>actividad</w:t>
      </w:r>
      <w:proofErr w:type="spellEnd"/>
      <w:r w:rsidR="009602A8" w:rsidRPr="005A735A">
        <w:rPr>
          <w:sz w:val="28"/>
          <w:szCs w:val="28"/>
          <w:lang w:val="en-US"/>
        </w:rPr>
        <w:t xml:space="preserve"> anti-</w:t>
      </w:r>
      <w:proofErr w:type="spellStart"/>
      <w:r w:rsidR="009602A8" w:rsidRPr="005A735A">
        <w:rPr>
          <w:sz w:val="28"/>
          <w:szCs w:val="28"/>
          <w:lang w:val="en-US"/>
        </w:rPr>
        <w:t>oxidante</w:t>
      </w:r>
      <w:proofErr w:type="spellEnd"/>
      <w:r w:rsidR="009602A8" w:rsidRPr="005A735A">
        <w:rPr>
          <w:sz w:val="28"/>
          <w:szCs w:val="28"/>
          <w:lang w:val="en-US"/>
        </w:rPr>
        <w:t xml:space="preserve">,” </w:t>
      </w:r>
      <w:proofErr w:type="spellStart"/>
      <w:r w:rsidR="009602A8" w:rsidRPr="005A735A">
        <w:rPr>
          <w:sz w:val="28"/>
          <w:szCs w:val="28"/>
          <w:lang w:val="en-US"/>
        </w:rPr>
        <w:t>Revista</w:t>
      </w:r>
      <w:proofErr w:type="spellEnd"/>
      <w:r w:rsidR="009602A8" w:rsidRPr="005A735A">
        <w:rPr>
          <w:sz w:val="28"/>
          <w:szCs w:val="28"/>
          <w:lang w:val="en-US"/>
        </w:rPr>
        <w:t xml:space="preserve"> Cubana de </w:t>
      </w:r>
      <w:proofErr w:type="spellStart"/>
      <w:r w:rsidR="009602A8" w:rsidRPr="005A735A">
        <w:rPr>
          <w:sz w:val="28"/>
          <w:szCs w:val="28"/>
          <w:lang w:val="en-US"/>
        </w:rPr>
        <w:t>Plantas</w:t>
      </w:r>
      <w:proofErr w:type="spellEnd"/>
      <w:r w:rsidR="009602A8" w:rsidRPr="005A735A">
        <w:rPr>
          <w:sz w:val="28"/>
          <w:szCs w:val="28"/>
          <w:lang w:val="en-US"/>
        </w:rPr>
        <w:t xml:space="preserve"> </w:t>
      </w:r>
      <w:proofErr w:type="spellStart"/>
      <w:r w:rsidR="009602A8" w:rsidRPr="005A735A">
        <w:rPr>
          <w:sz w:val="28"/>
          <w:szCs w:val="28"/>
          <w:lang w:val="en-US"/>
        </w:rPr>
        <w:t>Medicinales</w:t>
      </w:r>
      <w:proofErr w:type="spellEnd"/>
      <w:r w:rsidR="009602A8" w:rsidRPr="005A735A">
        <w:rPr>
          <w:sz w:val="28"/>
          <w:szCs w:val="28"/>
          <w:lang w:val="en-US"/>
        </w:rPr>
        <w:t>, vol. 16, no. 2, pp. 140–150, 2011.</w:t>
      </w:r>
    </w:p>
    <w:p w14:paraId="674FDE5C" w14:textId="7231F087"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81</w:t>
      </w:r>
      <w:r w:rsidR="009602A8" w:rsidRPr="005A735A">
        <w:rPr>
          <w:sz w:val="28"/>
          <w:szCs w:val="28"/>
          <w:lang w:val="kk-KZ"/>
        </w:rPr>
        <w:t xml:space="preserve"> </w:t>
      </w:r>
      <w:r w:rsidR="009602A8" w:rsidRPr="005A735A">
        <w:rPr>
          <w:sz w:val="28"/>
          <w:szCs w:val="28"/>
          <w:lang w:val="en-US"/>
        </w:rPr>
        <w:t xml:space="preserve">J. J. </w:t>
      </w:r>
      <w:proofErr w:type="spellStart"/>
      <w:r w:rsidR="009602A8" w:rsidRPr="005A735A">
        <w:rPr>
          <w:sz w:val="28"/>
          <w:szCs w:val="28"/>
          <w:lang w:val="en-US"/>
        </w:rPr>
        <w:t>Essia</w:t>
      </w:r>
      <w:proofErr w:type="spellEnd"/>
      <w:r w:rsidR="009602A8" w:rsidRPr="005A735A">
        <w:rPr>
          <w:sz w:val="28"/>
          <w:szCs w:val="28"/>
          <w:lang w:val="en-US"/>
        </w:rPr>
        <w:t xml:space="preserve"> Ngang, M. A. </w:t>
      </w:r>
      <w:proofErr w:type="spellStart"/>
      <w:r w:rsidR="009602A8" w:rsidRPr="005A735A">
        <w:rPr>
          <w:sz w:val="28"/>
          <w:szCs w:val="28"/>
          <w:lang w:val="en-US"/>
        </w:rPr>
        <w:t>Nyegue</w:t>
      </w:r>
      <w:proofErr w:type="spellEnd"/>
      <w:r w:rsidR="009602A8" w:rsidRPr="005A735A">
        <w:rPr>
          <w:sz w:val="28"/>
          <w:szCs w:val="28"/>
          <w:lang w:val="en-US"/>
        </w:rPr>
        <w:t xml:space="preserve">, F. C. Ndoye et al., “Characterization of Mexican coriander (Eryngium </w:t>
      </w:r>
      <w:proofErr w:type="spellStart"/>
      <w:r w:rsidR="009602A8" w:rsidRPr="005A735A">
        <w:rPr>
          <w:sz w:val="28"/>
          <w:szCs w:val="28"/>
          <w:lang w:val="en-US"/>
        </w:rPr>
        <w:t>foetidum</w:t>
      </w:r>
      <w:proofErr w:type="spellEnd"/>
      <w:r w:rsidR="009602A8" w:rsidRPr="005A735A">
        <w:rPr>
          <w:sz w:val="28"/>
          <w:szCs w:val="28"/>
          <w:lang w:val="en-US"/>
        </w:rPr>
        <w:t>) essential oil and its inactivation of Listeria monocytogenes in vitro and during mild thermal pasteurization of pineapple juice,” Journal of Food Protection, vol. 77, no. 3, pp. 435–443, 2014.</w:t>
      </w:r>
      <w:r w:rsidR="009602A8" w:rsidRPr="005A735A">
        <w:rPr>
          <w:sz w:val="28"/>
          <w:szCs w:val="28"/>
          <w:lang w:val="kk-KZ"/>
        </w:rPr>
        <w:t>].</w:t>
      </w:r>
    </w:p>
    <w:p w14:paraId="7E126940" w14:textId="62FD31D9"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82</w:t>
      </w:r>
      <w:r w:rsidR="009602A8" w:rsidRPr="005A735A">
        <w:rPr>
          <w:sz w:val="28"/>
          <w:szCs w:val="28"/>
          <w:lang w:val="kk-KZ"/>
        </w:rPr>
        <w:t xml:space="preserve"> </w:t>
      </w:r>
      <w:r w:rsidR="009602A8" w:rsidRPr="005A735A">
        <w:rPr>
          <w:sz w:val="28"/>
          <w:szCs w:val="28"/>
          <w:lang w:val="en-US"/>
        </w:rPr>
        <w:t xml:space="preserve">K. V. Sumitha, V. Prajitha, V. N. Sandhya, S. Anjana, and J. E. </w:t>
      </w:r>
      <w:proofErr w:type="spellStart"/>
      <w:r w:rsidR="009602A8" w:rsidRPr="005A735A">
        <w:rPr>
          <w:sz w:val="28"/>
          <w:szCs w:val="28"/>
          <w:lang w:val="en-US"/>
        </w:rPr>
        <w:t>oppil</w:t>
      </w:r>
      <w:proofErr w:type="spellEnd"/>
      <w:r w:rsidR="009602A8" w:rsidRPr="005A735A">
        <w:rPr>
          <w:sz w:val="28"/>
          <w:szCs w:val="28"/>
          <w:lang w:val="en-US"/>
        </w:rPr>
        <w:t xml:space="preserve">, “Potential larvicidal principles in Eryngium </w:t>
      </w:r>
      <w:proofErr w:type="spellStart"/>
      <w:r w:rsidR="009602A8" w:rsidRPr="005A735A">
        <w:rPr>
          <w:sz w:val="28"/>
          <w:szCs w:val="28"/>
          <w:lang w:val="en-US"/>
        </w:rPr>
        <w:t>foetidum</w:t>
      </w:r>
      <w:proofErr w:type="spellEnd"/>
      <w:r w:rsidR="009602A8" w:rsidRPr="005A735A">
        <w:rPr>
          <w:sz w:val="28"/>
          <w:szCs w:val="28"/>
          <w:lang w:val="en-US"/>
        </w:rPr>
        <w:t xml:space="preserve"> L. (</w:t>
      </w:r>
      <w:proofErr w:type="spellStart"/>
      <w:r w:rsidR="009602A8" w:rsidRPr="005A735A">
        <w:rPr>
          <w:sz w:val="28"/>
          <w:szCs w:val="28"/>
          <w:lang w:val="en-US"/>
        </w:rPr>
        <w:t>Apiaceae</w:t>
      </w:r>
      <w:proofErr w:type="spellEnd"/>
      <w:r w:rsidR="009602A8" w:rsidRPr="005A735A">
        <w:rPr>
          <w:sz w:val="28"/>
          <w:szCs w:val="28"/>
          <w:lang w:val="en-US"/>
        </w:rPr>
        <w:t xml:space="preserve">), an omnipresent weed, effective against Aedes albopictus Skuse,” Journal of Essential </w:t>
      </w:r>
      <w:proofErr w:type="gramStart"/>
      <w:r w:rsidR="009602A8" w:rsidRPr="005A735A">
        <w:rPr>
          <w:sz w:val="28"/>
          <w:szCs w:val="28"/>
          <w:lang w:val="en-US"/>
        </w:rPr>
        <w:t>Oil Bearing</w:t>
      </w:r>
      <w:proofErr w:type="gramEnd"/>
      <w:r w:rsidR="009602A8" w:rsidRPr="005A735A">
        <w:rPr>
          <w:sz w:val="28"/>
          <w:szCs w:val="28"/>
          <w:lang w:val="en-US"/>
        </w:rPr>
        <w:t xml:space="preserve"> Plants, vol. 17, no. 6, pp. 1279–1286, 2014.</w:t>
      </w:r>
    </w:p>
    <w:p w14:paraId="235CC9CB" w14:textId="21D5B3AD" w:rsidR="009602A8" w:rsidRPr="005A735A" w:rsidRDefault="00D87AF0" w:rsidP="009602A8">
      <w:pPr>
        <w:pStyle w:val="a8"/>
        <w:spacing w:before="0" w:beforeAutospacing="0" w:after="0" w:afterAutospacing="0"/>
        <w:ind w:firstLineChars="200" w:firstLine="560"/>
        <w:jc w:val="both"/>
        <w:rPr>
          <w:bCs/>
          <w:sz w:val="28"/>
          <w:szCs w:val="28"/>
          <w:lang w:val="kk-KZ"/>
        </w:rPr>
      </w:pPr>
      <w:r>
        <w:rPr>
          <w:bCs/>
          <w:sz w:val="28"/>
          <w:szCs w:val="28"/>
          <w:lang w:val="kk-KZ"/>
        </w:rPr>
        <w:t>83</w:t>
      </w:r>
      <w:r w:rsidR="009602A8" w:rsidRPr="005A735A">
        <w:rPr>
          <w:bCs/>
          <w:sz w:val="28"/>
          <w:szCs w:val="28"/>
          <w:lang w:val="kk-KZ"/>
        </w:rPr>
        <w:t xml:space="preserve"> </w:t>
      </w:r>
      <w:r w:rsidR="009602A8" w:rsidRPr="005A735A">
        <w:rPr>
          <w:bCs/>
          <w:sz w:val="28"/>
          <w:szCs w:val="28"/>
          <w:lang w:val="en-US"/>
        </w:rPr>
        <w:t xml:space="preserve">E. M. Castro-Alayo, S. G. </w:t>
      </w:r>
      <w:proofErr w:type="spellStart"/>
      <w:r w:rsidR="009602A8" w:rsidRPr="005A735A">
        <w:rPr>
          <w:bCs/>
          <w:sz w:val="28"/>
          <w:szCs w:val="28"/>
          <w:lang w:val="en-US"/>
        </w:rPr>
        <w:t>Ch´avez-Quintana</w:t>
      </w:r>
      <w:proofErr w:type="spellEnd"/>
      <w:r w:rsidR="009602A8" w:rsidRPr="005A735A">
        <w:rPr>
          <w:bCs/>
          <w:sz w:val="28"/>
          <w:szCs w:val="28"/>
          <w:lang w:val="en-US"/>
        </w:rPr>
        <w:t xml:space="preserve">, E. A. </w:t>
      </w:r>
      <w:proofErr w:type="spellStart"/>
      <w:r w:rsidR="009602A8" w:rsidRPr="005A735A">
        <w:rPr>
          <w:bCs/>
          <w:sz w:val="28"/>
          <w:szCs w:val="28"/>
          <w:lang w:val="en-US"/>
        </w:rPr>
        <w:t>Auquiñiv´ınSilva</w:t>
      </w:r>
      <w:proofErr w:type="spellEnd"/>
      <w:r w:rsidR="009602A8" w:rsidRPr="005A735A">
        <w:rPr>
          <w:bCs/>
          <w:sz w:val="28"/>
          <w:szCs w:val="28"/>
          <w:lang w:val="en-US"/>
        </w:rPr>
        <w:t xml:space="preserve"> et al., “Essential oils of native plants from Peru: effect of the place of cultivation on the physicochemical characteristics and antioxidant activity,” Scientia. </w:t>
      </w:r>
      <w:proofErr w:type="spellStart"/>
      <w:r w:rsidR="009602A8" w:rsidRPr="005A735A">
        <w:rPr>
          <w:bCs/>
          <w:sz w:val="28"/>
          <w:szCs w:val="28"/>
          <w:lang w:val="en-US"/>
        </w:rPr>
        <w:t>Agropecuaria</w:t>
      </w:r>
      <w:proofErr w:type="spellEnd"/>
      <w:r w:rsidR="009602A8" w:rsidRPr="005A735A">
        <w:rPr>
          <w:bCs/>
          <w:sz w:val="28"/>
          <w:szCs w:val="28"/>
          <w:lang w:val="en-US"/>
        </w:rPr>
        <w:t>, vol. 10, no. 4, pp. 479–487, 2019</w:t>
      </w:r>
      <w:r w:rsidR="009602A8" w:rsidRPr="005A735A">
        <w:rPr>
          <w:bCs/>
          <w:sz w:val="28"/>
          <w:szCs w:val="28"/>
          <w:lang w:val="kk-KZ"/>
        </w:rPr>
        <w:t>]</w:t>
      </w:r>
    </w:p>
    <w:p w14:paraId="39B628DE" w14:textId="0BB20683"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84</w:t>
      </w:r>
      <w:r w:rsidR="009602A8" w:rsidRPr="005A735A">
        <w:rPr>
          <w:b/>
          <w:bCs/>
          <w:sz w:val="28"/>
          <w:szCs w:val="28"/>
          <w:lang w:val="en-US"/>
        </w:rPr>
        <w:t xml:space="preserve"> </w:t>
      </w:r>
      <w:r w:rsidR="009602A8" w:rsidRPr="005A735A">
        <w:rPr>
          <w:sz w:val="28"/>
          <w:szCs w:val="28"/>
          <w:lang w:val="en-US"/>
        </w:rPr>
        <w:t xml:space="preserve">S. Singh, D. R. Singh, S. Banu, and K. M. Salim, “Determination of </w:t>
      </w:r>
      <w:proofErr w:type="spellStart"/>
      <w:r w:rsidR="003065B1">
        <w:rPr>
          <w:sz w:val="28"/>
          <w:szCs w:val="28"/>
          <w:lang w:val="en-US"/>
        </w:rPr>
        <w:t>Bio</w:t>
      </w:r>
      <w:r w:rsidR="009602A8" w:rsidRPr="005A735A">
        <w:rPr>
          <w:sz w:val="28"/>
          <w:szCs w:val="28"/>
          <w:lang w:val="en-US"/>
        </w:rPr>
        <w:t>actives</w:t>
      </w:r>
      <w:proofErr w:type="spellEnd"/>
      <w:r w:rsidR="009602A8" w:rsidRPr="005A735A">
        <w:rPr>
          <w:sz w:val="28"/>
          <w:szCs w:val="28"/>
          <w:lang w:val="en-US"/>
        </w:rPr>
        <w:t xml:space="preserve"> and antioxidant activity in Eryngium </w:t>
      </w:r>
      <w:proofErr w:type="spellStart"/>
      <w:r w:rsidR="009602A8" w:rsidRPr="005A735A">
        <w:rPr>
          <w:sz w:val="28"/>
          <w:szCs w:val="28"/>
          <w:lang w:val="en-US"/>
        </w:rPr>
        <w:t>foetidum</w:t>
      </w:r>
      <w:proofErr w:type="spellEnd"/>
      <w:r w:rsidR="009602A8" w:rsidRPr="005A735A">
        <w:rPr>
          <w:sz w:val="28"/>
          <w:szCs w:val="28"/>
          <w:lang w:val="en-US"/>
        </w:rPr>
        <w:t xml:space="preserve"> L.: a traditional culinary and medicinal herb,” 12 Evidence-Based Complementary and Alternative Medicine Proceedings of the </w:t>
      </w:r>
      <w:r w:rsidR="009602A8" w:rsidRPr="005A735A">
        <w:rPr>
          <w:sz w:val="28"/>
          <w:szCs w:val="28"/>
          <w:lang w:val="en-US"/>
        </w:rPr>
        <w:lastRenderedPageBreak/>
        <w:t xml:space="preserve">National Academy of Sciences, India—Section B: </w:t>
      </w:r>
      <w:r w:rsidR="003065B1">
        <w:rPr>
          <w:sz w:val="28"/>
          <w:szCs w:val="28"/>
          <w:lang w:val="en-US"/>
        </w:rPr>
        <w:t>Bio</w:t>
      </w:r>
      <w:r w:rsidR="009602A8" w:rsidRPr="005A735A">
        <w:rPr>
          <w:sz w:val="28"/>
          <w:szCs w:val="28"/>
          <w:lang w:val="en-US"/>
        </w:rPr>
        <w:t>logical Sciences, vol. 83, no. 3, pp. 453–460, 2013</w:t>
      </w:r>
    </w:p>
    <w:p w14:paraId="1C4AA85D" w14:textId="1CFB9D76"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85</w:t>
      </w:r>
      <w:r w:rsidR="009602A8" w:rsidRPr="005A735A">
        <w:rPr>
          <w:sz w:val="28"/>
          <w:szCs w:val="28"/>
          <w:lang w:val="kk-KZ"/>
        </w:rPr>
        <w:t xml:space="preserve"> M.Mohammadhosseini, B. Mahdavi, and H. Akhlaghi, “Characterization and chemical composition of the volatile oils from aerial parts of Eryngium bungei </w:t>
      </w:r>
      <w:r w:rsidR="003065B1">
        <w:rPr>
          <w:sz w:val="28"/>
          <w:szCs w:val="28"/>
          <w:lang w:val="kk-KZ"/>
        </w:rPr>
        <w:t>Bio</w:t>
      </w:r>
      <w:r w:rsidR="009602A8" w:rsidRPr="005A735A">
        <w:rPr>
          <w:sz w:val="28"/>
          <w:szCs w:val="28"/>
          <w:lang w:val="kk-KZ"/>
        </w:rPr>
        <w:t xml:space="preserve">ss. </w:t>
      </w:r>
      <w:r w:rsidR="009602A8" w:rsidRPr="005A735A">
        <w:rPr>
          <w:sz w:val="28"/>
          <w:szCs w:val="28"/>
          <w:lang w:val="en-US"/>
        </w:rPr>
        <w:t>(</w:t>
      </w:r>
      <w:proofErr w:type="spellStart"/>
      <w:r w:rsidR="009602A8" w:rsidRPr="005A735A">
        <w:rPr>
          <w:sz w:val="28"/>
          <w:szCs w:val="28"/>
          <w:lang w:val="en-US"/>
        </w:rPr>
        <w:t>Apiaceae</w:t>
      </w:r>
      <w:proofErr w:type="spellEnd"/>
      <w:r w:rsidR="009602A8" w:rsidRPr="005A735A">
        <w:rPr>
          <w:sz w:val="28"/>
          <w:szCs w:val="28"/>
          <w:lang w:val="en-US"/>
        </w:rPr>
        <w:t xml:space="preserve">) by using traditional </w:t>
      </w:r>
      <w:proofErr w:type="spellStart"/>
      <w:r w:rsidR="009602A8" w:rsidRPr="005A735A">
        <w:rPr>
          <w:sz w:val="28"/>
          <w:szCs w:val="28"/>
          <w:lang w:val="en-US"/>
        </w:rPr>
        <w:t>hydrodistillation</w:t>
      </w:r>
      <w:proofErr w:type="spellEnd"/>
      <w:r w:rsidR="009602A8" w:rsidRPr="005A735A">
        <w:rPr>
          <w:sz w:val="28"/>
          <w:szCs w:val="28"/>
          <w:lang w:val="en-US"/>
        </w:rPr>
        <w:t xml:space="preserve">, microwave assisted </w:t>
      </w:r>
      <w:proofErr w:type="spellStart"/>
      <w:r w:rsidR="009602A8" w:rsidRPr="005A735A">
        <w:rPr>
          <w:sz w:val="28"/>
          <w:szCs w:val="28"/>
          <w:lang w:val="en-US"/>
        </w:rPr>
        <w:t>hydrodistillation</w:t>
      </w:r>
      <w:proofErr w:type="spellEnd"/>
      <w:r w:rsidR="009602A8" w:rsidRPr="005A735A">
        <w:rPr>
          <w:sz w:val="28"/>
          <w:szCs w:val="28"/>
          <w:lang w:val="en-US"/>
        </w:rPr>
        <w:t xml:space="preserve"> and head space solid phase microextraction methods prior to GC and GC/MS analyses: a comparative approach,” Journal of Essential </w:t>
      </w:r>
      <w:proofErr w:type="gramStart"/>
      <w:r w:rsidR="009602A8" w:rsidRPr="005A735A">
        <w:rPr>
          <w:sz w:val="28"/>
          <w:szCs w:val="28"/>
          <w:lang w:val="en-US"/>
        </w:rPr>
        <w:t>Oil Bearing</w:t>
      </w:r>
      <w:proofErr w:type="gramEnd"/>
      <w:r w:rsidR="009602A8" w:rsidRPr="005A735A">
        <w:rPr>
          <w:sz w:val="28"/>
          <w:szCs w:val="28"/>
          <w:lang w:val="en-US"/>
        </w:rPr>
        <w:t xml:space="preserve"> Plants, vol. 16, no. 5, pp. 613–623, 2013.</w:t>
      </w:r>
    </w:p>
    <w:p w14:paraId="7729B7D9" w14:textId="0E024015"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86</w:t>
      </w:r>
      <w:r w:rsidR="009602A8" w:rsidRPr="005A735A">
        <w:rPr>
          <w:sz w:val="28"/>
          <w:szCs w:val="28"/>
          <w:lang w:val="kk-KZ"/>
        </w:rPr>
        <w:t xml:space="preserve"> S. </w:t>
      </w:r>
      <w:r w:rsidR="009602A8" w:rsidRPr="005A735A">
        <w:rPr>
          <w:sz w:val="28"/>
          <w:szCs w:val="28"/>
          <w:lang w:val="en-US"/>
        </w:rPr>
        <w:t xml:space="preserve">S. </w:t>
      </w:r>
      <w:proofErr w:type="spellStart"/>
      <w:r w:rsidR="009602A8" w:rsidRPr="005A735A">
        <w:rPr>
          <w:sz w:val="28"/>
          <w:szCs w:val="28"/>
          <w:lang w:val="en-US"/>
        </w:rPr>
        <w:t>Mirahmadi</w:t>
      </w:r>
      <w:proofErr w:type="spellEnd"/>
      <w:r w:rsidR="009602A8" w:rsidRPr="005A735A">
        <w:rPr>
          <w:sz w:val="28"/>
          <w:szCs w:val="28"/>
          <w:lang w:val="en-US"/>
        </w:rPr>
        <w:t xml:space="preserve">, M. </w:t>
      </w:r>
      <w:proofErr w:type="spellStart"/>
      <w:r w:rsidR="009602A8" w:rsidRPr="005A735A">
        <w:rPr>
          <w:sz w:val="28"/>
          <w:szCs w:val="28"/>
          <w:lang w:val="en-US"/>
        </w:rPr>
        <w:t>Aminzare</w:t>
      </w:r>
      <w:proofErr w:type="spellEnd"/>
      <w:r w:rsidR="009602A8" w:rsidRPr="005A735A">
        <w:rPr>
          <w:sz w:val="28"/>
          <w:szCs w:val="28"/>
          <w:lang w:val="en-US"/>
        </w:rPr>
        <w:t>, H. H. Azar, and K. Kamali, “Effect of Eryngium caeruleum essential oil on microbial and sensory quality of minced fish and fate of listeria monocytogenes during the storage at 4°C,” Journal of Food Safety, vol. 40, no. 2, 2020.</w:t>
      </w:r>
    </w:p>
    <w:p w14:paraId="167EE54A" w14:textId="550A512A"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87</w:t>
      </w:r>
      <w:r w:rsidR="009602A8" w:rsidRPr="005A735A">
        <w:rPr>
          <w:sz w:val="28"/>
          <w:szCs w:val="28"/>
          <w:lang w:val="kk-KZ"/>
        </w:rPr>
        <w:t xml:space="preserve"> K. Cianfaglione, E. E. Blomme, L. Quassinti et al., “Cytotoxic essential oils from Eryngium campestre and Eryngium amethystinum (Apiaceae) growing in Central Italy,” Chemistry and </w:t>
      </w:r>
      <w:r w:rsidR="003065B1">
        <w:rPr>
          <w:sz w:val="28"/>
          <w:szCs w:val="28"/>
          <w:lang w:val="kk-KZ"/>
        </w:rPr>
        <w:t>Bio</w:t>
      </w:r>
      <w:r w:rsidR="009602A8" w:rsidRPr="005A735A">
        <w:rPr>
          <w:sz w:val="28"/>
          <w:szCs w:val="28"/>
          <w:lang w:val="kk-KZ"/>
        </w:rPr>
        <w:t>diversity, vol. 14, no. 7, 2017.</w:t>
      </w:r>
    </w:p>
    <w:p w14:paraId="1D2EF943" w14:textId="1FD34B79"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88</w:t>
      </w:r>
      <w:r w:rsidR="009602A8" w:rsidRPr="005A735A">
        <w:rPr>
          <w:sz w:val="28"/>
          <w:szCs w:val="28"/>
          <w:lang w:val="kk-KZ"/>
        </w:rPr>
        <w:t xml:space="preserve"> G. Paun, E. Neagu, V. Moroeanu, C. Albu, S. Savin, and G. L. Radu, “Chemical and </w:t>
      </w:r>
      <w:r w:rsidR="003065B1">
        <w:rPr>
          <w:sz w:val="28"/>
          <w:szCs w:val="28"/>
          <w:lang w:val="kk-KZ"/>
        </w:rPr>
        <w:t>Bio</w:t>
      </w:r>
      <w:r w:rsidR="009602A8" w:rsidRPr="005A735A">
        <w:rPr>
          <w:sz w:val="28"/>
          <w:szCs w:val="28"/>
          <w:lang w:val="kk-KZ"/>
        </w:rPr>
        <w:t xml:space="preserve">activity evaluation of Eryngium planum and Cnicusb benedictus polyphenolic-rich extracts,” </w:t>
      </w:r>
      <w:r w:rsidR="003065B1">
        <w:rPr>
          <w:sz w:val="28"/>
          <w:szCs w:val="28"/>
          <w:lang w:val="kk-KZ"/>
        </w:rPr>
        <w:t>Bio</w:t>
      </w:r>
      <w:r w:rsidR="009602A8" w:rsidRPr="005A735A">
        <w:rPr>
          <w:sz w:val="28"/>
          <w:szCs w:val="28"/>
          <w:lang w:val="kk-KZ"/>
        </w:rPr>
        <w:t>Med Research International, vol. 2019, Article ID 3692605, 10 pages, 2019</w:t>
      </w:r>
    </w:p>
    <w:p w14:paraId="2E1D4DB7" w14:textId="3B547575" w:rsidR="009602A8" w:rsidRPr="005A735A"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89</w:t>
      </w:r>
      <w:r w:rsidR="009602A8" w:rsidRPr="005A735A">
        <w:rPr>
          <w:sz w:val="28"/>
          <w:szCs w:val="28"/>
          <w:lang w:val="kk-KZ"/>
        </w:rPr>
        <w:t xml:space="preserve"> L. B. K. Mabeku, B. E. Bille, and E. Nguepi, “In vitro and in vivo anti-Helicobacter activities of Eryngium foetidum (Apiaceae), Bidens pilosa (asteraceae), and Galinsoga ciliata (asteraceae) against Helicobacter pylori,” </w:t>
      </w:r>
      <w:r w:rsidR="003065B1">
        <w:rPr>
          <w:sz w:val="28"/>
          <w:szCs w:val="28"/>
          <w:lang w:val="kk-KZ"/>
        </w:rPr>
        <w:t>Bio</w:t>
      </w:r>
      <w:r w:rsidR="009602A8" w:rsidRPr="005A735A">
        <w:rPr>
          <w:sz w:val="28"/>
          <w:szCs w:val="28"/>
          <w:lang w:val="kk-KZ"/>
        </w:rPr>
        <w:t>Med Research International, vol. 2016, Article ID 2171032, 7 pages, 2016.</w:t>
      </w:r>
    </w:p>
    <w:p w14:paraId="53C269AD" w14:textId="31ECDA7A" w:rsidR="00D87AF0"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90</w:t>
      </w:r>
      <w:r w:rsidR="009602A8" w:rsidRPr="005A735A">
        <w:rPr>
          <w:sz w:val="28"/>
          <w:szCs w:val="28"/>
          <w:lang w:val="kk-KZ"/>
        </w:rPr>
        <w:t xml:space="preserve"> J. Borah, K. L. Singh, S. Mondal, and S. P. Dutta. Phytochemical analysis and synergistic interation of plants extractson bacterial and fungal isolates,” International Journal of Recent Academic Research, vol. 2, no. 4, pp. 618–623, 2020.</w:t>
      </w:r>
      <w:r w:rsidRPr="00D87AF0">
        <w:rPr>
          <w:sz w:val="28"/>
          <w:szCs w:val="28"/>
          <w:lang w:val="en-US"/>
        </w:rPr>
        <w:t xml:space="preserve"> </w:t>
      </w:r>
    </w:p>
    <w:p w14:paraId="3CF33EB8" w14:textId="1DDD7449"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91</w:t>
      </w:r>
      <w:r w:rsidR="009602A8" w:rsidRPr="005A735A">
        <w:rPr>
          <w:sz w:val="28"/>
          <w:szCs w:val="28"/>
          <w:lang w:val="kk-KZ"/>
        </w:rPr>
        <w:t xml:space="preserve"> J. P. Rajan, K. B. Singh, S. Kumar, and R. K. Mishra, “Trace elements content in the selected medicinal plants traditionally used for curing skin diseases by the natives of Mizoram, India,” Asian Pacific Journal of Tropical Medicine, vol. 7, no. </w:t>
      </w:r>
      <w:r w:rsidR="009602A8" w:rsidRPr="005A735A">
        <w:rPr>
          <w:sz w:val="28"/>
          <w:szCs w:val="28"/>
          <w:lang w:val="en-US"/>
        </w:rPr>
        <w:t xml:space="preserve">S1, pp. S410–S414, 2014. </w:t>
      </w:r>
    </w:p>
    <w:p w14:paraId="5AB9FA79" w14:textId="20746625"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92</w:t>
      </w:r>
      <w:r w:rsidR="009602A8" w:rsidRPr="005A735A">
        <w:rPr>
          <w:sz w:val="28"/>
          <w:szCs w:val="28"/>
          <w:lang w:val="en-US"/>
        </w:rPr>
        <w:t xml:space="preserve"> T. T. Lepcha, S. Upadhyay, S. Manivannan, K. D. Bhutia, L. Sharma, and V. R. </w:t>
      </w:r>
      <w:proofErr w:type="spellStart"/>
      <w:r w:rsidR="009602A8" w:rsidRPr="005A735A">
        <w:rPr>
          <w:sz w:val="28"/>
          <w:szCs w:val="28"/>
          <w:lang w:val="en-US"/>
        </w:rPr>
        <w:t>Muddarsu</w:t>
      </w:r>
      <w:proofErr w:type="spellEnd"/>
      <w:r w:rsidR="009602A8" w:rsidRPr="005A735A">
        <w:rPr>
          <w:sz w:val="28"/>
          <w:szCs w:val="28"/>
          <w:lang w:val="en-US"/>
        </w:rPr>
        <w:t xml:space="preserve">, “Proximate and nutritional analysis of </w:t>
      </w:r>
      <w:proofErr w:type="spellStart"/>
      <w:r w:rsidR="009602A8" w:rsidRPr="005A735A">
        <w:rPr>
          <w:sz w:val="28"/>
          <w:szCs w:val="28"/>
          <w:lang w:val="en-US"/>
        </w:rPr>
        <w:t>culantro</w:t>
      </w:r>
      <w:proofErr w:type="spellEnd"/>
      <w:r w:rsidR="009602A8" w:rsidRPr="005A735A">
        <w:rPr>
          <w:sz w:val="28"/>
          <w:szCs w:val="28"/>
          <w:lang w:val="en-US"/>
        </w:rPr>
        <w:t xml:space="preserve"> (Eryngium </w:t>
      </w:r>
      <w:proofErr w:type="spellStart"/>
      <w:r w:rsidR="009602A8" w:rsidRPr="005A735A">
        <w:rPr>
          <w:sz w:val="28"/>
          <w:szCs w:val="28"/>
          <w:lang w:val="en-US"/>
        </w:rPr>
        <w:t>foetidum</w:t>
      </w:r>
      <w:proofErr w:type="spellEnd"/>
      <w:r w:rsidR="009602A8" w:rsidRPr="005A735A">
        <w:rPr>
          <w:sz w:val="28"/>
          <w:szCs w:val="28"/>
          <w:lang w:val="en-US"/>
        </w:rPr>
        <w:t>),” Journal of Pharmacognosy Phytochemistry, vol. 7, 2018.</w:t>
      </w:r>
    </w:p>
    <w:p w14:paraId="608362A1" w14:textId="1427C341" w:rsidR="00D87AF0" w:rsidRDefault="00D87AF0" w:rsidP="009602A8">
      <w:pPr>
        <w:pStyle w:val="a8"/>
        <w:spacing w:before="0" w:beforeAutospacing="0" w:after="0" w:afterAutospacing="0"/>
        <w:ind w:firstLineChars="200" w:firstLine="560"/>
        <w:jc w:val="both"/>
        <w:rPr>
          <w:sz w:val="28"/>
          <w:szCs w:val="28"/>
          <w:lang w:val="kk-KZ"/>
        </w:rPr>
      </w:pPr>
      <w:r>
        <w:rPr>
          <w:sz w:val="28"/>
          <w:szCs w:val="28"/>
          <w:lang w:val="kk-KZ"/>
        </w:rPr>
        <w:t>93</w:t>
      </w:r>
      <w:r w:rsidR="009602A8" w:rsidRPr="005A735A">
        <w:rPr>
          <w:sz w:val="28"/>
          <w:szCs w:val="28"/>
          <w:lang w:val="en-US"/>
        </w:rPr>
        <w:t xml:space="preserve"> A. </w:t>
      </w:r>
      <w:proofErr w:type="spellStart"/>
      <w:r w:rsidR="009602A8" w:rsidRPr="005A735A">
        <w:rPr>
          <w:sz w:val="28"/>
          <w:szCs w:val="28"/>
          <w:lang w:val="en-US"/>
        </w:rPr>
        <w:t>Swargiary</w:t>
      </w:r>
      <w:proofErr w:type="spellEnd"/>
      <w:r w:rsidR="009602A8" w:rsidRPr="005A735A">
        <w:rPr>
          <w:sz w:val="28"/>
          <w:szCs w:val="28"/>
          <w:lang w:val="en-US"/>
        </w:rPr>
        <w:t>, A. Daimari, M. Daimari, N. Basumatary, and E. Narzary, “Phytochemicals, antioxidant, and anthelmintic activity of selected traditional wild edible plants of lower Assam,” Indian Journal of Pharmacology, vol. 48, no. 4, pp. 418–423, 2016.</w:t>
      </w:r>
      <w:r w:rsidRPr="00D87AF0">
        <w:rPr>
          <w:sz w:val="28"/>
          <w:szCs w:val="28"/>
          <w:lang w:val="en-US"/>
        </w:rPr>
        <w:t xml:space="preserve"> </w:t>
      </w:r>
    </w:p>
    <w:p w14:paraId="2BCAE7CC" w14:textId="330CEB3B" w:rsidR="009602A8" w:rsidRPr="005A735A" w:rsidRDefault="00D87AF0" w:rsidP="009602A8">
      <w:pPr>
        <w:pStyle w:val="a8"/>
        <w:spacing w:before="0" w:beforeAutospacing="0" w:after="0" w:afterAutospacing="0"/>
        <w:ind w:firstLineChars="200" w:firstLine="560"/>
        <w:jc w:val="both"/>
        <w:rPr>
          <w:sz w:val="28"/>
          <w:szCs w:val="28"/>
          <w:lang w:val="en-US"/>
        </w:rPr>
      </w:pPr>
      <w:r>
        <w:rPr>
          <w:sz w:val="28"/>
          <w:szCs w:val="28"/>
          <w:lang w:val="kk-KZ"/>
        </w:rPr>
        <w:t xml:space="preserve">94 </w:t>
      </w:r>
      <w:r w:rsidRPr="005A735A">
        <w:rPr>
          <w:sz w:val="28"/>
          <w:szCs w:val="28"/>
          <w:lang w:val="en-US"/>
        </w:rPr>
        <w:t xml:space="preserve">Thiara L.M. Rodrigues, Maria E. P. Silva, Ely S. C. Gurgel, </w:t>
      </w:r>
      <w:proofErr w:type="spellStart"/>
      <w:r w:rsidRPr="005A735A">
        <w:rPr>
          <w:sz w:val="28"/>
          <w:szCs w:val="28"/>
          <w:lang w:val="en-US"/>
        </w:rPr>
        <w:t>Mozaniel</w:t>
      </w:r>
      <w:proofErr w:type="spellEnd"/>
      <w:r w:rsidRPr="005A735A">
        <w:rPr>
          <w:sz w:val="28"/>
          <w:szCs w:val="28"/>
          <w:lang w:val="en-US"/>
        </w:rPr>
        <w:t xml:space="preserve"> S. Oliveira, and Flavia C. A. Lucas</w:t>
      </w:r>
      <w:r w:rsidRPr="005A735A">
        <w:rPr>
          <w:sz w:val="28"/>
          <w:szCs w:val="28"/>
          <w:lang w:val="kk-KZ"/>
        </w:rPr>
        <w:t xml:space="preserve"> </w:t>
      </w:r>
      <w:r w:rsidRPr="005A735A">
        <w:rPr>
          <w:i/>
          <w:iCs/>
          <w:sz w:val="28"/>
          <w:szCs w:val="28"/>
          <w:lang w:val="kk-KZ"/>
        </w:rPr>
        <w:t>Eryngium foetidum</w:t>
      </w:r>
      <w:r w:rsidRPr="005A735A">
        <w:rPr>
          <w:sz w:val="28"/>
          <w:szCs w:val="28"/>
          <w:lang w:val="kk-KZ"/>
        </w:rPr>
        <w:t xml:space="preserve"> L. (Apiaceae): A Literature Review of Traditional Uses, Chemical Composition, and Pharmacological Activities</w:t>
      </w:r>
      <w:r w:rsidRPr="005A735A">
        <w:rPr>
          <w:sz w:val="28"/>
          <w:szCs w:val="28"/>
          <w:lang w:val="en-GB"/>
        </w:rPr>
        <w:t xml:space="preserve">, </w:t>
      </w:r>
      <w:proofErr w:type="spellStart"/>
      <w:r w:rsidRPr="005A735A">
        <w:rPr>
          <w:sz w:val="28"/>
          <w:szCs w:val="28"/>
          <w:lang w:val="en-US"/>
        </w:rPr>
        <w:t>Hindawi</w:t>
      </w:r>
      <w:proofErr w:type="spellEnd"/>
      <w:r w:rsidRPr="005A735A">
        <w:rPr>
          <w:sz w:val="28"/>
          <w:szCs w:val="28"/>
          <w:lang w:val="en-US"/>
        </w:rPr>
        <w:t xml:space="preserve"> Evidence-Based Complementary and Alternative Medicine Volume 2022, Article ID 2896895, 15 pages https://doi.org/10.1155/2022/2896895</w:t>
      </w:r>
    </w:p>
    <w:p w14:paraId="222B4FE8" w14:textId="338CBCCB" w:rsidR="009602A8" w:rsidRPr="005A735A" w:rsidRDefault="009602A8" w:rsidP="009602A8">
      <w:pPr>
        <w:pStyle w:val="a8"/>
        <w:spacing w:before="0" w:beforeAutospacing="0" w:after="0" w:afterAutospacing="0"/>
        <w:ind w:firstLineChars="200" w:firstLine="560"/>
        <w:jc w:val="both"/>
        <w:rPr>
          <w:sz w:val="28"/>
          <w:szCs w:val="28"/>
          <w:lang w:val="kk-KZ"/>
        </w:rPr>
      </w:pPr>
      <w:r>
        <w:rPr>
          <w:sz w:val="28"/>
          <w:szCs w:val="28"/>
          <w:lang w:val="kk-KZ"/>
        </w:rPr>
        <w:lastRenderedPageBreak/>
        <w:t>9</w:t>
      </w:r>
      <w:r w:rsidR="00B53CF9">
        <w:rPr>
          <w:sz w:val="28"/>
          <w:szCs w:val="28"/>
          <w:lang w:val="kk-KZ"/>
        </w:rPr>
        <w:t>5</w:t>
      </w:r>
      <w:r w:rsidRPr="005A735A">
        <w:rPr>
          <w:sz w:val="28"/>
          <w:szCs w:val="28"/>
          <w:lang w:val="kk-KZ"/>
        </w:rPr>
        <w:t xml:space="preserve"> Ebrahimzadeh M, Nabavi S, Nabavi S, Eslami S, Bekhradnia A. Mineral elements and antioxidant activity of three locally edible and medicinal plants in Iran. Asian J Chem. 2010;22:6257–66.</w:t>
      </w:r>
    </w:p>
    <w:p w14:paraId="72A5461A" w14:textId="6860B683" w:rsidR="009602A8" w:rsidRDefault="009602A8" w:rsidP="000A3A4D">
      <w:pPr>
        <w:pStyle w:val="a8"/>
        <w:spacing w:before="0" w:beforeAutospacing="0" w:after="0" w:afterAutospacing="0"/>
        <w:ind w:firstLineChars="202" w:firstLine="566"/>
        <w:jc w:val="both"/>
        <w:rPr>
          <w:sz w:val="28"/>
          <w:szCs w:val="28"/>
          <w:lang w:val="kk-KZ"/>
        </w:rPr>
      </w:pPr>
      <w:r>
        <w:rPr>
          <w:sz w:val="28"/>
          <w:szCs w:val="28"/>
          <w:lang w:val="kk-KZ"/>
        </w:rPr>
        <w:t>9</w:t>
      </w:r>
      <w:r w:rsidR="00B53CF9">
        <w:rPr>
          <w:sz w:val="28"/>
          <w:szCs w:val="28"/>
          <w:lang w:val="kk-KZ"/>
        </w:rPr>
        <w:t xml:space="preserve">6 </w:t>
      </w:r>
      <w:r w:rsidRPr="005A735A">
        <w:rPr>
          <w:sz w:val="28"/>
          <w:szCs w:val="28"/>
          <w:lang w:val="kk-KZ"/>
        </w:rPr>
        <w:t>Sepanlou MG, Salami F, Mirabzadeh Ardakani M, Sadati Lamardi SN, Sadrai S, Amin G-R, Sadeghi N, Hajimahmoodi M. The proximate, min</w:t>
      </w:r>
      <w:r w:rsidRPr="005A735A">
        <w:rPr>
          <w:sz w:val="28"/>
          <w:szCs w:val="28"/>
          <w:lang w:val="kk-KZ"/>
        </w:rPr>
        <w:noBreakHyphen/>
        <w:t xml:space="preserve"> eral and amino acid composition of spring, autumn leaves and roots of Eryngium caeruleum M.Bieb. Res J Pharmacogn. 2019;6:1–7</w:t>
      </w:r>
    </w:p>
    <w:p w14:paraId="7249DFA4" w14:textId="5B6C72F7" w:rsidR="00B53CF9" w:rsidRPr="005A735A" w:rsidRDefault="00B53CF9" w:rsidP="00C95B01">
      <w:pPr>
        <w:pStyle w:val="a8"/>
        <w:spacing w:before="0" w:beforeAutospacing="0" w:after="0" w:afterAutospacing="0"/>
        <w:ind w:firstLineChars="252" w:firstLine="706"/>
        <w:jc w:val="both"/>
        <w:rPr>
          <w:sz w:val="28"/>
          <w:szCs w:val="28"/>
          <w:lang w:val="kk-KZ"/>
        </w:rPr>
      </w:pPr>
      <w:r>
        <w:rPr>
          <w:sz w:val="28"/>
          <w:szCs w:val="28"/>
          <w:lang w:val="kk-KZ"/>
        </w:rPr>
        <w:t xml:space="preserve">97 </w:t>
      </w:r>
      <w:hyperlink r:id="rId86" w:history="1">
        <w:r w:rsidRPr="00B53CF9">
          <w:rPr>
            <w:rStyle w:val="af3"/>
            <w:bCs/>
            <w:color w:val="000000" w:themeColor="text1"/>
            <w:sz w:val="28"/>
            <w:szCs w:val="28"/>
            <w:lang w:val="kk-KZ"/>
          </w:rPr>
          <w:t>https://lifegid.com/bok/2375-hvataet-li-svinca-vashemu-organizmu-v-chem-polza-mikroelementa-kak-vyyavit-nehvatku-ili-pereizbytok.html</w:t>
        </w:r>
      </w:hyperlink>
    </w:p>
    <w:p w14:paraId="497F56F2" w14:textId="0CD2DBD4" w:rsidR="009602A8" w:rsidRPr="005A735A" w:rsidRDefault="00C95B01" w:rsidP="00C95B01">
      <w:pPr>
        <w:pStyle w:val="3"/>
        <w:shd w:val="clear" w:color="auto" w:fill="FFFFFF"/>
        <w:spacing w:before="0" w:line="285" w:lineRule="atLeast"/>
        <w:ind w:firstLine="708"/>
        <w:jc w:val="both"/>
        <w:rPr>
          <w:rFonts w:ascii="Times New Roman" w:hAnsi="Times New Roman"/>
          <w:color w:val="auto"/>
          <w:sz w:val="28"/>
          <w:szCs w:val="28"/>
        </w:rPr>
      </w:pPr>
      <w:r>
        <w:rPr>
          <w:rFonts w:ascii="Times New Roman" w:hAnsi="Times New Roman"/>
          <w:color w:val="auto"/>
          <w:sz w:val="28"/>
          <w:szCs w:val="28"/>
          <w:lang w:val="kk-KZ"/>
        </w:rPr>
        <w:t>98</w:t>
      </w:r>
      <w:r w:rsidR="009602A8" w:rsidRPr="005A735A">
        <w:rPr>
          <w:rFonts w:ascii="Times New Roman" w:hAnsi="Times New Roman"/>
          <w:color w:val="auto"/>
          <w:sz w:val="28"/>
          <w:szCs w:val="28"/>
          <w:lang w:val="kk-KZ"/>
        </w:rPr>
        <w:t xml:space="preserve"> Хильдебренд Б. </w:t>
      </w:r>
      <w:hyperlink r:id="rId87" w:history="1">
        <w:r w:rsidR="009602A8" w:rsidRPr="005A735A">
          <w:rPr>
            <w:rStyle w:val="af3"/>
            <w:rFonts w:ascii="Times New Roman" w:hAnsi="Times New Roman"/>
            <w:color w:val="auto"/>
            <w:sz w:val="28"/>
            <w:szCs w:val="28"/>
            <w:u w:val="none"/>
          </w:rPr>
          <w:t>Когда микроэлементов нужно больше</w:t>
        </w:r>
      </w:hyperlink>
      <w:r w:rsidR="009602A8" w:rsidRPr="005A735A">
        <w:rPr>
          <w:rFonts w:ascii="Times New Roman" w:hAnsi="Times New Roman"/>
          <w:color w:val="auto"/>
          <w:sz w:val="28"/>
          <w:szCs w:val="28"/>
          <w:lang w:val="kk-KZ"/>
        </w:rPr>
        <w:t xml:space="preserve">. </w:t>
      </w:r>
      <w:r w:rsidR="009602A8" w:rsidRPr="005A735A">
        <w:rPr>
          <w:rFonts w:ascii="Times New Roman" w:hAnsi="Times New Roman"/>
          <w:color w:val="auto"/>
          <w:sz w:val="28"/>
          <w:szCs w:val="28"/>
        </w:rPr>
        <w:t>- Животноводство России, 2016 - static.zzr.ru</w:t>
      </w:r>
    </w:p>
    <w:p w14:paraId="3537535D" w14:textId="3AD7BC54" w:rsidR="009602A8" w:rsidRPr="005A735A" w:rsidRDefault="009602A8" w:rsidP="009602A8">
      <w:pPr>
        <w:pStyle w:val="3"/>
        <w:shd w:val="clear" w:color="auto" w:fill="FFFFFF"/>
        <w:spacing w:before="0" w:line="285" w:lineRule="atLeast"/>
        <w:jc w:val="both"/>
        <w:rPr>
          <w:rFonts w:ascii="Times New Roman" w:hAnsi="Times New Roman"/>
          <w:color w:val="auto"/>
          <w:sz w:val="28"/>
          <w:szCs w:val="28"/>
        </w:rPr>
      </w:pPr>
      <w:r w:rsidRPr="005A735A">
        <w:rPr>
          <w:rFonts w:ascii="Times New Roman" w:hAnsi="Times New Roman"/>
          <w:color w:val="222222"/>
          <w:sz w:val="26"/>
          <w:szCs w:val="26"/>
          <w:lang w:val="kk-KZ"/>
        </w:rPr>
        <w:t xml:space="preserve">        </w:t>
      </w:r>
      <w:r w:rsidR="00C95B01">
        <w:rPr>
          <w:rFonts w:ascii="Times New Roman" w:hAnsi="Times New Roman"/>
          <w:color w:val="222222"/>
          <w:sz w:val="26"/>
          <w:szCs w:val="26"/>
          <w:lang w:val="kk-KZ"/>
        </w:rPr>
        <w:tab/>
      </w:r>
      <w:r w:rsidR="00C95B01">
        <w:rPr>
          <w:rFonts w:ascii="Times New Roman" w:hAnsi="Times New Roman"/>
          <w:color w:val="auto"/>
          <w:sz w:val="28"/>
          <w:szCs w:val="28"/>
          <w:lang w:val="kk-KZ"/>
        </w:rPr>
        <w:t>99</w:t>
      </w:r>
      <w:r w:rsidRPr="005A735A">
        <w:rPr>
          <w:rFonts w:ascii="Times New Roman" w:hAnsi="Times New Roman"/>
          <w:color w:val="auto"/>
          <w:sz w:val="28"/>
          <w:szCs w:val="28"/>
          <w:lang w:val="kk-KZ"/>
        </w:rPr>
        <w:t xml:space="preserve"> </w:t>
      </w:r>
      <w:r w:rsidRPr="005A735A">
        <w:rPr>
          <w:rFonts w:ascii="Times New Roman" w:hAnsi="Times New Roman"/>
          <w:color w:val="auto"/>
          <w:sz w:val="28"/>
          <w:szCs w:val="28"/>
        </w:rPr>
        <w:t>Ткачева Н</w:t>
      </w:r>
      <w:r w:rsidRPr="005A735A">
        <w:rPr>
          <w:rFonts w:ascii="Times New Roman" w:hAnsi="Times New Roman"/>
          <w:color w:val="auto"/>
          <w:sz w:val="28"/>
          <w:szCs w:val="28"/>
          <w:lang w:val="kk-KZ"/>
        </w:rPr>
        <w:t>.</w:t>
      </w:r>
      <w:r w:rsidRPr="005A735A">
        <w:rPr>
          <w:rFonts w:ascii="Times New Roman" w:hAnsi="Times New Roman"/>
          <w:color w:val="auto"/>
          <w:sz w:val="28"/>
          <w:szCs w:val="28"/>
        </w:rPr>
        <w:t>, </w:t>
      </w:r>
      <w:hyperlink r:id="rId88" w:history="1">
        <w:r w:rsidRPr="005A735A">
          <w:rPr>
            <w:rStyle w:val="af3"/>
            <w:rFonts w:ascii="Times New Roman" w:hAnsi="Times New Roman"/>
            <w:color w:val="auto"/>
            <w:sz w:val="28"/>
            <w:szCs w:val="28"/>
            <w:u w:val="none"/>
          </w:rPr>
          <w:t xml:space="preserve"> Елисеева</w:t>
        </w:r>
      </w:hyperlink>
      <w:r w:rsidRPr="005A735A">
        <w:rPr>
          <w:rFonts w:ascii="Times New Roman" w:hAnsi="Times New Roman"/>
        </w:rPr>
        <w:t xml:space="preserve"> </w:t>
      </w:r>
      <w:r w:rsidRPr="005A735A">
        <w:rPr>
          <w:rFonts w:ascii="Times New Roman" w:hAnsi="Times New Roman"/>
          <w:color w:val="auto"/>
          <w:sz w:val="28"/>
          <w:szCs w:val="28"/>
        </w:rPr>
        <w:t>Т</w:t>
      </w:r>
      <w:r w:rsidRPr="005A735A">
        <w:rPr>
          <w:rFonts w:ascii="Times New Roman" w:hAnsi="Times New Roman"/>
          <w:color w:val="auto"/>
          <w:sz w:val="28"/>
          <w:szCs w:val="28"/>
          <w:lang w:val="kk-KZ"/>
        </w:rPr>
        <w:t>.</w:t>
      </w:r>
      <w:r w:rsidRPr="005A735A">
        <w:rPr>
          <w:rFonts w:ascii="Times New Roman" w:hAnsi="Times New Roman"/>
          <w:color w:val="auto"/>
          <w:sz w:val="28"/>
          <w:szCs w:val="28"/>
        </w:rPr>
        <w:t xml:space="preserve"> </w:t>
      </w:r>
      <w:hyperlink r:id="rId89" w:history="1">
        <w:r w:rsidRPr="005A735A">
          <w:rPr>
            <w:rStyle w:val="af3"/>
            <w:rFonts w:ascii="Times New Roman" w:hAnsi="Times New Roman"/>
            <w:color w:val="auto"/>
            <w:sz w:val="28"/>
            <w:szCs w:val="28"/>
            <w:u w:val="none"/>
          </w:rPr>
          <w:t>Цинк (Zn)–значение для организма и здоровья+30 лучших источников</w:t>
        </w:r>
      </w:hyperlink>
      <w:r w:rsidRPr="005A735A">
        <w:rPr>
          <w:rFonts w:ascii="Times New Roman" w:hAnsi="Times New Roman"/>
          <w:color w:val="auto"/>
          <w:sz w:val="28"/>
          <w:szCs w:val="28"/>
        </w:rPr>
        <w:t> - Журнал здорового питания и </w:t>
      </w:r>
      <w:r w:rsidRPr="005A735A">
        <w:rPr>
          <w:rFonts w:ascii="Times New Roman" w:hAnsi="Times New Roman"/>
          <w:color w:val="auto"/>
          <w:sz w:val="28"/>
          <w:szCs w:val="28"/>
          <w:lang w:val="kk-KZ"/>
        </w:rPr>
        <w:t xml:space="preserve">диетологии. – </w:t>
      </w:r>
      <w:r w:rsidRPr="005A735A">
        <w:rPr>
          <w:rFonts w:ascii="Times New Roman" w:hAnsi="Times New Roman"/>
          <w:color w:val="auto"/>
          <w:sz w:val="28"/>
          <w:szCs w:val="28"/>
        </w:rPr>
        <w:t>2022</w:t>
      </w:r>
    </w:p>
    <w:p w14:paraId="2685DB46" w14:textId="1F9BE61D" w:rsidR="009602A8" w:rsidRPr="00193681" w:rsidRDefault="00C95B01" w:rsidP="009602A8">
      <w:pPr>
        <w:ind w:firstLine="567"/>
        <w:jc w:val="both"/>
        <w:rPr>
          <w:sz w:val="28"/>
          <w:szCs w:val="28"/>
        </w:rPr>
      </w:pPr>
      <w:r>
        <w:rPr>
          <w:sz w:val="28"/>
          <w:szCs w:val="28"/>
          <w:lang w:val="kk-KZ"/>
        </w:rPr>
        <w:t>100</w:t>
      </w:r>
      <w:r w:rsidR="009602A8" w:rsidRPr="005A735A">
        <w:rPr>
          <w:sz w:val="28"/>
          <w:szCs w:val="28"/>
          <w:lang w:val="kk-KZ"/>
        </w:rPr>
        <w:t xml:space="preserve"> У.Н. Буханова. </w:t>
      </w:r>
      <w:r w:rsidR="009602A8" w:rsidRPr="005A735A">
        <w:rPr>
          <w:sz w:val="28"/>
          <w:szCs w:val="28"/>
        </w:rPr>
        <w:t>Аминокислотный состав лекарственного растительного сбора «</w:t>
      </w:r>
      <w:proofErr w:type="spellStart"/>
      <w:r w:rsidR="009602A8" w:rsidRPr="005A735A">
        <w:rPr>
          <w:sz w:val="28"/>
          <w:szCs w:val="28"/>
        </w:rPr>
        <w:t>Лорполифит</w:t>
      </w:r>
      <w:proofErr w:type="spellEnd"/>
      <w:r w:rsidR="009602A8" w:rsidRPr="005A735A">
        <w:rPr>
          <w:sz w:val="28"/>
          <w:szCs w:val="28"/>
        </w:rPr>
        <w:t>» для лечения заболеваний верхних дыхательных путей / Химия растительного сырья №4, 2015. - С. 159-163.</w:t>
      </w:r>
    </w:p>
    <w:p w14:paraId="7839C0A7" w14:textId="28AD8936" w:rsidR="009602A8" w:rsidRPr="003B25A3" w:rsidRDefault="00510FBE" w:rsidP="009602A8">
      <w:pPr>
        <w:ind w:firstLine="567"/>
        <w:jc w:val="both"/>
        <w:rPr>
          <w:sz w:val="28"/>
          <w:szCs w:val="28"/>
          <w:lang w:val="kk-KZ"/>
        </w:rPr>
      </w:pPr>
      <w:bookmarkStart w:id="24" w:name="_Hlk168310691"/>
      <w:bookmarkStart w:id="25" w:name="_Hlk168328549"/>
      <w:r w:rsidRPr="00193681">
        <w:rPr>
          <w:sz w:val="28"/>
          <w:szCs w:val="28"/>
        </w:rPr>
        <w:t xml:space="preserve">101 </w:t>
      </w:r>
      <w:r w:rsidR="009602A8" w:rsidRPr="005A735A">
        <w:rPr>
          <w:sz w:val="28"/>
          <w:szCs w:val="28"/>
          <w:lang w:val="kk-KZ"/>
        </w:rPr>
        <w:t xml:space="preserve">Қазақстан Республикасы Мемлекеттік Фармакопеясы // </w:t>
      </w:r>
      <w:r w:rsidR="009602A8" w:rsidRPr="003B25A3">
        <w:rPr>
          <w:sz w:val="28"/>
          <w:szCs w:val="28"/>
          <w:lang w:val="kk-KZ"/>
        </w:rPr>
        <w:t>Алматы: «</w:t>
      </w:r>
      <w:r w:rsidR="009602A8" w:rsidRPr="005A735A">
        <w:rPr>
          <w:sz w:val="28"/>
          <w:szCs w:val="28"/>
          <w:lang w:val="kk-KZ"/>
        </w:rPr>
        <w:t>Жібек жолы</w:t>
      </w:r>
      <w:r w:rsidR="009602A8" w:rsidRPr="003B25A3">
        <w:rPr>
          <w:sz w:val="28"/>
          <w:szCs w:val="28"/>
          <w:lang w:val="kk-KZ"/>
        </w:rPr>
        <w:t>»</w:t>
      </w:r>
      <w:r w:rsidR="009602A8" w:rsidRPr="005A735A">
        <w:rPr>
          <w:sz w:val="28"/>
          <w:szCs w:val="28"/>
          <w:lang w:val="kk-KZ"/>
        </w:rPr>
        <w:t xml:space="preserve"> баспа үйі</w:t>
      </w:r>
      <w:r w:rsidR="009602A8" w:rsidRPr="003B25A3">
        <w:rPr>
          <w:sz w:val="28"/>
          <w:szCs w:val="28"/>
          <w:lang w:val="kk-KZ"/>
        </w:rPr>
        <w:t xml:space="preserve">, </w:t>
      </w:r>
      <w:r w:rsidR="009602A8" w:rsidRPr="005A735A">
        <w:rPr>
          <w:sz w:val="28"/>
          <w:szCs w:val="28"/>
          <w:lang w:val="kk-KZ"/>
        </w:rPr>
        <w:t xml:space="preserve">2009. – </w:t>
      </w:r>
      <w:r w:rsidRPr="00193681">
        <w:rPr>
          <w:sz w:val="28"/>
          <w:szCs w:val="28"/>
        </w:rPr>
        <w:t>2</w:t>
      </w:r>
      <w:r w:rsidR="009602A8" w:rsidRPr="005A735A">
        <w:rPr>
          <w:sz w:val="28"/>
          <w:szCs w:val="28"/>
          <w:lang w:val="kk-KZ"/>
        </w:rPr>
        <w:t xml:space="preserve"> т. – </w:t>
      </w:r>
      <w:r w:rsidR="00D6634C">
        <w:rPr>
          <w:sz w:val="28"/>
          <w:szCs w:val="28"/>
          <w:lang w:val="kk-KZ"/>
        </w:rPr>
        <w:t>804</w:t>
      </w:r>
      <w:r w:rsidR="009602A8" w:rsidRPr="005A735A">
        <w:rPr>
          <w:sz w:val="28"/>
          <w:szCs w:val="28"/>
          <w:lang w:val="kk-KZ"/>
        </w:rPr>
        <w:t xml:space="preserve"> б.</w:t>
      </w:r>
    </w:p>
    <w:p w14:paraId="5AA0B7A9" w14:textId="79492CE2" w:rsidR="009602A8" w:rsidRDefault="009602A8" w:rsidP="009602A8">
      <w:pPr>
        <w:ind w:firstLine="567"/>
        <w:jc w:val="both"/>
        <w:rPr>
          <w:sz w:val="28"/>
          <w:szCs w:val="28"/>
          <w:lang w:val="kk-KZ"/>
        </w:rPr>
      </w:pPr>
      <w:r w:rsidRPr="00AD4677">
        <w:rPr>
          <w:sz w:val="28"/>
          <w:szCs w:val="28"/>
          <w:lang w:val="kk-KZ"/>
        </w:rPr>
        <w:t>10</w:t>
      </w:r>
      <w:r w:rsidR="00D6634C">
        <w:rPr>
          <w:sz w:val="28"/>
          <w:szCs w:val="28"/>
          <w:lang w:val="kk-KZ"/>
        </w:rPr>
        <w:t>2</w:t>
      </w:r>
      <w:r w:rsidRPr="005A735A">
        <w:rPr>
          <w:sz w:val="28"/>
          <w:szCs w:val="28"/>
          <w:lang w:val="kk-KZ"/>
        </w:rPr>
        <w:t xml:space="preserve"> Қазақстан Республикасы Мемлекеттік Фармакопеясы // </w:t>
      </w:r>
      <w:r w:rsidRPr="00AD4677">
        <w:rPr>
          <w:sz w:val="28"/>
          <w:szCs w:val="28"/>
          <w:lang w:val="kk-KZ"/>
        </w:rPr>
        <w:t>Алматы: «</w:t>
      </w:r>
      <w:r w:rsidRPr="005A735A">
        <w:rPr>
          <w:sz w:val="28"/>
          <w:szCs w:val="28"/>
          <w:lang w:val="kk-KZ"/>
        </w:rPr>
        <w:t>Жібек жолы</w:t>
      </w:r>
      <w:r w:rsidRPr="00AD4677">
        <w:rPr>
          <w:sz w:val="28"/>
          <w:szCs w:val="28"/>
          <w:lang w:val="kk-KZ"/>
        </w:rPr>
        <w:t>»</w:t>
      </w:r>
      <w:r w:rsidRPr="005A735A">
        <w:rPr>
          <w:sz w:val="28"/>
          <w:szCs w:val="28"/>
          <w:lang w:val="kk-KZ"/>
        </w:rPr>
        <w:t xml:space="preserve"> баспа үйі</w:t>
      </w:r>
      <w:r w:rsidRPr="00AD4677">
        <w:rPr>
          <w:sz w:val="28"/>
          <w:szCs w:val="28"/>
          <w:lang w:val="kk-KZ"/>
        </w:rPr>
        <w:t xml:space="preserve">, </w:t>
      </w:r>
      <w:r w:rsidRPr="005A735A">
        <w:rPr>
          <w:sz w:val="28"/>
          <w:szCs w:val="28"/>
          <w:lang w:val="kk-KZ"/>
        </w:rPr>
        <w:t xml:space="preserve">2009. – </w:t>
      </w:r>
      <w:r w:rsidR="00D6634C">
        <w:rPr>
          <w:sz w:val="28"/>
          <w:szCs w:val="28"/>
          <w:lang w:val="kk-KZ"/>
        </w:rPr>
        <w:t>1</w:t>
      </w:r>
      <w:r w:rsidRPr="005A735A">
        <w:rPr>
          <w:sz w:val="28"/>
          <w:szCs w:val="28"/>
          <w:lang w:val="kk-KZ"/>
        </w:rPr>
        <w:t xml:space="preserve"> т. – </w:t>
      </w:r>
      <w:r w:rsidR="00D6634C">
        <w:rPr>
          <w:sz w:val="28"/>
          <w:szCs w:val="28"/>
          <w:lang w:val="kk-KZ"/>
        </w:rPr>
        <w:t>592</w:t>
      </w:r>
      <w:r w:rsidRPr="005A735A">
        <w:rPr>
          <w:sz w:val="28"/>
          <w:szCs w:val="28"/>
          <w:lang w:val="kk-KZ"/>
        </w:rPr>
        <w:t xml:space="preserve"> б</w:t>
      </w:r>
      <w:bookmarkEnd w:id="24"/>
      <w:r w:rsidR="00D6634C">
        <w:rPr>
          <w:sz w:val="28"/>
          <w:szCs w:val="28"/>
          <w:lang w:val="kk-KZ"/>
        </w:rPr>
        <w:t>.</w:t>
      </w:r>
      <w:bookmarkEnd w:id="25"/>
    </w:p>
    <w:p w14:paraId="12DABF7B" w14:textId="77777777" w:rsidR="00124F9E" w:rsidRPr="00AF49A0" w:rsidRDefault="00124F9E" w:rsidP="00124F9E">
      <w:pPr>
        <w:ind w:firstLine="567"/>
        <w:rPr>
          <w:bCs/>
          <w:sz w:val="28"/>
          <w:szCs w:val="28"/>
          <w:shd w:val="clear" w:color="auto" w:fill="F9F9F9"/>
          <w:lang w:val="kk-KZ"/>
        </w:rPr>
      </w:pPr>
      <w:r w:rsidRPr="00AF49A0">
        <w:rPr>
          <w:bCs/>
          <w:sz w:val="28"/>
          <w:szCs w:val="28"/>
          <w:shd w:val="clear" w:color="auto" w:fill="F9F9F9"/>
          <w:lang w:val="kk-KZ"/>
        </w:rPr>
        <w:t xml:space="preserve">103 </w:t>
      </w:r>
      <w:r w:rsidRPr="005A735A">
        <w:rPr>
          <w:sz w:val="28"/>
          <w:szCs w:val="28"/>
          <w:lang w:val="kk-KZ"/>
        </w:rPr>
        <w:t xml:space="preserve">Қазақстан Республикасы Мемлекеттік Фармакопеясы // </w:t>
      </w:r>
      <w:r>
        <w:rPr>
          <w:sz w:val="28"/>
          <w:szCs w:val="28"/>
          <w:lang w:val="kk-KZ"/>
        </w:rPr>
        <w:t>Алматы</w:t>
      </w:r>
      <w:r w:rsidRPr="003B25A3">
        <w:rPr>
          <w:sz w:val="28"/>
          <w:szCs w:val="28"/>
          <w:lang w:val="kk-KZ"/>
        </w:rPr>
        <w:t>: «</w:t>
      </w:r>
      <w:r w:rsidRPr="005A735A">
        <w:rPr>
          <w:sz w:val="28"/>
          <w:szCs w:val="28"/>
          <w:lang w:val="kk-KZ"/>
        </w:rPr>
        <w:t>Жібек жолы</w:t>
      </w:r>
      <w:r w:rsidRPr="003B25A3">
        <w:rPr>
          <w:sz w:val="28"/>
          <w:szCs w:val="28"/>
          <w:lang w:val="kk-KZ"/>
        </w:rPr>
        <w:t>»</w:t>
      </w:r>
      <w:r w:rsidRPr="005A735A">
        <w:rPr>
          <w:sz w:val="28"/>
          <w:szCs w:val="28"/>
          <w:lang w:val="kk-KZ"/>
        </w:rPr>
        <w:t xml:space="preserve"> баспа үйі</w:t>
      </w:r>
      <w:r w:rsidRPr="003B25A3">
        <w:rPr>
          <w:sz w:val="28"/>
          <w:szCs w:val="28"/>
          <w:lang w:val="kk-KZ"/>
        </w:rPr>
        <w:t xml:space="preserve">, </w:t>
      </w:r>
      <w:r w:rsidRPr="005A735A">
        <w:rPr>
          <w:sz w:val="28"/>
          <w:szCs w:val="28"/>
          <w:lang w:val="kk-KZ"/>
        </w:rPr>
        <w:t>20</w:t>
      </w:r>
      <w:r>
        <w:rPr>
          <w:sz w:val="28"/>
          <w:szCs w:val="28"/>
          <w:lang w:val="kk-KZ"/>
        </w:rPr>
        <w:t>14</w:t>
      </w:r>
      <w:r w:rsidRPr="005A735A">
        <w:rPr>
          <w:sz w:val="28"/>
          <w:szCs w:val="28"/>
          <w:lang w:val="kk-KZ"/>
        </w:rPr>
        <w:t xml:space="preserve">. – </w:t>
      </w:r>
      <w:r>
        <w:rPr>
          <w:sz w:val="28"/>
          <w:szCs w:val="28"/>
          <w:lang w:val="kk-KZ"/>
        </w:rPr>
        <w:t>3</w:t>
      </w:r>
      <w:r w:rsidRPr="005A735A">
        <w:rPr>
          <w:sz w:val="28"/>
          <w:szCs w:val="28"/>
          <w:lang w:val="kk-KZ"/>
        </w:rPr>
        <w:t xml:space="preserve"> т. – </w:t>
      </w:r>
      <w:r>
        <w:rPr>
          <w:sz w:val="28"/>
          <w:szCs w:val="28"/>
          <w:lang w:val="kk-KZ"/>
        </w:rPr>
        <w:t>872</w:t>
      </w:r>
      <w:r w:rsidRPr="005A735A">
        <w:rPr>
          <w:sz w:val="28"/>
          <w:szCs w:val="28"/>
          <w:lang w:val="kk-KZ"/>
        </w:rPr>
        <w:t xml:space="preserve"> б.</w:t>
      </w:r>
    </w:p>
    <w:p w14:paraId="6CF09890" w14:textId="77777777" w:rsidR="00124F9E" w:rsidRPr="00754602" w:rsidRDefault="00124F9E" w:rsidP="00124F9E">
      <w:pPr>
        <w:pStyle w:val="afa"/>
        <w:tabs>
          <w:tab w:val="left" w:pos="567"/>
        </w:tabs>
        <w:ind w:left="0"/>
        <w:jc w:val="both"/>
        <w:rPr>
          <w:sz w:val="28"/>
          <w:szCs w:val="28"/>
          <w:lang w:val="kk-KZ"/>
        </w:rPr>
      </w:pPr>
      <w:r>
        <w:rPr>
          <w:sz w:val="28"/>
          <w:szCs w:val="28"/>
          <w:lang w:val="kk-KZ"/>
        </w:rPr>
        <w:t xml:space="preserve"> </w:t>
      </w:r>
      <w:r>
        <w:rPr>
          <w:sz w:val="28"/>
          <w:szCs w:val="28"/>
          <w:lang w:val="kk-KZ"/>
        </w:rPr>
        <w:tab/>
      </w:r>
      <w:r w:rsidRPr="00754602">
        <w:rPr>
          <w:sz w:val="28"/>
          <w:szCs w:val="28"/>
          <w:lang w:val="kk-KZ"/>
        </w:rPr>
        <w:t>10</w:t>
      </w:r>
      <w:r>
        <w:rPr>
          <w:sz w:val="28"/>
          <w:szCs w:val="28"/>
          <w:lang w:val="kk-KZ"/>
        </w:rPr>
        <w:t>4</w:t>
      </w:r>
      <w:r w:rsidRPr="00754602">
        <w:rPr>
          <w:sz w:val="28"/>
          <w:szCs w:val="28"/>
        </w:rPr>
        <w:t xml:space="preserve"> </w:t>
      </w:r>
      <w:proofErr w:type="spellStart"/>
      <w:r w:rsidRPr="00754602">
        <w:rPr>
          <w:sz w:val="28"/>
          <w:szCs w:val="28"/>
        </w:rPr>
        <w:t>Анели</w:t>
      </w:r>
      <w:proofErr w:type="spellEnd"/>
      <w:r w:rsidRPr="00754602">
        <w:rPr>
          <w:sz w:val="28"/>
          <w:szCs w:val="28"/>
        </w:rPr>
        <w:t xml:space="preserve"> Н.А. Атлас эпидермы листа / Н.А. </w:t>
      </w:r>
      <w:proofErr w:type="spellStart"/>
      <w:r w:rsidRPr="00754602">
        <w:rPr>
          <w:sz w:val="28"/>
          <w:szCs w:val="28"/>
        </w:rPr>
        <w:t>Анели</w:t>
      </w:r>
      <w:proofErr w:type="spellEnd"/>
      <w:r w:rsidRPr="00754602">
        <w:rPr>
          <w:sz w:val="28"/>
          <w:szCs w:val="28"/>
        </w:rPr>
        <w:t xml:space="preserve">. </w:t>
      </w:r>
      <w:r w:rsidRPr="00754602">
        <w:rPr>
          <w:sz w:val="28"/>
          <w:szCs w:val="28"/>
          <w:lang w:val="kk-KZ"/>
        </w:rPr>
        <w:t>-</w:t>
      </w:r>
      <w:r w:rsidRPr="00754602">
        <w:rPr>
          <w:sz w:val="28"/>
          <w:szCs w:val="28"/>
        </w:rPr>
        <w:t xml:space="preserve"> Тбилиси: </w:t>
      </w:r>
      <w:proofErr w:type="spellStart"/>
      <w:r w:rsidRPr="00754602">
        <w:rPr>
          <w:sz w:val="28"/>
          <w:szCs w:val="28"/>
        </w:rPr>
        <w:t>Мецниереба</w:t>
      </w:r>
      <w:proofErr w:type="spellEnd"/>
      <w:r w:rsidRPr="00754602">
        <w:rPr>
          <w:sz w:val="28"/>
          <w:szCs w:val="28"/>
        </w:rPr>
        <w:t xml:space="preserve">, 1975. </w:t>
      </w:r>
      <w:r w:rsidRPr="00754602">
        <w:rPr>
          <w:sz w:val="28"/>
          <w:szCs w:val="28"/>
          <w:lang w:val="kk-KZ"/>
        </w:rPr>
        <w:t>-</w:t>
      </w:r>
      <w:r w:rsidRPr="00754602">
        <w:rPr>
          <w:sz w:val="28"/>
          <w:szCs w:val="28"/>
        </w:rPr>
        <w:t xml:space="preserve"> 105 с</w:t>
      </w:r>
      <w:r w:rsidRPr="00754602">
        <w:rPr>
          <w:sz w:val="28"/>
          <w:szCs w:val="28"/>
          <w:lang w:val="kk-KZ"/>
        </w:rPr>
        <w:t>.</w:t>
      </w:r>
    </w:p>
    <w:p w14:paraId="6519C612" w14:textId="77777777" w:rsidR="00124F9E" w:rsidRPr="00754602" w:rsidRDefault="00124F9E" w:rsidP="00124F9E">
      <w:pPr>
        <w:pStyle w:val="afa"/>
        <w:tabs>
          <w:tab w:val="left" w:pos="567"/>
        </w:tabs>
        <w:ind w:left="0"/>
        <w:jc w:val="both"/>
        <w:rPr>
          <w:sz w:val="28"/>
          <w:szCs w:val="28"/>
        </w:rPr>
      </w:pPr>
      <w:r w:rsidRPr="00754602">
        <w:rPr>
          <w:sz w:val="28"/>
          <w:szCs w:val="28"/>
          <w:lang w:val="kk-KZ"/>
        </w:rPr>
        <w:tab/>
        <w:t>10</w:t>
      </w:r>
      <w:r>
        <w:rPr>
          <w:sz w:val="28"/>
          <w:szCs w:val="28"/>
          <w:lang w:val="kk-KZ"/>
        </w:rPr>
        <w:t>5</w:t>
      </w:r>
      <w:r w:rsidRPr="00754602">
        <w:rPr>
          <w:sz w:val="28"/>
          <w:szCs w:val="28"/>
          <w:lang w:val="kk-KZ"/>
        </w:rPr>
        <w:t xml:space="preserve"> </w:t>
      </w:r>
      <w:r w:rsidRPr="00754602">
        <w:rPr>
          <w:sz w:val="28"/>
          <w:szCs w:val="28"/>
        </w:rPr>
        <w:t xml:space="preserve"> Барыкина Р.П. Справочник по ботанической микротехнике. Основы и методы / Р.П. Барыкина, Т.Д. Веселова, А.Г. Девятов, Х.Х. Джалилова, Г.М. Ильина, Н.В. </w:t>
      </w:r>
      <w:proofErr w:type="spellStart"/>
      <w:r w:rsidRPr="00754602">
        <w:rPr>
          <w:sz w:val="28"/>
          <w:szCs w:val="28"/>
        </w:rPr>
        <w:t>Чубатова</w:t>
      </w:r>
      <w:proofErr w:type="spellEnd"/>
      <w:r w:rsidRPr="00754602">
        <w:rPr>
          <w:sz w:val="28"/>
          <w:szCs w:val="28"/>
        </w:rPr>
        <w:t xml:space="preserve">. — М.: </w:t>
      </w:r>
      <w:proofErr w:type="spellStart"/>
      <w:r w:rsidRPr="00754602">
        <w:rPr>
          <w:sz w:val="28"/>
          <w:szCs w:val="28"/>
        </w:rPr>
        <w:t>Моск</w:t>
      </w:r>
      <w:proofErr w:type="spellEnd"/>
      <w:r w:rsidRPr="00754602">
        <w:rPr>
          <w:sz w:val="28"/>
          <w:szCs w:val="28"/>
        </w:rPr>
        <w:t>. гос. ун-т, 2004. — 312 с.</w:t>
      </w:r>
      <w:r w:rsidRPr="00754602">
        <w:rPr>
          <w:sz w:val="28"/>
          <w:szCs w:val="28"/>
          <w:lang w:val="kk-KZ"/>
        </w:rPr>
        <w:t xml:space="preserve"> </w:t>
      </w:r>
    </w:p>
    <w:p w14:paraId="28D080D3" w14:textId="77777777" w:rsidR="00124F9E" w:rsidRDefault="00124F9E" w:rsidP="00124F9E">
      <w:pPr>
        <w:ind w:firstLine="567"/>
        <w:jc w:val="both"/>
        <w:rPr>
          <w:sz w:val="28"/>
          <w:szCs w:val="28"/>
          <w:lang w:val="kk-KZ"/>
        </w:rPr>
      </w:pPr>
      <w:r w:rsidRPr="00754602">
        <w:rPr>
          <w:sz w:val="28"/>
          <w:szCs w:val="28"/>
          <w:lang w:val="kk-KZ"/>
        </w:rPr>
        <w:t>10</w:t>
      </w:r>
      <w:r>
        <w:rPr>
          <w:sz w:val="28"/>
          <w:szCs w:val="28"/>
          <w:lang w:val="kk-KZ"/>
        </w:rPr>
        <w:t>6</w:t>
      </w:r>
      <w:r w:rsidRPr="00754602">
        <w:rPr>
          <w:sz w:val="28"/>
          <w:szCs w:val="28"/>
          <w:lang w:val="kk-KZ"/>
        </w:rPr>
        <w:t xml:space="preserve"> </w:t>
      </w:r>
      <w:proofErr w:type="spellStart"/>
      <w:r w:rsidRPr="00754602">
        <w:rPr>
          <w:sz w:val="28"/>
          <w:szCs w:val="28"/>
        </w:rPr>
        <w:t>Лотова</w:t>
      </w:r>
      <w:proofErr w:type="spellEnd"/>
      <w:r w:rsidRPr="00754602">
        <w:rPr>
          <w:sz w:val="28"/>
          <w:szCs w:val="28"/>
        </w:rPr>
        <w:t xml:space="preserve"> Л.И. Ботаника: Морфология и анатомия высших растений / Л.И. </w:t>
      </w:r>
      <w:proofErr w:type="spellStart"/>
      <w:r w:rsidRPr="00754602">
        <w:rPr>
          <w:sz w:val="28"/>
          <w:szCs w:val="28"/>
        </w:rPr>
        <w:t>Лотова</w:t>
      </w:r>
      <w:proofErr w:type="spellEnd"/>
      <w:r w:rsidRPr="00754602">
        <w:rPr>
          <w:sz w:val="28"/>
          <w:szCs w:val="28"/>
        </w:rPr>
        <w:t xml:space="preserve">. — М.: </w:t>
      </w:r>
      <w:r>
        <w:rPr>
          <w:sz w:val="28"/>
          <w:szCs w:val="28"/>
          <w:lang w:val="kk-KZ"/>
        </w:rPr>
        <w:t>Книжный дом «Либроком»</w:t>
      </w:r>
      <w:r w:rsidRPr="00754602">
        <w:rPr>
          <w:sz w:val="28"/>
          <w:szCs w:val="28"/>
        </w:rPr>
        <w:t xml:space="preserve">, </w:t>
      </w:r>
      <w:r>
        <w:rPr>
          <w:sz w:val="28"/>
          <w:szCs w:val="28"/>
          <w:lang w:val="kk-KZ"/>
        </w:rPr>
        <w:t>2010</w:t>
      </w:r>
      <w:r w:rsidRPr="00754602">
        <w:rPr>
          <w:sz w:val="28"/>
          <w:szCs w:val="28"/>
        </w:rPr>
        <w:t>. — 512 с.</w:t>
      </w:r>
    </w:p>
    <w:p w14:paraId="61EAE1C9" w14:textId="77777777" w:rsidR="00124F9E" w:rsidRDefault="00124F9E" w:rsidP="00124F9E">
      <w:pPr>
        <w:ind w:firstLine="567"/>
        <w:jc w:val="both"/>
        <w:rPr>
          <w:sz w:val="28"/>
          <w:szCs w:val="28"/>
          <w:lang w:val="kk-KZ"/>
        </w:rPr>
      </w:pPr>
      <w:r>
        <w:rPr>
          <w:sz w:val="28"/>
          <w:szCs w:val="28"/>
          <w:lang w:val="kk-KZ"/>
        </w:rPr>
        <w:t>107</w:t>
      </w:r>
      <w:r>
        <w:rPr>
          <w:rFonts w:eastAsia="Times New Roman"/>
          <w:color w:val="000000" w:themeColor="text1"/>
        </w:rPr>
        <w:t xml:space="preserve"> </w:t>
      </w:r>
      <w:proofErr w:type="spellStart"/>
      <w:r w:rsidRPr="00124317">
        <w:rPr>
          <w:sz w:val="28"/>
          <w:szCs w:val="28"/>
        </w:rPr>
        <w:t>Вехов</w:t>
      </w:r>
      <w:proofErr w:type="spellEnd"/>
      <w:r w:rsidRPr="00124317">
        <w:rPr>
          <w:sz w:val="28"/>
          <w:szCs w:val="28"/>
        </w:rPr>
        <w:t xml:space="preserve"> В.Н., </w:t>
      </w:r>
      <w:proofErr w:type="spellStart"/>
      <w:r w:rsidRPr="00124317">
        <w:rPr>
          <w:sz w:val="28"/>
          <w:szCs w:val="28"/>
        </w:rPr>
        <w:t>Лотова</w:t>
      </w:r>
      <w:proofErr w:type="spellEnd"/>
      <w:r w:rsidRPr="00124317">
        <w:rPr>
          <w:sz w:val="28"/>
          <w:szCs w:val="28"/>
        </w:rPr>
        <w:t xml:space="preserve"> Л.И., Филин В.Р. Практикум по анатомии и морфологии высших растений. – М.: МГУ, 1980. – 560 с.</w:t>
      </w:r>
    </w:p>
    <w:p w14:paraId="0AE4D2A2" w14:textId="77777777" w:rsidR="00124F9E" w:rsidRDefault="00124F9E" w:rsidP="00124F9E">
      <w:pPr>
        <w:ind w:firstLine="567"/>
        <w:jc w:val="both"/>
        <w:rPr>
          <w:color w:val="222222"/>
          <w:sz w:val="28"/>
          <w:szCs w:val="28"/>
          <w:shd w:val="clear" w:color="auto" w:fill="FFFFFF"/>
          <w:lang w:val="kk-KZ"/>
        </w:rPr>
      </w:pPr>
      <w:r w:rsidRPr="004B1B56">
        <w:rPr>
          <w:color w:val="222222"/>
          <w:sz w:val="28"/>
          <w:szCs w:val="28"/>
          <w:shd w:val="clear" w:color="auto" w:fill="FFFFFF"/>
          <w:lang w:val="kk-KZ"/>
        </w:rPr>
        <w:t>10</w:t>
      </w:r>
      <w:r>
        <w:rPr>
          <w:color w:val="222222"/>
          <w:sz w:val="28"/>
          <w:szCs w:val="28"/>
          <w:shd w:val="clear" w:color="auto" w:fill="FFFFFF"/>
          <w:lang w:val="kk-KZ"/>
        </w:rPr>
        <w:t>8</w:t>
      </w:r>
      <w:r w:rsidRPr="004B1B56">
        <w:rPr>
          <w:color w:val="222222"/>
          <w:sz w:val="28"/>
          <w:szCs w:val="28"/>
          <w:shd w:val="clear" w:color="auto" w:fill="FFFFFF"/>
          <w:lang w:val="kk-KZ"/>
        </w:rPr>
        <w:t xml:space="preserve"> </w:t>
      </w:r>
      <w:r>
        <w:rPr>
          <w:color w:val="222222"/>
          <w:sz w:val="28"/>
          <w:szCs w:val="28"/>
          <w:shd w:val="clear" w:color="auto" w:fill="FFFFFF"/>
          <w:lang w:val="kk-KZ"/>
        </w:rPr>
        <w:t>П</w:t>
      </w:r>
      <w:proofErr w:type="spellStart"/>
      <w:r w:rsidRPr="00C9444D">
        <w:rPr>
          <w:color w:val="222222"/>
          <w:sz w:val="28"/>
          <w:szCs w:val="28"/>
          <w:shd w:val="clear" w:color="auto" w:fill="FFFFFF"/>
        </w:rPr>
        <w:t>окровская</w:t>
      </w:r>
      <w:proofErr w:type="spellEnd"/>
      <w:r w:rsidRPr="00C9444D">
        <w:rPr>
          <w:color w:val="222222"/>
          <w:sz w:val="28"/>
          <w:szCs w:val="28"/>
          <w:shd w:val="clear" w:color="auto" w:fill="FFFFFF"/>
        </w:rPr>
        <w:t xml:space="preserve"> </w:t>
      </w:r>
      <w:r>
        <w:rPr>
          <w:color w:val="222222"/>
          <w:sz w:val="28"/>
          <w:szCs w:val="28"/>
          <w:shd w:val="clear" w:color="auto" w:fill="FFFFFF"/>
          <w:lang w:val="kk-KZ"/>
        </w:rPr>
        <w:t>Н</w:t>
      </w:r>
      <w:r w:rsidRPr="00C9444D">
        <w:rPr>
          <w:color w:val="222222"/>
          <w:sz w:val="28"/>
          <w:szCs w:val="28"/>
          <w:shd w:val="clear" w:color="auto" w:fill="FFFFFF"/>
        </w:rPr>
        <w:t xml:space="preserve">. </w:t>
      </w:r>
      <w:r>
        <w:rPr>
          <w:color w:val="222222"/>
          <w:sz w:val="28"/>
          <w:szCs w:val="28"/>
          <w:shd w:val="clear" w:color="auto" w:fill="FFFFFF"/>
          <w:lang w:val="kk-KZ"/>
        </w:rPr>
        <w:t>А</w:t>
      </w:r>
      <w:r w:rsidRPr="00C9444D">
        <w:rPr>
          <w:color w:val="222222"/>
          <w:sz w:val="28"/>
          <w:szCs w:val="28"/>
          <w:shd w:val="clear" w:color="auto" w:fill="FFFFFF"/>
        </w:rPr>
        <w:t xml:space="preserve">., </w:t>
      </w:r>
      <w:r>
        <w:rPr>
          <w:color w:val="222222"/>
          <w:sz w:val="28"/>
          <w:szCs w:val="28"/>
          <w:shd w:val="clear" w:color="auto" w:fill="FFFFFF"/>
          <w:lang w:val="kk-KZ"/>
        </w:rPr>
        <w:t>К</w:t>
      </w:r>
      <w:proofErr w:type="spellStart"/>
      <w:r w:rsidRPr="00C9444D">
        <w:rPr>
          <w:color w:val="222222"/>
          <w:sz w:val="28"/>
          <w:szCs w:val="28"/>
          <w:shd w:val="clear" w:color="auto" w:fill="FFFFFF"/>
        </w:rPr>
        <w:t>ухар</w:t>
      </w:r>
      <w:proofErr w:type="spellEnd"/>
      <w:r w:rsidRPr="00C9444D">
        <w:rPr>
          <w:color w:val="222222"/>
          <w:sz w:val="28"/>
          <w:szCs w:val="28"/>
          <w:shd w:val="clear" w:color="auto" w:fill="FFFFFF"/>
        </w:rPr>
        <w:t xml:space="preserve"> </w:t>
      </w:r>
      <w:r>
        <w:rPr>
          <w:color w:val="222222"/>
          <w:sz w:val="28"/>
          <w:szCs w:val="28"/>
          <w:shd w:val="clear" w:color="auto" w:fill="FFFFFF"/>
          <w:lang w:val="kk-KZ"/>
        </w:rPr>
        <w:t>Е</w:t>
      </w:r>
      <w:r w:rsidRPr="00C9444D">
        <w:rPr>
          <w:color w:val="222222"/>
          <w:sz w:val="28"/>
          <w:szCs w:val="28"/>
          <w:shd w:val="clear" w:color="auto" w:fill="FFFFFF"/>
        </w:rPr>
        <w:t xml:space="preserve">. </w:t>
      </w:r>
      <w:r>
        <w:rPr>
          <w:color w:val="222222"/>
          <w:sz w:val="28"/>
          <w:szCs w:val="28"/>
          <w:shd w:val="clear" w:color="auto" w:fill="FFFFFF"/>
          <w:lang w:val="kk-KZ"/>
        </w:rPr>
        <w:t>В</w:t>
      </w:r>
      <w:r w:rsidRPr="00C9444D">
        <w:rPr>
          <w:color w:val="222222"/>
          <w:sz w:val="28"/>
          <w:szCs w:val="28"/>
          <w:shd w:val="clear" w:color="auto" w:fill="FFFFFF"/>
        </w:rPr>
        <w:t xml:space="preserve">., </w:t>
      </w:r>
      <w:r>
        <w:rPr>
          <w:color w:val="222222"/>
          <w:sz w:val="28"/>
          <w:szCs w:val="28"/>
          <w:shd w:val="clear" w:color="auto" w:fill="FFFFFF"/>
          <w:lang w:val="kk-KZ"/>
        </w:rPr>
        <w:t>Е</w:t>
      </w:r>
      <w:proofErr w:type="spellStart"/>
      <w:r w:rsidRPr="00C9444D">
        <w:rPr>
          <w:color w:val="222222"/>
          <w:sz w:val="28"/>
          <w:szCs w:val="28"/>
          <w:shd w:val="clear" w:color="auto" w:fill="FFFFFF"/>
        </w:rPr>
        <w:t>сжанова</w:t>
      </w:r>
      <w:proofErr w:type="spellEnd"/>
      <w:r w:rsidRPr="00C9444D">
        <w:rPr>
          <w:color w:val="222222"/>
          <w:sz w:val="28"/>
          <w:szCs w:val="28"/>
          <w:shd w:val="clear" w:color="auto" w:fill="FFFFFF"/>
        </w:rPr>
        <w:t xml:space="preserve"> </w:t>
      </w:r>
      <w:r>
        <w:rPr>
          <w:color w:val="222222"/>
          <w:sz w:val="28"/>
          <w:szCs w:val="28"/>
          <w:shd w:val="clear" w:color="auto" w:fill="FFFFFF"/>
          <w:lang w:val="kk-KZ"/>
        </w:rPr>
        <w:t>Г</w:t>
      </w:r>
      <w:r w:rsidRPr="00C9444D">
        <w:rPr>
          <w:color w:val="222222"/>
          <w:sz w:val="28"/>
          <w:szCs w:val="28"/>
          <w:shd w:val="clear" w:color="auto" w:fill="FFFFFF"/>
        </w:rPr>
        <w:t xml:space="preserve">. </w:t>
      </w:r>
      <w:r>
        <w:rPr>
          <w:color w:val="222222"/>
          <w:sz w:val="28"/>
          <w:szCs w:val="28"/>
          <w:shd w:val="clear" w:color="auto" w:fill="FFFFFF"/>
          <w:lang w:val="kk-KZ"/>
        </w:rPr>
        <w:t>Т</w:t>
      </w:r>
      <w:r w:rsidRPr="00C9444D">
        <w:rPr>
          <w:color w:val="222222"/>
          <w:sz w:val="28"/>
          <w:szCs w:val="28"/>
          <w:shd w:val="clear" w:color="auto" w:fill="FFFFFF"/>
        </w:rPr>
        <w:t>. качественный анализ лекарственного растительного сырья на наличие биологически активных веществ и выявление фунгицидной активности //</w:t>
      </w:r>
      <w:r>
        <w:rPr>
          <w:color w:val="222222"/>
          <w:sz w:val="28"/>
          <w:szCs w:val="28"/>
          <w:shd w:val="clear" w:color="auto" w:fill="FFFFFF"/>
          <w:lang w:val="kk-KZ"/>
        </w:rPr>
        <w:t>М</w:t>
      </w:r>
      <w:proofErr w:type="spellStart"/>
      <w:r w:rsidRPr="00C9444D">
        <w:rPr>
          <w:color w:val="222222"/>
          <w:sz w:val="28"/>
          <w:szCs w:val="28"/>
          <w:shd w:val="clear" w:color="auto" w:fill="FFFFFF"/>
        </w:rPr>
        <w:t>ир</w:t>
      </w:r>
      <w:proofErr w:type="spellEnd"/>
      <w:r>
        <w:rPr>
          <w:color w:val="222222"/>
          <w:sz w:val="28"/>
          <w:szCs w:val="28"/>
          <w:shd w:val="clear" w:color="auto" w:fill="FFFFFF"/>
          <w:lang w:val="kk-KZ"/>
        </w:rPr>
        <w:t xml:space="preserve"> </w:t>
      </w:r>
      <w:r w:rsidRPr="00C9444D">
        <w:rPr>
          <w:color w:val="222222"/>
          <w:sz w:val="28"/>
          <w:szCs w:val="28"/>
          <w:shd w:val="clear" w:color="auto" w:fill="FFFFFF"/>
        </w:rPr>
        <w:t>инноваций. – 2015. – с. 32.</w:t>
      </w:r>
    </w:p>
    <w:p w14:paraId="077158F0" w14:textId="77777777" w:rsidR="00124F9E" w:rsidRPr="004B1B56" w:rsidRDefault="00124F9E" w:rsidP="00124F9E">
      <w:pPr>
        <w:ind w:firstLine="567"/>
        <w:jc w:val="both"/>
        <w:rPr>
          <w:sz w:val="28"/>
          <w:szCs w:val="28"/>
          <w:lang w:val="kk-KZ"/>
        </w:rPr>
      </w:pPr>
      <w:r>
        <w:rPr>
          <w:color w:val="222222"/>
          <w:sz w:val="28"/>
          <w:szCs w:val="28"/>
          <w:shd w:val="clear" w:color="auto" w:fill="FFFFFF"/>
          <w:lang w:val="kk-KZ"/>
        </w:rPr>
        <w:t xml:space="preserve">109 </w:t>
      </w:r>
      <w:r w:rsidRPr="004B1B56">
        <w:rPr>
          <w:color w:val="222222"/>
          <w:sz w:val="28"/>
          <w:szCs w:val="28"/>
          <w:shd w:val="clear" w:color="auto" w:fill="FFFFFF"/>
        </w:rPr>
        <w:t xml:space="preserve">Фарходов Ф. Ф., Убайдуллаев К. А., </w:t>
      </w:r>
      <w:proofErr w:type="spellStart"/>
      <w:r w:rsidRPr="004B1B56">
        <w:rPr>
          <w:color w:val="222222"/>
          <w:sz w:val="28"/>
          <w:szCs w:val="28"/>
          <w:shd w:val="clear" w:color="auto" w:fill="FFFFFF"/>
        </w:rPr>
        <w:t>Дусматов</w:t>
      </w:r>
      <w:proofErr w:type="spellEnd"/>
      <w:r w:rsidRPr="004B1B56">
        <w:rPr>
          <w:color w:val="222222"/>
          <w:sz w:val="28"/>
          <w:szCs w:val="28"/>
          <w:shd w:val="clear" w:color="auto" w:fill="FFFFFF"/>
        </w:rPr>
        <w:t xml:space="preserve"> А. Ф. Определение минерального состава травы портулака </w:t>
      </w:r>
      <w:r>
        <w:rPr>
          <w:color w:val="222222"/>
          <w:sz w:val="28"/>
          <w:szCs w:val="28"/>
          <w:shd w:val="clear" w:color="auto" w:fill="FFFFFF"/>
          <w:lang w:val="kk-KZ"/>
        </w:rPr>
        <w:t>о</w:t>
      </w:r>
      <w:proofErr w:type="spellStart"/>
      <w:r w:rsidRPr="004B1B56">
        <w:rPr>
          <w:color w:val="222222"/>
          <w:sz w:val="28"/>
          <w:szCs w:val="28"/>
          <w:shd w:val="clear" w:color="auto" w:fill="FFFFFF"/>
        </w:rPr>
        <w:t>городного</w:t>
      </w:r>
      <w:proofErr w:type="spellEnd"/>
      <w:r w:rsidRPr="004B1B56">
        <w:rPr>
          <w:color w:val="222222"/>
          <w:sz w:val="28"/>
          <w:szCs w:val="28"/>
          <w:shd w:val="clear" w:color="auto" w:fill="FFFFFF"/>
        </w:rPr>
        <w:t xml:space="preserve"> (</w:t>
      </w:r>
      <w:proofErr w:type="spellStart"/>
      <w:r w:rsidRPr="000479BA">
        <w:rPr>
          <w:i/>
          <w:iCs/>
          <w:color w:val="222222"/>
          <w:sz w:val="28"/>
          <w:szCs w:val="28"/>
          <w:shd w:val="clear" w:color="auto" w:fill="FFFFFF"/>
        </w:rPr>
        <w:t>Portulaca</w:t>
      </w:r>
      <w:proofErr w:type="spellEnd"/>
      <w:r w:rsidRPr="000479BA">
        <w:rPr>
          <w:i/>
          <w:iCs/>
          <w:color w:val="222222"/>
          <w:sz w:val="28"/>
          <w:szCs w:val="28"/>
          <w:shd w:val="clear" w:color="auto" w:fill="FFFFFF"/>
        </w:rPr>
        <w:t xml:space="preserve"> </w:t>
      </w:r>
      <w:proofErr w:type="spellStart"/>
      <w:r w:rsidRPr="000479BA">
        <w:rPr>
          <w:i/>
          <w:iCs/>
          <w:color w:val="222222"/>
          <w:sz w:val="28"/>
          <w:szCs w:val="28"/>
          <w:shd w:val="clear" w:color="auto" w:fill="FFFFFF"/>
        </w:rPr>
        <w:t>oleracea</w:t>
      </w:r>
      <w:proofErr w:type="spellEnd"/>
      <w:r w:rsidRPr="004B1B56">
        <w:rPr>
          <w:color w:val="222222"/>
          <w:sz w:val="28"/>
          <w:szCs w:val="28"/>
          <w:shd w:val="clear" w:color="auto" w:fill="FFFFFF"/>
        </w:rPr>
        <w:t xml:space="preserve"> L.) //Science </w:t>
      </w:r>
      <w:proofErr w:type="spellStart"/>
      <w:r w:rsidRPr="004B1B56">
        <w:rPr>
          <w:color w:val="222222"/>
          <w:sz w:val="28"/>
          <w:szCs w:val="28"/>
          <w:shd w:val="clear" w:color="auto" w:fill="FFFFFF"/>
        </w:rPr>
        <w:t>time</w:t>
      </w:r>
      <w:proofErr w:type="spellEnd"/>
      <w:r w:rsidRPr="004B1B56">
        <w:rPr>
          <w:color w:val="222222"/>
          <w:sz w:val="28"/>
          <w:szCs w:val="28"/>
          <w:shd w:val="clear" w:color="auto" w:fill="FFFFFF"/>
        </w:rPr>
        <w:t>. – 2019. – №. 2 (62). – С. 67-71.</w:t>
      </w:r>
    </w:p>
    <w:p w14:paraId="226D98A0" w14:textId="77777777" w:rsidR="00124F9E" w:rsidRDefault="00124F9E" w:rsidP="00124F9E">
      <w:pPr>
        <w:ind w:firstLine="567"/>
        <w:jc w:val="both"/>
        <w:rPr>
          <w:bCs/>
          <w:color w:val="222222"/>
          <w:sz w:val="28"/>
          <w:szCs w:val="28"/>
          <w:shd w:val="clear" w:color="auto" w:fill="FFFFFF"/>
          <w:lang w:val="kk-KZ"/>
        </w:rPr>
      </w:pPr>
      <w:r>
        <w:rPr>
          <w:bCs/>
          <w:sz w:val="28"/>
          <w:szCs w:val="28"/>
          <w:shd w:val="clear" w:color="auto" w:fill="F9F9F9"/>
          <w:lang w:val="kk-KZ"/>
        </w:rPr>
        <w:t>110</w:t>
      </w:r>
      <w:r w:rsidRPr="003267B2">
        <w:rPr>
          <w:bCs/>
          <w:sz w:val="28"/>
          <w:szCs w:val="28"/>
          <w:shd w:val="clear" w:color="auto" w:fill="F9F9F9"/>
          <w:lang w:val="kk-KZ"/>
        </w:rPr>
        <w:t xml:space="preserve"> </w:t>
      </w:r>
      <w:r w:rsidRPr="003267B2">
        <w:rPr>
          <w:bCs/>
          <w:color w:val="222222"/>
          <w:sz w:val="28"/>
          <w:szCs w:val="28"/>
          <w:shd w:val="clear" w:color="auto" w:fill="FFFFFF"/>
        </w:rPr>
        <w:t>Никулин А. В., Платонов Е. А., Потанина О. Г. Микроэлементный состав лекарственного растительного сырья, содержащего полисахариды //Фармация. – 2017. – Т. 66. – №. 2. – С. 24-27.</w:t>
      </w:r>
    </w:p>
    <w:p w14:paraId="6184F6C2" w14:textId="77777777" w:rsidR="00124F9E" w:rsidRDefault="00124F9E" w:rsidP="00124F9E">
      <w:pPr>
        <w:ind w:firstLine="567"/>
        <w:jc w:val="both"/>
        <w:rPr>
          <w:sz w:val="28"/>
          <w:szCs w:val="28"/>
          <w:lang w:val="kk-KZ"/>
        </w:rPr>
      </w:pPr>
      <w:r w:rsidRPr="00DA05D6">
        <w:rPr>
          <w:bCs/>
          <w:sz w:val="28"/>
          <w:szCs w:val="28"/>
          <w:shd w:val="clear" w:color="auto" w:fill="F9F9F9"/>
          <w:lang w:val="kk-KZ"/>
        </w:rPr>
        <w:t>11</w:t>
      </w:r>
      <w:r>
        <w:rPr>
          <w:bCs/>
          <w:sz w:val="28"/>
          <w:szCs w:val="28"/>
          <w:shd w:val="clear" w:color="auto" w:fill="F9F9F9"/>
          <w:lang w:val="kk-KZ"/>
        </w:rPr>
        <w:t>1</w:t>
      </w:r>
      <w:r w:rsidRPr="00DA05D6">
        <w:rPr>
          <w:bCs/>
          <w:sz w:val="28"/>
          <w:szCs w:val="28"/>
          <w:shd w:val="clear" w:color="auto" w:fill="F9F9F9"/>
          <w:lang w:val="kk-KZ"/>
        </w:rPr>
        <w:t xml:space="preserve"> </w:t>
      </w:r>
      <w:r w:rsidRPr="00DA05D6">
        <w:rPr>
          <w:sz w:val="28"/>
          <w:szCs w:val="28"/>
          <w:lang w:val="kk-KZ"/>
        </w:rPr>
        <w:t>Амирханова А.Ш. Тықыр кекіре (</w:t>
      </w:r>
      <w:r w:rsidRPr="000479BA">
        <w:rPr>
          <w:i/>
          <w:iCs/>
          <w:sz w:val="28"/>
          <w:szCs w:val="28"/>
          <w:lang w:val="kk-KZ"/>
        </w:rPr>
        <w:t>Oxytropis glabra</w:t>
      </w:r>
      <w:r w:rsidRPr="00DA05D6">
        <w:rPr>
          <w:sz w:val="28"/>
          <w:szCs w:val="28"/>
          <w:lang w:val="kk-KZ"/>
        </w:rPr>
        <w:t xml:space="preserve"> Lam.DC.) экстракты негізінде дәрілік құралдың фармацевтикалық негіздемесін жасау және клини</w:t>
      </w:r>
      <w:r>
        <w:rPr>
          <w:sz w:val="28"/>
          <w:szCs w:val="28"/>
          <w:lang w:val="kk-KZ"/>
        </w:rPr>
        <w:t>ка</w:t>
      </w:r>
      <w:r w:rsidRPr="00DA05D6">
        <w:rPr>
          <w:sz w:val="28"/>
          <w:szCs w:val="28"/>
          <w:lang w:val="kk-KZ"/>
        </w:rPr>
        <w:t xml:space="preserve">ға </w:t>
      </w:r>
      <w:r w:rsidRPr="00DA05D6">
        <w:rPr>
          <w:sz w:val="28"/>
          <w:szCs w:val="28"/>
          <w:lang w:val="kk-KZ"/>
        </w:rPr>
        <w:lastRenderedPageBreak/>
        <w:t>дейінгі зерттеулер жүргізу: дис. … PhD: 6D074800 / А.Ш. Амирханова. – Алматы, 2018. –</w:t>
      </w:r>
      <w:r>
        <w:rPr>
          <w:sz w:val="28"/>
          <w:szCs w:val="28"/>
          <w:lang w:val="kk-KZ"/>
        </w:rPr>
        <w:t xml:space="preserve"> </w:t>
      </w:r>
      <w:r w:rsidRPr="00DA05D6">
        <w:rPr>
          <w:sz w:val="28"/>
          <w:szCs w:val="28"/>
          <w:lang w:val="kk-KZ"/>
        </w:rPr>
        <w:t>158</w:t>
      </w:r>
      <w:r>
        <w:rPr>
          <w:sz w:val="28"/>
          <w:szCs w:val="28"/>
          <w:lang w:val="kk-KZ"/>
        </w:rPr>
        <w:t xml:space="preserve"> б.</w:t>
      </w:r>
    </w:p>
    <w:p w14:paraId="44FB5900" w14:textId="77777777" w:rsidR="00124F9E" w:rsidRPr="00B1159B" w:rsidRDefault="00124F9E" w:rsidP="00124F9E">
      <w:pPr>
        <w:pStyle w:val="a3"/>
        <w:spacing w:after="0"/>
        <w:ind w:firstLine="567"/>
        <w:jc w:val="both"/>
        <w:rPr>
          <w:sz w:val="28"/>
          <w:szCs w:val="28"/>
          <w:lang w:val="kk-KZ"/>
        </w:rPr>
      </w:pPr>
      <w:r w:rsidRPr="00B1159B">
        <w:rPr>
          <w:sz w:val="28"/>
          <w:szCs w:val="28"/>
          <w:lang w:val="kk-KZ"/>
        </w:rPr>
        <w:t xml:space="preserve">112 </w:t>
      </w:r>
      <w:r w:rsidRPr="00B1159B">
        <w:rPr>
          <w:sz w:val="28"/>
          <w:szCs w:val="28"/>
        </w:rPr>
        <w:t xml:space="preserve">Калинин А.М., Антонова Н.П., Прохватилова СС, Шефер ЕП, Моргунов ИМ. Влияние </w:t>
      </w:r>
      <w:proofErr w:type="spellStart"/>
      <w:r w:rsidRPr="00B1159B">
        <w:rPr>
          <w:sz w:val="28"/>
          <w:szCs w:val="28"/>
        </w:rPr>
        <w:t>измельченности</w:t>
      </w:r>
      <w:proofErr w:type="spellEnd"/>
      <w:r w:rsidRPr="00B1159B">
        <w:rPr>
          <w:sz w:val="28"/>
          <w:szCs w:val="28"/>
        </w:rPr>
        <w:t xml:space="preserve"> на содержание дубильных веществ в лекарственных растительных препаратах и лекарственном растительном сырье. Фармация. 2018;67(2):27–30.</w:t>
      </w:r>
    </w:p>
    <w:p w14:paraId="79923DBF" w14:textId="77777777" w:rsidR="00124F9E" w:rsidRDefault="00124F9E" w:rsidP="00124F9E">
      <w:pPr>
        <w:ind w:firstLine="567"/>
        <w:jc w:val="both"/>
        <w:rPr>
          <w:sz w:val="28"/>
          <w:szCs w:val="28"/>
          <w:lang w:val="kk-KZ"/>
        </w:rPr>
      </w:pPr>
      <w:r w:rsidRPr="00B1159B">
        <w:rPr>
          <w:sz w:val="28"/>
          <w:szCs w:val="28"/>
          <w:lang w:val="kk-KZ"/>
        </w:rPr>
        <w:t>113</w:t>
      </w:r>
      <w:r w:rsidRPr="00B1159B">
        <w:rPr>
          <w:sz w:val="28"/>
          <w:szCs w:val="28"/>
        </w:rPr>
        <w:t xml:space="preserve"> Черкашина ЕА, </w:t>
      </w:r>
      <w:proofErr w:type="spellStart"/>
      <w:r w:rsidRPr="00B1159B">
        <w:rPr>
          <w:sz w:val="28"/>
          <w:szCs w:val="28"/>
        </w:rPr>
        <w:t>Кусраева</w:t>
      </w:r>
      <w:proofErr w:type="spellEnd"/>
      <w:r w:rsidRPr="00B1159B">
        <w:rPr>
          <w:sz w:val="28"/>
          <w:szCs w:val="28"/>
        </w:rPr>
        <w:t xml:space="preserve"> КВ, Терских АП. Определение степени </w:t>
      </w:r>
      <w:proofErr w:type="spellStart"/>
      <w:r w:rsidRPr="00B1159B">
        <w:rPr>
          <w:sz w:val="28"/>
          <w:szCs w:val="28"/>
        </w:rPr>
        <w:t>измельченности</w:t>
      </w:r>
      <w:proofErr w:type="spellEnd"/>
      <w:r w:rsidRPr="00B1159B">
        <w:rPr>
          <w:sz w:val="28"/>
          <w:szCs w:val="28"/>
        </w:rPr>
        <w:t xml:space="preserve"> лекарственного растительного сырья. Молодежный инновационный вестник. 2019;</w:t>
      </w:r>
      <w:r>
        <w:rPr>
          <w:sz w:val="28"/>
          <w:szCs w:val="28"/>
          <w:lang w:val="kk-KZ"/>
        </w:rPr>
        <w:t xml:space="preserve"> </w:t>
      </w:r>
      <w:r w:rsidRPr="00B1159B">
        <w:rPr>
          <w:sz w:val="28"/>
          <w:szCs w:val="28"/>
        </w:rPr>
        <w:t>8</w:t>
      </w:r>
      <w:r>
        <w:rPr>
          <w:sz w:val="28"/>
          <w:szCs w:val="28"/>
          <w:lang w:val="kk-KZ"/>
        </w:rPr>
        <w:t xml:space="preserve"> </w:t>
      </w:r>
      <w:r w:rsidRPr="00B1159B">
        <w:rPr>
          <w:sz w:val="28"/>
          <w:szCs w:val="28"/>
        </w:rPr>
        <w:t>(2):513–5.</w:t>
      </w:r>
    </w:p>
    <w:p w14:paraId="7A57C60A" w14:textId="77777777" w:rsidR="00124F9E" w:rsidRDefault="00124F9E" w:rsidP="00124F9E">
      <w:pPr>
        <w:ind w:firstLine="567"/>
        <w:jc w:val="both"/>
        <w:rPr>
          <w:spacing w:val="2"/>
          <w:sz w:val="28"/>
          <w:szCs w:val="28"/>
          <w:lang w:val="kk-KZ"/>
        </w:rPr>
      </w:pPr>
      <w:r>
        <w:rPr>
          <w:sz w:val="28"/>
          <w:szCs w:val="28"/>
          <w:lang w:val="kk-KZ"/>
        </w:rPr>
        <w:t xml:space="preserve">114 </w:t>
      </w:r>
      <w:proofErr w:type="spellStart"/>
      <w:r w:rsidRPr="00B1159B">
        <w:rPr>
          <w:iCs/>
          <w:spacing w:val="2"/>
          <w:sz w:val="28"/>
          <w:szCs w:val="28"/>
        </w:rPr>
        <w:t>Жумашова</w:t>
      </w:r>
      <w:proofErr w:type="spellEnd"/>
      <w:r w:rsidRPr="00B1159B">
        <w:rPr>
          <w:iCs/>
          <w:spacing w:val="2"/>
          <w:sz w:val="28"/>
          <w:szCs w:val="28"/>
        </w:rPr>
        <w:t xml:space="preserve"> Г.Т., </w:t>
      </w:r>
      <w:proofErr w:type="spellStart"/>
      <w:r w:rsidRPr="00B1159B">
        <w:rPr>
          <w:iCs/>
          <w:spacing w:val="2"/>
          <w:sz w:val="28"/>
          <w:szCs w:val="28"/>
        </w:rPr>
        <w:t>Саякова</w:t>
      </w:r>
      <w:proofErr w:type="spellEnd"/>
      <w:r w:rsidRPr="00B1159B">
        <w:rPr>
          <w:iCs/>
          <w:spacing w:val="2"/>
          <w:sz w:val="28"/>
          <w:szCs w:val="28"/>
        </w:rPr>
        <w:t xml:space="preserve"> Г.М., </w:t>
      </w:r>
      <w:proofErr w:type="spellStart"/>
      <w:r w:rsidRPr="00B1159B">
        <w:rPr>
          <w:iCs/>
          <w:sz w:val="28"/>
          <w:szCs w:val="28"/>
        </w:rPr>
        <w:t>Гемеджиева</w:t>
      </w:r>
      <w:proofErr w:type="spellEnd"/>
      <w:r w:rsidRPr="00B1159B">
        <w:rPr>
          <w:iCs/>
          <w:sz w:val="28"/>
          <w:szCs w:val="28"/>
        </w:rPr>
        <w:t xml:space="preserve"> </w:t>
      </w:r>
      <w:r w:rsidRPr="00B1159B">
        <w:rPr>
          <w:iCs/>
          <w:spacing w:val="3"/>
          <w:sz w:val="28"/>
          <w:szCs w:val="28"/>
        </w:rPr>
        <w:t xml:space="preserve">Н.Г., </w:t>
      </w:r>
      <w:proofErr w:type="spellStart"/>
      <w:r w:rsidRPr="00B1159B">
        <w:rPr>
          <w:iCs/>
          <w:sz w:val="28"/>
          <w:szCs w:val="28"/>
        </w:rPr>
        <w:t>Бекежанова</w:t>
      </w:r>
      <w:proofErr w:type="spellEnd"/>
      <w:r w:rsidRPr="00B1159B">
        <w:rPr>
          <w:iCs/>
          <w:spacing w:val="-11"/>
          <w:sz w:val="28"/>
          <w:szCs w:val="28"/>
        </w:rPr>
        <w:t xml:space="preserve"> </w:t>
      </w:r>
      <w:r w:rsidRPr="00B1159B">
        <w:rPr>
          <w:iCs/>
          <w:sz w:val="28"/>
          <w:szCs w:val="28"/>
        </w:rPr>
        <w:t>Т.С.</w:t>
      </w:r>
      <w:r w:rsidRPr="00B1159B">
        <w:rPr>
          <w:i/>
          <w:spacing w:val="-10"/>
          <w:sz w:val="28"/>
          <w:szCs w:val="28"/>
        </w:rPr>
        <w:t xml:space="preserve"> </w:t>
      </w:r>
      <w:r w:rsidRPr="00B1159B">
        <w:rPr>
          <w:sz w:val="28"/>
          <w:szCs w:val="28"/>
        </w:rPr>
        <w:t>Изучение</w:t>
      </w:r>
      <w:r w:rsidRPr="00B1159B">
        <w:rPr>
          <w:spacing w:val="-8"/>
          <w:sz w:val="28"/>
          <w:szCs w:val="28"/>
        </w:rPr>
        <w:t xml:space="preserve"> </w:t>
      </w:r>
      <w:r w:rsidRPr="00B1159B">
        <w:rPr>
          <w:sz w:val="28"/>
          <w:szCs w:val="28"/>
        </w:rPr>
        <w:t>технологических</w:t>
      </w:r>
      <w:r w:rsidRPr="00B1159B">
        <w:rPr>
          <w:spacing w:val="-9"/>
          <w:sz w:val="28"/>
          <w:szCs w:val="28"/>
        </w:rPr>
        <w:t xml:space="preserve"> </w:t>
      </w:r>
      <w:r w:rsidRPr="00B1159B">
        <w:rPr>
          <w:sz w:val="28"/>
          <w:szCs w:val="28"/>
        </w:rPr>
        <w:t>и</w:t>
      </w:r>
      <w:r w:rsidRPr="00B1159B">
        <w:rPr>
          <w:spacing w:val="-8"/>
          <w:sz w:val="28"/>
          <w:szCs w:val="28"/>
        </w:rPr>
        <w:t xml:space="preserve"> </w:t>
      </w:r>
      <w:r w:rsidRPr="00B1159B">
        <w:rPr>
          <w:sz w:val="28"/>
          <w:szCs w:val="28"/>
        </w:rPr>
        <w:t xml:space="preserve">некоторых </w:t>
      </w:r>
      <w:r w:rsidRPr="00B1159B">
        <w:rPr>
          <w:spacing w:val="2"/>
          <w:sz w:val="28"/>
          <w:szCs w:val="28"/>
        </w:rPr>
        <w:t xml:space="preserve">фармакопейных характеристик </w:t>
      </w:r>
      <w:r w:rsidRPr="00B1159B">
        <w:rPr>
          <w:spacing w:val="3"/>
          <w:sz w:val="28"/>
          <w:szCs w:val="28"/>
        </w:rPr>
        <w:t xml:space="preserve">лекарственного </w:t>
      </w:r>
      <w:r w:rsidRPr="00B1159B">
        <w:rPr>
          <w:spacing w:val="2"/>
          <w:sz w:val="28"/>
          <w:szCs w:val="28"/>
        </w:rPr>
        <w:t xml:space="preserve">растительного сырья </w:t>
      </w:r>
      <w:r w:rsidRPr="00B1159B">
        <w:rPr>
          <w:sz w:val="28"/>
          <w:szCs w:val="28"/>
        </w:rPr>
        <w:t xml:space="preserve">– </w:t>
      </w:r>
      <w:r w:rsidRPr="00B1159B">
        <w:rPr>
          <w:spacing w:val="2"/>
          <w:sz w:val="28"/>
          <w:szCs w:val="28"/>
        </w:rPr>
        <w:t xml:space="preserve">корневищ ревеня </w:t>
      </w:r>
      <w:r w:rsidRPr="00B1159B">
        <w:rPr>
          <w:spacing w:val="3"/>
          <w:sz w:val="28"/>
          <w:szCs w:val="28"/>
        </w:rPr>
        <w:t xml:space="preserve">татарского. </w:t>
      </w:r>
      <w:proofErr w:type="spellStart"/>
      <w:r w:rsidRPr="00B1159B">
        <w:rPr>
          <w:spacing w:val="2"/>
          <w:sz w:val="28"/>
          <w:szCs w:val="28"/>
        </w:rPr>
        <w:t>Вестн</w:t>
      </w:r>
      <w:proofErr w:type="spellEnd"/>
      <w:r w:rsidRPr="00B1159B">
        <w:rPr>
          <w:spacing w:val="2"/>
          <w:sz w:val="28"/>
          <w:szCs w:val="28"/>
          <w:lang w:val="kk-KZ"/>
        </w:rPr>
        <w:t>ик</w:t>
      </w:r>
      <w:r w:rsidRPr="00B1159B">
        <w:rPr>
          <w:spacing w:val="2"/>
          <w:sz w:val="28"/>
          <w:szCs w:val="28"/>
        </w:rPr>
        <w:t xml:space="preserve"> </w:t>
      </w:r>
      <w:proofErr w:type="spellStart"/>
      <w:r w:rsidRPr="00B1159B">
        <w:rPr>
          <w:sz w:val="28"/>
          <w:szCs w:val="28"/>
        </w:rPr>
        <w:t>КазНМУ</w:t>
      </w:r>
      <w:proofErr w:type="spellEnd"/>
      <w:r w:rsidRPr="00B1159B">
        <w:rPr>
          <w:sz w:val="28"/>
          <w:szCs w:val="28"/>
        </w:rPr>
        <w:t xml:space="preserve">, </w:t>
      </w:r>
      <w:r w:rsidRPr="00B1159B">
        <w:rPr>
          <w:spacing w:val="2"/>
          <w:sz w:val="28"/>
          <w:szCs w:val="28"/>
        </w:rPr>
        <w:t xml:space="preserve">2016; </w:t>
      </w:r>
      <w:r w:rsidRPr="00B1159B">
        <w:rPr>
          <w:sz w:val="28"/>
          <w:szCs w:val="28"/>
        </w:rPr>
        <w:t xml:space="preserve">1: </w:t>
      </w:r>
      <w:r w:rsidRPr="00B1159B">
        <w:rPr>
          <w:spacing w:val="2"/>
          <w:sz w:val="28"/>
          <w:szCs w:val="28"/>
        </w:rPr>
        <w:t>531–4.</w:t>
      </w:r>
    </w:p>
    <w:p w14:paraId="14555F01" w14:textId="77777777" w:rsidR="00124F9E" w:rsidRPr="00B1159B" w:rsidRDefault="00124F9E" w:rsidP="00124F9E">
      <w:pPr>
        <w:ind w:firstLine="567"/>
        <w:jc w:val="both"/>
        <w:rPr>
          <w:sz w:val="28"/>
          <w:szCs w:val="28"/>
          <w:lang w:val="kk-KZ"/>
        </w:rPr>
      </w:pPr>
      <w:r w:rsidRPr="00B1159B">
        <w:rPr>
          <w:sz w:val="28"/>
          <w:szCs w:val="28"/>
          <w:lang w:val="kk-KZ"/>
        </w:rPr>
        <w:t xml:space="preserve">115 </w:t>
      </w:r>
      <w:proofErr w:type="spellStart"/>
      <w:r w:rsidRPr="00B1159B">
        <w:rPr>
          <w:iCs/>
          <w:spacing w:val="2"/>
          <w:sz w:val="28"/>
          <w:szCs w:val="28"/>
        </w:rPr>
        <w:t>Сунина</w:t>
      </w:r>
      <w:proofErr w:type="spellEnd"/>
      <w:r w:rsidRPr="00B1159B">
        <w:rPr>
          <w:iCs/>
          <w:spacing w:val="2"/>
          <w:sz w:val="28"/>
          <w:szCs w:val="28"/>
        </w:rPr>
        <w:t xml:space="preserve"> И.О., </w:t>
      </w:r>
      <w:proofErr w:type="spellStart"/>
      <w:r w:rsidRPr="00B1159B">
        <w:rPr>
          <w:iCs/>
          <w:sz w:val="28"/>
          <w:szCs w:val="28"/>
        </w:rPr>
        <w:t>Тернинко</w:t>
      </w:r>
      <w:proofErr w:type="spellEnd"/>
      <w:r w:rsidRPr="00B1159B">
        <w:rPr>
          <w:iCs/>
          <w:sz w:val="28"/>
          <w:szCs w:val="28"/>
        </w:rPr>
        <w:t xml:space="preserve"> </w:t>
      </w:r>
      <w:r w:rsidRPr="00B1159B">
        <w:rPr>
          <w:iCs/>
          <w:spacing w:val="2"/>
          <w:sz w:val="28"/>
          <w:szCs w:val="28"/>
        </w:rPr>
        <w:t>И.И.</w:t>
      </w:r>
      <w:r w:rsidRPr="00B1159B">
        <w:rPr>
          <w:i/>
          <w:spacing w:val="2"/>
          <w:sz w:val="28"/>
          <w:szCs w:val="28"/>
        </w:rPr>
        <w:t xml:space="preserve"> </w:t>
      </w:r>
      <w:r w:rsidRPr="00B1159B">
        <w:rPr>
          <w:spacing w:val="2"/>
          <w:sz w:val="28"/>
          <w:szCs w:val="28"/>
        </w:rPr>
        <w:t xml:space="preserve">Изучение </w:t>
      </w:r>
      <w:r w:rsidRPr="00B1159B">
        <w:rPr>
          <w:spacing w:val="3"/>
          <w:sz w:val="28"/>
          <w:szCs w:val="28"/>
        </w:rPr>
        <w:t xml:space="preserve">технологических </w:t>
      </w:r>
      <w:r w:rsidRPr="00B1159B">
        <w:rPr>
          <w:w w:val="95"/>
          <w:sz w:val="28"/>
          <w:szCs w:val="28"/>
        </w:rPr>
        <w:t xml:space="preserve">параметров и числовых показателей качества сырья </w:t>
      </w:r>
      <w:proofErr w:type="spellStart"/>
      <w:r w:rsidRPr="000479BA">
        <w:rPr>
          <w:i/>
          <w:iCs/>
          <w:w w:val="95"/>
          <w:sz w:val="28"/>
          <w:szCs w:val="28"/>
        </w:rPr>
        <w:t>Aris</w:t>
      </w:r>
      <w:r w:rsidRPr="000479BA">
        <w:rPr>
          <w:i/>
          <w:iCs/>
          <w:spacing w:val="2"/>
          <w:sz w:val="28"/>
          <w:szCs w:val="28"/>
        </w:rPr>
        <w:t>tolochia</w:t>
      </w:r>
      <w:proofErr w:type="spellEnd"/>
      <w:r w:rsidRPr="000479BA">
        <w:rPr>
          <w:i/>
          <w:iCs/>
          <w:spacing w:val="2"/>
          <w:sz w:val="28"/>
          <w:szCs w:val="28"/>
        </w:rPr>
        <w:t xml:space="preserve"> </w:t>
      </w:r>
      <w:proofErr w:type="spellStart"/>
      <w:r w:rsidRPr="000479BA">
        <w:rPr>
          <w:i/>
          <w:iCs/>
          <w:spacing w:val="2"/>
          <w:sz w:val="28"/>
          <w:szCs w:val="28"/>
        </w:rPr>
        <w:t>clematis</w:t>
      </w:r>
      <w:proofErr w:type="spellEnd"/>
      <w:r w:rsidRPr="00B1159B">
        <w:rPr>
          <w:spacing w:val="2"/>
          <w:sz w:val="28"/>
          <w:szCs w:val="28"/>
        </w:rPr>
        <w:t xml:space="preserve"> </w:t>
      </w:r>
      <w:r w:rsidRPr="00B1159B">
        <w:rPr>
          <w:sz w:val="28"/>
          <w:szCs w:val="28"/>
        </w:rPr>
        <w:t xml:space="preserve">L. </w:t>
      </w:r>
      <w:r w:rsidRPr="00B1159B">
        <w:rPr>
          <w:spacing w:val="2"/>
          <w:sz w:val="28"/>
          <w:szCs w:val="28"/>
        </w:rPr>
        <w:t xml:space="preserve">Разработка </w:t>
      </w:r>
      <w:r w:rsidRPr="00B1159B">
        <w:rPr>
          <w:sz w:val="28"/>
          <w:szCs w:val="28"/>
        </w:rPr>
        <w:t xml:space="preserve">и </w:t>
      </w:r>
      <w:r w:rsidRPr="00B1159B">
        <w:rPr>
          <w:spacing w:val="3"/>
          <w:sz w:val="28"/>
          <w:szCs w:val="28"/>
        </w:rPr>
        <w:t xml:space="preserve">регистрация </w:t>
      </w:r>
      <w:r w:rsidRPr="00B1159B">
        <w:rPr>
          <w:sz w:val="28"/>
          <w:szCs w:val="28"/>
        </w:rPr>
        <w:t>лекарственных средств. 2017; 4 (21): 202–5.</w:t>
      </w:r>
    </w:p>
    <w:p w14:paraId="3535C16B" w14:textId="77777777" w:rsidR="00124F9E" w:rsidRDefault="00124F9E" w:rsidP="00124F9E">
      <w:pPr>
        <w:ind w:firstLine="567"/>
        <w:jc w:val="both"/>
        <w:rPr>
          <w:sz w:val="28"/>
          <w:szCs w:val="28"/>
          <w:lang w:val="kk-KZ"/>
        </w:rPr>
      </w:pPr>
      <w:r>
        <w:rPr>
          <w:iCs/>
          <w:spacing w:val="2"/>
          <w:sz w:val="28"/>
          <w:szCs w:val="28"/>
          <w:lang w:val="kk-KZ"/>
        </w:rPr>
        <w:t xml:space="preserve">116 </w:t>
      </w:r>
      <w:r w:rsidRPr="006661BA">
        <w:rPr>
          <w:iCs/>
          <w:spacing w:val="2"/>
          <w:sz w:val="28"/>
          <w:szCs w:val="28"/>
          <w:lang w:val="kk-KZ"/>
        </w:rPr>
        <w:t xml:space="preserve">Сермухамедова О.В., Сакипова З.Б., Тернинко И.И., Ибадуллаева Г.С., Басаргина Ю.Г. Изучение технологических параметров сырья </w:t>
      </w:r>
      <w:r w:rsidRPr="000479BA">
        <w:rPr>
          <w:i/>
          <w:spacing w:val="2"/>
          <w:sz w:val="28"/>
          <w:szCs w:val="28"/>
          <w:lang w:val="kk-KZ"/>
        </w:rPr>
        <w:t>Valeriana turkestanica</w:t>
      </w:r>
      <w:r w:rsidRPr="006661BA">
        <w:rPr>
          <w:iCs/>
          <w:spacing w:val="2"/>
          <w:sz w:val="28"/>
          <w:szCs w:val="28"/>
          <w:lang w:val="kk-KZ"/>
        </w:rPr>
        <w:t xml:space="preserve"> (Sumn) Leonurus turkestanicus (V.I. Krecz. </w:t>
      </w:r>
      <w:r w:rsidRPr="006661BA">
        <w:rPr>
          <w:sz w:val="28"/>
          <w:szCs w:val="28"/>
          <w:lang w:val="kk-KZ"/>
        </w:rPr>
        <w:t>&amp; Kuprian) // Вестник АТУ. – 2015. - №4(109). – С. 97-102.</w:t>
      </w:r>
    </w:p>
    <w:p w14:paraId="6A49F285" w14:textId="77777777" w:rsidR="00124F9E" w:rsidRPr="00124F9E" w:rsidRDefault="00124F9E" w:rsidP="00124F9E">
      <w:pPr>
        <w:ind w:firstLine="567"/>
        <w:jc w:val="both"/>
        <w:rPr>
          <w:sz w:val="28"/>
          <w:szCs w:val="28"/>
          <w:lang w:val="kk-KZ"/>
        </w:rPr>
      </w:pPr>
      <w:r>
        <w:rPr>
          <w:sz w:val="28"/>
          <w:szCs w:val="28"/>
          <w:lang w:val="kk-KZ"/>
        </w:rPr>
        <w:t>117 А</w:t>
      </w:r>
      <w:r w:rsidRPr="005977DC">
        <w:rPr>
          <w:sz w:val="28"/>
          <w:szCs w:val="28"/>
          <w:lang w:val="kk-KZ"/>
        </w:rPr>
        <w:t>мантаева</w:t>
      </w:r>
      <w:r>
        <w:rPr>
          <w:sz w:val="28"/>
          <w:szCs w:val="28"/>
          <w:lang w:val="kk-KZ"/>
        </w:rPr>
        <w:t xml:space="preserve"> М.Е.</w:t>
      </w:r>
      <w:r w:rsidRPr="005977DC">
        <w:rPr>
          <w:sz w:val="28"/>
          <w:szCs w:val="28"/>
          <w:lang w:val="kk-KZ"/>
        </w:rPr>
        <w:t xml:space="preserve">, </w:t>
      </w:r>
      <w:r>
        <w:rPr>
          <w:sz w:val="28"/>
          <w:szCs w:val="28"/>
          <w:lang w:val="kk-KZ"/>
        </w:rPr>
        <w:t>К</w:t>
      </w:r>
      <w:r w:rsidRPr="005977DC">
        <w:rPr>
          <w:sz w:val="28"/>
          <w:szCs w:val="28"/>
          <w:lang w:val="kk-KZ"/>
        </w:rPr>
        <w:t>ожанова</w:t>
      </w:r>
      <w:r>
        <w:rPr>
          <w:sz w:val="28"/>
          <w:szCs w:val="28"/>
          <w:lang w:val="kk-KZ"/>
        </w:rPr>
        <w:t xml:space="preserve"> К.К.</w:t>
      </w:r>
      <w:r w:rsidRPr="005977DC">
        <w:rPr>
          <w:sz w:val="28"/>
          <w:szCs w:val="28"/>
          <w:lang w:val="kk-KZ"/>
        </w:rPr>
        <w:t xml:space="preserve">, </w:t>
      </w:r>
      <w:r>
        <w:rPr>
          <w:sz w:val="28"/>
          <w:szCs w:val="28"/>
          <w:lang w:val="kk-KZ"/>
        </w:rPr>
        <w:t>М</w:t>
      </w:r>
      <w:r w:rsidRPr="005977DC">
        <w:rPr>
          <w:sz w:val="28"/>
          <w:szCs w:val="28"/>
          <w:lang w:val="kk-KZ"/>
        </w:rPr>
        <w:t>едешова</w:t>
      </w:r>
      <w:r>
        <w:rPr>
          <w:sz w:val="28"/>
          <w:szCs w:val="28"/>
          <w:lang w:val="kk-KZ"/>
        </w:rPr>
        <w:t xml:space="preserve"> А.Т.</w:t>
      </w:r>
      <w:r w:rsidRPr="005977DC">
        <w:rPr>
          <w:sz w:val="28"/>
          <w:szCs w:val="28"/>
          <w:lang w:val="kk-KZ"/>
        </w:rPr>
        <w:t xml:space="preserve"> </w:t>
      </w:r>
      <w:r>
        <w:rPr>
          <w:sz w:val="28"/>
          <w:szCs w:val="28"/>
          <w:lang w:val="kk-KZ"/>
        </w:rPr>
        <w:t>Т</w:t>
      </w:r>
      <w:r w:rsidRPr="005977DC">
        <w:rPr>
          <w:sz w:val="28"/>
          <w:szCs w:val="28"/>
          <w:lang w:val="kk-KZ"/>
        </w:rPr>
        <w:t>ажиева</w:t>
      </w:r>
      <w:r>
        <w:rPr>
          <w:sz w:val="28"/>
          <w:szCs w:val="28"/>
          <w:lang w:val="kk-KZ"/>
        </w:rPr>
        <w:t xml:space="preserve"> А.Д.</w:t>
      </w:r>
      <w:r w:rsidRPr="005977DC">
        <w:rPr>
          <w:sz w:val="28"/>
          <w:szCs w:val="28"/>
          <w:lang w:val="kk-KZ"/>
        </w:rPr>
        <w:t xml:space="preserve">, </w:t>
      </w:r>
      <w:r>
        <w:rPr>
          <w:sz w:val="28"/>
          <w:szCs w:val="28"/>
          <w:lang w:val="kk-KZ"/>
        </w:rPr>
        <w:t>Е</w:t>
      </w:r>
      <w:r w:rsidRPr="005977DC">
        <w:rPr>
          <w:sz w:val="28"/>
          <w:szCs w:val="28"/>
          <w:lang w:val="kk-KZ"/>
        </w:rPr>
        <w:t>лекен</w:t>
      </w:r>
      <w:r>
        <w:rPr>
          <w:sz w:val="28"/>
          <w:szCs w:val="28"/>
          <w:lang w:val="kk-KZ"/>
        </w:rPr>
        <w:t xml:space="preserve"> Г.К.</w:t>
      </w:r>
      <w:r w:rsidRPr="005977DC">
        <w:rPr>
          <w:sz w:val="28"/>
          <w:szCs w:val="28"/>
          <w:lang w:val="kk-KZ"/>
        </w:rPr>
        <w:t xml:space="preserve">, </w:t>
      </w:r>
      <w:r>
        <w:rPr>
          <w:sz w:val="28"/>
          <w:szCs w:val="28"/>
          <w:lang w:val="kk-KZ"/>
        </w:rPr>
        <w:t>Ж</w:t>
      </w:r>
      <w:r w:rsidRPr="005977DC">
        <w:rPr>
          <w:sz w:val="28"/>
          <w:szCs w:val="28"/>
          <w:lang w:val="kk-KZ"/>
        </w:rPr>
        <w:t>андабаева</w:t>
      </w:r>
      <w:r>
        <w:rPr>
          <w:sz w:val="28"/>
          <w:szCs w:val="28"/>
          <w:lang w:val="kk-KZ"/>
        </w:rPr>
        <w:t xml:space="preserve"> М.А.</w:t>
      </w:r>
      <w:r w:rsidRPr="005977DC">
        <w:rPr>
          <w:sz w:val="28"/>
          <w:szCs w:val="28"/>
          <w:lang w:val="kk-KZ"/>
        </w:rPr>
        <w:t xml:space="preserve">, </w:t>
      </w:r>
      <w:r>
        <w:rPr>
          <w:sz w:val="28"/>
          <w:szCs w:val="28"/>
          <w:lang w:val="kk-KZ"/>
        </w:rPr>
        <w:t>С</w:t>
      </w:r>
      <w:r w:rsidRPr="005977DC">
        <w:rPr>
          <w:sz w:val="28"/>
          <w:szCs w:val="28"/>
          <w:lang w:val="kk-KZ"/>
        </w:rPr>
        <w:t>аметдинова</w:t>
      </w:r>
      <w:r>
        <w:rPr>
          <w:sz w:val="28"/>
          <w:szCs w:val="28"/>
          <w:lang w:val="kk-KZ"/>
        </w:rPr>
        <w:t xml:space="preserve"> С.Х.</w:t>
      </w:r>
      <w:r w:rsidRPr="005977DC">
        <w:rPr>
          <w:sz w:val="28"/>
          <w:szCs w:val="28"/>
          <w:lang w:val="kk-KZ"/>
        </w:rPr>
        <w:t xml:space="preserve"> Изучение технологических параметров и числовых показателей качества сырья </w:t>
      </w:r>
      <w:r w:rsidRPr="005977DC">
        <w:rPr>
          <w:i/>
          <w:iCs/>
          <w:sz w:val="28"/>
          <w:szCs w:val="28"/>
          <w:lang w:val="kk-KZ"/>
        </w:rPr>
        <w:t>Eryngium karatavicum</w:t>
      </w:r>
      <w:r w:rsidRPr="005977DC">
        <w:rPr>
          <w:sz w:val="28"/>
          <w:szCs w:val="28"/>
          <w:lang w:val="kk-KZ"/>
        </w:rPr>
        <w:t xml:space="preserve"> Iljin // </w:t>
      </w:r>
      <w:r>
        <w:rPr>
          <w:sz w:val="28"/>
          <w:szCs w:val="28"/>
          <w:lang w:val="kk-KZ"/>
        </w:rPr>
        <w:t>Фармация Казахстана. – 2023. - №5. – С. 400-406.</w:t>
      </w:r>
    </w:p>
    <w:p w14:paraId="31E9D18D" w14:textId="77777777" w:rsidR="00124F9E" w:rsidRDefault="00124F9E" w:rsidP="00124F9E">
      <w:pPr>
        <w:ind w:firstLine="567"/>
        <w:jc w:val="both"/>
        <w:rPr>
          <w:sz w:val="28"/>
          <w:szCs w:val="28"/>
          <w:lang w:val="en-US"/>
        </w:rPr>
      </w:pPr>
      <w:r w:rsidRPr="00F61A10">
        <w:rPr>
          <w:sz w:val="28"/>
          <w:szCs w:val="28"/>
          <w:lang w:val="en-GB"/>
        </w:rPr>
        <w:t xml:space="preserve">118 </w:t>
      </w:r>
      <w:r w:rsidRPr="00F61A10">
        <w:rPr>
          <w:sz w:val="28"/>
          <w:szCs w:val="28"/>
          <w:lang w:val="en-US"/>
        </w:rPr>
        <w:t>Selivanov, E.V. Dyes in Biology and Medicine. Guide; Azbuka: Barnaul, Russia, 2003; p. 40.</w:t>
      </w:r>
    </w:p>
    <w:p w14:paraId="7218E403" w14:textId="77777777" w:rsidR="00124F9E" w:rsidRPr="00791ACF" w:rsidRDefault="00124F9E" w:rsidP="00124F9E">
      <w:pPr>
        <w:ind w:firstLine="567"/>
        <w:jc w:val="both"/>
        <w:rPr>
          <w:sz w:val="28"/>
          <w:szCs w:val="28"/>
          <w:lang w:val="en-US"/>
        </w:rPr>
      </w:pPr>
      <w:r w:rsidRPr="00791ACF">
        <w:rPr>
          <w:sz w:val="28"/>
          <w:szCs w:val="28"/>
          <w:lang w:val="en-US"/>
        </w:rPr>
        <w:t xml:space="preserve">119 </w:t>
      </w:r>
      <w:proofErr w:type="spellStart"/>
      <w:r w:rsidRPr="00791ACF">
        <w:rPr>
          <w:sz w:val="28"/>
          <w:szCs w:val="28"/>
          <w:lang w:val="en-US"/>
        </w:rPr>
        <w:t>Wanner</w:t>
      </w:r>
      <w:proofErr w:type="spellEnd"/>
      <w:r w:rsidRPr="00791ACF">
        <w:rPr>
          <w:sz w:val="28"/>
          <w:szCs w:val="28"/>
          <w:lang w:val="en-US"/>
        </w:rPr>
        <w:t xml:space="preserve">, G. </w:t>
      </w:r>
      <w:proofErr w:type="spellStart"/>
      <w:r w:rsidRPr="00791ACF">
        <w:rPr>
          <w:sz w:val="28"/>
          <w:szCs w:val="28"/>
          <w:lang w:val="en-US"/>
        </w:rPr>
        <w:t>Mikroskopisch-Botanisches</w:t>
      </w:r>
      <w:proofErr w:type="spellEnd"/>
      <w:r w:rsidRPr="00791ACF">
        <w:rPr>
          <w:sz w:val="28"/>
          <w:szCs w:val="28"/>
          <w:lang w:val="en-US"/>
        </w:rPr>
        <w:t xml:space="preserve"> </w:t>
      </w:r>
      <w:proofErr w:type="spellStart"/>
      <w:r w:rsidRPr="00791ACF">
        <w:rPr>
          <w:sz w:val="28"/>
          <w:szCs w:val="28"/>
          <w:lang w:val="en-US"/>
        </w:rPr>
        <w:t>Praktikum</w:t>
      </w:r>
      <w:proofErr w:type="spellEnd"/>
      <w:r w:rsidRPr="00791ACF">
        <w:rPr>
          <w:sz w:val="28"/>
          <w:szCs w:val="28"/>
          <w:lang w:val="en-US"/>
        </w:rPr>
        <w:t xml:space="preserve">, 3rd ed.; Thieme: Stuttgart, Germany, 2017. </w:t>
      </w:r>
    </w:p>
    <w:p w14:paraId="3FF04678" w14:textId="77777777" w:rsidR="00124F9E" w:rsidRPr="00791ACF" w:rsidRDefault="00124F9E" w:rsidP="00124F9E">
      <w:pPr>
        <w:ind w:firstLine="567"/>
        <w:jc w:val="both"/>
        <w:rPr>
          <w:sz w:val="28"/>
          <w:szCs w:val="28"/>
          <w:lang w:val="en-US"/>
        </w:rPr>
      </w:pPr>
      <w:r w:rsidRPr="00791ACF">
        <w:rPr>
          <w:sz w:val="28"/>
          <w:szCs w:val="28"/>
          <w:lang w:val="en-US"/>
        </w:rPr>
        <w:t xml:space="preserve">120 </w:t>
      </w:r>
      <w:proofErr w:type="spellStart"/>
      <w:r w:rsidRPr="00791ACF">
        <w:rPr>
          <w:sz w:val="28"/>
          <w:szCs w:val="28"/>
          <w:lang w:val="en-US"/>
        </w:rPr>
        <w:t>Rahfeld</w:t>
      </w:r>
      <w:proofErr w:type="spellEnd"/>
      <w:r w:rsidRPr="00791ACF">
        <w:rPr>
          <w:sz w:val="28"/>
          <w:szCs w:val="28"/>
          <w:lang w:val="en-US"/>
        </w:rPr>
        <w:t xml:space="preserve">, B. </w:t>
      </w:r>
      <w:proofErr w:type="spellStart"/>
      <w:r w:rsidRPr="00791ACF">
        <w:rPr>
          <w:sz w:val="28"/>
          <w:szCs w:val="28"/>
          <w:lang w:val="en-US"/>
        </w:rPr>
        <w:t>Mikroskopischer</w:t>
      </w:r>
      <w:proofErr w:type="spellEnd"/>
      <w:r w:rsidRPr="00791ACF">
        <w:rPr>
          <w:sz w:val="28"/>
          <w:szCs w:val="28"/>
          <w:lang w:val="en-US"/>
        </w:rPr>
        <w:t xml:space="preserve"> </w:t>
      </w:r>
      <w:proofErr w:type="spellStart"/>
      <w:r w:rsidRPr="00791ACF">
        <w:rPr>
          <w:sz w:val="28"/>
          <w:szCs w:val="28"/>
          <w:lang w:val="en-US"/>
        </w:rPr>
        <w:t>Farbatlas</w:t>
      </w:r>
      <w:proofErr w:type="spellEnd"/>
      <w:r w:rsidRPr="00791ACF">
        <w:rPr>
          <w:sz w:val="28"/>
          <w:szCs w:val="28"/>
          <w:lang w:val="en-US"/>
        </w:rPr>
        <w:t xml:space="preserve"> </w:t>
      </w:r>
      <w:proofErr w:type="spellStart"/>
      <w:r w:rsidRPr="00791ACF">
        <w:rPr>
          <w:sz w:val="28"/>
          <w:szCs w:val="28"/>
          <w:lang w:val="en-US"/>
        </w:rPr>
        <w:t>Pflanzlicher</w:t>
      </w:r>
      <w:proofErr w:type="spellEnd"/>
      <w:r w:rsidRPr="00791ACF">
        <w:rPr>
          <w:sz w:val="28"/>
          <w:szCs w:val="28"/>
          <w:lang w:val="en-US"/>
        </w:rPr>
        <w:t xml:space="preserve"> </w:t>
      </w:r>
      <w:proofErr w:type="spellStart"/>
      <w:r w:rsidRPr="00791ACF">
        <w:rPr>
          <w:sz w:val="28"/>
          <w:szCs w:val="28"/>
          <w:lang w:val="en-US"/>
        </w:rPr>
        <w:t>Drogen</w:t>
      </w:r>
      <w:proofErr w:type="spellEnd"/>
      <w:r w:rsidRPr="00791ACF">
        <w:rPr>
          <w:sz w:val="28"/>
          <w:szCs w:val="28"/>
          <w:lang w:val="en-US"/>
        </w:rPr>
        <w:t xml:space="preserve">, 3rd ed.; Springer: Berlin/Heidelberg, Germany, 2017. </w:t>
      </w:r>
    </w:p>
    <w:p w14:paraId="7FCC3B56" w14:textId="77777777" w:rsidR="00124F9E" w:rsidRDefault="00124F9E" w:rsidP="00124F9E">
      <w:pPr>
        <w:ind w:firstLine="567"/>
        <w:jc w:val="both"/>
        <w:rPr>
          <w:sz w:val="28"/>
          <w:szCs w:val="28"/>
          <w:lang w:val="kk-KZ"/>
        </w:rPr>
      </w:pPr>
      <w:r w:rsidRPr="00791ACF">
        <w:rPr>
          <w:sz w:val="28"/>
          <w:szCs w:val="28"/>
          <w:lang w:val="en-US"/>
        </w:rPr>
        <w:t xml:space="preserve">121 Eschrich, W. Pulver-Atlas der </w:t>
      </w:r>
      <w:proofErr w:type="spellStart"/>
      <w:r w:rsidRPr="00791ACF">
        <w:rPr>
          <w:sz w:val="28"/>
          <w:szCs w:val="28"/>
          <w:lang w:val="en-US"/>
        </w:rPr>
        <w:t>Drogen</w:t>
      </w:r>
      <w:proofErr w:type="spellEnd"/>
      <w:r w:rsidRPr="00791ACF">
        <w:rPr>
          <w:sz w:val="28"/>
          <w:szCs w:val="28"/>
          <w:lang w:val="en-US"/>
        </w:rPr>
        <w:t xml:space="preserve"> des </w:t>
      </w:r>
      <w:proofErr w:type="spellStart"/>
      <w:r w:rsidRPr="00791ACF">
        <w:rPr>
          <w:sz w:val="28"/>
          <w:szCs w:val="28"/>
          <w:lang w:val="en-US"/>
        </w:rPr>
        <w:t>Deutschen</w:t>
      </w:r>
      <w:proofErr w:type="spellEnd"/>
      <w:r w:rsidRPr="00791ACF">
        <w:rPr>
          <w:sz w:val="28"/>
          <w:szCs w:val="28"/>
          <w:lang w:val="en-US"/>
        </w:rPr>
        <w:t xml:space="preserve"> </w:t>
      </w:r>
      <w:proofErr w:type="spellStart"/>
      <w:r w:rsidRPr="00791ACF">
        <w:rPr>
          <w:sz w:val="28"/>
          <w:szCs w:val="28"/>
          <w:lang w:val="en-US"/>
        </w:rPr>
        <w:t>Arzneibuches</w:t>
      </w:r>
      <w:proofErr w:type="spellEnd"/>
      <w:r w:rsidRPr="00791ACF">
        <w:rPr>
          <w:sz w:val="28"/>
          <w:szCs w:val="28"/>
          <w:lang w:val="en-US"/>
        </w:rPr>
        <w:t>; Gustav Fischer Verlag: Stuttgart, Germany, 1966.</w:t>
      </w:r>
    </w:p>
    <w:p w14:paraId="590D58F6" w14:textId="77777777" w:rsidR="00124F9E" w:rsidRPr="00847DE8" w:rsidRDefault="00124F9E" w:rsidP="00124F9E">
      <w:pPr>
        <w:ind w:firstLine="567"/>
        <w:jc w:val="both"/>
        <w:rPr>
          <w:color w:val="222222"/>
          <w:sz w:val="28"/>
          <w:szCs w:val="28"/>
          <w:shd w:val="clear" w:color="auto" w:fill="FFFFFF"/>
          <w:lang w:val="en-US"/>
        </w:rPr>
      </w:pPr>
      <w:r w:rsidRPr="00847DE8">
        <w:rPr>
          <w:color w:val="222222"/>
          <w:sz w:val="28"/>
          <w:szCs w:val="28"/>
          <w:shd w:val="clear" w:color="auto" w:fill="FFFFFF"/>
          <w:lang w:val="kk-KZ"/>
        </w:rPr>
        <w:t xml:space="preserve">122 </w:t>
      </w:r>
      <w:r w:rsidRPr="00847DE8">
        <w:rPr>
          <w:color w:val="222222"/>
          <w:sz w:val="28"/>
          <w:szCs w:val="28"/>
          <w:shd w:val="clear" w:color="auto" w:fill="FFFFFF"/>
          <w:lang w:val="en-US"/>
        </w:rPr>
        <w:t xml:space="preserve">Shcherbakova E. A., Konovalov D. A., Eliseeva L. M. Morphological and anatomical diagnostic signs of the </w:t>
      </w:r>
      <w:r w:rsidRPr="000479BA">
        <w:rPr>
          <w:i/>
          <w:iCs/>
          <w:color w:val="222222"/>
          <w:sz w:val="28"/>
          <w:szCs w:val="28"/>
          <w:shd w:val="clear" w:color="auto" w:fill="FFFFFF"/>
          <w:lang w:val="en-US"/>
        </w:rPr>
        <w:t xml:space="preserve">Eryngium </w:t>
      </w:r>
      <w:proofErr w:type="spellStart"/>
      <w:r w:rsidRPr="000479BA">
        <w:rPr>
          <w:i/>
          <w:iCs/>
          <w:color w:val="222222"/>
          <w:sz w:val="28"/>
          <w:szCs w:val="28"/>
          <w:shd w:val="clear" w:color="auto" w:fill="FFFFFF"/>
          <w:lang w:val="en-US"/>
        </w:rPr>
        <w:t>caucasian</w:t>
      </w:r>
      <w:proofErr w:type="spellEnd"/>
      <w:r w:rsidRPr="00847DE8">
        <w:rPr>
          <w:color w:val="222222"/>
          <w:sz w:val="28"/>
          <w:szCs w:val="28"/>
          <w:shd w:val="clear" w:color="auto" w:fill="FFFFFF"/>
          <w:lang w:val="en-US"/>
        </w:rPr>
        <w:t xml:space="preserve"> and </w:t>
      </w:r>
      <w:r w:rsidRPr="000479BA">
        <w:rPr>
          <w:i/>
          <w:iCs/>
          <w:color w:val="222222"/>
          <w:sz w:val="28"/>
          <w:szCs w:val="28"/>
          <w:shd w:val="clear" w:color="auto" w:fill="FFFFFF"/>
          <w:lang w:val="en-US"/>
        </w:rPr>
        <w:t>Eryngium planum</w:t>
      </w:r>
      <w:r w:rsidRPr="00847DE8">
        <w:rPr>
          <w:color w:val="222222"/>
          <w:sz w:val="28"/>
          <w:szCs w:val="28"/>
          <w:shd w:val="clear" w:color="auto" w:fill="FFFFFF"/>
          <w:lang w:val="en-US"/>
        </w:rPr>
        <w:t xml:space="preserve"> //Int. J. Res. – 2016. – </w:t>
      </w:r>
      <w:r w:rsidRPr="00847DE8">
        <w:rPr>
          <w:color w:val="222222"/>
          <w:sz w:val="28"/>
          <w:szCs w:val="28"/>
          <w:shd w:val="clear" w:color="auto" w:fill="FFFFFF"/>
        </w:rPr>
        <w:t>Т</w:t>
      </w:r>
      <w:r w:rsidRPr="00847DE8">
        <w:rPr>
          <w:color w:val="222222"/>
          <w:sz w:val="28"/>
          <w:szCs w:val="28"/>
          <w:shd w:val="clear" w:color="auto" w:fill="FFFFFF"/>
          <w:lang w:val="en-US"/>
        </w:rPr>
        <w:t xml:space="preserve">. 7. – </w:t>
      </w:r>
      <w:r w:rsidRPr="00847DE8">
        <w:rPr>
          <w:color w:val="222222"/>
          <w:sz w:val="28"/>
          <w:szCs w:val="28"/>
          <w:shd w:val="clear" w:color="auto" w:fill="FFFFFF"/>
        </w:rPr>
        <w:t>С</w:t>
      </w:r>
      <w:r w:rsidRPr="00847DE8">
        <w:rPr>
          <w:color w:val="222222"/>
          <w:sz w:val="28"/>
          <w:szCs w:val="28"/>
          <w:shd w:val="clear" w:color="auto" w:fill="FFFFFF"/>
          <w:lang w:val="en-US"/>
        </w:rPr>
        <w:t>. 129-131.</w:t>
      </w:r>
    </w:p>
    <w:p w14:paraId="701AC5FB" w14:textId="77777777" w:rsidR="00124F9E" w:rsidRDefault="00124F9E" w:rsidP="00124F9E">
      <w:pPr>
        <w:ind w:firstLine="567"/>
        <w:jc w:val="both"/>
        <w:rPr>
          <w:color w:val="222222"/>
          <w:sz w:val="28"/>
          <w:szCs w:val="28"/>
          <w:shd w:val="clear" w:color="auto" w:fill="FFFFFF"/>
          <w:lang w:val="kk-KZ"/>
        </w:rPr>
      </w:pPr>
      <w:r>
        <w:rPr>
          <w:color w:val="222222"/>
          <w:sz w:val="28"/>
          <w:szCs w:val="28"/>
          <w:shd w:val="clear" w:color="auto" w:fill="FFFFFF"/>
          <w:lang w:val="kk-KZ"/>
        </w:rPr>
        <w:t xml:space="preserve">123 </w:t>
      </w:r>
      <w:r w:rsidRPr="00791ACF">
        <w:rPr>
          <w:color w:val="222222"/>
          <w:sz w:val="28"/>
          <w:szCs w:val="28"/>
          <w:shd w:val="clear" w:color="auto" w:fill="FFFFFF"/>
          <w:lang w:val="en-US"/>
        </w:rPr>
        <w:t>G</w:t>
      </w:r>
      <w:r>
        <w:rPr>
          <w:color w:val="222222"/>
          <w:sz w:val="28"/>
          <w:szCs w:val="28"/>
          <w:shd w:val="clear" w:color="auto" w:fill="FFFFFF"/>
          <w:lang w:val="en-US"/>
        </w:rPr>
        <w:t>eng</w:t>
      </w:r>
      <w:r w:rsidRPr="00791ACF">
        <w:rPr>
          <w:color w:val="222222"/>
          <w:sz w:val="28"/>
          <w:szCs w:val="28"/>
          <w:shd w:val="clear" w:color="auto" w:fill="FFFFFF"/>
          <w:lang w:val="en-US"/>
        </w:rPr>
        <w:t xml:space="preserve"> G. E., </w:t>
      </w:r>
      <w:proofErr w:type="spellStart"/>
      <w:r w:rsidRPr="00791ACF">
        <w:rPr>
          <w:color w:val="222222"/>
          <w:sz w:val="28"/>
          <w:szCs w:val="28"/>
          <w:shd w:val="clear" w:color="auto" w:fill="FFFFFF"/>
          <w:lang w:val="en-US"/>
        </w:rPr>
        <w:t>U</w:t>
      </w:r>
      <w:r>
        <w:rPr>
          <w:color w:val="222222"/>
          <w:sz w:val="28"/>
          <w:szCs w:val="28"/>
          <w:shd w:val="clear" w:color="auto" w:fill="FFFFFF"/>
          <w:lang w:val="en-US"/>
        </w:rPr>
        <w:t>rusak</w:t>
      </w:r>
      <w:proofErr w:type="spellEnd"/>
      <w:r w:rsidRPr="00791ACF">
        <w:rPr>
          <w:color w:val="222222"/>
          <w:sz w:val="28"/>
          <w:szCs w:val="28"/>
          <w:shd w:val="clear" w:color="auto" w:fill="FFFFFF"/>
          <w:lang w:val="en-US"/>
        </w:rPr>
        <w:t xml:space="preserve"> E. A., Woerz A. A new species of </w:t>
      </w:r>
      <w:r w:rsidRPr="000479BA">
        <w:rPr>
          <w:i/>
          <w:iCs/>
          <w:color w:val="222222"/>
          <w:sz w:val="28"/>
          <w:szCs w:val="28"/>
          <w:shd w:val="clear" w:color="auto" w:fill="FFFFFF"/>
          <w:lang w:val="en-US"/>
        </w:rPr>
        <w:t>Eryngium</w:t>
      </w:r>
      <w:r w:rsidRPr="00791ACF">
        <w:rPr>
          <w:color w:val="222222"/>
          <w:sz w:val="28"/>
          <w:szCs w:val="28"/>
          <w:shd w:val="clear" w:color="auto" w:fill="FFFFFF"/>
          <w:lang w:val="en-US"/>
        </w:rPr>
        <w:t xml:space="preserve"> (</w:t>
      </w:r>
      <w:proofErr w:type="spellStart"/>
      <w:r w:rsidRPr="00791ACF">
        <w:rPr>
          <w:color w:val="222222"/>
          <w:sz w:val="28"/>
          <w:szCs w:val="28"/>
          <w:shd w:val="clear" w:color="auto" w:fill="FFFFFF"/>
          <w:lang w:val="en-US"/>
        </w:rPr>
        <w:t>Apiaceae</w:t>
      </w:r>
      <w:proofErr w:type="spellEnd"/>
      <w:r w:rsidRPr="00791ACF">
        <w:rPr>
          <w:color w:val="222222"/>
          <w:sz w:val="28"/>
          <w:szCs w:val="28"/>
          <w:shd w:val="clear" w:color="auto" w:fill="FFFFFF"/>
          <w:lang w:val="en-US"/>
        </w:rPr>
        <w:t xml:space="preserve">) from Turkey: </w:t>
      </w:r>
      <w:r w:rsidRPr="000479BA">
        <w:rPr>
          <w:i/>
          <w:iCs/>
          <w:color w:val="222222"/>
          <w:sz w:val="28"/>
          <w:szCs w:val="28"/>
          <w:shd w:val="clear" w:color="auto" w:fill="FFFFFF"/>
          <w:lang w:val="en-US"/>
        </w:rPr>
        <w:t xml:space="preserve">Eryngium </w:t>
      </w:r>
      <w:proofErr w:type="spellStart"/>
      <w:r w:rsidRPr="000479BA">
        <w:rPr>
          <w:i/>
          <w:iCs/>
          <w:color w:val="222222"/>
          <w:sz w:val="28"/>
          <w:szCs w:val="28"/>
          <w:shd w:val="clear" w:color="auto" w:fill="FFFFFF"/>
          <w:lang w:val="en-US"/>
        </w:rPr>
        <w:t>babadaghensis</w:t>
      </w:r>
      <w:proofErr w:type="spellEnd"/>
      <w:r w:rsidRPr="00791ACF">
        <w:rPr>
          <w:color w:val="222222"/>
          <w:sz w:val="28"/>
          <w:szCs w:val="28"/>
          <w:shd w:val="clear" w:color="auto" w:fill="FFFFFF"/>
          <w:lang w:val="en-US"/>
        </w:rPr>
        <w:t xml:space="preserve"> //Turkish Journal of Botany. – 2012. – </w:t>
      </w:r>
      <w:r w:rsidRPr="00791ACF">
        <w:rPr>
          <w:color w:val="222222"/>
          <w:sz w:val="28"/>
          <w:szCs w:val="28"/>
          <w:shd w:val="clear" w:color="auto" w:fill="FFFFFF"/>
        </w:rPr>
        <w:t>Т</w:t>
      </w:r>
      <w:r w:rsidRPr="00791ACF">
        <w:rPr>
          <w:color w:val="222222"/>
          <w:sz w:val="28"/>
          <w:szCs w:val="28"/>
          <w:shd w:val="clear" w:color="auto" w:fill="FFFFFF"/>
          <w:lang w:val="en-US"/>
        </w:rPr>
        <w:t xml:space="preserve">. 36. – №. 1. – </w:t>
      </w:r>
      <w:r w:rsidRPr="00791ACF">
        <w:rPr>
          <w:color w:val="222222"/>
          <w:sz w:val="28"/>
          <w:szCs w:val="28"/>
          <w:shd w:val="clear" w:color="auto" w:fill="FFFFFF"/>
        </w:rPr>
        <w:t>С</w:t>
      </w:r>
      <w:r w:rsidRPr="00791ACF">
        <w:rPr>
          <w:color w:val="222222"/>
          <w:sz w:val="28"/>
          <w:szCs w:val="28"/>
          <w:shd w:val="clear" w:color="auto" w:fill="FFFFFF"/>
          <w:lang w:val="en-US"/>
        </w:rPr>
        <w:t>. 1-8.</w:t>
      </w:r>
    </w:p>
    <w:p w14:paraId="4E2A2E9C" w14:textId="77777777" w:rsidR="00124F9E" w:rsidRPr="00847DE8" w:rsidRDefault="00124F9E" w:rsidP="00124F9E">
      <w:pPr>
        <w:ind w:firstLine="567"/>
        <w:jc w:val="both"/>
        <w:rPr>
          <w:sz w:val="28"/>
          <w:szCs w:val="28"/>
          <w:lang w:val="kk-KZ"/>
        </w:rPr>
      </w:pPr>
      <w:r w:rsidRPr="00847DE8">
        <w:rPr>
          <w:sz w:val="28"/>
          <w:szCs w:val="28"/>
          <w:lang w:val="kk-KZ"/>
        </w:rPr>
        <w:t xml:space="preserve">124 </w:t>
      </w:r>
      <w:proofErr w:type="spellStart"/>
      <w:r w:rsidRPr="00847DE8">
        <w:rPr>
          <w:color w:val="222222"/>
          <w:sz w:val="28"/>
          <w:szCs w:val="28"/>
          <w:shd w:val="clear" w:color="auto" w:fill="FFFFFF"/>
          <w:lang w:val="en-US"/>
        </w:rPr>
        <w:t>Razarenova</w:t>
      </w:r>
      <w:proofErr w:type="spellEnd"/>
      <w:r w:rsidRPr="00847DE8">
        <w:rPr>
          <w:color w:val="222222"/>
          <w:sz w:val="28"/>
          <w:szCs w:val="28"/>
          <w:shd w:val="clear" w:color="auto" w:fill="FFFFFF"/>
          <w:lang w:val="en-US"/>
        </w:rPr>
        <w:t xml:space="preserve"> K. N. et al. Histochemistry of trichomes of official rep-</w:t>
      </w:r>
      <w:proofErr w:type="spellStart"/>
      <w:r w:rsidRPr="00847DE8">
        <w:rPr>
          <w:color w:val="222222"/>
          <w:sz w:val="28"/>
          <w:szCs w:val="28"/>
          <w:shd w:val="clear" w:color="auto" w:fill="FFFFFF"/>
          <w:lang w:val="en-US"/>
        </w:rPr>
        <w:t>resentatives</w:t>
      </w:r>
      <w:proofErr w:type="spellEnd"/>
      <w:r w:rsidRPr="00847DE8">
        <w:rPr>
          <w:color w:val="222222"/>
          <w:sz w:val="28"/>
          <w:szCs w:val="28"/>
          <w:shd w:val="clear" w:color="auto" w:fill="FFFFFF"/>
          <w:lang w:val="en-US"/>
        </w:rPr>
        <w:t xml:space="preserve"> of the </w:t>
      </w:r>
      <w:proofErr w:type="spellStart"/>
      <w:r w:rsidRPr="00847DE8">
        <w:rPr>
          <w:color w:val="222222"/>
          <w:sz w:val="28"/>
          <w:szCs w:val="28"/>
          <w:shd w:val="clear" w:color="auto" w:fill="FFFFFF"/>
          <w:lang w:val="en-US"/>
        </w:rPr>
        <w:t>Lamiaceae</w:t>
      </w:r>
      <w:proofErr w:type="spellEnd"/>
      <w:r w:rsidRPr="00847DE8">
        <w:rPr>
          <w:color w:val="222222"/>
          <w:sz w:val="28"/>
          <w:szCs w:val="28"/>
          <w:shd w:val="clear" w:color="auto" w:fill="FFFFFF"/>
          <w:lang w:val="en-US"/>
        </w:rPr>
        <w:t xml:space="preserve"> family. Med //Almanac. – 2017. – </w:t>
      </w:r>
      <w:r w:rsidRPr="00847DE8">
        <w:rPr>
          <w:color w:val="222222"/>
          <w:sz w:val="28"/>
          <w:szCs w:val="28"/>
          <w:shd w:val="clear" w:color="auto" w:fill="FFFFFF"/>
        </w:rPr>
        <w:t>Т</w:t>
      </w:r>
      <w:r w:rsidRPr="00847DE8">
        <w:rPr>
          <w:color w:val="222222"/>
          <w:sz w:val="28"/>
          <w:szCs w:val="28"/>
          <w:shd w:val="clear" w:color="auto" w:fill="FFFFFF"/>
          <w:lang w:val="en-US"/>
        </w:rPr>
        <w:t xml:space="preserve">. 3. – </w:t>
      </w:r>
      <w:r w:rsidRPr="00847DE8">
        <w:rPr>
          <w:color w:val="222222"/>
          <w:sz w:val="28"/>
          <w:szCs w:val="28"/>
          <w:shd w:val="clear" w:color="auto" w:fill="FFFFFF"/>
        </w:rPr>
        <w:t>С</w:t>
      </w:r>
      <w:r w:rsidRPr="00847DE8">
        <w:rPr>
          <w:color w:val="222222"/>
          <w:sz w:val="28"/>
          <w:szCs w:val="28"/>
          <w:shd w:val="clear" w:color="auto" w:fill="FFFFFF"/>
          <w:lang w:val="en-US"/>
        </w:rPr>
        <w:t>. 193-198.</w:t>
      </w:r>
      <w:r w:rsidRPr="00847DE8">
        <w:rPr>
          <w:sz w:val="28"/>
          <w:szCs w:val="28"/>
          <w:lang w:val="en-US"/>
        </w:rPr>
        <w:t xml:space="preserve"> </w:t>
      </w:r>
    </w:p>
    <w:p w14:paraId="434AFD66" w14:textId="77777777" w:rsidR="00124F9E" w:rsidRPr="00847DE8" w:rsidRDefault="00124F9E" w:rsidP="00124F9E">
      <w:pPr>
        <w:ind w:firstLine="567"/>
        <w:jc w:val="both"/>
        <w:rPr>
          <w:sz w:val="28"/>
          <w:szCs w:val="28"/>
          <w:lang w:val="kk-KZ"/>
        </w:rPr>
      </w:pPr>
      <w:r w:rsidRPr="00847DE8">
        <w:rPr>
          <w:sz w:val="28"/>
          <w:szCs w:val="28"/>
          <w:lang w:val="kk-KZ"/>
        </w:rPr>
        <w:t>125</w:t>
      </w:r>
      <w:r w:rsidRPr="00847DE8">
        <w:rPr>
          <w:sz w:val="28"/>
          <w:szCs w:val="28"/>
          <w:lang w:val="en-US"/>
        </w:rPr>
        <w:t xml:space="preserve"> </w:t>
      </w:r>
      <w:r w:rsidRPr="00847DE8">
        <w:rPr>
          <w:color w:val="222222"/>
          <w:sz w:val="28"/>
          <w:szCs w:val="28"/>
          <w:shd w:val="clear" w:color="auto" w:fill="FFFFFF"/>
          <w:lang w:val="en-US"/>
        </w:rPr>
        <w:t xml:space="preserve">Nikitina A. S. et al. Morphometric and histochemical research of </w:t>
      </w:r>
      <w:r w:rsidRPr="000479BA">
        <w:rPr>
          <w:i/>
          <w:iCs/>
          <w:color w:val="222222"/>
          <w:sz w:val="28"/>
          <w:szCs w:val="28"/>
          <w:shd w:val="clear" w:color="auto" w:fill="FFFFFF"/>
          <w:lang w:val="en-US"/>
        </w:rPr>
        <w:t>Melissa officinalis</w:t>
      </w:r>
      <w:r w:rsidRPr="00847DE8">
        <w:rPr>
          <w:color w:val="222222"/>
          <w:sz w:val="28"/>
          <w:szCs w:val="28"/>
          <w:shd w:val="clear" w:color="auto" w:fill="FFFFFF"/>
          <w:lang w:val="en-US"/>
        </w:rPr>
        <w:t xml:space="preserve"> L. herb from the collection of </w:t>
      </w:r>
      <w:proofErr w:type="spellStart"/>
      <w:r w:rsidRPr="00847DE8">
        <w:rPr>
          <w:color w:val="222222"/>
          <w:sz w:val="28"/>
          <w:szCs w:val="28"/>
          <w:shd w:val="clear" w:color="auto" w:fill="FFFFFF"/>
          <w:lang w:val="en-US"/>
        </w:rPr>
        <w:t>nikitsky</w:t>
      </w:r>
      <w:proofErr w:type="spellEnd"/>
      <w:r w:rsidRPr="00847DE8">
        <w:rPr>
          <w:color w:val="222222"/>
          <w:sz w:val="28"/>
          <w:szCs w:val="28"/>
          <w:shd w:val="clear" w:color="auto" w:fill="FFFFFF"/>
          <w:lang w:val="en-US"/>
        </w:rPr>
        <w:t xml:space="preserve"> botanic garden //Pharmacy &amp; Pharmacology. – 2018. – </w:t>
      </w:r>
      <w:r w:rsidRPr="00847DE8">
        <w:rPr>
          <w:color w:val="222222"/>
          <w:sz w:val="28"/>
          <w:szCs w:val="28"/>
          <w:shd w:val="clear" w:color="auto" w:fill="FFFFFF"/>
        </w:rPr>
        <w:t>Т</w:t>
      </w:r>
      <w:r w:rsidRPr="00847DE8">
        <w:rPr>
          <w:color w:val="222222"/>
          <w:sz w:val="28"/>
          <w:szCs w:val="28"/>
          <w:shd w:val="clear" w:color="auto" w:fill="FFFFFF"/>
          <w:lang w:val="en-US"/>
        </w:rPr>
        <w:t xml:space="preserve">. 6. – №. 6. – </w:t>
      </w:r>
      <w:r w:rsidRPr="00847DE8">
        <w:rPr>
          <w:color w:val="222222"/>
          <w:sz w:val="28"/>
          <w:szCs w:val="28"/>
          <w:shd w:val="clear" w:color="auto" w:fill="FFFFFF"/>
        </w:rPr>
        <w:t>С</w:t>
      </w:r>
      <w:r w:rsidRPr="00847DE8">
        <w:rPr>
          <w:color w:val="222222"/>
          <w:sz w:val="28"/>
          <w:szCs w:val="28"/>
          <w:shd w:val="clear" w:color="auto" w:fill="FFFFFF"/>
          <w:lang w:val="en-US"/>
        </w:rPr>
        <w:t>. 504-534.</w:t>
      </w:r>
    </w:p>
    <w:p w14:paraId="2EE80D05" w14:textId="77777777" w:rsidR="00124F9E" w:rsidRPr="00847DE8" w:rsidRDefault="00124F9E" w:rsidP="00124F9E">
      <w:pPr>
        <w:ind w:firstLine="567"/>
        <w:jc w:val="both"/>
        <w:rPr>
          <w:sz w:val="28"/>
          <w:szCs w:val="28"/>
          <w:lang w:val="kk-KZ"/>
        </w:rPr>
      </w:pPr>
      <w:r w:rsidRPr="00847DE8">
        <w:rPr>
          <w:sz w:val="28"/>
          <w:szCs w:val="28"/>
          <w:lang w:val="kk-KZ"/>
        </w:rPr>
        <w:lastRenderedPageBreak/>
        <w:t>126</w:t>
      </w:r>
      <w:r w:rsidRPr="00847DE8">
        <w:rPr>
          <w:sz w:val="28"/>
          <w:szCs w:val="28"/>
          <w:lang w:val="en-US"/>
        </w:rPr>
        <w:t xml:space="preserve"> </w:t>
      </w:r>
      <w:proofErr w:type="spellStart"/>
      <w:r w:rsidRPr="00847DE8">
        <w:rPr>
          <w:color w:val="222222"/>
          <w:sz w:val="28"/>
          <w:szCs w:val="28"/>
          <w:shd w:val="clear" w:color="auto" w:fill="FFFFFF"/>
          <w:lang w:val="en-US"/>
        </w:rPr>
        <w:t>Levaya</w:t>
      </w:r>
      <w:proofErr w:type="spellEnd"/>
      <w:r w:rsidRPr="00847DE8">
        <w:rPr>
          <w:color w:val="222222"/>
          <w:sz w:val="28"/>
          <w:szCs w:val="28"/>
          <w:shd w:val="clear" w:color="auto" w:fill="FFFFFF"/>
          <w:lang w:val="en-US"/>
        </w:rPr>
        <w:t xml:space="preserve"> Y. K. et al. Microscopic Evaluation of Salvia </w:t>
      </w:r>
      <w:proofErr w:type="spellStart"/>
      <w:r w:rsidRPr="00847DE8">
        <w:rPr>
          <w:color w:val="222222"/>
          <w:sz w:val="28"/>
          <w:szCs w:val="28"/>
          <w:shd w:val="clear" w:color="auto" w:fill="FFFFFF"/>
          <w:lang w:val="en-US"/>
        </w:rPr>
        <w:t>stepposa</w:t>
      </w:r>
      <w:proofErr w:type="spellEnd"/>
      <w:r w:rsidRPr="00847DE8">
        <w:rPr>
          <w:color w:val="222222"/>
          <w:sz w:val="28"/>
          <w:szCs w:val="28"/>
          <w:shd w:val="clear" w:color="auto" w:fill="FFFFFF"/>
          <w:lang w:val="en-US"/>
        </w:rPr>
        <w:t xml:space="preserve"> </w:t>
      </w:r>
      <w:proofErr w:type="gramStart"/>
      <w:r w:rsidRPr="00847DE8">
        <w:rPr>
          <w:color w:val="222222"/>
          <w:sz w:val="28"/>
          <w:szCs w:val="28"/>
          <w:shd w:val="clear" w:color="auto" w:fill="FFFFFF"/>
          <w:lang w:val="en-US"/>
        </w:rPr>
        <w:t>Des.-</w:t>
      </w:r>
      <w:proofErr w:type="spellStart"/>
      <w:proofErr w:type="gramEnd"/>
      <w:r w:rsidRPr="00847DE8">
        <w:rPr>
          <w:color w:val="222222"/>
          <w:sz w:val="28"/>
          <w:szCs w:val="28"/>
          <w:shd w:val="clear" w:color="auto" w:fill="FFFFFF"/>
          <w:lang w:val="en-US"/>
        </w:rPr>
        <w:t>Schost</w:t>
      </w:r>
      <w:proofErr w:type="spellEnd"/>
      <w:r w:rsidRPr="00847DE8">
        <w:rPr>
          <w:color w:val="222222"/>
          <w:sz w:val="28"/>
          <w:szCs w:val="28"/>
          <w:shd w:val="clear" w:color="auto" w:fill="FFFFFF"/>
          <w:lang w:val="en-US"/>
        </w:rPr>
        <w:t xml:space="preserve"> above-ground part widespread in Kazakhstan //Research Journal of Pharmacy and Technology. – 2021. – </w:t>
      </w:r>
      <w:r w:rsidRPr="00847DE8">
        <w:rPr>
          <w:color w:val="222222"/>
          <w:sz w:val="28"/>
          <w:szCs w:val="28"/>
          <w:shd w:val="clear" w:color="auto" w:fill="FFFFFF"/>
        </w:rPr>
        <w:t>Т</w:t>
      </w:r>
      <w:r w:rsidRPr="00847DE8">
        <w:rPr>
          <w:color w:val="222222"/>
          <w:sz w:val="28"/>
          <w:szCs w:val="28"/>
          <w:shd w:val="clear" w:color="auto" w:fill="FFFFFF"/>
          <w:lang w:val="en-US"/>
        </w:rPr>
        <w:t xml:space="preserve">. 14. – №. 9. – </w:t>
      </w:r>
      <w:r w:rsidRPr="00847DE8">
        <w:rPr>
          <w:color w:val="222222"/>
          <w:sz w:val="28"/>
          <w:szCs w:val="28"/>
          <w:shd w:val="clear" w:color="auto" w:fill="FFFFFF"/>
        </w:rPr>
        <w:t>С</w:t>
      </w:r>
      <w:r w:rsidRPr="00847DE8">
        <w:rPr>
          <w:color w:val="222222"/>
          <w:sz w:val="28"/>
          <w:szCs w:val="28"/>
          <w:shd w:val="clear" w:color="auto" w:fill="FFFFFF"/>
          <w:lang w:val="en-US"/>
        </w:rPr>
        <w:t>. 4773-4776.</w:t>
      </w:r>
    </w:p>
    <w:p w14:paraId="17483FED" w14:textId="77777777" w:rsidR="00124F9E" w:rsidRDefault="00124F9E" w:rsidP="00124F9E">
      <w:pPr>
        <w:ind w:firstLine="567"/>
        <w:jc w:val="both"/>
        <w:rPr>
          <w:color w:val="222222"/>
          <w:sz w:val="28"/>
          <w:szCs w:val="28"/>
          <w:shd w:val="clear" w:color="auto" w:fill="FFFFFF"/>
          <w:lang w:val="kk-KZ"/>
        </w:rPr>
      </w:pPr>
      <w:r w:rsidRPr="00847DE8">
        <w:rPr>
          <w:sz w:val="28"/>
          <w:szCs w:val="28"/>
          <w:lang w:val="kk-KZ"/>
        </w:rPr>
        <w:t>127</w:t>
      </w:r>
      <w:r w:rsidRPr="00847DE8">
        <w:rPr>
          <w:sz w:val="28"/>
          <w:szCs w:val="28"/>
          <w:lang w:val="en-US"/>
        </w:rPr>
        <w:t xml:space="preserve"> </w:t>
      </w:r>
      <w:r w:rsidRPr="00847DE8">
        <w:rPr>
          <w:color w:val="222222"/>
          <w:sz w:val="28"/>
          <w:szCs w:val="28"/>
          <w:shd w:val="clear" w:color="auto" w:fill="FFFFFF"/>
          <w:lang w:val="en-US"/>
        </w:rPr>
        <w:t xml:space="preserve">Sabiyeva A. et al. Histochemical analysis of aerial part of </w:t>
      </w:r>
      <w:proofErr w:type="spellStart"/>
      <w:r w:rsidRPr="000479BA">
        <w:rPr>
          <w:i/>
          <w:iCs/>
          <w:color w:val="222222"/>
          <w:sz w:val="28"/>
          <w:szCs w:val="28"/>
          <w:shd w:val="clear" w:color="auto" w:fill="FFFFFF"/>
          <w:lang w:val="en-US"/>
        </w:rPr>
        <w:t>Dracocephalum</w:t>
      </w:r>
      <w:proofErr w:type="spellEnd"/>
      <w:r w:rsidRPr="000479BA">
        <w:rPr>
          <w:i/>
          <w:iCs/>
          <w:color w:val="222222"/>
          <w:sz w:val="28"/>
          <w:szCs w:val="28"/>
          <w:shd w:val="clear" w:color="auto" w:fill="FFFFFF"/>
          <w:lang w:val="en-US"/>
        </w:rPr>
        <w:t xml:space="preserve"> </w:t>
      </w:r>
      <w:proofErr w:type="spellStart"/>
      <w:r w:rsidRPr="000479BA">
        <w:rPr>
          <w:i/>
          <w:iCs/>
          <w:color w:val="222222"/>
          <w:sz w:val="28"/>
          <w:szCs w:val="28"/>
          <w:shd w:val="clear" w:color="auto" w:fill="FFFFFF"/>
          <w:lang w:val="en-US"/>
        </w:rPr>
        <w:t>ruyschiana</w:t>
      </w:r>
      <w:proofErr w:type="spellEnd"/>
      <w:r w:rsidRPr="00847DE8">
        <w:rPr>
          <w:color w:val="222222"/>
          <w:sz w:val="28"/>
          <w:szCs w:val="28"/>
          <w:shd w:val="clear" w:color="auto" w:fill="FFFFFF"/>
          <w:lang w:val="en-US"/>
        </w:rPr>
        <w:t xml:space="preserve"> L. and </w:t>
      </w:r>
      <w:proofErr w:type="spellStart"/>
      <w:r w:rsidRPr="000479BA">
        <w:rPr>
          <w:i/>
          <w:iCs/>
          <w:color w:val="222222"/>
          <w:sz w:val="28"/>
          <w:szCs w:val="28"/>
          <w:shd w:val="clear" w:color="auto" w:fill="FFFFFF"/>
          <w:lang w:val="en-US"/>
        </w:rPr>
        <w:t>Dracocephalum</w:t>
      </w:r>
      <w:proofErr w:type="spellEnd"/>
      <w:r w:rsidRPr="000479BA">
        <w:rPr>
          <w:i/>
          <w:iCs/>
          <w:color w:val="222222"/>
          <w:sz w:val="28"/>
          <w:szCs w:val="28"/>
          <w:shd w:val="clear" w:color="auto" w:fill="FFFFFF"/>
          <w:lang w:val="en-US"/>
        </w:rPr>
        <w:t xml:space="preserve"> nutans</w:t>
      </w:r>
      <w:r w:rsidRPr="00847DE8">
        <w:rPr>
          <w:color w:val="222222"/>
          <w:sz w:val="28"/>
          <w:szCs w:val="28"/>
          <w:shd w:val="clear" w:color="auto" w:fill="FFFFFF"/>
          <w:lang w:val="en-US"/>
        </w:rPr>
        <w:t xml:space="preserve"> L. growing in the Territory of Central Kazakhstan //Research Journal of Pharmacy and Technology. – 2022. – </w:t>
      </w:r>
      <w:r w:rsidRPr="00847DE8">
        <w:rPr>
          <w:color w:val="222222"/>
          <w:sz w:val="28"/>
          <w:szCs w:val="28"/>
          <w:shd w:val="clear" w:color="auto" w:fill="FFFFFF"/>
        </w:rPr>
        <w:t>Т</w:t>
      </w:r>
      <w:r w:rsidRPr="00847DE8">
        <w:rPr>
          <w:color w:val="222222"/>
          <w:sz w:val="28"/>
          <w:szCs w:val="28"/>
          <w:shd w:val="clear" w:color="auto" w:fill="FFFFFF"/>
          <w:lang w:val="en-US"/>
        </w:rPr>
        <w:t xml:space="preserve">. 15. – №. </w:t>
      </w:r>
      <w:r w:rsidRPr="00124F9E">
        <w:rPr>
          <w:color w:val="222222"/>
          <w:sz w:val="28"/>
          <w:szCs w:val="28"/>
          <w:shd w:val="clear" w:color="auto" w:fill="FFFFFF"/>
          <w:lang w:val="en-US"/>
        </w:rPr>
        <w:t xml:space="preserve">9. – </w:t>
      </w:r>
      <w:r w:rsidRPr="00847DE8">
        <w:rPr>
          <w:color w:val="222222"/>
          <w:sz w:val="28"/>
          <w:szCs w:val="28"/>
          <w:shd w:val="clear" w:color="auto" w:fill="FFFFFF"/>
        </w:rPr>
        <w:t>С</w:t>
      </w:r>
      <w:r w:rsidRPr="00124F9E">
        <w:rPr>
          <w:color w:val="222222"/>
          <w:sz w:val="28"/>
          <w:szCs w:val="28"/>
          <w:shd w:val="clear" w:color="auto" w:fill="FFFFFF"/>
          <w:lang w:val="en-US"/>
        </w:rPr>
        <w:t>. 3831-3835.</w:t>
      </w:r>
    </w:p>
    <w:p w14:paraId="49C92909" w14:textId="77777777" w:rsidR="00124F9E" w:rsidRDefault="00124F9E" w:rsidP="00124F9E">
      <w:pPr>
        <w:ind w:firstLine="567"/>
        <w:jc w:val="both"/>
        <w:rPr>
          <w:sz w:val="28"/>
          <w:szCs w:val="28"/>
          <w:lang w:val="kk-KZ"/>
        </w:rPr>
      </w:pPr>
      <w:r w:rsidRPr="00384262">
        <w:rPr>
          <w:bCs/>
          <w:sz w:val="28"/>
          <w:szCs w:val="28"/>
          <w:shd w:val="clear" w:color="auto" w:fill="F9F9F9"/>
          <w:lang w:val="kk-KZ"/>
        </w:rPr>
        <w:t xml:space="preserve">128 </w:t>
      </w:r>
      <w:proofErr w:type="spellStart"/>
      <w:r w:rsidRPr="00384262">
        <w:rPr>
          <w:sz w:val="28"/>
          <w:szCs w:val="28"/>
          <w:lang w:val="en-US"/>
        </w:rPr>
        <w:t>Guo,S</w:t>
      </w:r>
      <w:proofErr w:type="spellEnd"/>
      <w:r w:rsidRPr="00384262">
        <w:rPr>
          <w:sz w:val="28"/>
          <w:szCs w:val="28"/>
          <w:lang w:val="en-US"/>
        </w:rPr>
        <w:t xml:space="preserve">.; Wang, C.; Liu, M.; Ru, J.; Wang, J.; Wang, X. Stomatal structures of some taxa in </w:t>
      </w:r>
      <w:proofErr w:type="spellStart"/>
      <w:r w:rsidRPr="00384262">
        <w:rPr>
          <w:sz w:val="28"/>
          <w:szCs w:val="28"/>
          <w:lang w:val="en-US"/>
        </w:rPr>
        <w:t>Apiaceae</w:t>
      </w:r>
      <w:proofErr w:type="spellEnd"/>
      <w:r w:rsidRPr="00384262">
        <w:rPr>
          <w:sz w:val="28"/>
          <w:szCs w:val="28"/>
          <w:lang w:val="en-US"/>
        </w:rPr>
        <w:t xml:space="preserve"> and their taxonomic values. </w:t>
      </w:r>
      <w:r w:rsidRPr="003619DC">
        <w:rPr>
          <w:sz w:val="28"/>
          <w:szCs w:val="28"/>
          <w:lang w:val="en-US"/>
        </w:rPr>
        <w:t xml:space="preserve">Acta Bot. Boreal. </w:t>
      </w:r>
      <w:proofErr w:type="spellStart"/>
      <w:r w:rsidRPr="003619DC">
        <w:rPr>
          <w:sz w:val="28"/>
          <w:szCs w:val="28"/>
          <w:lang w:val="en-US"/>
        </w:rPr>
        <w:t>Occid</w:t>
      </w:r>
      <w:proofErr w:type="spellEnd"/>
      <w:r w:rsidRPr="003619DC">
        <w:rPr>
          <w:sz w:val="28"/>
          <w:szCs w:val="28"/>
          <w:lang w:val="en-US"/>
        </w:rPr>
        <w:t>. Sin. 2016</w:t>
      </w:r>
      <w:r>
        <w:rPr>
          <w:sz w:val="28"/>
          <w:szCs w:val="28"/>
          <w:lang w:val="kk-KZ"/>
        </w:rPr>
        <w:t>. – С.</w:t>
      </w:r>
      <w:r w:rsidRPr="003619DC">
        <w:rPr>
          <w:sz w:val="28"/>
          <w:szCs w:val="28"/>
          <w:lang w:val="en-US"/>
        </w:rPr>
        <w:t xml:space="preserve"> 1787–1793.</w:t>
      </w:r>
    </w:p>
    <w:p w14:paraId="4538121D" w14:textId="77777777" w:rsidR="00124F9E" w:rsidRPr="0018373E" w:rsidRDefault="00124F9E" w:rsidP="00124F9E">
      <w:pPr>
        <w:ind w:firstLine="567"/>
        <w:jc w:val="both"/>
        <w:rPr>
          <w:sz w:val="28"/>
          <w:szCs w:val="28"/>
          <w:lang w:val="kk-KZ"/>
        </w:rPr>
      </w:pPr>
      <w:r w:rsidRPr="0018373E">
        <w:rPr>
          <w:sz w:val="28"/>
          <w:szCs w:val="28"/>
          <w:lang w:val="kk-KZ"/>
        </w:rPr>
        <w:t xml:space="preserve">129 </w:t>
      </w:r>
      <w:proofErr w:type="spellStart"/>
      <w:r w:rsidRPr="0018373E">
        <w:rPr>
          <w:sz w:val="28"/>
          <w:szCs w:val="28"/>
          <w:lang w:val="en-US"/>
        </w:rPr>
        <w:t>Ostroumova</w:t>
      </w:r>
      <w:proofErr w:type="spellEnd"/>
      <w:r w:rsidRPr="0018373E">
        <w:rPr>
          <w:sz w:val="28"/>
          <w:szCs w:val="28"/>
          <w:lang w:val="en-US"/>
        </w:rPr>
        <w:t xml:space="preserve">, T.A. Types of stomata in the </w:t>
      </w:r>
      <w:proofErr w:type="spellStart"/>
      <w:r w:rsidRPr="0018373E">
        <w:rPr>
          <w:sz w:val="28"/>
          <w:szCs w:val="28"/>
          <w:lang w:val="en-US"/>
        </w:rPr>
        <w:t>Apiaceae</w:t>
      </w:r>
      <w:proofErr w:type="spellEnd"/>
      <w:r w:rsidRPr="0018373E">
        <w:rPr>
          <w:sz w:val="28"/>
          <w:szCs w:val="28"/>
          <w:lang w:val="en-US"/>
        </w:rPr>
        <w:t xml:space="preserve"> family representatives. </w:t>
      </w:r>
      <w:r w:rsidRPr="00124F9E">
        <w:rPr>
          <w:sz w:val="28"/>
          <w:szCs w:val="28"/>
          <w:lang w:val="en-US"/>
        </w:rPr>
        <w:t xml:space="preserve">Bot. </w:t>
      </w:r>
      <w:proofErr w:type="spellStart"/>
      <w:r w:rsidRPr="00124F9E">
        <w:rPr>
          <w:sz w:val="28"/>
          <w:szCs w:val="28"/>
          <w:lang w:val="en-US"/>
        </w:rPr>
        <w:t>Zhurnal</w:t>
      </w:r>
      <w:proofErr w:type="spellEnd"/>
      <w:r w:rsidRPr="00124F9E">
        <w:rPr>
          <w:sz w:val="28"/>
          <w:szCs w:val="28"/>
          <w:lang w:val="en-US"/>
        </w:rPr>
        <w:t xml:space="preserve"> 1987, 72, 1479–1488.</w:t>
      </w:r>
      <w:r w:rsidRPr="0018373E">
        <w:rPr>
          <w:sz w:val="28"/>
          <w:szCs w:val="28"/>
          <w:lang w:val="kk-KZ"/>
        </w:rPr>
        <w:t xml:space="preserve"> </w:t>
      </w:r>
    </w:p>
    <w:p w14:paraId="131BC631" w14:textId="77777777" w:rsidR="00124F9E" w:rsidRPr="0018373E" w:rsidRDefault="00124F9E" w:rsidP="00124F9E">
      <w:pPr>
        <w:ind w:firstLine="567"/>
        <w:jc w:val="both"/>
        <w:rPr>
          <w:sz w:val="28"/>
          <w:szCs w:val="28"/>
          <w:lang w:val="kk-KZ"/>
        </w:rPr>
      </w:pPr>
      <w:r>
        <w:rPr>
          <w:color w:val="222222"/>
          <w:sz w:val="28"/>
          <w:szCs w:val="28"/>
          <w:shd w:val="clear" w:color="auto" w:fill="FFFFFF"/>
          <w:lang w:val="kk-KZ"/>
        </w:rPr>
        <w:t xml:space="preserve">130 </w:t>
      </w:r>
      <w:proofErr w:type="spellStart"/>
      <w:r w:rsidRPr="0018373E">
        <w:rPr>
          <w:color w:val="222222"/>
          <w:sz w:val="28"/>
          <w:szCs w:val="28"/>
          <w:shd w:val="clear" w:color="auto" w:fill="FFFFFF"/>
          <w:lang w:val="en-US"/>
        </w:rPr>
        <w:t>Amantayeva</w:t>
      </w:r>
      <w:proofErr w:type="spellEnd"/>
      <w:r w:rsidRPr="0018373E">
        <w:rPr>
          <w:color w:val="222222"/>
          <w:sz w:val="28"/>
          <w:szCs w:val="28"/>
          <w:shd w:val="clear" w:color="auto" w:fill="FFFFFF"/>
          <w:lang w:val="en-US"/>
        </w:rPr>
        <w:t xml:space="preserve"> M. et al. Macroscopical, Microscopical and Histochemical Analysis of </w:t>
      </w:r>
      <w:r w:rsidRPr="000479BA">
        <w:rPr>
          <w:i/>
          <w:iCs/>
          <w:color w:val="222222"/>
          <w:sz w:val="28"/>
          <w:szCs w:val="28"/>
          <w:shd w:val="clear" w:color="auto" w:fill="FFFFFF"/>
          <w:lang w:val="en-US"/>
        </w:rPr>
        <w:t xml:space="preserve">Eryngium </w:t>
      </w:r>
      <w:proofErr w:type="spellStart"/>
      <w:r w:rsidRPr="000479BA">
        <w:rPr>
          <w:i/>
          <w:iCs/>
          <w:color w:val="222222"/>
          <w:sz w:val="28"/>
          <w:szCs w:val="28"/>
          <w:shd w:val="clear" w:color="auto" w:fill="FFFFFF"/>
          <w:lang w:val="en-US"/>
        </w:rPr>
        <w:t>karatavicum</w:t>
      </w:r>
      <w:proofErr w:type="spellEnd"/>
      <w:r w:rsidRPr="0018373E">
        <w:rPr>
          <w:color w:val="222222"/>
          <w:sz w:val="28"/>
          <w:szCs w:val="28"/>
          <w:shd w:val="clear" w:color="auto" w:fill="FFFFFF"/>
          <w:lang w:val="en-US"/>
        </w:rPr>
        <w:t xml:space="preserve"> </w:t>
      </w:r>
      <w:proofErr w:type="spellStart"/>
      <w:r w:rsidRPr="0018373E">
        <w:rPr>
          <w:color w:val="222222"/>
          <w:sz w:val="28"/>
          <w:szCs w:val="28"/>
          <w:shd w:val="clear" w:color="auto" w:fill="FFFFFF"/>
          <w:lang w:val="en-US"/>
        </w:rPr>
        <w:t>Iljin</w:t>
      </w:r>
      <w:proofErr w:type="spellEnd"/>
      <w:r w:rsidRPr="0018373E">
        <w:rPr>
          <w:color w:val="222222"/>
          <w:sz w:val="28"/>
          <w:szCs w:val="28"/>
          <w:shd w:val="clear" w:color="auto" w:fill="FFFFFF"/>
          <w:lang w:val="en-US"/>
        </w:rPr>
        <w:t xml:space="preserve"> Growing on the Territory of South Kazakhstan //Plants. – 2023. – </w:t>
      </w:r>
      <w:r w:rsidRPr="0018373E">
        <w:rPr>
          <w:color w:val="222222"/>
          <w:sz w:val="28"/>
          <w:szCs w:val="28"/>
          <w:shd w:val="clear" w:color="auto" w:fill="FFFFFF"/>
        </w:rPr>
        <w:t>Т</w:t>
      </w:r>
      <w:r w:rsidRPr="0018373E">
        <w:rPr>
          <w:color w:val="222222"/>
          <w:sz w:val="28"/>
          <w:szCs w:val="28"/>
          <w:shd w:val="clear" w:color="auto" w:fill="FFFFFF"/>
          <w:lang w:val="en-US"/>
        </w:rPr>
        <w:t xml:space="preserve">. 12. – №. </w:t>
      </w:r>
      <w:r w:rsidRPr="0018373E">
        <w:rPr>
          <w:color w:val="222222"/>
          <w:sz w:val="28"/>
          <w:szCs w:val="28"/>
          <w:shd w:val="clear" w:color="auto" w:fill="FFFFFF"/>
        </w:rPr>
        <w:t>14. – С. 2714.</w:t>
      </w:r>
    </w:p>
    <w:p w14:paraId="2B8F0F9B" w14:textId="77777777" w:rsidR="00124F9E" w:rsidRDefault="00124F9E" w:rsidP="00124F9E">
      <w:pPr>
        <w:ind w:firstLine="567"/>
        <w:jc w:val="both"/>
        <w:rPr>
          <w:sz w:val="28"/>
          <w:szCs w:val="28"/>
          <w:lang w:val="kk-KZ"/>
        </w:rPr>
      </w:pPr>
      <w:r w:rsidRPr="00E50F58">
        <w:rPr>
          <w:bCs/>
          <w:sz w:val="28"/>
          <w:szCs w:val="28"/>
          <w:shd w:val="clear" w:color="auto" w:fill="F9F9F9"/>
          <w:lang w:val="kk-KZ"/>
        </w:rPr>
        <w:t>131</w:t>
      </w:r>
      <w:r>
        <w:rPr>
          <w:bCs/>
          <w:sz w:val="28"/>
          <w:szCs w:val="28"/>
          <w:shd w:val="clear" w:color="auto" w:fill="F9F9F9"/>
          <w:lang w:val="kk-KZ"/>
        </w:rPr>
        <w:t xml:space="preserve"> </w:t>
      </w:r>
      <w:r w:rsidRPr="004B28F4">
        <w:rPr>
          <w:sz w:val="28"/>
          <w:szCs w:val="28"/>
          <w:lang w:val="kk-KZ"/>
        </w:rPr>
        <w:t>Дроздова И.Л., Лупилина Т.И. Аминокислотный состав травы икотника серого / Вестник ВГУ, Серия: химия. биология. фармация, 2015, №1. – С. 125-128.</w:t>
      </w:r>
    </w:p>
    <w:p w14:paraId="2A5683ED" w14:textId="77777777" w:rsidR="00124F9E" w:rsidRPr="00E50F58" w:rsidRDefault="00124F9E" w:rsidP="00124F9E">
      <w:pPr>
        <w:ind w:firstLine="567"/>
        <w:jc w:val="both"/>
        <w:rPr>
          <w:bCs/>
          <w:sz w:val="28"/>
          <w:szCs w:val="28"/>
          <w:shd w:val="clear" w:color="auto" w:fill="F9F9F9"/>
          <w:lang w:val="kk-KZ"/>
        </w:rPr>
      </w:pPr>
      <w:r>
        <w:rPr>
          <w:sz w:val="28"/>
          <w:szCs w:val="28"/>
          <w:lang w:val="kk-KZ"/>
        </w:rPr>
        <w:t xml:space="preserve">132 </w:t>
      </w:r>
      <w:r w:rsidRPr="00E50F58">
        <w:rPr>
          <w:sz w:val="28"/>
          <w:szCs w:val="28"/>
        </w:rPr>
        <w:t xml:space="preserve">Михеева Л.А., </w:t>
      </w:r>
      <w:proofErr w:type="spellStart"/>
      <w:r w:rsidRPr="00E50F58">
        <w:rPr>
          <w:sz w:val="28"/>
          <w:szCs w:val="28"/>
        </w:rPr>
        <w:t>Брынских</w:t>
      </w:r>
      <w:proofErr w:type="spellEnd"/>
      <w:r w:rsidRPr="00E50F58">
        <w:rPr>
          <w:sz w:val="28"/>
          <w:szCs w:val="28"/>
        </w:rPr>
        <w:t xml:space="preserve"> Г.Т., Терехина Н.В., Безрукова С.С. Хроматографическое определение аминокислотного состава семян растения амарант / Ульяновский медико-биологический журнал №4, 2014. – С. 96-98.</w:t>
      </w:r>
    </w:p>
    <w:p w14:paraId="540FF409" w14:textId="77777777" w:rsidR="00124F9E" w:rsidRDefault="00124F9E" w:rsidP="00124F9E">
      <w:pPr>
        <w:ind w:firstLine="567"/>
        <w:jc w:val="both"/>
        <w:rPr>
          <w:bCs/>
          <w:sz w:val="28"/>
          <w:szCs w:val="28"/>
          <w:lang w:val="kk-KZ"/>
        </w:rPr>
      </w:pPr>
      <w:r w:rsidRPr="000479BA">
        <w:rPr>
          <w:bCs/>
          <w:sz w:val="28"/>
          <w:szCs w:val="28"/>
          <w:shd w:val="clear" w:color="auto" w:fill="F9F9F9"/>
          <w:lang w:val="kk-KZ"/>
        </w:rPr>
        <w:t xml:space="preserve">133 </w:t>
      </w:r>
      <w:r w:rsidRPr="000479BA">
        <w:rPr>
          <w:bCs/>
          <w:sz w:val="28"/>
          <w:szCs w:val="28"/>
          <w:lang w:val="kk-KZ"/>
        </w:rPr>
        <w:t>Рудакова Ю.Г., Попова О.И. Аминокислотный состав травы дубровника белого (</w:t>
      </w:r>
      <w:r w:rsidRPr="000479BA">
        <w:rPr>
          <w:bCs/>
          <w:i/>
          <w:iCs/>
          <w:sz w:val="28"/>
          <w:szCs w:val="28"/>
          <w:lang w:val="kk-KZ"/>
        </w:rPr>
        <w:t>Teucrium polium</w:t>
      </w:r>
      <w:r w:rsidRPr="000479BA">
        <w:rPr>
          <w:bCs/>
          <w:sz w:val="28"/>
          <w:szCs w:val="28"/>
          <w:lang w:val="kk-KZ"/>
        </w:rPr>
        <w:t xml:space="preserve"> L.) / Успехи современного естествознания №4, 2014. – С. 160-161.</w:t>
      </w:r>
    </w:p>
    <w:p w14:paraId="0311EE6A" w14:textId="77777777" w:rsidR="00124F9E" w:rsidRDefault="00124F9E" w:rsidP="00124F9E">
      <w:pPr>
        <w:ind w:firstLine="567"/>
        <w:jc w:val="both"/>
        <w:rPr>
          <w:sz w:val="28"/>
          <w:szCs w:val="28"/>
          <w:lang w:val="kk-KZ"/>
        </w:rPr>
      </w:pPr>
      <w:r w:rsidRPr="00112438">
        <w:rPr>
          <w:bCs/>
          <w:sz w:val="28"/>
          <w:szCs w:val="28"/>
          <w:lang w:val="kk-KZ"/>
        </w:rPr>
        <w:t xml:space="preserve">134 </w:t>
      </w:r>
      <w:r w:rsidRPr="00112438">
        <w:rPr>
          <w:sz w:val="28"/>
          <w:szCs w:val="28"/>
          <w:lang w:val="en-US"/>
        </w:rPr>
        <w:t>Christensen L.P., Brandt K. Acetylenes and psoralens. – Wiley-Blackwell: Oxford, UK, 2006. – P. 147-163</w:t>
      </w:r>
    </w:p>
    <w:p w14:paraId="61F4169F" w14:textId="77777777" w:rsidR="00124F9E" w:rsidRDefault="00124F9E" w:rsidP="00124F9E">
      <w:pPr>
        <w:ind w:firstLine="567"/>
        <w:jc w:val="both"/>
        <w:rPr>
          <w:sz w:val="28"/>
          <w:szCs w:val="28"/>
          <w:lang w:val="kk-KZ"/>
        </w:rPr>
      </w:pPr>
      <w:r w:rsidRPr="00A965C3">
        <w:rPr>
          <w:sz w:val="28"/>
          <w:szCs w:val="28"/>
          <w:lang w:val="kk-KZ"/>
        </w:rPr>
        <w:t xml:space="preserve">135 </w:t>
      </w:r>
      <w:r w:rsidRPr="00A965C3">
        <w:rPr>
          <w:sz w:val="28"/>
          <w:szCs w:val="28"/>
          <w:lang w:val="en-US"/>
        </w:rPr>
        <w:t xml:space="preserve">Antimycobacterial </w:t>
      </w:r>
      <w:proofErr w:type="spellStart"/>
      <w:r w:rsidRPr="00A965C3">
        <w:rPr>
          <w:sz w:val="28"/>
          <w:szCs w:val="28"/>
          <w:lang w:val="en-US"/>
        </w:rPr>
        <w:t>polyynes</w:t>
      </w:r>
      <w:proofErr w:type="spellEnd"/>
      <w:r w:rsidRPr="00A965C3">
        <w:rPr>
          <w:sz w:val="28"/>
          <w:szCs w:val="28"/>
          <w:lang w:val="en-US"/>
        </w:rPr>
        <w:t xml:space="preserve"> of </w:t>
      </w:r>
      <w:r>
        <w:rPr>
          <w:sz w:val="28"/>
          <w:szCs w:val="28"/>
          <w:lang w:val="kk-KZ"/>
        </w:rPr>
        <w:t xml:space="preserve"> </w:t>
      </w:r>
      <w:proofErr w:type="spellStart"/>
      <w:r w:rsidRPr="00A965C3">
        <w:rPr>
          <w:sz w:val="28"/>
          <w:szCs w:val="28"/>
          <w:lang w:val="en-US"/>
        </w:rPr>
        <w:t>Deveil’s</w:t>
      </w:r>
      <w:proofErr w:type="spellEnd"/>
      <w:r w:rsidRPr="00A965C3">
        <w:rPr>
          <w:sz w:val="28"/>
          <w:szCs w:val="28"/>
          <w:lang w:val="en-US"/>
        </w:rPr>
        <w:t xml:space="preserve"> Club (</w:t>
      </w:r>
      <w:proofErr w:type="spellStart"/>
      <w:r w:rsidRPr="00A965C3">
        <w:rPr>
          <w:sz w:val="28"/>
          <w:szCs w:val="28"/>
          <w:lang w:val="en-US"/>
        </w:rPr>
        <w:t>Oplopanax</w:t>
      </w:r>
      <w:proofErr w:type="spellEnd"/>
      <w:r w:rsidRPr="00A965C3">
        <w:rPr>
          <w:sz w:val="28"/>
          <w:szCs w:val="28"/>
          <w:lang w:val="en-US"/>
        </w:rPr>
        <w:t xml:space="preserve"> </w:t>
      </w:r>
      <w:proofErr w:type="spellStart"/>
      <w:r w:rsidRPr="00A965C3">
        <w:rPr>
          <w:sz w:val="28"/>
          <w:szCs w:val="28"/>
          <w:lang w:val="en-US"/>
        </w:rPr>
        <w:t>horridus</w:t>
      </w:r>
      <w:proofErr w:type="spellEnd"/>
      <w:r w:rsidRPr="00A965C3">
        <w:rPr>
          <w:sz w:val="28"/>
          <w:szCs w:val="28"/>
          <w:lang w:val="en-US"/>
        </w:rPr>
        <w:t xml:space="preserve">), a North American </w:t>
      </w:r>
      <w:proofErr w:type="spellStart"/>
      <w:r w:rsidRPr="00A965C3">
        <w:rPr>
          <w:sz w:val="28"/>
          <w:szCs w:val="28"/>
          <w:lang w:val="en-US"/>
        </w:rPr>
        <w:t>naitive</w:t>
      </w:r>
      <w:proofErr w:type="spellEnd"/>
      <w:r w:rsidRPr="00A965C3">
        <w:rPr>
          <w:sz w:val="28"/>
          <w:szCs w:val="28"/>
          <w:lang w:val="en-US"/>
        </w:rPr>
        <w:t xml:space="preserve"> medicinal plant / </w:t>
      </w:r>
      <w:proofErr w:type="spellStart"/>
      <w:r w:rsidRPr="00A965C3">
        <w:rPr>
          <w:sz w:val="28"/>
          <w:szCs w:val="28"/>
          <w:lang w:val="en-US"/>
        </w:rPr>
        <w:t>M.Kobaisy</w:t>
      </w:r>
      <w:proofErr w:type="spellEnd"/>
      <w:r w:rsidRPr="00A965C3">
        <w:rPr>
          <w:sz w:val="28"/>
          <w:szCs w:val="28"/>
          <w:lang w:val="en-US"/>
        </w:rPr>
        <w:t xml:space="preserve">, </w:t>
      </w:r>
      <w:proofErr w:type="spellStart"/>
      <w:r w:rsidRPr="00A965C3">
        <w:rPr>
          <w:sz w:val="28"/>
          <w:szCs w:val="28"/>
          <w:lang w:val="en-US"/>
        </w:rPr>
        <w:t>Z.Abramowski</w:t>
      </w:r>
      <w:proofErr w:type="spellEnd"/>
      <w:r w:rsidRPr="00A965C3">
        <w:rPr>
          <w:sz w:val="28"/>
          <w:szCs w:val="28"/>
          <w:lang w:val="en-US"/>
        </w:rPr>
        <w:t xml:space="preserve">, </w:t>
      </w:r>
      <w:proofErr w:type="spellStart"/>
      <w:r w:rsidRPr="00A965C3">
        <w:rPr>
          <w:sz w:val="28"/>
          <w:szCs w:val="28"/>
          <w:lang w:val="en-US"/>
        </w:rPr>
        <w:t>L.Lermer</w:t>
      </w:r>
      <w:proofErr w:type="spellEnd"/>
      <w:r w:rsidRPr="00A965C3">
        <w:rPr>
          <w:sz w:val="28"/>
          <w:szCs w:val="28"/>
          <w:lang w:val="en-US"/>
        </w:rPr>
        <w:t xml:space="preserve"> et al. // Journal of Natural Products. – 1997. – Vol. 60, N 11. – P.1210-1213.</w:t>
      </w:r>
    </w:p>
    <w:p w14:paraId="6C14C1DB" w14:textId="77777777" w:rsidR="00124F9E" w:rsidRDefault="00124F9E" w:rsidP="00124F9E">
      <w:pPr>
        <w:ind w:firstLine="567"/>
        <w:jc w:val="both"/>
        <w:rPr>
          <w:color w:val="222222"/>
          <w:sz w:val="28"/>
          <w:szCs w:val="28"/>
          <w:shd w:val="clear" w:color="auto" w:fill="FFFFFF"/>
          <w:lang w:val="kk-KZ"/>
        </w:rPr>
      </w:pPr>
      <w:r w:rsidRPr="006263BA">
        <w:rPr>
          <w:color w:val="222222"/>
          <w:sz w:val="28"/>
          <w:szCs w:val="28"/>
          <w:shd w:val="clear" w:color="auto" w:fill="FFFFFF"/>
          <w:lang w:val="kk-KZ"/>
        </w:rPr>
        <w:t xml:space="preserve">136 </w:t>
      </w:r>
      <w:proofErr w:type="spellStart"/>
      <w:r w:rsidRPr="006263BA">
        <w:rPr>
          <w:color w:val="222222"/>
          <w:sz w:val="28"/>
          <w:szCs w:val="28"/>
          <w:shd w:val="clear" w:color="auto" w:fill="FFFFFF"/>
        </w:rPr>
        <w:t>Урбагарова</w:t>
      </w:r>
      <w:proofErr w:type="spellEnd"/>
      <w:r w:rsidRPr="006263BA">
        <w:rPr>
          <w:color w:val="222222"/>
          <w:sz w:val="28"/>
          <w:szCs w:val="28"/>
          <w:shd w:val="clear" w:color="auto" w:fill="FFFFFF"/>
        </w:rPr>
        <w:t xml:space="preserve"> Б. М., </w:t>
      </w:r>
      <w:proofErr w:type="spellStart"/>
      <w:r w:rsidRPr="006263BA">
        <w:rPr>
          <w:color w:val="222222"/>
          <w:sz w:val="28"/>
          <w:szCs w:val="28"/>
          <w:shd w:val="clear" w:color="auto" w:fill="FFFFFF"/>
        </w:rPr>
        <w:t>Раднаева</w:t>
      </w:r>
      <w:proofErr w:type="spellEnd"/>
      <w:r w:rsidRPr="006263BA">
        <w:rPr>
          <w:color w:val="222222"/>
          <w:sz w:val="28"/>
          <w:szCs w:val="28"/>
          <w:shd w:val="clear" w:color="auto" w:fill="FFFFFF"/>
        </w:rPr>
        <w:t xml:space="preserve"> Л. Д., Тараскин В. В. КОМПОНЕНТНЫЙ СОСТАВ ЭФИРНОГО МАСЛА SAPOSHNIKOVADIVARICATA (TURCZ.) SCHISCHK. КОРНЕЙ //Вестник Бурятского государственного университета. Медицина и фармация. – 2019. – №. 3. – С. 49-55.</w:t>
      </w:r>
    </w:p>
    <w:p w14:paraId="735DD535" w14:textId="77777777" w:rsidR="00124F9E" w:rsidRDefault="00124F9E" w:rsidP="00124F9E">
      <w:pPr>
        <w:ind w:firstLine="567"/>
        <w:jc w:val="both"/>
        <w:rPr>
          <w:color w:val="222222"/>
          <w:sz w:val="28"/>
          <w:szCs w:val="28"/>
          <w:shd w:val="clear" w:color="auto" w:fill="FFFFFF"/>
          <w:lang w:val="kk-KZ"/>
        </w:rPr>
      </w:pPr>
      <w:r w:rsidRPr="006263BA">
        <w:rPr>
          <w:color w:val="222222"/>
          <w:sz w:val="28"/>
          <w:szCs w:val="28"/>
          <w:shd w:val="clear" w:color="auto" w:fill="FFFFFF"/>
          <w:lang w:val="kk-KZ"/>
        </w:rPr>
        <w:t xml:space="preserve">137 </w:t>
      </w:r>
      <w:r w:rsidRPr="006263BA">
        <w:rPr>
          <w:color w:val="222222"/>
          <w:sz w:val="28"/>
          <w:szCs w:val="28"/>
          <w:shd w:val="clear" w:color="auto" w:fill="FFFFFF"/>
        </w:rPr>
        <w:t xml:space="preserve">Дайнеко Н. М., Тимофеев С. Ф. Оценка радиоактивного загрязнения лекарственных растений луговых экосистем поймы реки </w:t>
      </w:r>
      <w:proofErr w:type="spellStart"/>
      <w:r w:rsidRPr="006263BA">
        <w:rPr>
          <w:color w:val="222222"/>
          <w:sz w:val="28"/>
          <w:szCs w:val="28"/>
          <w:shd w:val="clear" w:color="auto" w:fill="FFFFFF"/>
        </w:rPr>
        <w:t>Сож</w:t>
      </w:r>
      <w:proofErr w:type="spellEnd"/>
      <w:r w:rsidRPr="006263BA">
        <w:rPr>
          <w:color w:val="222222"/>
          <w:sz w:val="28"/>
          <w:szCs w:val="28"/>
          <w:shd w:val="clear" w:color="auto" w:fill="FFFFFF"/>
        </w:rPr>
        <w:t xml:space="preserve"> спустя 30 лет после катастрофы на Чернобыльской атомной станции //Радиационная гигиена. – 2022. – Т. 15. – №. 1. – С. 80-87.</w:t>
      </w:r>
    </w:p>
    <w:p w14:paraId="71C94CC2" w14:textId="77777777" w:rsidR="00124F9E" w:rsidRDefault="00124F9E" w:rsidP="00124F9E">
      <w:pPr>
        <w:ind w:firstLine="567"/>
        <w:jc w:val="both"/>
        <w:rPr>
          <w:bCs/>
          <w:sz w:val="28"/>
          <w:szCs w:val="28"/>
          <w:shd w:val="clear" w:color="auto" w:fill="F9F9F9"/>
          <w:lang w:val="kk-KZ"/>
        </w:rPr>
      </w:pPr>
      <w:r>
        <w:rPr>
          <w:bCs/>
          <w:sz w:val="28"/>
          <w:szCs w:val="28"/>
          <w:shd w:val="clear" w:color="auto" w:fill="F9F9F9"/>
          <w:lang w:val="kk-KZ"/>
        </w:rPr>
        <w:t xml:space="preserve">138 </w:t>
      </w:r>
      <w:r w:rsidRPr="00EC48B2">
        <w:rPr>
          <w:bCs/>
          <w:sz w:val="28"/>
          <w:szCs w:val="28"/>
          <w:shd w:val="clear" w:color="auto" w:fill="F9F9F9"/>
          <w:lang w:val="kk-KZ"/>
        </w:rPr>
        <w:t>Дәрілік затты өндірушінің тұрақтылығына зерттеулер жүргізу, сақтау мерзімін белгілеу және дәрілік затқа қайта мониторинг жүргізу қағидаларын бекіту туралы</w:t>
      </w:r>
      <w:r>
        <w:rPr>
          <w:bCs/>
          <w:sz w:val="28"/>
          <w:szCs w:val="28"/>
          <w:shd w:val="clear" w:color="auto" w:fill="F9F9F9"/>
          <w:lang w:val="kk-KZ"/>
        </w:rPr>
        <w:t xml:space="preserve"> </w:t>
      </w:r>
      <w:r w:rsidRPr="00EC48B2">
        <w:rPr>
          <w:bCs/>
          <w:sz w:val="28"/>
          <w:szCs w:val="28"/>
          <w:shd w:val="clear" w:color="auto" w:fill="F9F9F9"/>
          <w:lang w:val="kk-KZ"/>
        </w:rPr>
        <w:t>ҚР Денсаулық сақтау министрлігінің 2020 жылғы 28 қазандағы №</w:t>
      </w:r>
      <w:r>
        <w:rPr>
          <w:bCs/>
          <w:sz w:val="28"/>
          <w:szCs w:val="28"/>
          <w:shd w:val="clear" w:color="auto" w:fill="F9F9F9"/>
          <w:lang w:val="kk-KZ"/>
        </w:rPr>
        <w:t>ҚР ДСМ</w:t>
      </w:r>
      <w:r w:rsidRPr="00EC48B2">
        <w:rPr>
          <w:bCs/>
          <w:sz w:val="28"/>
          <w:szCs w:val="28"/>
          <w:shd w:val="clear" w:color="auto" w:fill="F9F9F9"/>
          <w:lang w:val="kk-KZ"/>
        </w:rPr>
        <w:t>-165/2020 бұйрығы.</w:t>
      </w:r>
    </w:p>
    <w:p w14:paraId="5292AE14" w14:textId="77777777" w:rsidR="00124F9E" w:rsidRPr="00EC48B2" w:rsidRDefault="00124F9E" w:rsidP="00124F9E">
      <w:pPr>
        <w:ind w:firstLine="567"/>
        <w:jc w:val="both"/>
        <w:rPr>
          <w:sz w:val="28"/>
          <w:szCs w:val="28"/>
          <w:lang w:val="kk-KZ"/>
        </w:rPr>
      </w:pPr>
      <w:r w:rsidRPr="00EC48B2">
        <w:rPr>
          <w:bCs/>
          <w:sz w:val="28"/>
          <w:szCs w:val="28"/>
          <w:shd w:val="clear" w:color="auto" w:fill="F9F9F9"/>
          <w:lang w:val="kk-KZ"/>
        </w:rPr>
        <w:t xml:space="preserve">139 </w:t>
      </w:r>
      <w:r w:rsidRPr="00EC48B2">
        <w:rPr>
          <w:sz w:val="28"/>
          <w:szCs w:val="28"/>
        </w:rPr>
        <w:t xml:space="preserve">Рубан Е.А. Практикум по промышленной технологии лекарственных средств для студентов спец. Фармация. – </w:t>
      </w:r>
      <w:proofErr w:type="gramStart"/>
      <w:r w:rsidRPr="00EC48B2">
        <w:rPr>
          <w:sz w:val="28"/>
          <w:szCs w:val="28"/>
        </w:rPr>
        <w:t>Х.:</w:t>
      </w:r>
      <w:proofErr w:type="spellStart"/>
      <w:r w:rsidRPr="00EC48B2">
        <w:rPr>
          <w:sz w:val="28"/>
          <w:szCs w:val="28"/>
        </w:rPr>
        <w:t>НФаУ</w:t>
      </w:r>
      <w:proofErr w:type="spellEnd"/>
      <w:proofErr w:type="gramEnd"/>
      <w:r w:rsidRPr="00EC48B2">
        <w:rPr>
          <w:sz w:val="28"/>
          <w:szCs w:val="28"/>
        </w:rPr>
        <w:t>, 2015. – 389 с.</w:t>
      </w:r>
    </w:p>
    <w:p w14:paraId="602D1BFE" w14:textId="77777777" w:rsidR="00124F9E" w:rsidRDefault="00124F9E" w:rsidP="00124F9E">
      <w:pPr>
        <w:ind w:firstLine="567"/>
        <w:jc w:val="both"/>
        <w:rPr>
          <w:sz w:val="28"/>
          <w:szCs w:val="28"/>
          <w:lang w:val="kk-KZ"/>
        </w:rPr>
      </w:pPr>
      <w:r w:rsidRPr="00EC48B2">
        <w:rPr>
          <w:sz w:val="28"/>
          <w:szCs w:val="28"/>
          <w:lang w:val="kk-KZ"/>
        </w:rPr>
        <w:t xml:space="preserve">140 </w:t>
      </w:r>
      <w:proofErr w:type="spellStart"/>
      <w:r w:rsidRPr="00EC48B2">
        <w:rPr>
          <w:sz w:val="28"/>
          <w:szCs w:val="28"/>
        </w:rPr>
        <w:t>Чуешов</w:t>
      </w:r>
      <w:proofErr w:type="spellEnd"/>
      <w:r w:rsidRPr="00EC48B2">
        <w:rPr>
          <w:sz w:val="28"/>
          <w:szCs w:val="28"/>
        </w:rPr>
        <w:t xml:space="preserve"> В.И. и др. Промышленная технология лекарств: </w:t>
      </w:r>
      <w:proofErr w:type="spellStart"/>
      <w:r w:rsidRPr="00EC48B2">
        <w:rPr>
          <w:sz w:val="28"/>
          <w:szCs w:val="28"/>
        </w:rPr>
        <w:t>практич</w:t>
      </w:r>
      <w:proofErr w:type="spellEnd"/>
      <w:r w:rsidRPr="00EC48B2">
        <w:rPr>
          <w:sz w:val="28"/>
          <w:szCs w:val="28"/>
        </w:rPr>
        <w:t xml:space="preserve">. руководство: В 2 т. Т.1. – </w:t>
      </w:r>
      <w:proofErr w:type="gramStart"/>
      <w:r w:rsidRPr="00EC48B2">
        <w:rPr>
          <w:sz w:val="28"/>
          <w:szCs w:val="28"/>
        </w:rPr>
        <w:t>Х.:</w:t>
      </w:r>
      <w:proofErr w:type="spellStart"/>
      <w:r w:rsidRPr="00EC48B2">
        <w:rPr>
          <w:sz w:val="28"/>
          <w:szCs w:val="28"/>
        </w:rPr>
        <w:t>НФаУ</w:t>
      </w:r>
      <w:proofErr w:type="spellEnd"/>
      <w:proofErr w:type="gramEnd"/>
      <w:r w:rsidRPr="00EC48B2">
        <w:rPr>
          <w:sz w:val="28"/>
          <w:szCs w:val="28"/>
        </w:rPr>
        <w:t>, 2002. – 560 с.</w:t>
      </w:r>
    </w:p>
    <w:p w14:paraId="429AE388" w14:textId="463A7A96" w:rsidR="00124F9E" w:rsidRDefault="00124F9E" w:rsidP="00124F9E">
      <w:pPr>
        <w:ind w:firstLine="567"/>
        <w:jc w:val="both"/>
        <w:rPr>
          <w:sz w:val="28"/>
          <w:szCs w:val="28"/>
          <w:lang w:val="kk-KZ"/>
        </w:rPr>
      </w:pPr>
      <w:r w:rsidRPr="00EC48B2">
        <w:rPr>
          <w:sz w:val="28"/>
          <w:szCs w:val="28"/>
          <w:lang w:val="kk-KZ"/>
        </w:rPr>
        <w:lastRenderedPageBreak/>
        <w:t xml:space="preserve">141 </w:t>
      </w:r>
      <w:proofErr w:type="spellStart"/>
      <w:r w:rsidRPr="00EC48B2">
        <w:rPr>
          <w:sz w:val="28"/>
          <w:szCs w:val="28"/>
        </w:rPr>
        <w:t>Чуешов</w:t>
      </w:r>
      <w:proofErr w:type="spellEnd"/>
      <w:r w:rsidRPr="00EC48B2">
        <w:rPr>
          <w:sz w:val="28"/>
          <w:szCs w:val="28"/>
        </w:rPr>
        <w:t xml:space="preserve"> В.И. и др. Промышленная технология лекарств: </w:t>
      </w:r>
      <w:proofErr w:type="spellStart"/>
      <w:r w:rsidRPr="00EC48B2">
        <w:rPr>
          <w:sz w:val="28"/>
          <w:szCs w:val="28"/>
        </w:rPr>
        <w:t>практич</w:t>
      </w:r>
      <w:proofErr w:type="spellEnd"/>
      <w:r w:rsidRPr="00EC48B2">
        <w:rPr>
          <w:sz w:val="28"/>
          <w:szCs w:val="28"/>
        </w:rPr>
        <w:t xml:space="preserve">. руководство: В 2 т. Т.2 – </w:t>
      </w:r>
      <w:proofErr w:type="gramStart"/>
      <w:r w:rsidRPr="00EC48B2">
        <w:rPr>
          <w:sz w:val="28"/>
          <w:szCs w:val="28"/>
        </w:rPr>
        <w:t>Х.:</w:t>
      </w:r>
      <w:proofErr w:type="spellStart"/>
      <w:r w:rsidRPr="00EC48B2">
        <w:rPr>
          <w:sz w:val="28"/>
          <w:szCs w:val="28"/>
        </w:rPr>
        <w:t>НФаУ</w:t>
      </w:r>
      <w:proofErr w:type="spellEnd"/>
      <w:proofErr w:type="gramEnd"/>
      <w:r w:rsidRPr="00EC48B2">
        <w:rPr>
          <w:sz w:val="28"/>
          <w:szCs w:val="28"/>
        </w:rPr>
        <w:t>, 2002. – 716 с</w:t>
      </w:r>
      <w:r>
        <w:rPr>
          <w:sz w:val="28"/>
          <w:szCs w:val="28"/>
          <w:lang w:val="kk-KZ"/>
        </w:rPr>
        <w:t>.</w:t>
      </w:r>
    </w:p>
    <w:p w14:paraId="3CC8C008" w14:textId="472D906B" w:rsidR="007A1C3B" w:rsidRPr="005A735A" w:rsidRDefault="007A1C3B" w:rsidP="00D564C4">
      <w:pPr>
        <w:ind w:firstLine="567"/>
        <w:jc w:val="both"/>
        <w:rPr>
          <w:sz w:val="28"/>
          <w:szCs w:val="28"/>
          <w:lang w:val="kk-KZ"/>
        </w:rPr>
      </w:pPr>
      <w:r>
        <w:rPr>
          <w:sz w:val="28"/>
          <w:szCs w:val="28"/>
          <w:lang w:val="kk-KZ"/>
        </w:rPr>
        <w:t xml:space="preserve">142 </w:t>
      </w:r>
      <w:r w:rsidR="00D564C4" w:rsidRPr="00B1120E">
        <w:rPr>
          <w:sz w:val="28"/>
          <w:szCs w:val="28"/>
        </w:rPr>
        <w:t>Миронов А.Н.</w:t>
      </w:r>
      <w:r w:rsidR="00D564C4" w:rsidRPr="00B1120E">
        <w:rPr>
          <w:sz w:val="28"/>
          <w:szCs w:val="28"/>
          <w:lang w:val="kk-KZ"/>
        </w:rPr>
        <w:t xml:space="preserve"> ред.</w:t>
      </w:r>
      <w:r w:rsidR="00D564C4" w:rsidRPr="00B1120E">
        <w:rPr>
          <w:sz w:val="28"/>
          <w:szCs w:val="28"/>
        </w:rPr>
        <w:t xml:space="preserve"> </w:t>
      </w:r>
      <w:r w:rsidR="00B1120E" w:rsidRPr="00B1120E">
        <w:rPr>
          <w:sz w:val="28"/>
          <w:szCs w:val="28"/>
        </w:rPr>
        <w:t xml:space="preserve">Руководство по проведению доклинических исследований лекарственных средств. </w:t>
      </w:r>
      <w:r w:rsidR="00B1120E" w:rsidRPr="00B1120E">
        <w:rPr>
          <w:sz w:val="28"/>
          <w:szCs w:val="28"/>
          <w:lang w:val="kk-KZ"/>
        </w:rPr>
        <w:t xml:space="preserve">1 </w:t>
      </w:r>
      <w:r w:rsidR="00D564C4">
        <w:rPr>
          <w:sz w:val="28"/>
          <w:szCs w:val="28"/>
          <w:lang w:val="kk-KZ"/>
        </w:rPr>
        <w:t>часть</w:t>
      </w:r>
      <w:r w:rsidR="00B1120E" w:rsidRPr="00B1120E">
        <w:rPr>
          <w:sz w:val="28"/>
          <w:szCs w:val="28"/>
        </w:rPr>
        <w:t xml:space="preserve">. </w:t>
      </w:r>
      <w:r w:rsidR="00D564C4">
        <w:rPr>
          <w:sz w:val="28"/>
          <w:szCs w:val="28"/>
        </w:rPr>
        <w:t>–</w:t>
      </w:r>
      <w:r w:rsidR="00B1120E" w:rsidRPr="00B1120E">
        <w:rPr>
          <w:sz w:val="28"/>
          <w:szCs w:val="28"/>
        </w:rPr>
        <w:t xml:space="preserve"> Москва</w:t>
      </w:r>
      <w:r w:rsidR="00D564C4">
        <w:rPr>
          <w:sz w:val="28"/>
          <w:szCs w:val="28"/>
          <w:lang w:val="kk-KZ"/>
        </w:rPr>
        <w:t xml:space="preserve">: Гриф и К, </w:t>
      </w:r>
      <w:r w:rsidR="00B1120E" w:rsidRPr="00B1120E">
        <w:rPr>
          <w:sz w:val="28"/>
          <w:szCs w:val="28"/>
        </w:rPr>
        <w:t>2012</w:t>
      </w:r>
      <w:r w:rsidR="00D564C4">
        <w:rPr>
          <w:sz w:val="28"/>
          <w:szCs w:val="28"/>
          <w:lang w:val="kk-KZ"/>
        </w:rPr>
        <w:t xml:space="preserve">. – </w:t>
      </w:r>
      <w:r w:rsidR="00B1120E" w:rsidRPr="00B1120E">
        <w:rPr>
          <w:sz w:val="28"/>
          <w:szCs w:val="28"/>
          <w:lang w:val="kk-KZ"/>
        </w:rPr>
        <w:t>9</w:t>
      </w:r>
      <w:r w:rsidR="00B1120E">
        <w:rPr>
          <w:sz w:val="28"/>
          <w:szCs w:val="28"/>
          <w:lang w:val="kk-KZ"/>
        </w:rPr>
        <w:t>4</w:t>
      </w:r>
      <w:r w:rsidR="00B1120E" w:rsidRPr="00B1120E">
        <w:rPr>
          <w:sz w:val="28"/>
          <w:szCs w:val="28"/>
          <w:lang w:val="kk-KZ"/>
        </w:rPr>
        <w:t xml:space="preserve">4 </w:t>
      </w:r>
      <w:r w:rsidR="00B1120E">
        <w:rPr>
          <w:sz w:val="28"/>
          <w:szCs w:val="28"/>
          <w:lang w:val="kk-KZ"/>
        </w:rPr>
        <w:t>б</w:t>
      </w:r>
      <w:r w:rsidR="00B1120E" w:rsidRPr="00B1120E">
        <w:rPr>
          <w:sz w:val="28"/>
          <w:szCs w:val="28"/>
          <w:lang w:val="kk-KZ"/>
        </w:rPr>
        <w:t>..</w:t>
      </w:r>
    </w:p>
    <w:p w14:paraId="17CF96EB" w14:textId="77777777" w:rsidR="007A1C3B" w:rsidRPr="007A1C3B" w:rsidRDefault="007A1C3B" w:rsidP="007A1C3B">
      <w:pPr>
        <w:ind w:firstLine="567"/>
        <w:jc w:val="both"/>
        <w:rPr>
          <w:sz w:val="28"/>
          <w:szCs w:val="28"/>
          <w:lang w:val="kk-KZ"/>
        </w:rPr>
      </w:pPr>
      <w:r w:rsidRPr="007A1C3B">
        <w:rPr>
          <w:sz w:val="28"/>
          <w:szCs w:val="28"/>
          <w:lang w:val="kk-KZ"/>
        </w:rPr>
        <w:t xml:space="preserve">143 </w:t>
      </w:r>
      <w:proofErr w:type="spellStart"/>
      <w:r w:rsidRPr="007A1C3B">
        <w:rPr>
          <w:sz w:val="28"/>
          <w:szCs w:val="28"/>
        </w:rPr>
        <w:t>Съедин</w:t>
      </w:r>
      <w:proofErr w:type="spellEnd"/>
      <w:r w:rsidRPr="007A1C3B">
        <w:rPr>
          <w:sz w:val="28"/>
          <w:szCs w:val="28"/>
        </w:rPr>
        <w:t xml:space="preserve"> А.В., Орловская Т.В. Изучение острой токсичности сухих экстрактов из рапса обыкновенного // Международный журнал прикладных и 169 фундаментальных исследований. – 2014. – № 8(4). – С. 147-148. https://www.applied-research.ru/ru/article/view?id=5734. </w:t>
      </w:r>
    </w:p>
    <w:p w14:paraId="62B2A4EF" w14:textId="6840E8DD" w:rsidR="009602A8" w:rsidRPr="00AD4677" w:rsidRDefault="007A1C3B" w:rsidP="007A1C3B">
      <w:pPr>
        <w:ind w:firstLine="567"/>
        <w:jc w:val="both"/>
        <w:rPr>
          <w:sz w:val="28"/>
          <w:szCs w:val="28"/>
          <w:lang w:val="kk-KZ"/>
        </w:rPr>
      </w:pPr>
      <w:r w:rsidRPr="007A1C3B">
        <w:rPr>
          <w:sz w:val="28"/>
          <w:szCs w:val="28"/>
          <w:lang w:val="kk-KZ"/>
        </w:rPr>
        <w:t>144 Гусейнов А.К., Каркищенко В.Н., Сергиенко А.В., Ивашев М.Н. Изучение острой токсичности и раздражающего действия лецитина // Биомедицина. - 2012. - № 1 – C. 67–73. https :// cyberleninka. ru / article / n / izuchenie - ostroy - toksichnosti - i - razdrazhayuschego - deystviya – letsitina.</w:t>
      </w:r>
    </w:p>
    <w:p w14:paraId="7A6E5D28" w14:textId="5EC3068E" w:rsidR="009602A8" w:rsidRDefault="009602A8" w:rsidP="007A1C3B">
      <w:pPr>
        <w:ind w:firstLine="567"/>
        <w:jc w:val="both"/>
        <w:rPr>
          <w:sz w:val="28"/>
          <w:szCs w:val="28"/>
          <w:lang w:val="kk-KZ"/>
        </w:rPr>
      </w:pPr>
    </w:p>
    <w:p w14:paraId="1E01B41C" w14:textId="77777777" w:rsidR="007A1C3B" w:rsidRDefault="007A1C3B" w:rsidP="009602A8">
      <w:pPr>
        <w:ind w:firstLine="708"/>
        <w:jc w:val="both"/>
        <w:rPr>
          <w:sz w:val="28"/>
          <w:szCs w:val="28"/>
          <w:lang w:val="kk-KZ"/>
        </w:rPr>
      </w:pPr>
    </w:p>
    <w:p w14:paraId="0EE5FDF7" w14:textId="77777777" w:rsidR="007A1C3B" w:rsidRDefault="007A1C3B" w:rsidP="009602A8">
      <w:pPr>
        <w:ind w:firstLine="708"/>
        <w:jc w:val="both"/>
        <w:rPr>
          <w:sz w:val="28"/>
          <w:szCs w:val="28"/>
          <w:lang w:val="kk-KZ"/>
        </w:rPr>
      </w:pPr>
    </w:p>
    <w:p w14:paraId="1D7470E5" w14:textId="77777777" w:rsidR="007A1C3B" w:rsidRDefault="007A1C3B" w:rsidP="009602A8">
      <w:pPr>
        <w:ind w:firstLine="708"/>
        <w:jc w:val="both"/>
        <w:rPr>
          <w:sz w:val="28"/>
          <w:szCs w:val="28"/>
          <w:lang w:val="kk-KZ"/>
        </w:rPr>
      </w:pPr>
    </w:p>
    <w:p w14:paraId="2052EEBD" w14:textId="77777777" w:rsidR="007A1C3B" w:rsidRDefault="007A1C3B" w:rsidP="009602A8">
      <w:pPr>
        <w:ind w:firstLine="708"/>
        <w:jc w:val="both"/>
        <w:rPr>
          <w:sz w:val="28"/>
          <w:szCs w:val="28"/>
          <w:lang w:val="kk-KZ"/>
        </w:rPr>
      </w:pPr>
    </w:p>
    <w:p w14:paraId="3FD4F82D" w14:textId="77777777" w:rsidR="007A1C3B" w:rsidRDefault="007A1C3B" w:rsidP="009602A8">
      <w:pPr>
        <w:ind w:firstLine="708"/>
        <w:jc w:val="both"/>
        <w:rPr>
          <w:sz w:val="28"/>
          <w:szCs w:val="28"/>
          <w:lang w:val="kk-KZ"/>
        </w:rPr>
      </w:pPr>
    </w:p>
    <w:p w14:paraId="3A8CB90F" w14:textId="77777777" w:rsidR="007A1C3B" w:rsidRDefault="007A1C3B" w:rsidP="009602A8">
      <w:pPr>
        <w:ind w:firstLine="708"/>
        <w:jc w:val="both"/>
        <w:rPr>
          <w:sz w:val="28"/>
          <w:szCs w:val="28"/>
          <w:lang w:val="kk-KZ"/>
        </w:rPr>
      </w:pPr>
    </w:p>
    <w:p w14:paraId="10F4C337" w14:textId="77777777" w:rsidR="007A1C3B" w:rsidRDefault="007A1C3B" w:rsidP="009602A8">
      <w:pPr>
        <w:ind w:firstLine="708"/>
        <w:jc w:val="both"/>
        <w:rPr>
          <w:sz w:val="28"/>
          <w:szCs w:val="28"/>
          <w:lang w:val="kk-KZ"/>
        </w:rPr>
      </w:pPr>
    </w:p>
    <w:p w14:paraId="0DCF4BC0" w14:textId="77777777" w:rsidR="007A1C3B" w:rsidRDefault="007A1C3B" w:rsidP="009602A8">
      <w:pPr>
        <w:ind w:firstLine="708"/>
        <w:jc w:val="both"/>
        <w:rPr>
          <w:sz w:val="28"/>
          <w:szCs w:val="28"/>
          <w:lang w:val="kk-KZ"/>
        </w:rPr>
      </w:pPr>
    </w:p>
    <w:p w14:paraId="77E15EE1" w14:textId="77777777" w:rsidR="007A1C3B" w:rsidRDefault="007A1C3B" w:rsidP="009602A8">
      <w:pPr>
        <w:ind w:firstLine="708"/>
        <w:jc w:val="both"/>
        <w:rPr>
          <w:sz w:val="28"/>
          <w:szCs w:val="28"/>
          <w:lang w:val="kk-KZ"/>
        </w:rPr>
      </w:pPr>
    </w:p>
    <w:p w14:paraId="0B5F1E53" w14:textId="77777777" w:rsidR="007A1C3B" w:rsidRDefault="007A1C3B" w:rsidP="009602A8">
      <w:pPr>
        <w:ind w:firstLine="708"/>
        <w:jc w:val="both"/>
        <w:rPr>
          <w:sz w:val="28"/>
          <w:szCs w:val="28"/>
          <w:lang w:val="kk-KZ"/>
        </w:rPr>
      </w:pPr>
    </w:p>
    <w:p w14:paraId="35E02796" w14:textId="77777777" w:rsidR="007A1C3B" w:rsidRDefault="007A1C3B" w:rsidP="009602A8">
      <w:pPr>
        <w:ind w:firstLine="708"/>
        <w:jc w:val="both"/>
        <w:rPr>
          <w:sz w:val="28"/>
          <w:szCs w:val="28"/>
          <w:lang w:val="kk-KZ"/>
        </w:rPr>
      </w:pPr>
    </w:p>
    <w:p w14:paraId="161169FF" w14:textId="77777777" w:rsidR="007A1C3B" w:rsidRDefault="007A1C3B" w:rsidP="009602A8">
      <w:pPr>
        <w:ind w:firstLine="708"/>
        <w:jc w:val="both"/>
        <w:rPr>
          <w:sz w:val="28"/>
          <w:szCs w:val="28"/>
          <w:lang w:val="kk-KZ"/>
        </w:rPr>
      </w:pPr>
    </w:p>
    <w:p w14:paraId="122BC9D0" w14:textId="77777777" w:rsidR="007A1C3B" w:rsidRDefault="007A1C3B" w:rsidP="009602A8">
      <w:pPr>
        <w:ind w:firstLine="708"/>
        <w:jc w:val="both"/>
        <w:rPr>
          <w:sz w:val="28"/>
          <w:szCs w:val="28"/>
          <w:lang w:val="kk-KZ"/>
        </w:rPr>
      </w:pPr>
    </w:p>
    <w:p w14:paraId="0B262D96" w14:textId="77777777" w:rsidR="007A1C3B" w:rsidRDefault="007A1C3B" w:rsidP="009602A8">
      <w:pPr>
        <w:ind w:firstLine="708"/>
        <w:jc w:val="both"/>
        <w:rPr>
          <w:sz w:val="28"/>
          <w:szCs w:val="28"/>
          <w:lang w:val="kk-KZ"/>
        </w:rPr>
      </w:pPr>
    </w:p>
    <w:p w14:paraId="321072D2" w14:textId="77777777" w:rsidR="007A1C3B" w:rsidRDefault="007A1C3B" w:rsidP="009602A8">
      <w:pPr>
        <w:ind w:firstLine="708"/>
        <w:jc w:val="both"/>
        <w:rPr>
          <w:sz w:val="28"/>
          <w:szCs w:val="28"/>
          <w:lang w:val="kk-KZ"/>
        </w:rPr>
      </w:pPr>
    </w:p>
    <w:p w14:paraId="0C96B041" w14:textId="77777777" w:rsidR="007A1C3B" w:rsidRDefault="007A1C3B" w:rsidP="009602A8">
      <w:pPr>
        <w:ind w:firstLine="708"/>
        <w:jc w:val="both"/>
        <w:rPr>
          <w:sz w:val="28"/>
          <w:szCs w:val="28"/>
          <w:lang w:val="kk-KZ"/>
        </w:rPr>
      </w:pPr>
    </w:p>
    <w:p w14:paraId="3993BD26" w14:textId="77777777" w:rsidR="007A1C3B" w:rsidRDefault="007A1C3B" w:rsidP="009602A8">
      <w:pPr>
        <w:ind w:firstLine="708"/>
        <w:jc w:val="both"/>
        <w:rPr>
          <w:sz w:val="28"/>
          <w:szCs w:val="28"/>
          <w:lang w:val="kk-KZ"/>
        </w:rPr>
      </w:pPr>
    </w:p>
    <w:p w14:paraId="7AB37F21" w14:textId="77777777" w:rsidR="007A1C3B" w:rsidRDefault="007A1C3B" w:rsidP="009602A8">
      <w:pPr>
        <w:ind w:firstLine="708"/>
        <w:jc w:val="both"/>
        <w:rPr>
          <w:sz w:val="28"/>
          <w:szCs w:val="28"/>
          <w:lang w:val="kk-KZ"/>
        </w:rPr>
      </w:pPr>
    </w:p>
    <w:p w14:paraId="368A524F" w14:textId="77777777" w:rsidR="007A1C3B" w:rsidRDefault="007A1C3B" w:rsidP="009602A8">
      <w:pPr>
        <w:ind w:firstLine="708"/>
        <w:jc w:val="both"/>
        <w:rPr>
          <w:sz w:val="28"/>
          <w:szCs w:val="28"/>
          <w:lang w:val="kk-KZ"/>
        </w:rPr>
      </w:pPr>
    </w:p>
    <w:p w14:paraId="3A278B48" w14:textId="77777777" w:rsidR="007A1C3B" w:rsidRDefault="007A1C3B" w:rsidP="009602A8">
      <w:pPr>
        <w:ind w:firstLine="708"/>
        <w:jc w:val="both"/>
        <w:rPr>
          <w:sz w:val="28"/>
          <w:szCs w:val="28"/>
          <w:lang w:val="kk-KZ"/>
        </w:rPr>
      </w:pPr>
    </w:p>
    <w:p w14:paraId="0586983A" w14:textId="77777777" w:rsidR="007A1C3B" w:rsidRDefault="007A1C3B" w:rsidP="009602A8">
      <w:pPr>
        <w:ind w:firstLine="708"/>
        <w:jc w:val="both"/>
        <w:rPr>
          <w:sz w:val="28"/>
          <w:szCs w:val="28"/>
          <w:lang w:val="kk-KZ"/>
        </w:rPr>
      </w:pPr>
    </w:p>
    <w:p w14:paraId="39659266" w14:textId="77777777" w:rsidR="007A1C3B" w:rsidRDefault="007A1C3B" w:rsidP="009602A8">
      <w:pPr>
        <w:ind w:firstLine="708"/>
        <w:jc w:val="both"/>
        <w:rPr>
          <w:sz w:val="28"/>
          <w:szCs w:val="28"/>
          <w:lang w:val="kk-KZ"/>
        </w:rPr>
      </w:pPr>
    </w:p>
    <w:p w14:paraId="19F501C9" w14:textId="77777777" w:rsidR="007A1C3B" w:rsidRDefault="007A1C3B" w:rsidP="009602A8">
      <w:pPr>
        <w:ind w:firstLine="708"/>
        <w:jc w:val="both"/>
        <w:rPr>
          <w:sz w:val="28"/>
          <w:szCs w:val="28"/>
          <w:lang w:val="kk-KZ"/>
        </w:rPr>
      </w:pPr>
    </w:p>
    <w:p w14:paraId="56E96D53" w14:textId="77777777" w:rsidR="007A1C3B" w:rsidRDefault="007A1C3B" w:rsidP="009602A8">
      <w:pPr>
        <w:ind w:firstLine="708"/>
        <w:jc w:val="both"/>
        <w:rPr>
          <w:sz w:val="28"/>
          <w:szCs w:val="28"/>
          <w:lang w:val="kk-KZ"/>
        </w:rPr>
      </w:pPr>
    </w:p>
    <w:p w14:paraId="1C5F2046" w14:textId="77777777" w:rsidR="007A1C3B" w:rsidRDefault="007A1C3B" w:rsidP="009602A8">
      <w:pPr>
        <w:ind w:firstLine="708"/>
        <w:jc w:val="both"/>
        <w:rPr>
          <w:sz w:val="28"/>
          <w:szCs w:val="28"/>
          <w:lang w:val="kk-KZ"/>
        </w:rPr>
      </w:pPr>
    </w:p>
    <w:p w14:paraId="450C25F4" w14:textId="77777777" w:rsidR="007A1C3B" w:rsidRDefault="007A1C3B" w:rsidP="009602A8">
      <w:pPr>
        <w:ind w:firstLine="708"/>
        <w:jc w:val="both"/>
        <w:rPr>
          <w:sz w:val="28"/>
          <w:szCs w:val="28"/>
          <w:lang w:val="kk-KZ"/>
        </w:rPr>
      </w:pPr>
    </w:p>
    <w:p w14:paraId="1A979022" w14:textId="77777777" w:rsidR="007A1C3B" w:rsidRDefault="007A1C3B" w:rsidP="009602A8">
      <w:pPr>
        <w:ind w:firstLine="708"/>
        <w:jc w:val="both"/>
        <w:rPr>
          <w:sz w:val="28"/>
          <w:szCs w:val="28"/>
          <w:lang w:val="kk-KZ"/>
        </w:rPr>
      </w:pPr>
    </w:p>
    <w:p w14:paraId="4EB8BBC9" w14:textId="77777777" w:rsidR="007A1C3B" w:rsidRDefault="007A1C3B" w:rsidP="009602A8">
      <w:pPr>
        <w:ind w:firstLine="708"/>
        <w:jc w:val="both"/>
        <w:rPr>
          <w:sz w:val="28"/>
          <w:szCs w:val="28"/>
          <w:lang w:val="kk-KZ"/>
        </w:rPr>
      </w:pPr>
    </w:p>
    <w:p w14:paraId="11C1E871" w14:textId="77777777" w:rsidR="007A1C3B" w:rsidRDefault="007A1C3B" w:rsidP="009602A8">
      <w:pPr>
        <w:ind w:firstLine="708"/>
        <w:jc w:val="both"/>
        <w:rPr>
          <w:sz w:val="28"/>
          <w:szCs w:val="28"/>
          <w:lang w:val="kk-KZ"/>
        </w:rPr>
      </w:pPr>
    </w:p>
    <w:p w14:paraId="0BD715F6" w14:textId="77777777" w:rsidR="007A1C3B" w:rsidRDefault="007A1C3B" w:rsidP="009602A8">
      <w:pPr>
        <w:ind w:firstLine="708"/>
        <w:jc w:val="both"/>
        <w:rPr>
          <w:sz w:val="28"/>
          <w:szCs w:val="28"/>
          <w:lang w:val="kk-KZ"/>
        </w:rPr>
      </w:pPr>
    </w:p>
    <w:p w14:paraId="18F4BCE2" w14:textId="77777777" w:rsidR="007A1C3B" w:rsidRDefault="007A1C3B" w:rsidP="009602A8">
      <w:pPr>
        <w:ind w:firstLine="708"/>
        <w:jc w:val="both"/>
        <w:rPr>
          <w:sz w:val="28"/>
          <w:szCs w:val="28"/>
          <w:lang w:val="kk-KZ"/>
        </w:rPr>
      </w:pPr>
    </w:p>
    <w:p w14:paraId="76F8BCCA" w14:textId="77777777" w:rsidR="009602A8" w:rsidRPr="00AD4677" w:rsidRDefault="009602A8" w:rsidP="009602A8">
      <w:pPr>
        <w:ind w:firstLine="708"/>
        <w:jc w:val="both"/>
        <w:rPr>
          <w:sz w:val="28"/>
          <w:szCs w:val="28"/>
          <w:lang w:val="kk-KZ"/>
        </w:rPr>
      </w:pPr>
    </w:p>
    <w:p w14:paraId="71BDED48"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ҚОСЫМША</w:t>
      </w:r>
      <w:r w:rsidRPr="00427AEE">
        <w:rPr>
          <w:color w:val="000000"/>
          <w:sz w:val="28"/>
          <w:szCs w:val="28"/>
          <w:lang w:val="kk-KZ"/>
        </w:rPr>
        <w:t xml:space="preserve"> А</w:t>
      </w:r>
    </w:p>
    <w:p w14:paraId="12ABDB12" w14:textId="77777777" w:rsidR="00D22BBE" w:rsidRDefault="00D22BBE" w:rsidP="009602A8">
      <w:pPr>
        <w:pStyle w:val="a8"/>
        <w:spacing w:before="0" w:beforeAutospacing="0" w:after="0" w:afterAutospacing="0"/>
        <w:ind w:firstLineChars="200" w:firstLine="560"/>
        <w:jc w:val="center"/>
        <w:rPr>
          <w:color w:val="000000"/>
          <w:sz w:val="28"/>
          <w:szCs w:val="28"/>
          <w:lang w:val="kk-KZ"/>
        </w:rPr>
      </w:pPr>
    </w:p>
    <w:p w14:paraId="3EC0009E" w14:textId="5815F971" w:rsidR="00D22BBE" w:rsidRPr="00427AEE" w:rsidRDefault="00D22BBE"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Қаратау көкбасы (</w:t>
      </w:r>
      <w:r w:rsidRPr="00D22BBE">
        <w:rPr>
          <w:i/>
          <w:iCs/>
          <w:color w:val="000000"/>
          <w:sz w:val="28"/>
          <w:szCs w:val="28"/>
          <w:lang w:val="kk-KZ"/>
        </w:rPr>
        <w:t>Eryngium karatavicum</w:t>
      </w:r>
      <w:r w:rsidRPr="00D22BBE">
        <w:rPr>
          <w:color w:val="000000"/>
          <w:sz w:val="28"/>
          <w:szCs w:val="28"/>
          <w:lang w:val="kk-KZ"/>
        </w:rPr>
        <w:t xml:space="preserve"> Iljin</w:t>
      </w:r>
      <w:r>
        <w:rPr>
          <w:color w:val="000000"/>
          <w:sz w:val="28"/>
          <w:szCs w:val="28"/>
          <w:lang w:val="kk-KZ"/>
        </w:rPr>
        <w:t>) өсімдік шикізатының дайындау технологиясы</w:t>
      </w:r>
    </w:p>
    <w:p w14:paraId="1E44E469" w14:textId="48011E01" w:rsidR="009602A8" w:rsidRDefault="009602A8" w:rsidP="009602A8">
      <w:pPr>
        <w:pStyle w:val="a8"/>
        <w:spacing w:before="0" w:beforeAutospacing="0" w:after="0" w:afterAutospacing="0"/>
        <w:ind w:firstLineChars="200" w:firstLine="562"/>
        <w:jc w:val="both"/>
        <w:rPr>
          <w:b/>
          <w:bCs/>
          <w:color w:val="000000"/>
          <w:sz w:val="28"/>
          <w:szCs w:val="28"/>
          <w:lang w:val="kk-KZ"/>
        </w:rPr>
      </w:pPr>
    </w:p>
    <w:p w14:paraId="53FB505B" w14:textId="022A5B59" w:rsidR="009602A8" w:rsidRDefault="00D22BBE" w:rsidP="009602A8">
      <w:pPr>
        <w:pStyle w:val="a8"/>
        <w:spacing w:before="0" w:beforeAutospacing="0" w:after="0" w:afterAutospacing="0"/>
        <w:ind w:firstLineChars="200" w:firstLine="480"/>
        <w:jc w:val="both"/>
        <w:rPr>
          <w:b/>
          <w:bCs/>
          <w:color w:val="000000"/>
          <w:sz w:val="28"/>
          <w:szCs w:val="28"/>
          <w:lang w:val="kk-KZ"/>
        </w:rPr>
      </w:pPr>
      <w:r>
        <w:rPr>
          <w:noProof/>
        </w:rPr>
        <w:drawing>
          <wp:inline distT="0" distB="0" distL="0" distR="0" wp14:anchorId="2DFF0BEC" wp14:editId="47427C71">
            <wp:extent cx="5962650" cy="7105650"/>
            <wp:effectExtent l="0" t="0" r="0" b="0"/>
            <wp:docPr id="1155571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71873" name=""/>
                    <pic:cNvPicPr/>
                  </pic:nvPicPr>
                  <pic:blipFill>
                    <a:blip r:embed="rId90"/>
                    <a:stretch>
                      <a:fillRect/>
                    </a:stretch>
                  </pic:blipFill>
                  <pic:spPr>
                    <a:xfrm>
                      <a:off x="0" y="0"/>
                      <a:ext cx="5963068" cy="7106148"/>
                    </a:xfrm>
                    <a:prstGeom prst="rect">
                      <a:avLst/>
                    </a:prstGeom>
                  </pic:spPr>
                </pic:pic>
              </a:graphicData>
            </a:graphic>
          </wp:inline>
        </w:drawing>
      </w:r>
    </w:p>
    <w:p w14:paraId="6B46A672" w14:textId="77777777" w:rsidR="009602A8" w:rsidRDefault="009602A8" w:rsidP="009602A8">
      <w:pPr>
        <w:pStyle w:val="a8"/>
        <w:spacing w:before="0" w:beforeAutospacing="0" w:after="0" w:afterAutospacing="0"/>
        <w:ind w:firstLineChars="200" w:firstLine="562"/>
        <w:jc w:val="both"/>
        <w:rPr>
          <w:b/>
          <w:bCs/>
          <w:color w:val="000000"/>
          <w:sz w:val="28"/>
          <w:szCs w:val="28"/>
          <w:lang w:val="kk-KZ"/>
        </w:rPr>
      </w:pPr>
    </w:p>
    <w:p w14:paraId="106C5921" w14:textId="77777777" w:rsidR="009602A8" w:rsidRDefault="009602A8" w:rsidP="009602A8">
      <w:pPr>
        <w:pStyle w:val="a8"/>
        <w:spacing w:before="0" w:beforeAutospacing="0" w:after="0" w:afterAutospacing="0"/>
        <w:ind w:firstLineChars="200" w:firstLine="562"/>
        <w:jc w:val="both"/>
        <w:rPr>
          <w:b/>
          <w:bCs/>
          <w:color w:val="000000"/>
          <w:sz w:val="28"/>
          <w:szCs w:val="28"/>
          <w:lang w:val="kk-KZ"/>
        </w:rPr>
      </w:pPr>
    </w:p>
    <w:p w14:paraId="27A40841" w14:textId="416E3625" w:rsidR="009602A8" w:rsidRDefault="009602A8" w:rsidP="009602A8">
      <w:pPr>
        <w:pStyle w:val="a8"/>
        <w:spacing w:before="0" w:beforeAutospacing="0" w:after="0" w:afterAutospacing="0"/>
        <w:ind w:firstLineChars="200" w:firstLine="562"/>
        <w:jc w:val="both"/>
        <w:rPr>
          <w:b/>
          <w:bCs/>
          <w:color w:val="000000"/>
          <w:sz w:val="28"/>
          <w:szCs w:val="28"/>
          <w:lang w:val="kk-KZ"/>
        </w:rPr>
      </w:pPr>
    </w:p>
    <w:p w14:paraId="5ADD611B" w14:textId="77777777" w:rsidR="009602A8" w:rsidRDefault="009602A8" w:rsidP="009602A8">
      <w:pPr>
        <w:pStyle w:val="a8"/>
        <w:spacing w:before="0" w:beforeAutospacing="0" w:after="0" w:afterAutospacing="0"/>
        <w:ind w:firstLineChars="200" w:firstLine="562"/>
        <w:jc w:val="both"/>
        <w:rPr>
          <w:b/>
          <w:bCs/>
          <w:color w:val="000000"/>
          <w:sz w:val="28"/>
          <w:szCs w:val="28"/>
          <w:lang w:val="kk-KZ"/>
        </w:rPr>
      </w:pPr>
    </w:p>
    <w:p w14:paraId="6FA83690" w14:textId="77777777" w:rsidR="007F0A6F" w:rsidRDefault="007F0A6F" w:rsidP="009602A8">
      <w:pPr>
        <w:pStyle w:val="a8"/>
        <w:spacing w:before="0" w:beforeAutospacing="0" w:after="0" w:afterAutospacing="0"/>
        <w:ind w:firstLineChars="200" w:firstLine="562"/>
        <w:jc w:val="both"/>
        <w:rPr>
          <w:b/>
          <w:bCs/>
          <w:color w:val="000000"/>
          <w:sz w:val="28"/>
          <w:szCs w:val="28"/>
          <w:lang w:val="kk-KZ"/>
        </w:rPr>
      </w:pPr>
    </w:p>
    <w:p w14:paraId="28788412" w14:textId="77777777" w:rsidR="007F0A6F" w:rsidRDefault="007F0A6F" w:rsidP="009602A8">
      <w:pPr>
        <w:pStyle w:val="a8"/>
        <w:spacing w:before="0" w:beforeAutospacing="0" w:after="0" w:afterAutospacing="0"/>
        <w:ind w:firstLineChars="200" w:firstLine="562"/>
        <w:jc w:val="both"/>
        <w:rPr>
          <w:b/>
          <w:bCs/>
          <w:color w:val="000000"/>
          <w:sz w:val="28"/>
          <w:szCs w:val="28"/>
          <w:lang w:val="kk-KZ"/>
        </w:rPr>
      </w:pPr>
    </w:p>
    <w:p w14:paraId="778EFE15" w14:textId="09A50B0F" w:rsidR="007F0A6F" w:rsidRDefault="00D22BBE" w:rsidP="009602A8">
      <w:pPr>
        <w:pStyle w:val="a8"/>
        <w:spacing w:before="0" w:beforeAutospacing="0" w:after="0" w:afterAutospacing="0"/>
        <w:ind w:firstLineChars="200" w:firstLine="480"/>
        <w:jc w:val="both"/>
        <w:rPr>
          <w:b/>
          <w:bCs/>
          <w:color w:val="000000"/>
          <w:sz w:val="28"/>
          <w:szCs w:val="28"/>
          <w:lang w:val="kk-KZ"/>
        </w:rPr>
      </w:pPr>
      <w:r>
        <w:rPr>
          <w:noProof/>
        </w:rPr>
        <w:drawing>
          <wp:inline distT="0" distB="0" distL="0" distR="0" wp14:anchorId="1BA5FB5E" wp14:editId="306DE31A">
            <wp:extent cx="5914390" cy="7753350"/>
            <wp:effectExtent l="0" t="0" r="0" b="0"/>
            <wp:docPr id="204346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6693" name=""/>
                    <pic:cNvPicPr/>
                  </pic:nvPicPr>
                  <pic:blipFill>
                    <a:blip r:embed="rId91"/>
                    <a:stretch>
                      <a:fillRect/>
                    </a:stretch>
                  </pic:blipFill>
                  <pic:spPr>
                    <a:xfrm>
                      <a:off x="0" y="0"/>
                      <a:ext cx="5922500" cy="7763982"/>
                    </a:xfrm>
                    <a:prstGeom prst="rect">
                      <a:avLst/>
                    </a:prstGeom>
                  </pic:spPr>
                </pic:pic>
              </a:graphicData>
            </a:graphic>
          </wp:inline>
        </w:drawing>
      </w:r>
    </w:p>
    <w:p w14:paraId="49844E6B" w14:textId="77777777" w:rsidR="007F0A6F" w:rsidRDefault="007F0A6F" w:rsidP="009602A8">
      <w:pPr>
        <w:pStyle w:val="a8"/>
        <w:spacing w:before="0" w:beforeAutospacing="0" w:after="0" w:afterAutospacing="0"/>
        <w:ind w:firstLineChars="200" w:firstLine="562"/>
        <w:jc w:val="both"/>
        <w:rPr>
          <w:b/>
          <w:bCs/>
          <w:color w:val="000000"/>
          <w:sz w:val="28"/>
          <w:szCs w:val="28"/>
          <w:lang w:val="kk-KZ"/>
        </w:rPr>
      </w:pPr>
    </w:p>
    <w:p w14:paraId="20CC2D87" w14:textId="77777777" w:rsidR="00840F9A" w:rsidRDefault="00840F9A" w:rsidP="009602A8">
      <w:pPr>
        <w:pStyle w:val="a8"/>
        <w:spacing w:before="0" w:beforeAutospacing="0" w:after="0" w:afterAutospacing="0"/>
        <w:ind w:firstLineChars="200" w:firstLine="562"/>
        <w:jc w:val="both"/>
        <w:rPr>
          <w:b/>
          <w:bCs/>
          <w:color w:val="000000"/>
          <w:sz w:val="28"/>
          <w:szCs w:val="28"/>
          <w:lang w:val="kk-KZ"/>
        </w:rPr>
      </w:pPr>
    </w:p>
    <w:p w14:paraId="6524F550" w14:textId="77777777" w:rsidR="00BA2B85" w:rsidRDefault="00BA2B85" w:rsidP="009602A8">
      <w:pPr>
        <w:pStyle w:val="a8"/>
        <w:spacing w:before="0" w:beforeAutospacing="0" w:after="0" w:afterAutospacing="0"/>
        <w:ind w:firstLineChars="200" w:firstLine="562"/>
        <w:jc w:val="both"/>
        <w:rPr>
          <w:b/>
          <w:bCs/>
          <w:color w:val="000000"/>
          <w:sz w:val="28"/>
          <w:szCs w:val="28"/>
          <w:lang w:val="kk-KZ"/>
        </w:rPr>
      </w:pPr>
    </w:p>
    <w:p w14:paraId="22FAF247" w14:textId="77777777" w:rsidR="00BA2B85" w:rsidRDefault="00BA2B85" w:rsidP="009602A8">
      <w:pPr>
        <w:pStyle w:val="a8"/>
        <w:spacing w:before="0" w:beforeAutospacing="0" w:after="0" w:afterAutospacing="0"/>
        <w:ind w:firstLineChars="200" w:firstLine="562"/>
        <w:jc w:val="both"/>
        <w:rPr>
          <w:b/>
          <w:bCs/>
          <w:color w:val="000000"/>
          <w:sz w:val="28"/>
          <w:szCs w:val="28"/>
          <w:lang w:val="kk-KZ"/>
        </w:rPr>
      </w:pPr>
    </w:p>
    <w:p w14:paraId="79E32B30" w14:textId="77777777" w:rsidR="009602A8" w:rsidRDefault="009602A8" w:rsidP="009602A8">
      <w:pPr>
        <w:pStyle w:val="a8"/>
        <w:spacing w:before="0" w:beforeAutospacing="0" w:after="0" w:afterAutospacing="0"/>
        <w:ind w:firstLineChars="200" w:firstLine="560"/>
        <w:jc w:val="center"/>
        <w:rPr>
          <w:color w:val="000000"/>
          <w:sz w:val="28"/>
          <w:szCs w:val="28"/>
          <w:lang w:val="en-GB"/>
        </w:rPr>
      </w:pPr>
      <w:r>
        <w:rPr>
          <w:color w:val="000000"/>
          <w:sz w:val="28"/>
          <w:szCs w:val="28"/>
          <w:lang w:val="kk-KZ"/>
        </w:rPr>
        <w:lastRenderedPageBreak/>
        <w:t>ҚОСЫМША</w:t>
      </w:r>
      <w:r w:rsidRPr="00427AEE">
        <w:rPr>
          <w:color w:val="000000"/>
          <w:sz w:val="28"/>
          <w:szCs w:val="28"/>
          <w:lang w:val="kk-KZ"/>
        </w:rPr>
        <w:t xml:space="preserve"> Ә</w:t>
      </w:r>
    </w:p>
    <w:p w14:paraId="6629F314" w14:textId="77777777" w:rsidR="00D638BE" w:rsidRDefault="00D638BE" w:rsidP="009602A8">
      <w:pPr>
        <w:pStyle w:val="a8"/>
        <w:spacing w:before="0" w:beforeAutospacing="0" w:after="0" w:afterAutospacing="0"/>
        <w:ind w:firstLineChars="200" w:firstLine="560"/>
        <w:jc w:val="center"/>
        <w:rPr>
          <w:color w:val="000000"/>
          <w:sz w:val="28"/>
          <w:szCs w:val="28"/>
          <w:lang w:val="en-GB"/>
        </w:rPr>
      </w:pPr>
    </w:p>
    <w:p w14:paraId="4BD19EC2" w14:textId="77777777" w:rsidR="00D638BE" w:rsidRPr="00D638BE" w:rsidRDefault="00D638BE" w:rsidP="009602A8">
      <w:pPr>
        <w:pStyle w:val="a8"/>
        <w:spacing w:before="0" w:beforeAutospacing="0" w:after="0" w:afterAutospacing="0"/>
        <w:ind w:firstLineChars="200" w:firstLine="560"/>
        <w:jc w:val="center"/>
        <w:rPr>
          <w:color w:val="000000"/>
          <w:sz w:val="28"/>
          <w:szCs w:val="28"/>
          <w:lang w:val="en-GB"/>
        </w:rPr>
      </w:pPr>
    </w:p>
    <w:p w14:paraId="1AFCBD3C" w14:textId="77777777" w:rsidR="009602A8" w:rsidRDefault="009602A8" w:rsidP="009602A8">
      <w:pPr>
        <w:pStyle w:val="a8"/>
        <w:spacing w:before="0" w:beforeAutospacing="0" w:after="0" w:afterAutospacing="0"/>
        <w:ind w:firstLineChars="200" w:firstLine="480"/>
        <w:jc w:val="center"/>
        <w:rPr>
          <w:color w:val="000000"/>
          <w:sz w:val="28"/>
          <w:szCs w:val="28"/>
          <w:lang w:val="kk-KZ"/>
        </w:rPr>
      </w:pPr>
      <w:r>
        <w:rPr>
          <w:noProof/>
        </w:rPr>
        <w:drawing>
          <wp:inline distT="0" distB="0" distL="0" distR="0" wp14:anchorId="2227EB22" wp14:editId="70744DE4">
            <wp:extent cx="5953125" cy="7686675"/>
            <wp:effectExtent l="0" t="0" r="9525" b="9525"/>
            <wp:docPr id="2083206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0675" name=""/>
                    <pic:cNvPicPr/>
                  </pic:nvPicPr>
                  <pic:blipFill>
                    <a:blip r:embed="rId92"/>
                    <a:stretch>
                      <a:fillRect/>
                    </a:stretch>
                  </pic:blipFill>
                  <pic:spPr>
                    <a:xfrm>
                      <a:off x="0" y="0"/>
                      <a:ext cx="5953125" cy="7686675"/>
                    </a:xfrm>
                    <a:prstGeom prst="rect">
                      <a:avLst/>
                    </a:prstGeom>
                  </pic:spPr>
                </pic:pic>
              </a:graphicData>
            </a:graphic>
          </wp:inline>
        </w:drawing>
      </w:r>
    </w:p>
    <w:p w14:paraId="6CF476BE"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797C4FF4"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31144A70" w14:textId="77777777" w:rsidR="009602A8" w:rsidRDefault="009602A8" w:rsidP="009602A8">
      <w:pPr>
        <w:pStyle w:val="a8"/>
        <w:spacing w:before="0" w:beforeAutospacing="0" w:after="0" w:afterAutospacing="0"/>
        <w:ind w:firstLineChars="200" w:firstLine="560"/>
        <w:jc w:val="center"/>
        <w:rPr>
          <w:color w:val="000000"/>
          <w:sz w:val="28"/>
          <w:szCs w:val="28"/>
          <w:lang w:val="en-GB"/>
        </w:rPr>
      </w:pPr>
    </w:p>
    <w:p w14:paraId="06992381" w14:textId="77777777" w:rsidR="00300443" w:rsidRDefault="00300443" w:rsidP="009602A8">
      <w:pPr>
        <w:pStyle w:val="a8"/>
        <w:spacing w:before="0" w:beforeAutospacing="0" w:after="0" w:afterAutospacing="0"/>
        <w:ind w:firstLineChars="200" w:firstLine="560"/>
        <w:jc w:val="center"/>
        <w:rPr>
          <w:color w:val="000000"/>
          <w:sz w:val="28"/>
          <w:szCs w:val="28"/>
          <w:lang w:val="kk-KZ"/>
        </w:rPr>
      </w:pPr>
    </w:p>
    <w:p w14:paraId="6D7462A3" w14:textId="77777777" w:rsidR="00840F9A" w:rsidRPr="00840F9A" w:rsidRDefault="00840F9A" w:rsidP="009602A8">
      <w:pPr>
        <w:pStyle w:val="a8"/>
        <w:spacing w:before="0" w:beforeAutospacing="0" w:after="0" w:afterAutospacing="0"/>
        <w:ind w:firstLineChars="200" w:firstLine="560"/>
        <w:jc w:val="center"/>
        <w:rPr>
          <w:color w:val="000000"/>
          <w:sz w:val="28"/>
          <w:szCs w:val="28"/>
          <w:lang w:val="kk-KZ"/>
        </w:rPr>
      </w:pPr>
    </w:p>
    <w:p w14:paraId="0EF7F5B0" w14:textId="09F00176" w:rsidR="00300443" w:rsidRPr="00300443" w:rsidRDefault="00300443"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ҚОСЫМША Б</w:t>
      </w:r>
    </w:p>
    <w:p w14:paraId="72787BD5"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13338FB8" w14:textId="387D24F3" w:rsidR="009602A8" w:rsidRDefault="00300443" w:rsidP="009602A8">
      <w:pPr>
        <w:pStyle w:val="a8"/>
        <w:spacing w:before="0" w:beforeAutospacing="0" w:after="0" w:afterAutospacing="0"/>
        <w:ind w:firstLineChars="200" w:firstLine="480"/>
        <w:jc w:val="center"/>
        <w:rPr>
          <w:color w:val="000000"/>
          <w:sz w:val="28"/>
          <w:szCs w:val="28"/>
          <w:lang w:val="kk-KZ"/>
        </w:rPr>
      </w:pPr>
      <w:r>
        <w:rPr>
          <w:noProof/>
        </w:rPr>
        <w:drawing>
          <wp:inline distT="0" distB="0" distL="0" distR="0" wp14:anchorId="33FF3EA4" wp14:editId="64B42D19">
            <wp:extent cx="5943600" cy="8067675"/>
            <wp:effectExtent l="0" t="0" r="0" b="9525"/>
            <wp:docPr id="1432595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95818" name=""/>
                    <pic:cNvPicPr/>
                  </pic:nvPicPr>
                  <pic:blipFill>
                    <a:blip r:embed="rId93"/>
                    <a:stretch>
                      <a:fillRect/>
                    </a:stretch>
                  </pic:blipFill>
                  <pic:spPr>
                    <a:xfrm>
                      <a:off x="0" y="0"/>
                      <a:ext cx="5970692" cy="8104449"/>
                    </a:xfrm>
                    <a:prstGeom prst="rect">
                      <a:avLst/>
                    </a:prstGeom>
                  </pic:spPr>
                </pic:pic>
              </a:graphicData>
            </a:graphic>
          </wp:inline>
        </w:drawing>
      </w:r>
    </w:p>
    <w:p w14:paraId="3C1D4AB4"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13FAF30B" w14:textId="77777777" w:rsidR="00300443" w:rsidRDefault="00300443" w:rsidP="009602A8">
      <w:pPr>
        <w:pStyle w:val="a8"/>
        <w:spacing w:before="0" w:beforeAutospacing="0" w:after="0" w:afterAutospacing="0"/>
        <w:ind w:firstLineChars="200" w:firstLine="560"/>
        <w:jc w:val="center"/>
        <w:rPr>
          <w:color w:val="000000"/>
          <w:sz w:val="28"/>
          <w:szCs w:val="28"/>
          <w:lang w:val="en-GB"/>
        </w:rPr>
      </w:pPr>
    </w:p>
    <w:p w14:paraId="1382B95D" w14:textId="77777777" w:rsidR="00840F9A" w:rsidRDefault="00840F9A" w:rsidP="009602A8">
      <w:pPr>
        <w:pStyle w:val="a8"/>
        <w:spacing w:before="0" w:beforeAutospacing="0" w:after="0" w:afterAutospacing="0"/>
        <w:ind w:firstLineChars="200" w:firstLine="560"/>
        <w:jc w:val="center"/>
        <w:rPr>
          <w:color w:val="000000"/>
          <w:sz w:val="28"/>
          <w:szCs w:val="28"/>
          <w:lang w:val="kk-KZ"/>
        </w:rPr>
      </w:pPr>
    </w:p>
    <w:p w14:paraId="4AC7B275" w14:textId="6F330639" w:rsidR="009602A8" w:rsidRDefault="009602A8"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 xml:space="preserve">ҚОСЫМША </w:t>
      </w:r>
      <w:r w:rsidR="00300443">
        <w:rPr>
          <w:color w:val="000000"/>
          <w:sz w:val="28"/>
          <w:szCs w:val="28"/>
          <w:lang w:val="kk-KZ"/>
        </w:rPr>
        <w:t>В</w:t>
      </w:r>
    </w:p>
    <w:p w14:paraId="6A160EE3"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7B43463F" w14:textId="77777777" w:rsidR="009602A8" w:rsidRDefault="009602A8" w:rsidP="009602A8">
      <w:pPr>
        <w:pStyle w:val="a8"/>
        <w:spacing w:before="0" w:beforeAutospacing="0" w:after="0" w:afterAutospacing="0"/>
        <w:ind w:firstLineChars="200" w:firstLine="480"/>
        <w:jc w:val="center"/>
        <w:rPr>
          <w:noProof/>
        </w:rPr>
      </w:pPr>
    </w:p>
    <w:p w14:paraId="5EEAE049" w14:textId="77777777" w:rsidR="009602A8" w:rsidRDefault="009602A8" w:rsidP="009602A8">
      <w:pPr>
        <w:pStyle w:val="a8"/>
        <w:spacing w:before="0" w:beforeAutospacing="0" w:after="0" w:afterAutospacing="0"/>
        <w:ind w:firstLineChars="200" w:firstLine="480"/>
        <w:jc w:val="center"/>
        <w:rPr>
          <w:color w:val="000000"/>
          <w:sz w:val="28"/>
          <w:szCs w:val="28"/>
          <w:lang w:val="kk-KZ"/>
        </w:rPr>
      </w:pPr>
      <w:r>
        <w:rPr>
          <w:noProof/>
        </w:rPr>
        <w:drawing>
          <wp:inline distT="0" distB="0" distL="0" distR="0" wp14:anchorId="38DD1C2A" wp14:editId="684CB489">
            <wp:extent cx="5810250" cy="8220075"/>
            <wp:effectExtent l="0" t="0" r="0" b="9525"/>
            <wp:docPr id="19944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022" name=""/>
                    <pic:cNvPicPr/>
                  </pic:nvPicPr>
                  <pic:blipFill>
                    <a:blip r:embed="rId94"/>
                    <a:stretch>
                      <a:fillRect/>
                    </a:stretch>
                  </pic:blipFill>
                  <pic:spPr>
                    <a:xfrm>
                      <a:off x="0" y="0"/>
                      <a:ext cx="5810250" cy="8220075"/>
                    </a:xfrm>
                    <a:prstGeom prst="rect">
                      <a:avLst/>
                    </a:prstGeom>
                  </pic:spPr>
                </pic:pic>
              </a:graphicData>
            </a:graphic>
          </wp:inline>
        </w:drawing>
      </w:r>
    </w:p>
    <w:p w14:paraId="73AB4508"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21963753" w14:textId="285CD73A" w:rsidR="009602A8" w:rsidRDefault="009602A8"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 xml:space="preserve">ҚОСЫМША </w:t>
      </w:r>
      <w:r w:rsidR="00300443">
        <w:rPr>
          <w:color w:val="000000"/>
          <w:sz w:val="28"/>
          <w:szCs w:val="28"/>
          <w:lang w:val="kk-KZ"/>
        </w:rPr>
        <w:t>Г</w:t>
      </w:r>
    </w:p>
    <w:p w14:paraId="1AD53AF4"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01436747" w14:textId="77777777" w:rsidR="009602A8" w:rsidRDefault="009602A8" w:rsidP="009602A8">
      <w:pPr>
        <w:pStyle w:val="a8"/>
        <w:spacing w:before="0" w:beforeAutospacing="0" w:after="0" w:afterAutospacing="0"/>
        <w:ind w:firstLineChars="200" w:firstLine="480"/>
        <w:jc w:val="center"/>
        <w:rPr>
          <w:color w:val="000000"/>
          <w:sz w:val="28"/>
          <w:szCs w:val="28"/>
          <w:lang w:val="kk-KZ"/>
        </w:rPr>
      </w:pPr>
      <w:r>
        <w:rPr>
          <w:noProof/>
        </w:rPr>
        <w:drawing>
          <wp:inline distT="0" distB="0" distL="0" distR="0" wp14:anchorId="0E2C1061" wp14:editId="616EB80C">
            <wp:extent cx="5934075" cy="8315325"/>
            <wp:effectExtent l="0" t="0" r="9525" b="9525"/>
            <wp:docPr id="1495902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02300" name=""/>
                    <pic:cNvPicPr/>
                  </pic:nvPicPr>
                  <pic:blipFill>
                    <a:blip r:embed="rId95"/>
                    <a:stretch>
                      <a:fillRect/>
                    </a:stretch>
                  </pic:blipFill>
                  <pic:spPr>
                    <a:xfrm>
                      <a:off x="0" y="0"/>
                      <a:ext cx="5955727" cy="8345666"/>
                    </a:xfrm>
                    <a:prstGeom prst="rect">
                      <a:avLst/>
                    </a:prstGeom>
                  </pic:spPr>
                </pic:pic>
              </a:graphicData>
            </a:graphic>
          </wp:inline>
        </w:drawing>
      </w:r>
    </w:p>
    <w:p w14:paraId="11DDD0F5" w14:textId="77777777" w:rsidR="009602A8" w:rsidRDefault="009602A8" w:rsidP="009602A8">
      <w:pPr>
        <w:pStyle w:val="a8"/>
        <w:spacing w:before="0" w:beforeAutospacing="0" w:after="0" w:afterAutospacing="0"/>
        <w:ind w:firstLineChars="200" w:firstLine="560"/>
        <w:jc w:val="center"/>
        <w:rPr>
          <w:color w:val="000000"/>
          <w:sz w:val="28"/>
          <w:szCs w:val="28"/>
          <w:lang w:val="kk-KZ"/>
        </w:rPr>
      </w:pPr>
    </w:p>
    <w:p w14:paraId="417921C7" w14:textId="77777777" w:rsidR="00300443" w:rsidRDefault="00300443" w:rsidP="009602A8">
      <w:pPr>
        <w:pStyle w:val="a8"/>
        <w:spacing w:before="0" w:beforeAutospacing="0" w:after="0" w:afterAutospacing="0"/>
        <w:ind w:firstLineChars="200" w:firstLine="560"/>
        <w:jc w:val="center"/>
        <w:rPr>
          <w:color w:val="000000"/>
          <w:sz w:val="28"/>
          <w:szCs w:val="28"/>
          <w:lang w:val="kk-KZ"/>
        </w:rPr>
      </w:pPr>
    </w:p>
    <w:p w14:paraId="37BCD13C" w14:textId="77777777" w:rsidR="00BA2B85" w:rsidRDefault="00BA2B85" w:rsidP="009602A8">
      <w:pPr>
        <w:pStyle w:val="a8"/>
        <w:spacing w:before="0" w:beforeAutospacing="0" w:after="0" w:afterAutospacing="0"/>
        <w:ind w:firstLineChars="200" w:firstLine="560"/>
        <w:jc w:val="center"/>
        <w:rPr>
          <w:color w:val="000000"/>
          <w:sz w:val="28"/>
          <w:szCs w:val="28"/>
          <w:lang w:val="kk-KZ"/>
        </w:rPr>
      </w:pPr>
    </w:p>
    <w:p w14:paraId="05278837" w14:textId="1EE4D0F1" w:rsidR="00BA2B85" w:rsidRDefault="00BA2B85"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ҚОСЫМША Ғ</w:t>
      </w:r>
    </w:p>
    <w:p w14:paraId="26F71957" w14:textId="77777777" w:rsidR="00BA2B85" w:rsidRDefault="00BA2B85" w:rsidP="009602A8">
      <w:pPr>
        <w:pStyle w:val="a8"/>
        <w:spacing w:before="0" w:beforeAutospacing="0" w:after="0" w:afterAutospacing="0"/>
        <w:ind w:firstLineChars="200" w:firstLine="560"/>
        <w:jc w:val="center"/>
        <w:rPr>
          <w:color w:val="000000"/>
          <w:sz w:val="28"/>
          <w:szCs w:val="28"/>
          <w:lang w:val="kk-KZ"/>
        </w:rPr>
      </w:pPr>
    </w:p>
    <w:p w14:paraId="5CC172B2" w14:textId="338EB7A2" w:rsidR="00755E4C" w:rsidRDefault="00755E4C"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 xml:space="preserve">Оқу </w:t>
      </w:r>
      <w:r w:rsidR="00821E22">
        <w:rPr>
          <w:color w:val="000000"/>
          <w:sz w:val="28"/>
          <w:szCs w:val="28"/>
          <w:lang w:val="kk-KZ"/>
        </w:rPr>
        <w:t>үрді</w:t>
      </w:r>
      <w:r>
        <w:rPr>
          <w:color w:val="000000"/>
          <w:sz w:val="28"/>
          <w:szCs w:val="28"/>
          <w:lang w:val="kk-KZ"/>
        </w:rPr>
        <w:t>сіне енгізу актісі</w:t>
      </w:r>
    </w:p>
    <w:p w14:paraId="40D7CE73" w14:textId="77777777" w:rsidR="00300443" w:rsidRDefault="00300443" w:rsidP="009602A8">
      <w:pPr>
        <w:pStyle w:val="a8"/>
        <w:spacing w:before="0" w:beforeAutospacing="0" w:after="0" w:afterAutospacing="0"/>
        <w:ind w:firstLineChars="200" w:firstLine="560"/>
        <w:jc w:val="center"/>
        <w:rPr>
          <w:color w:val="000000"/>
          <w:sz w:val="28"/>
          <w:szCs w:val="28"/>
          <w:lang w:val="kk-KZ"/>
        </w:rPr>
      </w:pPr>
    </w:p>
    <w:p w14:paraId="5B3DF7FE" w14:textId="2DBA0C45" w:rsidR="00300443" w:rsidRDefault="00755E4C" w:rsidP="009602A8">
      <w:pPr>
        <w:pStyle w:val="a8"/>
        <w:spacing w:before="0" w:beforeAutospacing="0" w:after="0" w:afterAutospacing="0"/>
        <w:ind w:firstLineChars="200" w:firstLine="480"/>
        <w:jc w:val="center"/>
        <w:rPr>
          <w:color w:val="000000"/>
          <w:sz w:val="28"/>
          <w:szCs w:val="28"/>
          <w:lang w:val="kk-KZ"/>
        </w:rPr>
      </w:pPr>
      <w:r>
        <w:rPr>
          <w:noProof/>
        </w:rPr>
        <w:drawing>
          <wp:inline distT="0" distB="0" distL="0" distR="0" wp14:anchorId="55757B72" wp14:editId="1C7CF28D">
            <wp:extent cx="5314950" cy="7515225"/>
            <wp:effectExtent l="0" t="0" r="0" b="9525"/>
            <wp:docPr id="2273207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20729" name=""/>
                    <pic:cNvPicPr/>
                  </pic:nvPicPr>
                  <pic:blipFill>
                    <a:blip r:embed="rId96"/>
                    <a:stretch>
                      <a:fillRect/>
                    </a:stretch>
                  </pic:blipFill>
                  <pic:spPr>
                    <a:xfrm>
                      <a:off x="0" y="0"/>
                      <a:ext cx="5319691" cy="7521929"/>
                    </a:xfrm>
                    <a:prstGeom prst="rect">
                      <a:avLst/>
                    </a:prstGeom>
                  </pic:spPr>
                </pic:pic>
              </a:graphicData>
            </a:graphic>
          </wp:inline>
        </w:drawing>
      </w:r>
    </w:p>
    <w:p w14:paraId="36B17069" w14:textId="77777777" w:rsidR="000B28E9" w:rsidRDefault="000B28E9" w:rsidP="009602A8">
      <w:pPr>
        <w:pStyle w:val="a8"/>
        <w:spacing w:before="0" w:beforeAutospacing="0" w:after="0" w:afterAutospacing="0"/>
        <w:ind w:firstLineChars="200" w:firstLine="560"/>
        <w:jc w:val="center"/>
        <w:rPr>
          <w:color w:val="000000"/>
          <w:sz w:val="28"/>
          <w:szCs w:val="28"/>
          <w:lang w:val="kk-KZ"/>
        </w:rPr>
      </w:pPr>
    </w:p>
    <w:p w14:paraId="30EAC64B" w14:textId="77777777" w:rsidR="000B28E9" w:rsidRDefault="000B28E9" w:rsidP="009602A8">
      <w:pPr>
        <w:pStyle w:val="a8"/>
        <w:spacing w:before="0" w:beforeAutospacing="0" w:after="0" w:afterAutospacing="0"/>
        <w:ind w:firstLineChars="200" w:firstLine="560"/>
        <w:jc w:val="center"/>
        <w:rPr>
          <w:color w:val="000000"/>
          <w:sz w:val="28"/>
          <w:szCs w:val="28"/>
          <w:lang w:val="kk-KZ"/>
        </w:rPr>
      </w:pPr>
    </w:p>
    <w:p w14:paraId="7182FE94" w14:textId="77777777" w:rsidR="000B28E9" w:rsidRDefault="000B28E9" w:rsidP="009602A8">
      <w:pPr>
        <w:pStyle w:val="a8"/>
        <w:spacing w:before="0" w:beforeAutospacing="0" w:after="0" w:afterAutospacing="0"/>
        <w:ind w:firstLineChars="200" w:firstLine="560"/>
        <w:jc w:val="center"/>
        <w:rPr>
          <w:color w:val="000000"/>
          <w:sz w:val="28"/>
          <w:szCs w:val="28"/>
          <w:lang w:val="kk-KZ"/>
        </w:rPr>
      </w:pPr>
    </w:p>
    <w:p w14:paraId="2876B623" w14:textId="733BC5EC" w:rsidR="00BA2B85" w:rsidRDefault="00817AFB"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ҚОСЫМША</w:t>
      </w:r>
      <w:r w:rsidR="00BA2B85">
        <w:rPr>
          <w:color w:val="000000"/>
          <w:sz w:val="28"/>
          <w:szCs w:val="28"/>
          <w:lang w:val="kk-KZ"/>
        </w:rPr>
        <w:t xml:space="preserve"> Д</w:t>
      </w:r>
    </w:p>
    <w:p w14:paraId="5350A8D6" w14:textId="77777777" w:rsidR="00BA2B85" w:rsidRDefault="00BA2B85" w:rsidP="009602A8">
      <w:pPr>
        <w:pStyle w:val="a8"/>
        <w:spacing w:before="0" w:beforeAutospacing="0" w:after="0" w:afterAutospacing="0"/>
        <w:ind w:firstLineChars="200" w:firstLine="560"/>
        <w:jc w:val="center"/>
        <w:rPr>
          <w:color w:val="000000"/>
          <w:sz w:val="28"/>
          <w:szCs w:val="28"/>
          <w:lang w:val="kk-KZ"/>
        </w:rPr>
      </w:pPr>
    </w:p>
    <w:p w14:paraId="02BF9431" w14:textId="6D363308" w:rsidR="000B28E9" w:rsidRDefault="000B28E9" w:rsidP="009602A8">
      <w:pPr>
        <w:pStyle w:val="a8"/>
        <w:spacing w:before="0" w:beforeAutospacing="0" w:after="0" w:afterAutospacing="0"/>
        <w:ind w:firstLineChars="200" w:firstLine="560"/>
        <w:jc w:val="center"/>
        <w:rPr>
          <w:color w:val="000000"/>
          <w:sz w:val="28"/>
          <w:szCs w:val="28"/>
          <w:lang w:val="kk-KZ"/>
        </w:rPr>
      </w:pPr>
      <w:r>
        <w:rPr>
          <w:color w:val="000000"/>
          <w:sz w:val="28"/>
          <w:szCs w:val="28"/>
          <w:lang w:val="kk-KZ"/>
        </w:rPr>
        <w:t xml:space="preserve">Оқу </w:t>
      </w:r>
      <w:r w:rsidR="00821E22">
        <w:rPr>
          <w:color w:val="000000"/>
          <w:sz w:val="28"/>
          <w:szCs w:val="28"/>
          <w:lang w:val="kk-KZ"/>
        </w:rPr>
        <w:t>үрді</w:t>
      </w:r>
      <w:r>
        <w:rPr>
          <w:color w:val="000000"/>
          <w:sz w:val="28"/>
          <w:szCs w:val="28"/>
          <w:lang w:val="kk-KZ"/>
        </w:rPr>
        <w:t>сіне енгізу актісі</w:t>
      </w:r>
    </w:p>
    <w:p w14:paraId="714BB5F9" w14:textId="4CAA8274" w:rsidR="000B28E9" w:rsidRDefault="00117615" w:rsidP="00117615">
      <w:pPr>
        <w:pStyle w:val="a8"/>
        <w:spacing w:before="0" w:beforeAutospacing="0" w:after="0" w:afterAutospacing="0"/>
        <w:rPr>
          <w:noProof/>
          <w:lang w:val="kk-KZ"/>
        </w:rPr>
      </w:pPr>
      <w:r>
        <w:rPr>
          <w:noProof/>
          <w:lang w:val="kk-KZ"/>
        </w:rPr>
        <w:t xml:space="preserve">   </w:t>
      </w:r>
      <w:r w:rsidR="000B28E9">
        <w:rPr>
          <w:noProof/>
        </w:rPr>
        <w:drawing>
          <wp:inline distT="0" distB="0" distL="0" distR="0" wp14:anchorId="7D3603BB" wp14:editId="2395C87A">
            <wp:extent cx="5838825" cy="8010525"/>
            <wp:effectExtent l="0" t="0" r="9525" b="9525"/>
            <wp:docPr id="921609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09986" name=""/>
                    <pic:cNvPicPr/>
                  </pic:nvPicPr>
                  <pic:blipFill>
                    <a:blip r:embed="rId97"/>
                    <a:stretch>
                      <a:fillRect/>
                    </a:stretch>
                  </pic:blipFill>
                  <pic:spPr>
                    <a:xfrm>
                      <a:off x="0" y="0"/>
                      <a:ext cx="5839517" cy="8011474"/>
                    </a:xfrm>
                    <a:prstGeom prst="rect">
                      <a:avLst/>
                    </a:prstGeom>
                  </pic:spPr>
                </pic:pic>
              </a:graphicData>
            </a:graphic>
          </wp:inline>
        </w:drawing>
      </w:r>
    </w:p>
    <w:p w14:paraId="00227C06" w14:textId="77777777" w:rsidR="004D5EAE" w:rsidRDefault="004D5EAE" w:rsidP="00BA2B85">
      <w:pPr>
        <w:pStyle w:val="a8"/>
        <w:spacing w:before="0" w:beforeAutospacing="0" w:after="0" w:afterAutospacing="0"/>
        <w:jc w:val="center"/>
        <w:rPr>
          <w:noProof/>
          <w:sz w:val="28"/>
          <w:szCs w:val="28"/>
          <w:lang w:val="kk-KZ"/>
        </w:rPr>
      </w:pPr>
    </w:p>
    <w:p w14:paraId="0660C73F" w14:textId="77777777" w:rsidR="004D5EAE" w:rsidRDefault="004D5EAE" w:rsidP="00BA2B85">
      <w:pPr>
        <w:pStyle w:val="a8"/>
        <w:spacing w:before="0" w:beforeAutospacing="0" w:after="0" w:afterAutospacing="0"/>
        <w:jc w:val="center"/>
        <w:rPr>
          <w:noProof/>
          <w:sz w:val="28"/>
          <w:szCs w:val="28"/>
          <w:lang w:val="kk-KZ"/>
        </w:rPr>
      </w:pPr>
    </w:p>
    <w:p w14:paraId="28591860" w14:textId="45FC9805" w:rsidR="00117615" w:rsidRPr="00817AFB" w:rsidRDefault="00BA2B85" w:rsidP="00BA2B85">
      <w:pPr>
        <w:pStyle w:val="a8"/>
        <w:spacing w:before="0" w:beforeAutospacing="0" w:after="0" w:afterAutospacing="0"/>
        <w:jc w:val="center"/>
        <w:rPr>
          <w:noProof/>
          <w:sz w:val="28"/>
          <w:szCs w:val="28"/>
          <w:lang w:val="kk-KZ"/>
        </w:rPr>
      </w:pPr>
      <w:r w:rsidRPr="00817AFB">
        <w:rPr>
          <w:noProof/>
          <w:sz w:val="28"/>
          <w:szCs w:val="28"/>
          <w:lang w:val="kk-KZ"/>
        </w:rPr>
        <w:t>ҚОСЫМША Е</w:t>
      </w:r>
    </w:p>
    <w:p w14:paraId="5895E533" w14:textId="77777777" w:rsidR="00117615" w:rsidRDefault="00117615" w:rsidP="00117615">
      <w:pPr>
        <w:pStyle w:val="a8"/>
        <w:spacing w:before="0" w:beforeAutospacing="0" w:after="0" w:afterAutospacing="0"/>
        <w:rPr>
          <w:noProof/>
          <w:lang w:val="kk-KZ"/>
        </w:rPr>
      </w:pPr>
    </w:p>
    <w:p w14:paraId="0F97F419" w14:textId="77777777" w:rsidR="00117615" w:rsidRDefault="00117615" w:rsidP="00117615">
      <w:pPr>
        <w:pStyle w:val="a8"/>
        <w:spacing w:before="0" w:beforeAutospacing="0" w:after="0" w:afterAutospacing="0"/>
        <w:rPr>
          <w:noProof/>
          <w:lang w:val="kk-KZ"/>
        </w:rPr>
      </w:pPr>
    </w:p>
    <w:p w14:paraId="5C7EEE29" w14:textId="2042211F" w:rsidR="00117615" w:rsidRPr="00564851" w:rsidRDefault="00117615" w:rsidP="00117615">
      <w:pPr>
        <w:pStyle w:val="a8"/>
        <w:spacing w:before="0" w:beforeAutospacing="0" w:after="0" w:afterAutospacing="0"/>
        <w:jc w:val="center"/>
        <w:rPr>
          <w:noProof/>
          <w:sz w:val="28"/>
          <w:szCs w:val="28"/>
          <w:lang w:val="kk-KZ"/>
        </w:rPr>
      </w:pPr>
      <w:r w:rsidRPr="00564851">
        <w:rPr>
          <w:noProof/>
          <w:sz w:val="28"/>
          <w:szCs w:val="28"/>
          <w:lang w:val="kk-KZ"/>
        </w:rPr>
        <w:t>Ғылыми тағылымдамадан өту туралы</w:t>
      </w:r>
    </w:p>
    <w:p w14:paraId="2E49B21F" w14:textId="77777777" w:rsidR="00117615" w:rsidRDefault="00117615" w:rsidP="00117615">
      <w:pPr>
        <w:pStyle w:val="a8"/>
        <w:spacing w:before="0" w:beforeAutospacing="0" w:after="0" w:afterAutospacing="0"/>
        <w:rPr>
          <w:noProof/>
          <w:lang w:val="kk-KZ"/>
        </w:rPr>
      </w:pPr>
    </w:p>
    <w:p w14:paraId="345DCA70" w14:textId="7196FE92" w:rsidR="00117615" w:rsidRDefault="00117615" w:rsidP="00117615">
      <w:pPr>
        <w:pStyle w:val="a8"/>
        <w:spacing w:before="0" w:beforeAutospacing="0" w:after="0" w:afterAutospacing="0"/>
        <w:rPr>
          <w:color w:val="000000"/>
          <w:sz w:val="28"/>
          <w:szCs w:val="28"/>
          <w:lang w:val="kk-KZ"/>
        </w:rPr>
      </w:pPr>
      <w:r>
        <w:rPr>
          <w:noProof/>
        </w:rPr>
        <w:drawing>
          <wp:inline distT="0" distB="0" distL="0" distR="0" wp14:anchorId="48B11017" wp14:editId="6EDEE565">
            <wp:extent cx="6114415" cy="7467600"/>
            <wp:effectExtent l="0" t="0" r="635" b="0"/>
            <wp:docPr id="14155727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72762" name=""/>
                    <pic:cNvPicPr/>
                  </pic:nvPicPr>
                  <pic:blipFill>
                    <a:blip r:embed="rId98"/>
                    <a:stretch>
                      <a:fillRect/>
                    </a:stretch>
                  </pic:blipFill>
                  <pic:spPr>
                    <a:xfrm>
                      <a:off x="0" y="0"/>
                      <a:ext cx="6120124" cy="7474572"/>
                    </a:xfrm>
                    <a:prstGeom prst="rect">
                      <a:avLst/>
                    </a:prstGeom>
                  </pic:spPr>
                </pic:pic>
              </a:graphicData>
            </a:graphic>
          </wp:inline>
        </w:drawing>
      </w:r>
    </w:p>
    <w:p w14:paraId="1CA073B5" w14:textId="77777777" w:rsidR="00E43C23" w:rsidRDefault="00E43C23" w:rsidP="00117615">
      <w:pPr>
        <w:pStyle w:val="a8"/>
        <w:spacing w:before="0" w:beforeAutospacing="0" w:after="0" w:afterAutospacing="0"/>
        <w:rPr>
          <w:color w:val="000000"/>
          <w:sz w:val="28"/>
          <w:szCs w:val="28"/>
          <w:lang w:val="kk-KZ"/>
        </w:rPr>
      </w:pPr>
    </w:p>
    <w:p w14:paraId="209D9A21" w14:textId="77777777" w:rsidR="00E43C23" w:rsidRDefault="00E43C23" w:rsidP="00117615">
      <w:pPr>
        <w:pStyle w:val="a8"/>
        <w:spacing w:before="0" w:beforeAutospacing="0" w:after="0" w:afterAutospacing="0"/>
        <w:rPr>
          <w:color w:val="000000"/>
          <w:sz w:val="28"/>
          <w:szCs w:val="28"/>
          <w:lang w:val="kk-KZ"/>
        </w:rPr>
      </w:pPr>
    </w:p>
    <w:p w14:paraId="173659E6" w14:textId="77777777" w:rsidR="00BA2B85" w:rsidRDefault="00BA2B85" w:rsidP="0080441F">
      <w:pPr>
        <w:pStyle w:val="a8"/>
        <w:spacing w:before="0" w:beforeAutospacing="0" w:after="0" w:afterAutospacing="0"/>
        <w:jc w:val="center"/>
        <w:rPr>
          <w:color w:val="000000"/>
          <w:sz w:val="28"/>
          <w:szCs w:val="28"/>
          <w:lang w:val="kk-KZ"/>
        </w:rPr>
      </w:pPr>
    </w:p>
    <w:p w14:paraId="3AAEB331" w14:textId="77777777" w:rsidR="00BA2B85" w:rsidRDefault="00BA2B85" w:rsidP="0080441F">
      <w:pPr>
        <w:pStyle w:val="a8"/>
        <w:spacing w:before="0" w:beforeAutospacing="0" w:after="0" w:afterAutospacing="0"/>
        <w:jc w:val="center"/>
        <w:rPr>
          <w:color w:val="000000"/>
          <w:sz w:val="28"/>
          <w:szCs w:val="28"/>
          <w:lang w:val="kk-KZ"/>
        </w:rPr>
      </w:pPr>
    </w:p>
    <w:p w14:paraId="0BCD94D9" w14:textId="681130C9" w:rsidR="00BA2B85" w:rsidRDefault="00817AFB" w:rsidP="0080441F">
      <w:pPr>
        <w:pStyle w:val="a8"/>
        <w:spacing w:before="0" w:beforeAutospacing="0" w:after="0" w:afterAutospacing="0"/>
        <w:jc w:val="center"/>
        <w:rPr>
          <w:color w:val="000000"/>
          <w:sz w:val="28"/>
          <w:szCs w:val="28"/>
          <w:lang w:val="kk-KZ"/>
        </w:rPr>
      </w:pPr>
      <w:r>
        <w:rPr>
          <w:color w:val="000000"/>
          <w:sz w:val="28"/>
          <w:szCs w:val="28"/>
          <w:lang w:val="kk-KZ"/>
        </w:rPr>
        <w:t>ҚОСЫМША</w:t>
      </w:r>
      <w:r w:rsidR="00BA2B85">
        <w:rPr>
          <w:color w:val="000000"/>
          <w:sz w:val="28"/>
          <w:szCs w:val="28"/>
          <w:lang w:val="kk-KZ"/>
        </w:rPr>
        <w:t xml:space="preserve"> Ж</w:t>
      </w:r>
    </w:p>
    <w:p w14:paraId="278BD3FC" w14:textId="77777777" w:rsidR="00BA2B85" w:rsidRDefault="00BA2B85" w:rsidP="0080441F">
      <w:pPr>
        <w:pStyle w:val="a8"/>
        <w:spacing w:before="0" w:beforeAutospacing="0" w:after="0" w:afterAutospacing="0"/>
        <w:jc w:val="center"/>
        <w:rPr>
          <w:color w:val="000000"/>
          <w:sz w:val="28"/>
          <w:szCs w:val="28"/>
          <w:lang w:val="kk-KZ"/>
        </w:rPr>
      </w:pPr>
    </w:p>
    <w:p w14:paraId="3FC151D5" w14:textId="68D3FC88" w:rsidR="0080441F" w:rsidRDefault="0080441F" w:rsidP="0080441F">
      <w:pPr>
        <w:pStyle w:val="a8"/>
        <w:spacing w:before="0" w:beforeAutospacing="0" w:after="0" w:afterAutospacing="0"/>
        <w:jc w:val="center"/>
        <w:rPr>
          <w:color w:val="000000"/>
          <w:sz w:val="28"/>
          <w:szCs w:val="28"/>
          <w:lang w:val="kk-KZ"/>
        </w:rPr>
      </w:pPr>
      <w:r>
        <w:rPr>
          <w:color w:val="000000"/>
          <w:sz w:val="28"/>
          <w:szCs w:val="28"/>
          <w:lang w:val="kk-KZ"/>
        </w:rPr>
        <w:t xml:space="preserve">Зерттеу </w:t>
      </w:r>
      <w:r w:rsidR="004D5BFB">
        <w:rPr>
          <w:color w:val="000000"/>
          <w:sz w:val="28"/>
          <w:szCs w:val="28"/>
          <w:lang w:val="kk-KZ"/>
        </w:rPr>
        <w:t>хаттамасы</w:t>
      </w:r>
    </w:p>
    <w:p w14:paraId="1BA829D0" w14:textId="77777777" w:rsidR="0080441F" w:rsidRDefault="0080441F" w:rsidP="0080441F">
      <w:pPr>
        <w:pStyle w:val="a8"/>
        <w:spacing w:before="0" w:beforeAutospacing="0" w:after="0" w:afterAutospacing="0"/>
        <w:jc w:val="center"/>
        <w:rPr>
          <w:color w:val="000000"/>
          <w:sz w:val="28"/>
          <w:szCs w:val="28"/>
          <w:lang w:val="kk-KZ"/>
        </w:rPr>
      </w:pPr>
    </w:p>
    <w:p w14:paraId="191207B1" w14:textId="11C69C83" w:rsidR="0080441F" w:rsidRDefault="0080441F" w:rsidP="00117615">
      <w:pPr>
        <w:pStyle w:val="a8"/>
        <w:spacing w:before="0" w:beforeAutospacing="0" w:after="0" w:afterAutospacing="0"/>
        <w:rPr>
          <w:color w:val="000000"/>
          <w:sz w:val="28"/>
          <w:szCs w:val="28"/>
          <w:lang w:val="kk-KZ"/>
        </w:rPr>
      </w:pPr>
      <w:r>
        <w:rPr>
          <w:noProof/>
        </w:rPr>
        <w:drawing>
          <wp:inline distT="0" distB="0" distL="0" distR="0" wp14:anchorId="0B6F1B4B" wp14:editId="341ABF3F">
            <wp:extent cx="6191250" cy="7439025"/>
            <wp:effectExtent l="0" t="0" r="0" b="9525"/>
            <wp:docPr id="8012319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31920" name=""/>
                    <pic:cNvPicPr/>
                  </pic:nvPicPr>
                  <pic:blipFill>
                    <a:blip r:embed="rId99"/>
                    <a:stretch>
                      <a:fillRect/>
                    </a:stretch>
                  </pic:blipFill>
                  <pic:spPr>
                    <a:xfrm>
                      <a:off x="0" y="0"/>
                      <a:ext cx="6191694" cy="7439558"/>
                    </a:xfrm>
                    <a:prstGeom prst="rect">
                      <a:avLst/>
                    </a:prstGeom>
                  </pic:spPr>
                </pic:pic>
              </a:graphicData>
            </a:graphic>
          </wp:inline>
        </w:drawing>
      </w:r>
    </w:p>
    <w:p w14:paraId="6EE23A75" w14:textId="02B528B6" w:rsidR="00E43C23" w:rsidRDefault="00E43C23" w:rsidP="00117615">
      <w:pPr>
        <w:pStyle w:val="a8"/>
        <w:spacing w:before="0" w:beforeAutospacing="0" w:after="0" w:afterAutospacing="0"/>
        <w:rPr>
          <w:color w:val="000000"/>
          <w:sz w:val="28"/>
          <w:szCs w:val="28"/>
          <w:lang w:val="kk-KZ"/>
        </w:rPr>
      </w:pPr>
    </w:p>
    <w:p w14:paraId="73B5AAA9" w14:textId="77777777" w:rsidR="0080441F" w:rsidRDefault="0080441F" w:rsidP="00117615">
      <w:pPr>
        <w:pStyle w:val="a8"/>
        <w:spacing w:before="0" w:beforeAutospacing="0" w:after="0" w:afterAutospacing="0"/>
        <w:rPr>
          <w:color w:val="000000"/>
          <w:sz w:val="28"/>
          <w:szCs w:val="28"/>
          <w:lang w:val="kk-KZ"/>
        </w:rPr>
      </w:pPr>
    </w:p>
    <w:p w14:paraId="79E159BE" w14:textId="77777777" w:rsidR="00BA2B85" w:rsidRDefault="00BA2B85" w:rsidP="0080441F">
      <w:pPr>
        <w:pStyle w:val="a8"/>
        <w:spacing w:before="0" w:beforeAutospacing="0" w:after="0" w:afterAutospacing="0"/>
        <w:jc w:val="center"/>
        <w:rPr>
          <w:color w:val="000000"/>
          <w:sz w:val="28"/>
          <w:szCs w:val="28"/>
          <w:lang w:val="kk-KZ"/>
        </w:rPr>
      </w:pPr>
    </w:p>
    <w:p w14:paraId="19391363" w14:textId="77777777" w:rsidR="00BA2B85" w:rsidRDefault="00BA2B85" w:rsidP="0080441F">
      <w:pPr>
        <w:pStyle w:val="a8"/>
        <w:spacing w:before="0" w:beforeAutospacing="0" w:after="0" w:afterAutospacing="0"/>
        <w:jc w:val="center"/>
        <w:rPr>
          <w:color w:val="000000"/>
          <w:sz w:val="28"/>
          <w:szCs w:val="28"/>
          <w:lang w:val="kk-KZ"/>
        </w:rPr>
      </w:pPr>
    </w:p>
    <w:p w14:paraId="6B908010" w14:textId="6D2C31DC" w:rsidR="00BA2B85" w:rsidRDefault="005C474C" w:rsidP="0080441F">
      <w:pPr>
        <w:pStyle w:val="a8"/>
        <w:spacing w:before="0" w:beforeAutospacing="0" w:after="0" w:afterAutospacing="0"/>
        <w:jc w:val="center"/>
        <w:rPr>
          <w:color w:val="000000"/>
          <w:sz w:val="28"/>
          <w:szCs w:val="28"/>
          <w:lang w:val="kk-KZ"/>
        </w:rPr>
      </w:pPr>
      <w:r>
        <w:rPr>
          <w:color w:val="000000"/>
          <w:sz w:val="28"/>
          <w:szCs w:val="28"/>
          <w:lang w:val="kk-KZ"/>
        </w:rPr>
        <w:t>ҚОСЫМША З</w:t>
      </w:r>
    </w:p>
    <w:p w14:paraId="326625F7" w14:textId="77777777" w:rsidR="005C474C" w:rsidRDefault="005C474C" w:rsidP="0080441F">
      <w:pPr>
        <w:pStyle w:val="a8"/>
        <w:spacing w:before="0" w:beforeAutospacing="0" w:after="0" w:afterAutospacing="0"/>
        <w:jc w:val="center"/>
        <w:rPr>
          <w:color w:val="000000"/>
          <w:sz w:val="28"/>
          <w:szCs w:val="28"/>
          <w:lang w:val="kk-KZ"/>
        </w:rPr>
      </w:pPr>
    </w:p>
    <w:p w14:paraId="75B769A3" w14:textId="050D555D" w:rsidR="0080441F" w:rsidRDefault="0080441F" w:rsidP="0080441F">
      <w:pPr>
        <w:pStyle w:val="a8"/>
        <w:spacing w:before="0" w:beforeAutospacing="0" w:after="0" w:afterAutospacing="0"/>
        <w:jc w:val="center"/>
        <w:rPr>
          <w:color w:val="000000"/>
          <w:sz w:val="28"/>
          <w:szCs w:val="28"/>
          <w:lang w:val="kk-KZ"/>
        </w:rPr>
      </w:pPr>
      <w:r>
        <w:rPr>
          <w:color w:val="000000"/>
          <w:sz w:val="28"/>
          <w:szCs w:val="28"/>
          <w:lang w:val="kk-KZ"/>
        </w:rPr>
        <w:t>Жергілікті этикалық комиссия қорытындысы</w:t>
      </w:r>
    </w:p>
    <w:p w14:paraId="0F82298A" w14:textId="6D02795F" w:rsidR="0080441F" w:rsidRDefault="0080441F" w:rsidP="00117615">
      <w:pPr>
        <w:pStyle w:val="a8"/>
        <w:spacing w:before="0" w:beforeAutospacing="0" w:after="0" w:afterAutospacing="0"/>
        <w:rPr>
          <w:color w:val="000000"/>
          <w:sz w:val="28"/>
          <w:szCs w:val="28"/>
          <w:lang w:val="kk-KZ"/>
        </w:rPr>
      </w:pPr>
      <w:r>
        <w:rPr>
          <w:noProof/>
        </w:rPr>
        <w:drawing>
          <wp:inline distT="0" distB="0" distL="0" distR="0" wp14:anchorId="12F71F49" wp14:editId="33BFA012">
            <wp:extent cx="6172200" cy="7448550"/>
            <wp:effectExtent l="0" t="0" r="0" b="0"/>
            <wp:docPr id="238847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47020" name=""/>
                    <pic:cNvPicPr/>
                  </pic:nvPicPr>
                  <pic:blipFill>
                    <a:blip r:embed="rId100"/>
                    <a:stretch>
                      <a:fillRect/>
                    </a:stretch>
                  </pic:blipFill>
                  <pic:spPr>
                    <a:xfrm>
                      <a:off x="0" y="0"/>
                      <a:ext cx="6172628" cy="7449067"/>
                    </a:xfrm>
                    <a:prstGeom prst="rect">
                      <a:avLst/>
                    </a:prstGeom>
                  </pic:spPr>
                </pic:pic>
              </a:graphicData>
            </a:graphic>
          </wp:inline>
        </w:drawing>
      </w:r>
    </w:p>
    <w:p w14:paraId="1D411A88" w14:textId="77777777" w:rsidR="004D5BFB" w:rsidRDefault="004D5BFB" w:rsidP="00117615">
      <w:pPr>
        <w:pStyle w:val="a8"/>
        <w:spacing w:before="0" w:beforeAutospacing="0" w:after="0" w:afterAutospacing="0"/>
        <w:rPr>
          <w:color w:val="000000"/>
          <w:sz w:val="28"/>
          <w:szCs w:val="28"/>
          <w:lang w:val="kk-KZ"/>
        </w:rPr>
      </w:pPr>
    </w:p>
    <w:p w14:paraId="4DBF5AAB" w14:textId="77777777" w:rsidR="004D5BFB" w:rsidRDefault="004D5BFB" w:rsidP="00117615">
      <w:pPr>
        <w:pStyle w:val="a8"/>
        <w:spacing w:before="0" w:beforeAutospacing="0" w:after="0" w:afterAutospacing="0"/>
        <w:rPr>
          <w:color w:val="000000"/>
          <w:sz w:val="28"/>
          <w:szCs w:val="28"/>
          <w:lang w:val="kk-KZ"/>
        </w:rPr>
      </w:pPr>
    </w:p>
    <w:p w14:paraId="37718A2E" w14:textId="77777777" w:rsidR="005C474C" w:rsidRDefault="005C474C" w:rsidP="004D5BFB">
      <w:pPr>
        <w:pStyle w:val="a8"/>
        <w:spacing w:before="0" w:beforeAutospacing="0" w:after="0" w:afterAutospacing="0"/>
        <w:jc w:val="center"/>
        <w:rPr>
          <w:color w:val="000000"/>
          <w:sz w:val="28"/>
          <w:szCs w:val="28"/>
          <w:lang w:val="kk-KZ"/>
        </w:rPr>
      </w:pPr>
    </w:p>
    <w:p w14:paraId="3080B349" w14:textId="77777777" w:rsidR="005C474C" w:rsidRDefault="005C474C" w:rsidP="004D5BFB">
      <w:pPr>
        <w:pStyle w:val="a8"/>
        <w:spacing w:before="0" w:beforeAutospacing="0" w:after="0" w:afterAutospacing="0"/>
        <w:jc w:val="center"/>
        <w:rPr>
          <w:color w:val="000000"/>
          <w:sz w:val="28"/>
          <w:szCs w:val="28"/>
          <w:lang w:val="kk-KZ"/>
        </w:rPr>
      </w:pPr>
    </w:p>
    <w:p w14:paraId="20435CBE" w14:textId="03E88DAE" w:rsidR="000628E2" w:rsidRDefault="000628E2" w:rsidP="004D5BFB">
      <w:pPr>
        <w:pStyle w:val="a8"/>
        <w:spacing w:before="0" w:beforeAutospacing="0" w:after="0" w:afterAutospacing="0"/>
        <w:jc w:val="center"/>
        <w:rPr>
          <w:color w:val="000000"/>
          <w:sz w:val="28"/>
          <w:szCs w:val="28"/>
          <w:lang w:val="kk-KZ"/>
        </w:rPr>
      </w:pPr>
      <w:r>
        <w:rPr>
          <w:color w:val="000000"/>
          <w:sz w:val="28"/>
          <w:szCs w:val="28"/>
          <w:lang w:val="kk-KZ"/>
        </w:rPr>
        <w:t>ҚОСЫМША И</w:t>
      </w:r>
    </w:p>
    <w:p w14:paraId="4D182DE2" w14:textId="77777777" w:rsidR="000628E2" w:rsidRDefault="000628E2" w:rsidP="004D5BFB">
      <w:pPr>
        <w:pStyle w:val="a8"/>
        <w:spacing w:before="0" w:beforeAutospacing="0" w:after="0" w:afterAutospacing="0"/>
        <w:jc w:val="center"/>
        <w:rPr>
          <w:color w:val="000000"/>
          <w:sz w:val="28"/>
          <w:szCs w:val="28"/>
          <w:lang w:val="kk-KZ"/>
        </w:rPr>
      </w:pPr>
    </w:p>
    <w:p w14:paraId="5DBBA867" w14:textId="77777777" w:rsidR="000628E2" w:rsidRDefault="000628E2" w:rsidP="004D5BFB">
      <w:pPr>
        <w:pStyle w:val="a8"/>
        <w:spacing w:before="0" w:beforeAutospacing="0" w:after="0" w:afterAutospacing="0"/>
        <w:jc w:val="center"/>
        <w:rPr>
          <w:color w:val="000000"/>
          <w:sz w:val="28"/>
          <w:szCs w:val="28"/>
          <w:lang w:val="kk-KZ"/>
        </w:rPr>
      </w:pPr>
    </w:p>
    <w:p w14:paraId="272CF2E2" w14:textId="33A50B9F" w:rsidR="004D5BFB" w:rsidRDefault="004D5BFB" w:rsidP="004D5BFB">
      <w:pPr>
        <w:pStyle w:val="a8"/>
        <w:spacing w:before="0" w:beforeAutospacing="0" w:after="0" w:afterAutospacing="0"/>
        <w:jc w:val="center"/>
        <w:rPr>
          <w:color w:val="000000"/>
          <w:sz w:val="28"/>
          <w:szCs w:val="28"/>
          <w:lang w:val="kk-KZ"/>
        </w:rPr>
      </w:pPr>
      <w:r>
        <w:rPr>
          <w:color w:val="000000"/>
          <w:sz w:val="28"/>
          <w:szCs w:val="28"/>
          <w:lang w:val="kk-KZ"/>
        </w:rPr>
        <w:t>Зерттеу хаттамасы</w:t>
      </w:r>
    </w:p>
    <w:p w14:paraId="5372491A" w14:textId="0F9DE17A" w:rsidR="004D5BFB" w:rsidRDefault="004D5BFB" w:rsidP="00117615">
      <w:pPr>
        <w:pStyle w:val="a8"/>
        <w:spacing w:before="0" w:beforeAutospacing="0" w:after="0" w:afterAutospacing="0"/>
        <w:rPr>
          <w:color w:val="000000"/>
          <w:sz w:val="28"/>
          <w:szCs w:val="28"/>
          <w:lang w:val="kk-KZ"/>
        </w:rPr>
      </w:pPr>
      <w:r>
        <w:rPr>
          <w:noProof/>
        </w:rPr>
        <w:drawing>
          <wp:inline distT="0" distB="0" distL="0" distR="0" wp14:anchorId="36DFC383" wp14:editId="045D3D86">
            <wp:extent cx="5838825" cy="7000875"/>
            <wp:effectExtent l="0" t="0" r="9525" b="9525"/>
            <wp:docPr id="438258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58781" name=""/>
                    <pic:cNvPicPr/>
                  </pic:nvPicPr>
                  <pic:blipFill>
                    <a:blip r:embed="rId101"/>
                    <a:stretch>
                      <a:fillRect/>
                    </a:stretch>
                  </pic:blipFill>
                  <pic:spPr>
                    <a:xfrm>
                      <a:off x="0" y="0"/>
                      <a:ext cx="5839294" cy="7001437"/>
                    </a:xfrm>
                    <a:prstGeom prst="rect">
                      <a:avLst/>
                    </a:prstGeom>
                  </pic:spPr>
                </pic:pic>
              </a:graphicData>
            </a:graphic>
          </wp:inline>
        </w:drawing>
      </w:r>
    </w:p>
    <w:p w14:paraId="7EED41C1" w14:textId="77777777" w:rsidR="00C73953" w:rsidRDefault="00C73953" w:rsidP="00117615">
      <w:pPr>
        <w:pStyle w:val="a8"/>
        <w:spacing w:before="0" w:beforeAutospacing="0" w:after="0" w:afterAutospacing="0"/>
        <w:rPr>
          <w:color w:val="000000"/>
          <w:sz w:val="28"/>
          <w:szCs w:val="28"/>
          <w:lang w:val="kk-KZ"/>
        </w:rPr>
      </w:pPr>
    </w:p>
    <w:p w14:paraId="7F875DDD" w14:textId="77777777" w:rsidR="00C73953" w:rsidRDefault="00C73953" w:rsidP="00117615">
      <w:pPr>
        <w:pStyle w:val="a8"/>
        <w:spacing w:before="0" w:beforeAutospacing="0" w:after="0" w:afterAutospacing="0"/>
        <w:rPr>
          <w:color w:val="000000"/>
          <w:sz w:val="28"/>
          <w:szCs w:val="28"/>
          <w:lang w:val="kk-KZ"/>
        </w:rPr>
      </w:pPr>
    </w:p>
    <w:p w14:paraId="1981E1DD" w14:textId="77777777" w:rsidR="000628E2" w:rsidRDefault="000628E2" w:rsidP="00C73953">
      <w:pPr>
        <w:pStyle w:val="a8"/>
        <w:spacing w:before="0" w:beforeAutospacing="0" w:after="0" w:afterAutospacing="0"/>
        <w:jc w:val="center"/>
        <w:rPr>
          <w:color w:val="000000"/>
          <w:sz w:val="28"/>
          <w:szCs w:val="28"/>
          <w:lang w:val="kk-KZ"/>
        </w:rPr>
      </w:pPr>
    </w:p>
    <w:p w14:paraId="1016EA16" w14:textId="77777777" w:rsidR="000628E2" w:rsidRDefault="000628E2" w:rsidP="00C73953">
      <w:pPr>
        <w:pStyle w:val="a8"/>
        <w:spacing w:before="0" w:beforeAutospacing="0" w:after="0" w:afterAutospacing="0"/>
        <w:jc w:val="center"/>
        <w:rPr>
          <w:color w:val="000000"/>
          <w:sz w:val="28"/>
          <w:szCs w:val="28"/>
          <w:lang w:val="kk-KZ"/>
        </w:rPr>
      </w:pPr>
    </w:p>
    <w:p w14:paraId="722C2E67" w14:textId="77777777" w:rsidR="000628E2" w:rsidRDefault="000628E2" w:rsidP="00C73953">
      <w:pPr>
        <w:pStyle w:val="a8"/>
        <w:spacing w:before="0" w:beforeAutospacing="0" w:after="0" w:afterAutospacing="0"/>
        <w:jc w:val="center"/>
        <w:rPr>
          <w:color w:val="000000"/>
          <w:sz w:val="28"/>
          <w:szCs w:val="28"/>
          <w:lang w:val="kk-KZ"/>
        </w:rPr>
      </w:pPr>
    </w:p>
    <w:p w14:paraId="6A327DFB" w14:textId="77777777" w:rsidR="000628E2" w:rsidRDefault="000628E2" w:rsidP="00C73953">
      <w:pPr>
        <w:pStyle w:val="a8"/>
        <w:spacing w:before="0" w:beforeAutospacing="0" w:after="0" w:afterAutospacing="0"/>
        <w:jc w:val="center"/>
        <w:rPr>
          <w:color w:val="000000"/>
          <w:sz w:val="28"/>
          <w:szCs w:val="28"/>
          <w:lang w:val="kk-KZ"/>
        </w:rPr>
      </w:pPr>
    </w:p>
    <w:p w14:paraId="689A8E14" w14:textId="4C8262CF" w:rsidR="000628E2" w:rsidRDefault="000628E2" w:rsidP="00C73953">
      <w:pPr>
        <w:pStyle w:val="a8"/>
        <w:spacing w:before="0" w:beforeAutospacing="0" w:after="0" w:afterAutospacing="0"/>
        <w:jc w:val="center"/>
        <w:rPr>
          <w:color w:val="000000"/>
          <w:sz w:val="28"/>
          <w:szCs w:val="28"/>
          <w:lang w:val="kk-KZ"/>
        </w:rPr>
      </w:pPr>
      <w:r>
        <w:rPr>
          <w:color w:val="000000"/>
          <w:sz w:val="28"/>
          <w:szCs w:val="28"/>
          <w:lang w:val="kk-KZ"/>
        </w:rPr>
        <w:t>ҚОСЫМША К</w:t>
      </w:r>
    </w:p>
    <w:p w14:paraId="79E47D35" w14:textId="77777777" w:rsidR="000628E2" w:rsidRDefault="000628E2" w:rsidP="00C73953">
      <w:pPr>
        <w:pStyle w:val="a8"/>
        <w:spacing w:before="0" w:beforeAutospacing="0" w:after="0" w:afterAutospacing="0"/>
        <w:jc w:val="center"/>
        <w:rPr>
          <w:color w:val="000000"/>
          <w:sz w:val="28"/>
          <w:szCs w:val="28"/>
          <w:lang w:val="kk-KZ"/>
        </w:rPr>
      </w:pPr>
    </w:p>
    <w:p w14:paraId="4B14E211" w14:textId="574BBB37" w:rsidR="00C73953" w:rsidRDefault="00C73953" w:rsidP="00C73953">
      <w:pPr>
        <w:pStyle w:val="a8"/>
        <w:spacing w:before="0" w:beforeAutospacing="0" w:after="0" w:afterAutospacing="0"/>
        <w:jc w:val="center"/>
        <w:rPr>
          <w:color w:val="000000"/>
          <w:sz w:val="28"/>
          <w:szCs w:val="28"/>
          <w:lang w:val="kk-KZ"/>
        </w:rPr>
      </w:pPr>
      <w:r>
        <w:rPr>
          <w:color w:val="000000"/>
          <w:sz w:val="28"/>
          <w:szCs w:val="28"/>
          <w:lang w:val="kk-KZ"/>
        </w:rPr>
        <w:t xml:space="preserve">Зерттеу </w:t>
      </w:r>
      <w:r w:rsidR="000628E2">
        <w:rPr>
          <w:color w:val="000000"/>
          <w:sz w:val="28"/>
          <w:szCs w:val="28"/>
          <w:lang w:val="kk-KZ"/>
        </w:rPr>
        <w:t>хаттамасы</w:t>
      </w:r>
    </w:p>
    <w:p w14:paraId="661EB9D5" w14:textId="77777777" w:rsidR="004D5EAE" w:rsidRDefault="004D5EAE" w:rsidP="00C73953">
      <w:pPr>
        <w:pStyle w:val="a8"/>
        <w:spacing w:before="0" w:beforeAutospacing="0" w:after="0" w:afterAutospacing="0"/>
        <w:jc w:val="center"/>
        <w:rPr>
          <w:color w:val="000000"/>
          <w:sz w:val="28"/>
          <w:szCs w:val="28"/>
          <w:lang w:val="kk-KZ"/>
        </w:rPr>
      </w:pPr>
    </w:p>
    <w:p w14:paraId="463D040E" w14:textId="6F2A558C" w:rsidR="00C73953" w:rsidRDefault="00C73953" w:rsidP="00117615">
      <w:pPr>
        <w:pStyle w:val="a8"/>
        <w:spacing w:before="0" w:beforeAutospacing="0" w:after="0" w:afterAutospacing="0"/>
        <w:rPr>
          <w:color w:val="000000"/>
          <w:sz w:val="28"/>
          <w:szCs w:val="28"/>
          <w:lang w:val="kk-KZ"/>
        </w:rPr>
      </w:pPr>
      <w:r>
        <w:rPr>
          <w:noProof/>
        </w:rPr>
        <w:drawing>
          <wp:inline distT="0" distB="0" distL="0" distR="0" wp14:anchorId="4620D7B7" wp14:editId="529D3AEA">
            <wp:extent cx="6210300" cy="7591425"/>
            <wp:effectExtent l="0" t="0" r="0" b="9525"/>
            <wp:docPr id="1489780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80699" name=""/>
                    <pic:cNvPicPr/>
                  </pic:nvPicPr>
                  <pic:blipFill>
                    <a:blip r:embed="rId102"/>
                    <a:stretch>
                      <a:fillRect/>
                    </a:stretch>
                  </pic:blipFill>
                  <pic:spPr>
                    <a:xfrm>
                      <a:off x="0" y="0"/>
                      <a:ext cx="6210723" cy="7591942"/>
                    </a:xfrm>
                    <a:prstGeom prst="rect">
                      <a:avLst/>
                    </a:prstGeom>
                  </pic:spPr>
                </pic:pic>
              </a:graphicData>
            </a:graphic>
          </wp:inline>
        </w:drawing>
      </w:r>
    </w:p>
    <w:p w14:paraId="4ECF8B6D" w14:textId="77777777" w:rsidR="004D5EAE" w:rsidRDefault="004D5EAE" w:rsidP="000628E2">
      <w:pPr>
        <w:pStyle w:val="a8"/>
        <w:spacing w:before="0" w:beforeAutospacing="0" w:after="0" w:afterAutospacing="0"/>
        <w:jc w:val="center"/>
        <w:rPr>
          <w:color w:val="000000"/>
          <w:sz w:val="28"/>
          <w:szCs w:val="28"/>
          <w:lang w:val="kk-KZ"/>
        </w:rPr>
      </w:pPr>
    </w:p>
    <w:p w14:paraId="1B94F5B9" w14:textId="77777777" w:rsidR="004D5EAE" w:rsidRDefault="004D5EAE" w:rsidP="000628E2">
      <w:pPr>
        <w:pStyle w:val="a8"/>
        <w:spacing w:before="0" w:beforeAutospacing="0" w:after="0" w:afterAutospacing="0"/>
        <w:jc w:val="center"/>
        <w:rPr>
          <w:color w:val="000000"/>
          <w:sz w:val="28"/>
          <w:szCs w:val="28"/>
          <w:lang w:val="kk-KZ"/>
        </w:rPr>
      </w:pPr>
    </w:p>
    <w:p w14:paraId="63E4AD8E" w14:textId="77777777" w:rsidR="004D5EAE" w:rsidRDefault="004D5EAE" w:rsidP="000628E2">
      <w:pPr>
        <w:pStyle w:val="a8"/>
        <w:spacing w:before="0" w:beforeAutospacing="0" w:after="0" w:afterAutospacing="0"/>
        <w:jc w:val="center"/>
        <w:rPr>
          <w:color w:val="000000"/>
          <w:sz w:val="28"/>
          <w:szCs w:val="28"/>
          <w:lang w:val="kk-KZ"/>
        </w:rPr>
      </w:pPr>
    </w:p>
    <w:p w14:paraId="55B40047" w14:textId="3CA3684A" w:rsidR="00C73953" w:rsidRDefault="000628E2" w:rsidP="000628E2">
      <w:pPr>
        <w:pStyle w:val="a8"/>
        <w:spacing w:before="0" w:beforeAutospacing="0" w:after="0" w:afterAutospacing="0"/>
        <w:jc w:val="center"/>
        <w:rPr>
          <w:color w:val="000000"/>
          <w:sz w:val="28"/>
          <w:szCs w:val="28"/>
          <w:lang w:val="kk-KZ"/>
        </w:rPr>
      </w:pPr>
      <w:r>
        <w:rPr>
          <w:color w:val="000000"/>
          <w:sz w:val="28"/>
          <w:szCs w:val="28"/>
          <w:lang w:val="kk-KZ"/>
        </w:rPr>
        <w:t>ҚОСЫМША Қ</w:t>
      </w:r>
    </w:p>
    <w:p w14:paraId="1E10DBB5" w14:textId="77777777" w:rsidR="00C73953" w:rsidRDefault="00C73953" w:rsidP="00117615">
      <w:pPr>
        <w:pStyle w:val="a8"/>
        <w:spacing w:before="0" w:beforeAutospacing="0" w:after="0" w:afterAutospacing="0"/>
        <w:rPr>
          <w:color w:val="000000"/>
          <w:sz w:val="28"/>
          <w:szCs w:val="28"/>
          <w:lang w:val="kk-KZ"/>
        </w:rPr>
      </w:pPr>
    </w:p>
    <w:p w14:paraId="67880733" w14:textId="03CB1AFE" w:rsidR="00081FD8" w:rsidRDefault="00081FD8" w:rsidP="00081FD8">
      <w:pPr>
        <w:pStyle w:val="a8"/>
        <w:spacing w:before="0" w:beforeAutospacing="0" w:after="0" w:afterAutospacing="0"/>
        <w:jc w:val="center"/>
        <w:rPr>
          <w:color w:val="000000"/>
          <w:sz w:val="28"/>
          <w:szCs w:val="28"/>
          <w:lang w:val="kk-KZ"/>
        </w:rPr>
      </w:pPr>
      <w:r>
        <w:rPr>
          <w:color w:val="000000"/>
          <w:sz w:val="28"/>
          <w:szCs w:val="28"/>
          <w:lang w:val="kk-KZ"/>
        </w:rPr>
        <w:t>Зерттеу хаттамасы</w:t>
      </w:r>
    </w:p>
    <w:p w14:paraId="6FD3E34E" w14:textId="77777777" w:rsidR="00081FD8" w:rsidRDefault="00081FD8" w:rsidP="00117615">
      <w:pPr>
        <w:pStyle w:val="a8"/>
        <w:spacing w:before="0" w:beforeAutospacing="0" w:after="0" w:afterAutospacing="0"/>
        <w:rPr>
          <w:color w:val="000000"/>
          <w:sz w:val="28"/>
          <w:szCs w:val="28"/>
          <w:lang w:val="kk-KZ"/>
        </w:rPr>
      </w:pPr>
    </w:p>
    <w:p w14:paraId="33566BAD" w14:textId="77777777" w:rsidR="00081FD8" w:rsidRDefault="00081FD8" w:rsidP="00117615">
      <w:pPr>
        <w:pStyle w:val="a8"/>
        <w:spacing w:before="0" w:beforeAutospacing="0" w:after="0" w:afterAutospacing="0"/>
        <w:rPr>
          <w:color w:val="000000"/>
          <w:sz w:val="28"/>
          <w:szCs w:val="28"/>
          <w:lang w:val="kk-KZ"/>
        </w:rPr>
      </w:pPr>
    </w:p>
    <w:p w14:paraId="27C561C7" w14:textId="0FAD3D0B" w:rsidR="00081FD8" w:rsidRDefault="00081FD8" w:rsidP="00117615">
      <w:pPr>
        <w:pStyle w:val="a8"/>
        <w:spacing w:before="0" w:beforeAutospacing="0" w:after="0" w:afterAutospacing="0"/>
        <w:rPr>
          <w:color w:val="000000"/>
          <w:sz w:val="28"/>
          <w:szCs w:val="28"/>
          <w:lang w:val="kk-KZ"/>
        </w:rPr>
      </w:pPr>
      <w:r>
        <w:rPr>
          <w:noProof/>
        </w:rPr>
        <w:drawing>
          <wp:inline distT="0" distB="0" distL="0" distR="0" wp14:anchorId="040B858C" wp14:editId="2066260E">
            <wp:extent cx="6066790" cy="7600950"/>
            <wp:effectExtent l="0" t="0" r="0" b="0"/>
            <wp:docPr id="135597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7066" name=""/>
                    <pic:cNvPicPr/>
                  </pic:nvPicPr>
                  <pic:blipFill>
                    <a:blip r:embed="rId103"/>
                    <a:stretch>
                      <a:fillRect/>
                    </a:stretch>
                  </pic:blipFill>
                  <pic:spPr>
                    <a:xfrm>
                      <a:off x="0" y="0"/>
                      <a:ext cx="6075556" cy="7611933"/>
                    </a:xfrm>
                    <a:prstGeom prst="rect">
                      <a:avLst/>
                    </a:prstGeom>
                  </pic:spPr>
                </pic:pic>
              </a:graphicData>
            </a:graphic>
          </wp:inline>
        </w:drawing>
      </w:r>
    </w:p>
    <w:p w14:paraId="79F86C23" w14:textId="77777777" w:rsidR="00081FD8" w:rsidRDefault="00081FD8" w:rsidP="00117615">
      <w:pPr>
        <w:pStyle w:val="a8"/>
        <w:spacing w:before="0" w:beforeAutospacing="0" w:after="0" w:afterAutospacing="0"/>
        <w:rPr>
          <w:color w:val="000000"/>
          <w:sz w:val="28"/>
          <w:szCs w:val="28"/>
          <w:lang w:val="kk-KZ"/>
        </w:rPr>
      </w:pPr>
    </w:p>
    <w:p w14:paraId="60D5896B" w14:textId="77777777" w:rsidR="004D5EAE" w:rsidRDefault="004D5EAE" w:rsidP="00F6579F">
      <w:pPr>
        <w:pStyle w:val="a8"/>
        <w:spacing w:before="0" w:beforeAutospacing="0" w:after="0" w:afterAutospacing="0"/>
        <w:jc w:val="center"/>
        <w:rPr>
          <w:color w:val="000000"/>
          <w:sz w:val="28"/>
          <w:szCs w:val="28"/>
          <w:lang w:val="kk-KZ"/>
        </w:rPr>
      </w:pPr>
    </w:p>
    <w:p w14:paraId="5782072C" w14:textId="56E31626" w:rsidR="000628E2" w:rsidRDefault="000628E2" w:rsidP="00F6579F">
      <w:pPr>
        <w:pStyle w:val="a8"/>
        <w:spacing w:before="0" w:beforeAutospacing="0" w:after="0" w:afterAutospacing="0"/>
        <w:jc w:val="center"/>
        <w:rPr>
          <w:color w:val="000000"/>
          <w:sz w:val="28"/>
          <w:szCs w:val="28"/>
          <w:lang w:val="kk-KZ"/>
        </w:rPr>
      </w:pPr>
      <w:r>
        <w:rPr>
          <w:color w:val="000000"/>
          <w:sz w:val="28"/>
          <w:szCs w:val="28"/>
          <w:lang w:val="kk-KZ"/>
        </w:rPr>
        <w:t>ҚОСЫМША Л</w:t>
      </w:r>
    </w:p>
    <w:p w14:paraId="41677AC6" w14:textId="77777777" w:rsidR="000628E2" w:rsidRDefault="000628E2" w:rsidP="00F6579F">
      <w:pPr>
        <w:pStyle w:val="a8"/>
        <w:spacing w:before="0" w:beforeAutospacing="0" w:after="0" w:afterAutospacing="0"/>
        <w:jc w:val="center"/>
        <w:rPr>
          <w:color w:val="000000"/>
          <w:sz w:val="28"/>
          <w:szCs w:val="28"/>
          <w:lang w:val="kk-KZ"/>
        </w:rPr>
      </w:pPr>
    </w:p>
    <w:p w14:paraId="0CF0C628" w14:textId="77777777" w:rsidR="000628E2" w:rsidRDefault="000628E2" w:rsidP="00F6579F">
      <w:pPr>
        <w:pStyle w:val="a8"/>
        <w:spacing w:before="0" w:beforeAutospacing="0" w:after="0" w:afterAutospacing="0"/>
        <w:jc w:val="center"/>
        <w:rPr>
          <w:color w:val="000000"/>
          <w:sz w:val="28"/>
          <w:szCs w:val="28"/>
          <w:lang w:val="kk-KZ"/>
        </w:rPr>
      </w:pPr>
    </w:p>
    <w:p w14:paraId="495AD8DA" w14:textId="39DDCC3B" w:rsidR="00081FD8" w:rsidRDefault="00F6579F" w:rsidP="00F6579F">
      <w:pPr>
        <w:pStyle w:val="a8"/>
        <w:spacing w:before="0" w:beforeAutospacing="0" w:after="0" w:afterAutospacing="0"/>
        <w:jc w:val="center"/>
        <w:rPr>
          <w:color w:val="000000"/>
          <w:sz w:val="28"/>
          <w:szCs w:val="28"/>
          <w:lang w:val="kk-KZ"/>
        </w:rPr>
      </w:pPr>
      <w:r>
        <w:rPr>
          <w:color w:val="000000"/>
          <w:sz w:val="28"/>
          <w:szCs w:val="28"/>
          <w:lang w:val="kk-KZ"/>
        </w:rPr>
        <w:t>Жарияланымдар тізімі</w:t>
      </w:r>
    </w:p>
    <w:p w14:paraId="13F84938" w14:textId="77777777" w:rsidR="00F6579F" w:rsidRDefault="00F6579F" w:rsidP="00117615">
      <w:pPr>
        <w:pStyle w:val="a8"/>
        <w:spacing w:before="0" w:beforeAutospacing="0" w:after="0" w:afterAutospacing="0"/>
        <w:rPr>
          <w:color w:val="000000"/>
          <w:sz w:val="28"/>
          <w:szCs w:val="28"/>
          <w:lang w:val="kk-KZ"/>
        </w:rPr>
      </w:pPr>
    </w:p>
    <w:p w14:paraId="078025AB" w14:textId="77777777" w:rsidR="00F6579F" w:rsidRDefault="00F6579F" w:rsidP="00117615">
      <w:pPr>
        <w:pStyle w:val="a8"/>
        <w:spacing w:before="0" w:beforeAutospacing="0" w:after="0" w:afterAutospacing="0"/>
        <w:rPr>
          <w:color w:val="000000"/>
          <w:sz w:val="28"/>
          <w:szCs w:val="28"/>
          <w:lang w:val="kk-KZ"/>
        </w:rPr>
      </w:pPr>
    </w:p>
    <w:p w14:paraId="79F560C3" w14:textId="3C669EB4" w:rsidR="00F6579F" w:rsidRDefault="00F6579F" w:rsidP="00117615">
      <w:pPr>
        <w:pStyle w:val="a8"/>
        <w:spacing w:before="0" w:beforeAutospacing="0" w:after="0" w:afterAutospacing="0"/>
        <w:rPr>
          <w:color w:val="000000"/>
          <w:sz w:val="28"/>
          <w:szCs w:val="28"/>
          <w:lang w:val="kk-KZ"/>
        </w:rPr>
      </w:pPr>
      <w:r>
        <w:rPr>
          <w:noProof/>
        </w:rPr>
        <w:drawing>
          <wp:inline distT="0" distB="0" distL="0" distR="0" wp14:anchorId="2034B0CF" wp14:editId="518E3904">
            <wp:extent cx="6152972" cy="7248525"/>
            <wp:effectExtent l="0" t="0" r="635" b="0"/>
            <wp:docPr id="764218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8105" name=""/>
                    <pic:cNvPicPr/>
                  </pic:nvPicPr>
                  <pic:blipFill>
                    <a:blip r:embed="rId104"/>
                    <a:stretch>
                      <a:fillRect/>
                    </a:stretch>
                  </pic:blipFill>
                  <pic:spPr>
                    <a:xfrm>
                      <a:off x="0" y="0"/>
                      <a:ext cx="6168830" cy="7267207"/>
                    </a:xfrm>
                    <a:prstGeom prst="rect">
                      <a:avLst/>
                    </a:prstGeom>
                  </pic:spPr>
                </pic:pic>
              </a:graphicData>
            </a:graphic>
          </wp:inline>
        </w:drawing>
      </w:r>
    </w:p>
    <w:p w14:paraId="246432C1" w14:textId="77777777" w:rsidR="004D5EAE" w:rsidRDefault="004D5EAE" w:rsidP="00117615">
      <w:pPr>
        <w:pStyle w:val="a8"/>
        <w:spacing w:before="0" w:beforeAutospacing="0" w:after="0" w:afterAutospacing="0"/>
        <w:rPr>
          <w:color w:val="000000"/>
          <w:sz w:val="28"/>
          <w:szCs w:val="28"/>
          <w:lang w:val="kk-KZ"/>
        </w:rPr>
      </w:pPr>
    </w:p>
    <w:p w14:paraId="044E4B0B" w14:textId="77777777" w:rsidR="004D5EAE" w:rsidRDefault="004D5EAE" w:rsidP="00117615">
      <w:pPr>
        <w:pStyle w:val="a8"/>
        <w:spacing w:before="0" w:beforeAutospacing="0" w:after="0" w:afterAutospacing="0"/>
        <w:rPr>
          <w:color w:val="000000"/>
          <w:sz w:val="28"/>
          <w:szCs w:val="28"/>
          <w:lang w:val="kk-KZ"/>
        </w:rPr>
      </w:pPr>
    </w:p>
    <w:p w14:paraId="3496E94D" w14:textId="5FA59A6A" w:rsidR="004D5EAE" w:rsidRDefault="004D5EAE" w:rsidP="004D5EAE">
      <w:pPr>
        <w:pStyle w:val="a8"/>
        <w:spacing w:before="0" w:beforeAutospacing="0" w:after="0" w:afterAutospacing="0"/>
        <w:jc w:val="center"/>
        <w:rPr>
          <w:color w:val="000000"/>
          <w:sz w:val="28"/>
          <w:szCs w:val="28"/>
          <w:lang w:val="kk-KZ"/>
        </w:rPr>
      </w:pPr>
      <w:r>
        <w:rPr>
          <w:color w:val="000000"/>
          <w:sz w:val="28"/>
          <w:szCs w:val="28"/>
          <w:lang w:val="kk-KZ"/>
        </w:rPr>
        <w:lastRenderedPageBreak/>
        <w:t>ҚОСЫМША М</w:t>
      </w:r>
    </w:p>
    <w:p w14:paraId="04246CAE" w14:textId="77777777" w:rsidR="00AB567F" w:rsidRDefault="00AB567F" w:rsidP="004D5EAE">
      <w:pPr>
        <w:pStyle w:val="a8"/>
        <w:spacing w:before="0" w:beforeAutospacing="0" w:after="0" w:afterAutospacing="0"/>
        <w:jc w:val="center"/>
        <w:rPr>
          <w:color w:val="000000"/>
          <w:sz w:val="28"/>
          <w:szCs w:val="28"/>
          <w:lang w:val="kk-KZ"/>
        </w:rPr>
      </w:pPr>
      <w:r>
        <w:rPr>
          <w:color w:val="000000"/>
          <w:sz w:val="28"/>
          <w:szCs w:val="28"/>
          <w:lang w:val="kk-KZ"/>
        </w:rPr>
        <w:t>Қаратау көкбасы қою экстрактының сапа спецификациясы</w:t>
      </w:r>
    </w:p>
    <w:p w14:paraId="6FE7BD15" w14:textId="77777777" w:rsidR="007D612C" w:rsidRDefault="007D612C" w:rsidP="004D5EAE">
      <w:pPr>
        <w:pStyle w:val="a8"/>
        <w:spacing w:before="0" w:beforeAutospacing="0" w:after="0" w:afterAutospacing="0"/>
        <w:jc w:val="center"/>
        <w:rPr>
          <w:color w:val="000000"/>
          <w:sz w:val="28"/>
          <w:szCs w:val="28"/>
          <w:lang w:val="kk-KZ"/>
        </w:rPr>
      </w:pPr>
    </w:p>
    <w:tbl>
      <w:tblPr>
        <w:tblW w:w="10055" w:type="dxa"/>
        <w:tblCellMar>
          <w:left w:w="0" w:type="dxa"/>
          <w:right w:w="0" w:type="dxa"/>
        </w:tblCellMar>
        <w:tblLook w:val="04A0" w:firstRow="1" w:lastRow="0" w:firstColumn="1" w:lastColumn="0" w:noHBand="0" w:noVBand="1"/>
      </w:tblPr>
      <w:tblGrid>
        <w:gridCol w:w="2967"/>
        <w:gridCol w:w="4253"/>
        <w:gridCol w:w="2835"/>
      </w:tblGrid>
      <w:tr w:rsidR="007D612C" w:rsidRPr="00747989" w14:paraId="39ECCEBB" w14:textId="77777777" w:rsidTr="007D612C">
        <w:trPr>
          <w:trHeight w:val="329"/>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hideMark/>
          </w:tcPr>
          <w:p w14:paraId="7B0758E7" w14:textId="77777777" w:rsidR="007D612C" w:rsidRPr="00747989" w:rsidRDefault="007D612C" w:rsidP="00976BAE">
            <w:r w:rsidRPr="00747989">
              <w:rPr>
                <w:b/>
                <w:bCs/>
                <w:lang w:val="kk-KZ"/>
              </w:rPr>
              <w:t>С</w:t>
            </w:r>
            <w:proofErr w:type="spellStart"/>
            <w:r w:rsidRPr="00747989">
              <w:rPr>
                <w:b/>
                <w:bCs/>
              </w:rPr>
              <w:t>апа</w:t>
            </w:r>
            <w:proofErr w:type="spellEnd"/>
            <w:r w:rsidRPr="00747989">
              <w:rPr>
                <w:b/>
                <w:bCs/>
              </w:rPr>
              <w:t xml:space="preserve"> </w:t>
            </w:r>
            <w:proofErr w:type="spellStart"/>
            <w:r w:rsidRPr="00747989">
              <w:rPr>
                <w:b/>
                <w:bCs/>
              </w:rPr>
              <w:t>көрсеткіштері</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hideMark/>
          </w:tcPr>
          <w:p w14:paraId="63EA827D" w14:textId="77777777" w:rsidR="007D612C" w:rsidRPr="00747989" w:rsidRDefault="007D612C" w:rsidP="00976BAE">
            <w:proofErr w:type="spellStart"/>
            <w:r w:rsidRPr="00747989">
              <w:rPr>
                <w:b/>
                <w:bCs/>
              </w:rPr>
              <w:t>Ауытқу</w:t>
            </w:r>
            <w:proofErr w:type="spellEnd"/>
            <w:r w:rsidRPr="00747989">
              <w:rPr>
                <w:b/>
                <w:bCs/>
              </w:rPr>
              <w:t xml:space="preserve"> </w:t>
            </w:r>
            <w:proofErr w:type="spellStart"/>
            <w:r w:rsidRPr="00747989">
              <w:rPr>
                <w:b/>
                <w:bCs/>
              </w:rPr>
              <w:t>нормалары</w:t>
            </w:r>
            <w:proofErr w:type="spellEnd"/>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369CD6E5" w14:textId="77777777" w:rsidR="007D612C" w:rsidRPr="00747989" w:rsidRDefault="007D612C" w:rsidP="00976BAE">
            <w:r w:rsidRPr="00747989">
              <w:rPr>
                <w:b/>
                <w:bCs/>
                <w:lang w:val="kk-KZ"/>
              </w:rPr>
              <w:t>Зерттеу әдістері</w:t>
            </w:r>
          </w:p>
        </w:tc>
      </w:tr>
      <w:tr w:rsidR="007D612C" w:rsidRPr="00747989" w14:paraId="0AF97BB7" w14:textId="77777777" w:rsidTr="007D612C">
        <w:trPr>
          <w:trHeight w:val="604"/>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4CC3B6F9" w14:textId="77777777" w:rsidR="007D612C" w:rsidRPr="00747989" w:rsidRDefault="007D612C" w:rsidP="00976BAE">
            <w:r w:rsidRPr="00747989">
              <w:rPr>
                <w:lang w:val="kk-KZ"/>
              </w:rPr>
              <w:t>С</w:t>
            </w:r>
            <w:proofErr w:type="spellStart"/>
            <w:r w:rsidRPr="00747989">
              <w:t>ипаттамасы</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0B4F3C89" w14:textId="77777777" w:rsidR="007D612C" w:rsidRPr="00747989" w:rsidRDefault="007D612C" w:rsidP="00976BAE">
            <w:pPr>
              <w:jc w:val="both"/>
            </w:pPr>
            <w:r w:rsidRPr="00747989">
              <w:rPr>
                <w:lang w:val="kk-KZ"/>
              </w:rPr>
              <w:t>Қ</w:t>
            </w:r>
            <w:proofErr w:type="spellStart"/>
            <w:r w:rsidRPr="00747989">
              <w:t>оңыр-жасыл</w:t>
            </w:r>
            <w:proofErr w:type="spellEnd"/>
            <w:r w:rsidRPr="00747989">
              <w:t xml:space="preserve"> </w:t>
            </w:r>
            <w:proofErr w:type="spellStart"/>
            <w:r w:rsidRPr="00747989">
              <w:t>түсті</w:t>
            </w:r>
            <w:proofErr w:type="spellEnd"/>
            <w:r w:rsidRPr="00747989">
              <w:t xml:space="preserve"> </w:t>
            </w:r>
            <w:proofErr w:type="spellStart"/>
            <w:r w:rsidRPr="00747989">
              <w:t>гигроскопиялық</w:t>
            </w:r>
            <w:proofErr w:type="spellEnd"/>
            <w:r w:rsidRPr="00747989">
              <w:t xml:space="preserve"> </w:t>
            </w:r>
            <w:proofErr w:type="spellStart"/>
            <w:r w:rsidRPr="00747989">
              <w:t>зат</w:t>
            </w:r>
            <w:proofErr w:type="spellEnd"/>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79D21195" w14:textId="77777777" w:rsidR="007D612C" w:rsidRPr="00747989" w:rsidRDefault="007D612C" w:rsidP="00976BAE">
            <w:r w:rsidRPr="00747989">
              <w:rPr>
                <w:lang w:val="kk-KZ"/>
              </w:rPr>
              <w:t>Қ</w:t>
            </w:r>
            <w:r w:rsidRPr="00747989">
              <w:t>Р МФ 1 том, 2.8.8.</w:t>
            </w:r>
          </w:p>
        </w:tc>
      </w:tr>
      <w:tr w:rsidR="007D612C" w:rsidRPr="00747989" w14:paraId="2873494D" w14:textId="77777777" w:rsidTr="007D612C">
        <w:trPr>
          <w:trHeight w:val="658"/>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hideMark/>
          </w:tcPr>
          <w:p w14:paraId="200BD541" w14:textId="77777777" w:rsidR="007D612C" w:rsidRPr="00747989" w:rsidRDefault="007D612C" w:rsidP="00976BAE">
            <w:r w:rsidRPr="00747989">
              <w:t>Идентификация:</w:t>
            </w:r>
          </w:p>
          <w:p w14:paraId="0100D3D1" w14:textId="77777777" w:rsidR="007D612C" w:rsidRPr="00747989" w:rsidRDefault="007D612C" w:rsidP="00976BAE">
            <w:pPr>
              <w:rPr>
                <w:lang w:val="kk-KZ"/>
              </w:rPr>
            </w:pPr>
            <w:r w:rsidRPr="00747989">
              <w:t xml:space="preserve">А. </w:t>
            </w:r>
            <w:proofErr w:type="spellStart"/>
            <w:r w:rsidRPr="00747989">
              <w:t>Полиацетилен</w:t>
            </w:r>
            <w:proofErr w:type="spellEnd"/>
            <w:r>
              <w:rPr>
                <w:lang w:val="kk-KZ"/>
              </w:rPr>
              <w:t xml:space="preserve"> Фалькаринол</w:t>
            </w:r>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17CAAB0E" w14:textId="77777777" w:rsidR="007D612C" w:rsidRPr="00747989" w:rsidRDefault="007D612C" w:rsidP="00976BAE">
            <w:pPr>
              <w:jc w:val="both"/>
              <w:rPr>
                <w:lang w:val="kk-KZ"/>
              </w:rPr>
            </w:pPr>
            <w:r w:rsidRPr="00747989">
              <w:rPr>
                <w:lang w:val="kk-KZ"/>
              </w:rPr>
              <w:t>Зерттелетін ерітінді хроматограммасында зерттелетін ерітінді мен стандартты үлгінің ұсталу уақыты сәйкес болуы тиіс</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10FF6B" w14:textId="77777777" w:rsidR="007D612C" w:rsidRPr="00747989" w:rsidRDefault="007D612C" w:rsidP="00976BAE">
            <w:r w:rsidRPr="00747989">
              <w:rPr>
                <w:lang w:val="kk-KZ"/>
              </w:rPr>
              <w:t xml:space="preserve"> НҚ сәйкес</w:t>
            </w:r>
          </w:p>
          <w:p w14:paraId="08238E38" w14:textId="77777777" w:rsidR="007D612C" w:rsidRPr="00747989" w:rsidRDefault="007D612C" w:rsidP="00976BAE">
            <w:r w:rsidRPr="00747989">
              <w:rPr>
                <w:lang w:val="kk-KZ"/>
              </w:rPr>
              <w:t> </w:t>
            </w:r>
          </w:p>
          <w:p w14:paraId="5713AA26" w14:textId="77777777" w:rsidR="007D612C" w:rsidRPr="00747989" w:rsidRDefault="007D612C" w:rsidP="00976BAE">
            <w:r w:rsidRPr="00747989">
              <w:rPr>
                <w:lang w:val="kk-KZ"/>
              </w:rPr>
              <w:t>  (ГХ/МС)</w:t>
            </w:r>
          </w:p>
        </w:tc>
      </w:tr>
      <w:tr w:rsidR="007D612C" w:rsidRPr="00747989" w14:paraId="09634A02" w14:textId="77777777" w:rsidTr="007D612C">
        <w:trPr>
          <w:trHeight w:val="546"/>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tcPr>
          <w:p w14:paraId="69CFCC1D" w14:textId="046FA659" w:rsidR="007D612C" w:rsidRPr="002E2985" w:rsidRDefault="007D612C" w:rsidP="00976BAE">
            <w:pPr>
              <w:rPr>
                <w:lang w:val="kk-KZ"/>
              </w:rPr>
            </w:pPr>
            <w:r>
              <w:rPr>
                <w:lang w:val="kk-KZ"/>
              </w:rPr>
              <w:t>Органикалық еріткіштердің қалдық мөлшері</w:t>
            </w:r>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tcPr>
          <w:p w14:paraId="63D656C4" w14:textId="77777777" w:rsidR="007D612C" w:rsidRPr="002E2985" w:rsidRDefault="007D612C" w:rsidP="00976BAE">
            <w:pPr>
              <w:jc w:val="both"/>
              <w:rPr>
                <w:lang w:val="kk-KZ"/>
              </w:rPr>
            </w:pPr>
            <w:r>
              <w:rPr>
                <w:lang w:val="kk-KZ"/>
              </w:rPr>
              <w:t>0,5% артық емес</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CB7C10" w14:textId="77777777" w:rsidR="007D612C" w:rsidRPr="002E2985" w:rsidRDefault="007D612C" w:rsidP="00976BAE">
            <w:pPr>
              <w:rPr>
                <w:lang w:val="kk-KZ"/>
              </w:rPr>
            </w:pPr>
            <w:r>
              <w:rPr>
                <w:lang w:val="kk-KZ"/>
              </w:rPr>
              <w:t>ҚР МФ</w:t>
            </w:r>
            <w:r w:rsidRPr="002E2985">
              <w:t xml:space="preserve"> I, т.1, 5.4 (2.4.24)</w:t>
            </w:r>
          </w:p>
        </w:tc>
      </w:tr>
      <w:tr w:rsidR="007D612C" w:rsidRPr="00747989" w14:paraId="138FE2BF" w14:textId="77777777" w:rsidTr="007D612C">
        <w:trPr>
          <w:trHeight w:val="658"/>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tcPr>
          <w:p w14:paraId="411ADA2F" w14:textId="77777777" w:rsidR="007D612C" w:rsidRDefault="007D612C" w:rsidP="00976BAE">
            <w:pPr>
              <w:rPr>
                <w:lang w:val="kk-KZ"/>
              </w:rPr>
            </w:pPr>
            <w:r>
              <w:rPr>
                <w:lang w:val="kk-KZ"/>
              </w:rPr>
              <w:t>Ерігіштігі</w:t>
            </w:r>
          </w:p>
          <w:p w14:paraId="3E312467" w14:textId="77777777" w:rsidR="007D612C" w:rsidRPr="002E2985" w:rsidRDefault="007D612C" w:rsidP="00976BAE">
            <w:pPr>
              <w:rPr>
                <w:lang w:val="kk-KZ"/>
              </w:rPr>
            </w:pPr>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tcPr>
          <w:p w14:paraId="7E4E4966" w14:textId="77777777" w:rsidR="007D612C" w:rsidRPr="00747989" w:rsidRDefault="007D612C" w:rsidP="00976BAE">
            <w:pPr>
              <w:jc w:val="both"/>
              <w:rPr>
                <w:lang w:val="kk-KZ"/>
              </w:rPr>
            </w:pPr>
            <w:r>
              <w:rPr>
                <w:lang w:val="kk-KZ"/>
              </w:rPr>
              <w:t>Дихлорметанда, этил спиртінде, этилацетатта, бутанолда, петролей эфирінде ериді</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C62C0EC" w14:textId="77777777" w:rsidR="007D612C" w:rsidRPr="002E2985" w:rsidRDefault="007D612C" w:rsidP="00976BAE">
            <w:pPr>
              <w:rPr>
                <w:lang w:val="kk-KZ"/>
              </w:rPr>
            </w:pPr>
            <w:r w:rsidRPr="002E2985">
              <w:t>ҚР МФ, 1 т., 1.4</w:t>
            </w:r>
          </w:p>
        </w:tc>
      </w:tr>
      <w:tr w:rsidR="007D612C" w:rsidRPr="00747989" w14:paraId="28DFFAAA" w14:textId="77777777" w:rsidTr="007D612C">
        <w:trPr>
          <w:trHeight w:val="329"/>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11FA7808" w14:textId="77777777" w:rsidR="007D612C" w:rsidRPr="00747989" w:rsidRDefault="007D612C" w:rsidP="00976BAE">
            <w:r w:rsidRPr="00747989">
              <w:rPr>
                <w:lang w:val="kk-KZ"/>
              </w:rPr>
              <w:t>К</w:t>
            </w:r>
            <w:proofErr w:type="spellStart"/>
            <w:r w:rsidRPr="00747989">
              <w:t>ептіру</w:t>
            </w:r>
            <w:proofErr w:type="spellEnd"/>
            <w:r w:rsidRPr="00747989">
              <w:t xml:space="preserve"> </w:t>
            </w:r>
            <w:proofErr w:type="spellStart"/>
            <w:r w:rsidRPr="00747989">
              <w:t>кезінде</w:t>
            </w:r>
            <w:proofErr w:type="spellEnd"/>
            <w:r w:rsidRPr="00747989">
              <w:t xml:space="preserve"> масса </w:t>
            </w:r>
            <w:proofErr w:type="spellStart"/>
            <w:r w:rsidRPr="00747989">
              <w:t>жоғалту</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hideMark/>
          </w:tcPr>
          <w:p w14:paraId="50DB78B0" w14:textId="77777777" w:rsidR="007D612C" w:rsidRDefault="007D612C" w:rsidP="00976BAE">
            <w:pPr>
              <w:rPr>
                <w:lang w:val="kk-KZ"/>
              </w:rPr>
            </w:pPr>
            <w:r w:rsidRPr="00747989">
              <w:t xml:space="preserve">25 % </w:t>
            </w:r>
            <w:proofErr w:type="spellStart"/>
            <w:r w:rsidRPr="00747989">
              <w:t>көп</w:t>
            </w:r>
            <w:proofErr w:type="spellEnd"/>
            <w:r w:rsidRPr="00747989">
              <w:t xml:space="preserve"> </w:t>
            </w:r>
            <w:proofErr w:type="spellStart"/>
            <w:r w:rsidRPr="00747989">
              <w:t>емес</w:t>
            </w:r>
            <w:proofErr w:type="spellEnd"/>
          </w:p>
          <w:p w14:paraId="74CC293D" w14:textId="77777777" w:rsidR="007D612C" w:rsidRPr="007D612C" w:rsidRDefault="007D612C" w:rsidP="00976BAE">
            <w:pPr>
              <w:rPr>
                <w:lang w:val="kk-KZ"/>
              </w:rPr>
            </w:pPr>
          </w:p>
          <w:p w14:paraId="0EB1D11B" w14:textId="77777777" w:rsidR="007D612C" w:rsidRPr="00747989" w:rsidRDefault="007D612C" w:rsidP="00976BAE">
            <w:pPr>
              <w:rPr>
                <w:lang w:val="kk-KZ"/>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56AFB221" w14:textId="77777777" w:rsidR="007D612C" w:rsidRPr="00747989" w:rsidRDefault="007D612C" w:rsidP="00976BAE">
            <w:r w:rsidRPr="00747989">
              <w:rPr>
                <w:lang w:val="kk-KZ"/>
              </w:rPr>
              <w:t xml:space="preserve">ЕАЭО Ф </w:t>
            </w:r>
            <w:r w:rsidRPr="00747989">
              <w:rPr>
                <w:i/>
                <w:iCs/>
                <w:lang w:val="kk-KZ"/>
              </w:rPr>
              <w:t>2.1.4.21.</w:t>
            </w:r>
          </w:p>
          <w:p w14:paraId="2D51741B" w14:textId="5AEB6D07" w:rsidR="007D612C" w:rsidRPr="00747989" w:rsidRDefault="007D612C" w:rsidP="00976BAE">
            <w:r w:rsidRPr="00747989">
              <w:rPr>
                <w:lang w:val="kk-KZ"/>
              </w:rPr>
              <w:t xml:space="preserve">ҚР МФ </w:t>
            </w:r>
            <w:r w:rsidRPr="00747989">
              <w:t xml:space="preserve">1 </w:t>
            </w:r>
            <w:r w:rsidRPr="00747989">
              <w:rPr>
                <w:lang w:val="kk-KZ"/>
              </w:rPr>
              <w:t xml:space="preserve">том, </w:t>
            </w:r>
            <w:r w:rsidRPr="00747989">
              <w:t>2.4.8</w:t>
            </w:r>
            <w:r w:rsidRPr="00747989">
              <w:rPr>
                <w:lang w:val="kk-KZ"/>
              </w:rPr>
              <w:t xml:space="preserve">, А </w:t>
            </w:r>
            <w:r>
              <w:rPr>
                <w:lang w:val="kk-KZ"/>
              </w:rPr>
              <w:t>ә</w:t>
            </w:r>
          </w:p>
        </w:tc>
      </w:tr>
      <w:tr w:rsidR="007D612C" w:rsidRPr="00747989" w14:paraId="0E2248B3" w14:textId="77777777" w:rsidTr="007D612C">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33A010D8" w14:textId="77777777" w:rsidR="007D612C" w:rsidRPr="00747989" w:rsidRDefault="007D612C" w:rsidP="00976BAE">
            <w:r w:rsidRPr="00747989">
              <w:rPr>
                <w:lang w:val="kk-KZ"/>
              </w:rPr>
              <w:t>А</w:t>
            </w:r>
            <w:proofErr w:type="spellStart"/>
            <w:r w:rsidRPr="00747989">
              <w:t>уыр</w:t>
            </w:r>
            <w:proofErr w:type="spellEnd"/>
            <w:r w:rsidRPr="00747989">
              <w:t xml:space="preserve"> </w:t>
            </w:r>
            <w:proofErr w:type="spellStart"/>
            <w:r w:rsidRPr="00747989">
              <w:t>металдар</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vAlign w:val="bottom"/>
            <w:hideMark/>
          </w:tcPr>
          <w:p w14:paraId="1EB2F414" w14:textId="77777777" w:rsidR="007D612C" w:rsidRDefault="007D612C" w:rsidP="00976BAE">
            <w:pPr>
              <w:rPr>
                <w:lang w:val="kk-KZ"/>
              </w:rPr>
            </w:pPr>
            <w:r w:rsidRPr="00747989">
              <w:t>10 млн-1 </w:t>
            </w:r>
          </w:p>
          <w:p w14:paraId="524A734A" w14:textId="77777777" w:rsidR="007D612C" w:rsidRDefault="007D612C" w:rsidP="00976BAE">
            <w:pPr>
              <w:rPr>
                <w:lang w:val="kk-KZ"/>
              </w:rPr>
            </w:pPr>
          </w:p>
          <w:p w14:paraId="0D35B76D" w14:textId="77777777" w:rsidR="007D612C" w:rsidRDefault="007D612C" w:rsidP="00976BAE">
            <w:pPr>
              <w:rPr>
                <w:lang w:val="kk-KZ"/>
              </w:rPr>
            </w:pPr>
          </w:p>
          <w:p w14:paraId="60CA8665" w14:textId="77777777" w:rsidR="007D612C" w:rsidRPr="00747989" w:rsidRDefault="007D612C" w:rsidP="00976BAE">
            <w:pPr>
              <w:rPr>
                <w:lang w:val="kk-KZ"/>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5492BA90" w14:textId="77777777" w:rsidR="007D612C" w:rsidRPr="00747989" w:rsidRDefault="007D612C" w:rsidP="00976BAE">
            <w:r w:rsidRPr="00747989">
              <w:rPr>
                <w:lang w:val="kk-KZ"/>
              </w:rPr>
              <w:t xml:space="preserve">ЕАЭО Ф </w:t>
            </w:r>
            <w:r w:rsidRPr="00747989">
              <w:rPr>
                <w:i/>
                <w:iCs/>
                <w:lang w:val="kk-KZ"/>
              </w:rPr>
              <w:t>2.3.1.4.</w:t>
            </w:r>
          </w:p>
          <w:p w14:paraId="1C0C1968" w14:textId="77777777" w:rsidR="007D612C" w:rsidRPr="00747989" w:rsidRDefault="007D612C" w:rsidP="00976BAE">
            <w:r w:rsidRPr="00747989">
              <w:rPr>
                <w:lang w:val="kk-KZ"/>
              </w:rPr>
              <w:t xml:space="preserve">ҚР МФ І том, </w:t>
            </w:r>
            <w:r w:rsidRPr="00747989">
              <w:t>5.1.4</w:t>
            </w:r>
          </w:p>
          <w:p w14:paraId="17375E43" w14:textId="77777777" w:rsidR="007D612C" w:rsidRPr="00747989" w:rsidRDefault="007D612C" w:rsidP="00976BAE">
            <w:r w:rsidRPr="00747989">
              <w:rPr>
                <w:lang w:val="kk-KZ"/>
              </w:rPr>
              <w:t xml:space="preserve">ҚР МФ 1 том, 2.6.12 </w:t>
            </w:r>
          </w:p>
          <w:p w14:paraId="4227DBA6" w14:textId="77777777" w:rsidR="007D612C" w:rsidRPr="00747989" w:rsidRDefault="007D612C" w:rsidP="00976BAE">
            <w:r w:rsidRPr="00747989">
              <w:rPr>
                <w:lang w:val="kk-KZ"/>
              </w:rPr>
              <w:t>ҚР МФ 1 том, 2.6.13</w:t>
            </w:r>
          </w:p>
        </w:tc>
      </w:tr>
      <w:tr w:rsidR="007D612C" w:rsidRPr="00747989" w14:paraId="5B12EB0C" w14:textId="77777777" w:rsidTr="007D612C">
        <w:trPr>
          <w:trHeight w:val="1154"/>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4BA2E3" w14:textId="77777777" w:rsidR="007D612C" w:rsidRPr="00747989" w:rsidRDefault="007D612C" w:rsidP="00976BAE">
            <w:pPr>
              <w:rPr>
                <w:lang w:val="kk-KZ"/>
              </w:rPr>
            </w:pPr>
            <w:r>
              <w:rPr>
                <w:lang w:val="kk-KZ"/>
              </w:rPr>
              <w:t>Микробиологиялық тазалық</w:t>
            </w:r>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74B4D094" w14:textId="77777777" w:rsidR="007D612C" w:rsidRPr="007D612C" w:rsidRDefault="007D612C" w:rsidP="00976BAE">
            <w:pPr>
              <w:jc w:val="both"/>
              <w:rPr>
                <w:lang w:val="kk-KZ"/>
              </w:rPr>
            </w:pPr>
            <w:r w:rsidRPr="00747989">
              <w:rPr>
                <w:lang w:val="kk-KZ"/>
              </w:rPr>
              <w:t>Өмір сүруге қабілетті жалпы аэробты микроорганизмдердің жалпы саны, КОЕ/г -10</w:t>
            </w:r>
            <w:r w:rsidRPr="00747989">
              <w:rPr>
                <w:vertAlign w:val="superscript"/>
                <w:lang w:val="kk-KZ"/>
              </w:rPr>
              <w:t xml:space="preserve">5 </w:t>
            </w:r>
            <w:r w:rsidRPr="00747989">
              <w:rPr>
                <w:lang w:val="kk-KZ"/>
              </w:rPr>
              <w:t>артық емес; саңырауқұлақтар, КОЕ/г – 10</w:t>
            </w:r>
            <w:r w:rsidRPr="00747989">
              <w:rPr>
                <w:vertAlign w:val="superscript"/>
                <w:lang w:val="kk-KZ"/>
              </w:rPr>
              <w:t>2</w:t>
            </w:r>
            <w:r w:rsidRPr="00747989">
              <w:rPr>
                <w:lang w:val="kk-KZ"/>
              </w:rPr>
              <w:t xml:space="preserve"> артық емес; E. coli – болмау керек</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57B2B01B" w14:textId="77777777" w:rsidR="007D612C" w:rsidRPr="002E2985" w:rsidRDefault="007D612C" w:rsidP="00976BAE">
            <w:pPr>
              <w:rPr>
                <w:lang w:val="kk-KZ"/>
              </w:rPr>
            </w:pPr>
            <w:r w:rsidRPr="002E2985">
              <w:t>ЕАЭО Ф 2.3.1.4.</w:t>
            </w:r>
          </w:p>
          <w:p w14:paraId="7D1ADCD6" w14:textId="77777777" w:rsidR="007D612C" w:rsidRPr="00747989" w:rsidRDefault="007D612C" w:rsidP="00976BAE">
            <w:r w:rsidRPr="00747989">
              <w:rPr>
                <w:lang w:val="kk-KZ"/>
              </w:rPr>
              <w:t xml:space="preserve">ҚР МФ І том, </w:t>
            </w:r>
            <w:r w:rsidRPr="00747989">
              <w:t>5.1.4</w:t>
            </w:r>
          </w:p>
          <w:p w14:paraId="0A970691" w14:textId="77777777" w:rsidR="007D612C" w:rsidRPr="00747989" w:rsidRDefault="007D612C" w:rsidP="00976BAE">
            <w:r w:rsidRPr="00747989">
              <w:rPr>
                <w:lang w:val="kk-KZ"/>
              </w:rPr>
              <w:t xml:space="preserve">ҚР МФ 1 том, 2.6.12 </w:t>
            </w:r>
          </w:p>
          <w:p w14:paraId="5EE38FDD" w14:textId="77777777" w:rsidR="007D612C" w:rsidRPr="00747989" w:rsidRDefault="007D612C" w:rsidP="00976BAE">
            <w:r w:rsidRPr="00747989">
              <w:rPr>
                <w:lang w:val="kk-KZ"/>
              </w:rPr>
              <w:t>ҚР МФ 1 том, 2.6.13</w:t>
            </w:r>
          </w:p>
        </w:tc>
      </w:tr>
      <w:tr w:rsidR="007D612C" w:rsidRPr="00747989" w14:paraId="39E7BE98" w14:textId="77777777" w:rsidTr="007D612C">
        <w:trPr>
          <w:trHeight w:val="658"/>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7FD01C6C" w14:textId="77777777" w:rsidR="007D612C" w:rsidRPr="00747989" w:rsidRDefault="007D612C" w:rsidP="00976BAE">
            <w:proofErr w:type="spellStart"/>
            <w:r w:rsidRPr="00747989">
              <w:t>Сандық</w:t>
            </w:r>
            <w:proofErr w:type="spellEnd"/>
            <w:r w:rsidRPr="00747989">
              <w:t xml:space="preserve"> </w:t>
            </w:r>
            <w:proofErr w:type="spellStart"/>
            <w:r w:rsidRPr="00747989">
              <w:t>талдау</w:t>
            </w:r>
            <w:proofErr w:type="spellEnd"/>
            <w:r w:rsidRPr="00747989">
              <w:t xml:space="preserve">: </w:t>
            </w:r>
            <w:proofErr w:type="spellStart"/>
            <w:r w:rsidRPr="00747989">
              <w:t>фалькаринол</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36" w:type="dxa"/>
              <w:bottom w:w="0" w:type="dxa"/>
              <w:right w:w="36" w:type="dxa"/>
            </w:tcMar>
            <w:hideMark/>
          </w:tcPr>
          <w:p w14:paraId="6DDF5F1B" w14:textId="77777777" w:rsidR="007D612C" w:rsidRPr="00747989" w:rsidRDefault="007D612C" w:rsidP="00976BAE">
            <w:pPr>
              <w:jc w:val="both"/>
            </w:pPr>
            <w:r w:rsidRPr="00747989">
              <w:t xml:space="preserve">20% </w:t>
            </w:r>
            <w:proofErr w:type="spellStart"/>
            <w:r w:rsidRPr="00747989">
              <w:t>көп</w:t>
            </w:r>
            <w:proofErr w:type="spellEnd"/>
            <w:r w:rsidRPr="00747989">
              <w:t xml:space="preserve"> </w:t>
            </w:r>
            <w:proofErr w:type="spellStart"/>
            <w:r w:rsidRPr="00747989">
              <w:t>емес</w:t>
            </w:r>
            <w:proofErr w:type="spellEnd"/>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2D508306" w14:textId="77777777" w:rsidR="007D612C" w:rsidRPr="00747989" w:rsidRDefault="007D612C" w:rsidP="00976BAE">
            <w:r w:rsidRPr="00747989">
              <w:rPr>
                <w:lang w:val="kk-KZ"/>
              </w:rPr>
              <w:t>ҚР МФ 1 том, 3.2.1</w:t>
            </w:r>
          </w:p>
          <w:p w14:paraId="04BF4C88" w14:textId="77777777" w:rsidR="007D612C" w:rsidRPr="00747989" w:rsidRDefault="007D612C" w:rsidP="00976BAE">
            <w:r w:rsidRPr="00747989">
              <w:rPr>
                <w:lang w:val="kk-KZ"/>
              </w:rPr>
              <w:t>ҚР МФ 1 том, 3.2.2</w:t>
            </w:r>
          </w:p>
        </w:tc>
      </w:tr>
      <w:tr w:rsidR="007D612C" w:rsidRPr="00747989" w14:paraId="18E099BC" w14:textId="77777777" w:rsidTr="007D612C">
        <w:trPr>
          <w:trHeight w:val="64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vAlign w:val="center"/>
            <w:hideMark/>
          </w:tcPr>
          <w:p w14:paraId="0A87A81C" w14:textId="77777777" w:rsidR="007D612C" w:rsidRPr="00747989" w:rsidRDefault="007D612C" w:rsidP="00976BAE">
            <w:proofErr w:type="spellStart"/>
            <w:r w:rsidRPr="00747989">
              <w:t>Орау</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1148FA50" w14:textId="77777777" w:rsidR="007D612C" w:rsidRPr="00747989" w:rsidRDefault="007D612C" w:rsidP="00976BAE">
            <w:pPr>
              <w:jc w:val="both"/>
            </w:pPr>
            <w:r w:rsidRPr="00747989">
              <w:rPr>
                <w:lang w:val="kk-KZ"/>
              </w:rPr>
              <w:t>Қоңыр түсті (ҚР МФ 1 том, 3.2.1) І класс шыны құтыларға 20,0 салынды. Құтының аузы пластмасса бұрандалы (ҚР МФ 1 том, 3.2.</w:t>
            </w:r>
            <w:r w:rsidRPr="00747989">
              <w:rPr>
                <w:lang w:val="en-US"/>
              </w:rPr>
              <w:t>2</w:t>
            </w:r>
            <w:r w:rsidRPr="00747989">
              <w:rPr>
                <w:lang w:val="kk-KZ"/>
              </w:rPr>
              <w:t>) қақпақтармен жабылды</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37B7951F" w14:textId="77777777" w:rsidR="007D612C" w:rsidRPr="00747989" w:rsidRDefault="007D612C" w:rsidP="00976BAE">
            <w:r w:rsidRPr="00747989">
              <w:rPr>
                <w:lang w:val="kk-KZ"/>
              </w:rPr>
              <w:t>НҚ сәйкес</w:t>
            </w:r>
          </w:p>
        </w:tc>
      </w:tr>
      <w:tr w:rsidR="007D612C" w:rsidRPr="00747989" w14:paraId="1CF9F790" w14:textId="77777777" w:rsidTr="007D612C">
        <w:trPr>
          <w:trHeight w:val="329"/>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vAlign w:val="center"/>
            <w:hideMark/>
          </w:tcPr>
          <w:p w14:paraId="7B76821B" w14:textId="77777777" w:rsidR="007D612C" w:rsidRPr="00747989" w:rsidRDefault="007D612C" w:rsidP="00976BAE">
            <w:proofErr w:type="spellStart"/>
            <w:r w:rsidRPr="00747989">
              <w:t>Таңбалау</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0C6A4A96" w14:textId="77777777" w:rsidR="007D612C" w:rsidRPr="00747989" w:rsidRDefault="007D612C" w:rsidP="00976BAE">
            <w:pPr>
              <w:jc w:val="both"/>
            </w:pPr>
            <w:r w:rsidRPr="00747989">
              <w:rPr>
                <w:lang w:val="kk-KZ"/>
              </w:rPr>
              <w:t xml:space="preserve">Таңбалаудың бекітілген талаптарына сай, этикеткада СТ РК 226 – 2000 мемлекеттік және орыс тілінде өндіруші мемлекет, өндіруші кәсіпорын, тауарлық белгісі, мекен жайы, субстанцияның атауы, салмағы нетто, сақтау шарттары, дайындалған мерзімі және сақтау мерзімі көрсетіледі </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64BC0ADF" w14:textId="77777777" w:rsidR="007D612C" w:rsidRPr="00747989" w:rsidRDefault="007D612C" w:rsidP="00976BAE">
            <w:r w:rsidRPr="00747989">
              <w:rPr>
                <w:lang w:val="kk-KZ"/>
              </w:rPr>
              <w:t>НҚ сәйкес</w:t>
            </w:r>
          </w:p>
        </w:tc>
      </w:tr>
      <w:tr w:rsidR="007D612C" w:rsidRPr="00747989" w14:paraId="529717F6" w14:textId="77777777" w:rsidTr="007D612C">
        <w:trPr>
          <w:trHeight w:val="296"/>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vAlign w:val="center"/>
            <w:hideMark/>
          </w:tcPr>
          <w:p w14:paraId="3C9B0E07" w14:textId="26FFE532" w:rsidR="007D612C" w:rsidRPr="007D612C" w:rsidRDefault="007D612C" w:rsidP="007D612C">
            <w:pPr>
              <w:rPr>
                <w:lang w:val="kk-KZ"/>
              </w:rPr>
            </w:pPr>
            <w:proofErr w:type="spellStart"/>
            <w:r w:rsidRPr="00747989">
              <w:t>Тасымалдау</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2375FDA8" w14:textId="77777777" w:rsidR="007D612C" w:rsidRPr="00747989" w:rsidRDefault="007D612C" w:rsidP="007D612C">
            <w:r w:rsidRPr="00747989">
              <w:rPr>
                <w:lang w:val="kk-KZ"/>
              </w:rPr>
              <w:t>М</w:t>
            </w:r>
            <w:r w:rsidRPr="00747989">
              <w:t xml:space="preserve">ЕСТ 17768-90 </w:t>
            </w:r>
            <w:proofErr w:type="spellStart"/>
            <w:r w:rsidRPr="00747989">
              <w:t>сәйкес</w:t>
            </w:r>
            <w:proofErr w:type="spellEnd"/>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0090EB14" w14:textId="77777777" w:rsidR="007D612C" w:rsidRPr="00747989" w:rsidRDefault="007D612C" w:rsidP="007D612C">
            <w:r w:rsidRPr="00747989">
              <w:rPr>
                <w:lang w:val="kk-KZ"/>
              </w:rPr>
              <w:t>НҚ сәйкес</w:t>
            </w:r>
          </w:p>
        </w:tc>
      </w:tr>
      <w:tr w:rsidR="007D612C" w:rsidRPr="00747989" w14:paraId="4AC859B6" w14:textId="77777777" w:rsidTr="007D612C">
        <w:trPr>
          <w:trHeight w:val="409"/>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vAlign w:val="center"/>
            <w:hideMark/>
          </w:tcPr>
          <w:p w14:paraId="097F0CF7" w14:textId="77777777" w:rsidR="007D612C" w:rsidRPr="00747989" w:rsidRDefault="007D612C" w:rsidP="00976BAE">
            <w:proofErr w:type="spellStart"/>
            <w:r w:rsidRPr="00747989">
              <w:t>Сақтау</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6A212171" w14:textId="77777777" w:rsidR="007D612C" w:rsidRPr="00747989" w:rsidRDefault="007D612C" w:rsidP="00976BAE">
            <w:r w:rsidRPr="00747989">
              <w:rPr>
                <w:lang w:val="kk-KZ"/>
              </w:rPr>
              <w:t>Т</w:t>
            </w:r>
            <w:proofErr w:type="spellStart"/>
            <w:r w:rsidRPr="00747989">
              <w:t>емпераутрасы</w:t>
            </w:r>
            <w:proofErr w:type="spellEnd"/>
            <w:r w:rsidRPr="00747989">
              <w:t xml:space="preserve"> 25</w:t>
            </w:r>
            <w:r w:rsidRPr="00747989">
              <w:rPr>
                <w:vertAlign w:val="superscript"/>
              </w:rPr>
              <w:t>0</w:t>
            </w:r>
            <w:r w:rsidRPr="00747989">
              <w:t xml:space="preserve">С </w:t>
            </w:r>
            <w:proofErr w:type="spellStart"/>
            <w:r w:rsidRPr="00747989">
              <w:t>аспайтын</w:t>
            </w:r>
            <w:proofErr w:type="spellEnd"/>
            <w:r w:rsidRPr="00747989">
              <w:t xml:space="preserve"> </w:t>
            </w:r>
            <w:proofErr w:type="spellStart"/>
            <w:r w:rsidRPr="00747989">
              <w:t>жерде</w:t>
            </w:r>
            <w:proofErr w:type="spellEnd"/>
            <w:r w:rsidRPr="00747989">
              <w:t xml:space="preserve">, </w:t>
            </w:r>
            <w:proofErr w:type="spellStart"/>
            <w:r w:rsidRPr="00747989">
              <w:t>күннің</w:t>
            </w:r>
            <w:proofErr w:type="spellEnd"/>
            <w:r w:rsidRPr="00747989">
              <w:t xml:space="preserve"> </w:t>
            </w:r>
            <w:proofErr w:type="spellStart"/>
            <w:r w:rsidRPr="00747989">
              <w:t>тікелей</w:t>
            </w:r>
            <w:proofErr w:type="spellEnd"/>
            <w:r w:rsidRPr="00747989">
              <w:t xml:space="preserve"> </w:t>
            </w:r>
            <w:proofErr w:type="spellStart"/>
            <w:r w:rsidRPr="00747989">
              <w:t>түсуінен</w:t>
            </w:r>
            <w:proofErr w:type="spellEnd"/>
            <w:r w:rsidRPr="00747989">
              <w:t xml:space="preserve"> </w:t>
            </w:r>
            <w:proofErr w:type="spellStart"/>
            <w:r w:rsidRPr="00747989">
              <w:t>сақтау</w:t>
            </w:r>
            <w:proofErr w:type="spellEnd"/>
            <w:r w:rsidRPr="00747989">
              <w:t xml:space="preserve"> </w:t>
            </w:r>
            <w:proofErr w:type="spellStart"/>
            <w:r w:rsidRPr="00747989">
              <w:t>қажет</w:t>
            </w:r>
            <w:proofErr w:type="spellEnd"/>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140CD15B" w14:textId="77777777" w:rsidR="007D612C" w:rsidRPr="00747989" w:rsidRDefault="007D612C" w:rsidP="00976BAE">
            <w:r w:rsidRPr="00747989">
              <w:rPr>
                <w:lang w:val="kk-KZ"/>
              </w:rPr>
              <w:t>НҚ сәйкес</w:t>
            </w:r>
          </w:p>
        </w:tc>
      </w:tr>
      <w:tr w:rsidR="007D612C" w:rsidRPr="00747989" w14:paraId="7898ACD8" w14:textId="77777777" w:rsidTr="007D612C">
        <w:trPr>
          <w:trHeight w:val="329"/>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vAlign w:val="center"/>
            <w:hideMark/>
          </w:tcPr>
          <w:p w14:paraId="03268A2A" w14:textId="77777777" w:rsidR="007D612C" w:rsidRPr="00747989" w:rsidRDefault="007D612C" w:rsidP="00976BAE">
            <w:proofErr w:type="spellStart"/>
            <w:r w:rsidRPr="00747989">
              <w:t>Сақтау</w:t>
            </w:r>
            <w:proofErr w:type="spellEnd"/>
            <w:r w:rsidRPr="00747989">
              <w:t xml:space="preserve"> </w:t>
            </w:r>
            <w:proofErr w:type="spellStart"/>
            <w:r w:rsidRPr="00747989">
              <w:t>мерзімі</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788F2813" w14:textId="77777777" w:rsidR="007D612C" w:rsidRPr="00747989" w:rsidRDefault="007D612C" w:rsidP="00976BAE">
            <w:r w:rsidRPr="00747989">
              <w:rPr>
                <w:lang w:val="kk-KZ"/>
              </w:rPr>
              <w:t>2 жыл</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2701514D" w14:textId="77777777" w:rsidR="007D612C" w:rsidRPr="00747989" w:rsidRDefault="007D612C" w:rsidP="00976BAE">
            <w:r w:rsidRPr="00747989">
              <w:rPr>
                <w:lang w:val="kk-KZ"/>
              </w:rPr>
              <w:t>НҚ сәйкес</w:t>
            </w:r>
          </w:p>
        </w:tc>
      </w:tr>
      <w:tr w:rsidR="007D612C" w:rsidRPr="00747989" w14:paraId="02137B54" w14:textId="77777777" w:rsidTr="007D612C">
        <w:trPr>
          <w:trHeight w:val="330"/>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vAlign w:val="center"/>
            <w:hideMark/>
          </w:tcPr>
          <w:p w14:paraId="142BCB50" w14:textId="77777777" w:rsidR="007D612C" w:rsidRPr="00747989" w:rsidRDefault="007D612C" w:rsidP="00976BAE">
            <w:r w:rsidRPr="00747989">
              <w:t xml:space="preserve">Негізгі </w:t>
            </w:r>
            <w:proofErr w:type="spellStart"/>
            <w:r w:rsidRPr="00747989">
              <w:t>фармакологиялық</w:t>
            </w:r>
            <w:proofErr w:type="spellEnd"/>
            <w:r w:rsidRPr="00747989">
              <w:t xml:space="preserve"> </w:t>
            </w:r>
            <w:proofErr w:type="spellStart"/>
            <w:r w:rsidRPr="00747989">
              <w:t>әсері</w:t>
            </w:r>
            <w:proofErr w:type="spellEnd"/>
          </w:p>
        </w:tc>
        <w:tc>
          <w:tcPr>
            <w:tcW w:w="4253"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6F2384D1" w14:textId="77777777" w:rsidR="007D612C" w:rsidRPr="00747989" w:rsidRDefault="007D612C" w:rsidP="00976BAE">
            <w:r w:rsidRPr="00747989">
              <w:rPr>
                <w:lang w:val="kk-KZ"/>
              </w:rPr>
              <w:t>Микробқа қарсы, антиоксиданттық, цитоуытты</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59" w:type="dxa"/>
              <w:bottom w:w="0" w:type="dxa"/>
              <w:right w:w="59" w:type="dxa"/>
            </w:tcMar>
            <w:hideMark/>
          </w:tcPr>
          <w:p w14:paraId="40AB2E14" w14:textId="77777777" w:rsidR="007D612C" w:rsidRPr="00747989" w:rsidRDefault="007D612C" w:rsidP="00976BAE">
            <w:r w:rsidRPr="00747989">
              <w:rPr>
                <w:lang w:val="kk-KZ"/>
              </w:rPr>
              <w:t>Қ</w:t>
            </w:r>
            <w:r w:rsidRPr="00747989">
              <w:t>Р МФ 1 том, 2.8.8.</w:t>
            </w:r>
          </w:p>
        </w:tc>
      </w:tr>
    </w:tbl>
    <w:p w14:paraId="45390FAD" w14:textId="77777777" w:rsidR="007D612C" w:rsidRDefault="007D612C" w:rsidP="00AB567F">
      <w:pPr>
        <w:pStyle w:val="a8"/>
        <w:spacing w:before="0" w:beforeAutospacing="0" w:after="0" w:afterAutospacing="0"/>
        <w:jc w:val="center"/>
        <w:rPr>
          <w:color w:val="000000"/>
          <w:sz w:val="28"/>
          <w:szCs w:val="28"/>
          <w:lang w:val="kk-KZ"/>
        </w:rPr>
        <w:sectPr w:rsidR="007D612C" w:rsidSect="003619DC">
          <w:footerReference w:type="default" r:id="rId105"/>
          <w:pgSz w:w="11906" w:h="16838"/>
          <w:pgMar w:top="1134" w:right="849" w:bottom="1134" w:left="1276" w:header="709" w:footer="709" w:gutter="0"/>
          <w:pgNumType w:start="114"/>
          <w:cols w:space="708"/>
          <w:titlePg/>
          <w:docGrid w:linePitch="360"/>
        </w:sectPr>
      </w:pPr>
    </w:p>
    <w:p w14:paraId="03414199" w14:textId="42C2F124" w:rsidR="004D5EAE" w:rsidRDefault="004D5EAE" w:rsidP="00AB567F">
      <w:pPr>
        <w:pStyle w:val="a8"/>
        <w:spacing w:before="0" w:beforeAutospacing="0" w:after="0" w:afterAutospacing="0"/>
        <w:jc w:val="center"/>
        <w:rPr>
          <w:color w:val="000000"/>
          <w:sz w:val="28"/>
          <w:szCs w:val="28"/>
          <w:lang w:val="kk-KZ"/>
        </w:rPr>
      </w:pPr>
      <w:r>
        <w:rPr>
          <w:color w:val="000000"/>
          <w:sz w:val="28"/>
          <w:szCs w:val="28"/>
          <w:lang w:val="kk-KZ"/>
        </w:rPr>
        <w:lastRenderedPageBreak/>
        <w:t>ҚОСЫМША Н</w:t>
      </w:r>
      <w:r w:rsidR="007D612C">
        <w:rPr>
          <w:color w:val="000000"/>
          <w:sz w:val="28"/>
          <w:szCs w:val="28"/>
          <w:lang w:val="kk-KZ"/>
        </w:rPr>
        <w:t>-1</w:t>
      </w:r>
    </w:p>
    <w:p w14:paraId="686C844A" w14:textId="757D106D" w:rsidR="00D22C34" w:rsidRDefault="00D22C34" w:rsidP="00AB567F">
      <w:pPr>
        <w:pStyle w:val="a8"/>
        <w:spacing w:before="0" w:beforeAutospacing="0" w:after="0" w:afterAutospacing="0"/>
        <w:jc w:val="center"/>
        <w:rPr>
          <w:color w:val="000000"/>
          <w:sz w:val="28"/>
          <w:szCs w:val="28"/>
          <w:lang w:val="kk-KZ"/>
        </w:rPr>
      </w:pPr>
      <w:r>
        <w:rPr>
          <w:color w:val="000000"/>
          <w:sz w:val="28"/>
          <w:szCs w:val="28"/>
          <w:lang w:val="kk-KZ"/>
        </w:rPr>
        <w:t xml:space="preserve">Қаратау көкбасы экстрактының тұрақтылығын анықтау нәтижелері </w:t>
      </w:r>
    </w:p>
    <w:tbl>
      <w:tblPr>
        <w:tblStyle w:val="aa"/>
        <w:tblW w:w="14879" w:type="dxa"/>
        <w:tblLayout w:type="fixed"/>
        <w:tblLook w:val="04A0" w:firstRow="1" w:lastRow="0" w:firstColumn="1" w:lastColumn="0" w:noHBand="0" w:noVBand="1"/>
      </w:tblPr>
      <w:tblGrid>
        <w:gridCol w:w="2830"/>
        <w:gridCol w:w="1985"/>
        <w:gridCol w:w="2693"/>
        <w:gridCol w:w="992"/>
        <w:gridCol w:w="1134"/>
        <w:gridCol w:w="993"/>
        <w:gridCol w:w="1134"/>
        <w:gridCol w:w="1134"/>
        <w:gridCol w:w="992"/>
        <w:gridCol w:w="992"/>
      </w:tblGrid>
      <w:tr w:rsidR="007D612C" w:rsidRPr="000143AC" w14:paraId="67215B04" w14:textId="77777777" w:rsidTr="00976BAE">
        <w:tc>
          <w:tcPr>
            <w:tcW w:w="9634" w:type="dxa"/>
            <w:gridSpan w:val="5"/>
          </w:tcPr>
          <w:p w14:paraId="4ABD3CD2" w14:textId="6B96B965" w:rsidR="007D612C" w:rsidRPr="007D612C" w:rsidRDefault="007D612C" w:rsidP="00976BAE">
            <w:pPr>
              <w:rPr>
                <w:bCs/>
                <w:color w:val="000000" w:themeColor="text1"/>
                <w:lang w:val="kk-KZ"/>
              </w:rPr>
            </w:pPr>
            <w:r w:rsidRPr="007D612C">
              <w:rPr>
                <w:lang w:val="kk-KZ"/>
              </w:rPr>
              <w:t>Орау: қоңыр түсті шыны флакондар 10,0 г</w:t>
            </w:r>
            <w:r w:rsidR="000143AC">
              <w:rPr>
                <w:lang w:val="kk-KZ"/>
              </w:rPr>
              <w:t>.</w:t>
            </w:r>
            <w:r w:rsidRPr="007D612C">
              <w:rPr>
                <w:lang w:val="kk-KZ"/>
              </w:rPr>
              <w:t xml:space="preserve"> Флакон бұрандалып, қақпақтармен </w:t>
            </w:r>
            <w:r w:rsidR="000143AC">
              <w:rPr>
                <w:lang w:val="kk-KZ"/>
              </w:rPr>
              <w:t>жабылады</w:t>
            </w:r>
            <w:r w:rsidRPr="007D612C">
              <w:rPr>
                <w:lang w:val="kk-KZ"/>
              </w:rPr>
              <w:t xml:space="preserve">.   </w:t>
            </w:r>
            <w:r w:rsidRPr="005A735A">
              <w:rPr>
                <w:bCs/>
                <w:color w:val="000000" w:themeColor="text1"/>
                <w:lang w:val="kk-KZ"/>
              </w:rPr>
              <w:t>Температура 25±2</w:t>
            </w:r>
            <w:r w:rsidRPr="005A735A">
              <w:rPr>
                <w:bCs/>
                <w:color w:val="000000" w:themeColor="text1"/>
                <w:vertAlign w:val="superscript"/>
                <w:lang w:val="kk-KZ"/>
              </w:rPr>
              <w:t>0</w:t>
            </w:r>
            <w:r w:rsidRPr="005A735A">
              <w:rPr>
                <w:bCs/>
                <w:color w:val="000000" w:themeColor="text1"/>
                <w:lang w:val="kk-KZ"/>
              </w:rPr>
              <w:t>С. Ылғалдылығы: (60±5)%</w:t>
            </w:r>
          </w:p>
        </w:tc>
        <w:tc>
          <w:tcPr>
            <w:tcW w:w="5245" w:type="dxa"/>
            <w:gridSpan w:val="5"/>
          </w:tcPr>
          <w:p w14:paraId="49B77855" w14:textId="32B49C8A" w:rsidR="00D22C34" w:rsidRDefault="000143AC" w:rsidP="00976BAE">
            <w:pPr>
              <w:ind w:firstLine="360"/>
              <w:jc w:val="right"/>
              <w:rPr>
                <w:bCs/>
                <w:color w:val="000000" w:themeColor="text1"/>
                <w:lang w:val="kk-KZ"/>
              </w:rPr>
            </w:pPr>
            <w:r>
              <w:rPr>
                <w:bCs/>
                <w:color w:val="000000" w:themeColor="text1"/>
                <w:lang w:val="kk-KZ"/>
              </w:rPr>
              <w:t>Үлгі</w:t>
            </w:r>
            <w:r w:rsidR="007D612C" w:rsidRPr="000143AC">
              <w:rPr>
                <w:bCs/>
                <w:color w:val="000000" w:themeColor="text1"/>
                <w:lang w:val="kk-KZ"/>
              </w:rPr>
              <w:t>:</w:t>
            </w:r>
            <w:r>
              <w:rPr>
                <w:bCs/>
                <w:color w:val="000000" w:themeColor="text1"/>
                <w:lang w:val="kk-KZ"/>
              </w:rPr>
              <w:t xml:space="preserve"> ҚКҚЭ</w:t>
            </w:r>
            <w:r w:rsidR="008E0272">
              <w:rPr>
                <w:bCs/>
                <w:color w:val="000000" w:themeColor="text1"/>
                <w:lang w:val="kk-KZ"/>
              </w:rPr>
              <w:t>-1</w:t>
            </w:r>
            <w:r>
              <w:rPr>
                <w:bCs/>
                <w:color w:val="000000" w:themeColor="text1"/>
                <w:lang w:val="kk-KZ"/>
              </w:rPr>
              <w:t xml:space="preserve"> </w:t>
            </w:r>
          </w:p>
          <w:p w14:paraId="347CFD94" w14:textId="5562D17C" w:rsidR="007D612C" w:rsidRPr="000143AC" w:rsidRDefault="007D612C" w:rsidP="00976BAE">
            <w:pPr>
              <w:ind w:firstLine="360"/>
              <w:jc w:val="right"/>
              <w:rPr>
                <w:bCs/>
                <w:color w:val="000000" w:themeColor="text1"/>
                <w:lang w:val="kk-KZ"/>
              </w:rPr>
            </w:pPr>
            <w:r w:rsidRPr="000143AC">
              <w:rPr>
                <w:bCs/>
                <w:color w:val="000000" w:themeColor="text1"/>
                <w:lang w:val="kk-KZ"/>
              </w:rPr>
              <w:t>Сынақтың басталу</w:t>
            </w:r>
            <w:r w:rsidRPr="005A735A">
              <w:rPr>
                <w:bCs/>
                <w:color w:val="000000" w:themeColor="text1"/>
                <w:lang w:val="kk-KZ"/>
              </w:rPr>
              <w:t>ы</w:t>
            </w:r>
            <w:r w:rsidRPr="000143AC">
              <w:rPr>
                <w:bCs/>
                <w:color w:val="000000" w:themeColor="text1"/>
                <w:lang w:val="kk-KZ"/>
              </w:rPr>
              <w:t xml:space="preserve">: </w:t>
            </w:r>
            <w:r w:rsidR="000143AC">
              <w:rPr>
                <w:bCs/>
                <w:color w:val="000000" w:themeColor="text1"/>
                <w:lang w:val="kk-KZ"/>
              </w:rPr>
              <w:t>12</w:t>
            </w:r>
            <w:r w:rsidRPr="000143AC">
              <w:rPr>
                <w:bCs/>
                <w:color w:val="000000" w:themeColor="text1"/>
                <w:lang w:val="kk-KZ"/>
              </w:rPr>
              <w:t>.202</w:t>
            </w:r>
            <w:r w:rsidR="000143AC">
              <w:rPr>
                <w:bCs/>
                <w:color w:val="000000" w:themeColor="text1"/>
                <w:lang w:val="kk-KZ"/>
              </w:rPr>
              <w:t>1</w:t>
            </w:r>
            <w:r w:rsidRPr="000143AC">
              <w:rPr>
                <w:bCs/>
                <w:color w:val="000000" w:themeColor="text1"/>
                <w:lang w:val="kk-KZ"/>
              </w:rPr>
              <w:t xml:space="preserve"> ж.</w:t>
            </w:r>
          </w:p>
          <w:p w14:paraId="3A18DE9F" w14:textId="0D04CE52" w:rsidR="007D612C" w:rsidRPr="005A735A" w:rsidRDefault="007D612C" w:rsidP="00976BAE">
            <w:pPr>
              <w:jc w:val="right"/>
              <w:rPr>
                <w:bCs/>
                <w:color w:val="000000" w:themeColor="text1"/>
                <w:lang w:val="kk-KZ"/>
              </w:rPr>
            </w:pPr>
            <w:r w:rsidRPr="000143AC">
              <w:rPr>
                <w:bCs/>
                <w:color w:val="000000" w:themeColor="text1"/>
                <w:lang w:val="kk-KZ"/>
              </w:rPr>
              <w:t>Сынақтың аяқталу</w:t>
            </w:r>
            <w:r w:rsidRPr="005A735A">
              <w:rPr>
                <w:bCs/>
                <w:color w:val="000000" w:themeColor="text1"/>
                <w:lang w:val="kk-KZ"/>
              </w:rPr>
              <w:t>ы</w:t>
            </w:r>
            <w:r w:rsidRPr="000143AC">
              <w:rPr>
                <w:bCs/>
                <w:color w:val="000000" w:themeColor="text1"/>
                <w:lang w:val="kk-KZ"/>
              </w:rPr>
              <w:t xml:space="preserve">: </w:t>
            </w:r>
            <w:r w:rsidR="000143AC">
              <w:rPr>
                <w:bCs/>
                <w:color w:val="000000" w:themeColor="text1"/>
                <w:lang w:val="kk-KZ"/>
              </w:rPr>
              <w:t>12</w:t>
            </w:r>
            <w:r w:rsidRPr="000143AC">
              <w:rPr>
                <w:bCs/>
                <w:color w:val="000000" w:themeColor="text1"/>
                <w:lang w:val="kk-KZ"/>
              </w:rPr>
              <w:t>.202</w:t>
            </w:r>
            <w:r w:rsidR="000143AC">
              <w:rPr>
                <w:bCs/>
                <w:color w:val="000000" w:themeColor="text1"/>
                <w:lang w:val="kk-KZ"/>
              </w:rPr>
              <w:t>3</w:t>
            </w:r>
            <w:r w:rsidRPr="000143AC">
              <w:rPr>
                <w:bCs/>
                <w:color w:val="000000" w:themeColor="text1"/>
                <w:lang w:val="kk-KZ"/>
              </w:rPr>
              <w:t xml:space="preserve"> ж.</w:t>
            </w:r>
          </w:p>
        </w:tc>
      </w:tr>
      <w:tr w:rsidR="007D612C" w:rsidRPr="005A735A" w14:paraId="3CD6322F" w14:textId="77777777" w:rsidTr="00976BAE">
        <w:tc>
          <w:tcPr>
            <w:tcW w:w="2830" w:type="dxa"/>
            <w:vMerge w:val="restart"/>
          </w:tcPr>
          <w:p w14:paraId="05AD9FD1" w14:textId="77777777" w:rsidR="007D612C" w:rsidRPr="005A735A" w:rsidRDefault="007D612C" w:rsidP="00976BAE">
            <w:pPr>
              <w:rPr>
                <w:bCs/>
                <w:color w:val="000000" w:themeColor="text1"/>
                <w:lang w:val="kk-KZ"/>
              </w:rPr>
            </w:pPr>
            <w:r w:rsidRPr="005A735A">
              <w:rPr>
                <w:bCs/>
                <w:color w:val="000000" w:themeColor="text1"/>
                <w:lang w:val="kk-KZ"/>
              </w:rPr>
              <w:t>Сапа</w:t>
            </w:r>
            <w:r w:rsidRPr="005A735A">
              <w:rPr>
                <w:bCs/>
                <w:color w:val="000000" w:themeColor="text1"/>
              </w:rPr>
              <w:t xml:space="preserve"> </w:t>
            </w:r>
            <w:proofErr w:type="spellStart"/>
            <w:r w:rsidRPr="005A735A">
              <w:rPr>
                <w:bCs/>
                <w:color w:val="000000" w:themeColor="text1"/>
              </w:rPr>
              <w:t>көрсеткіштері</w:t>
            </w:r>
            <w:proofErr w:type="spellEnd"/>
          </w:p>
        </w:tc>
        <w:tc>
          <w:tcPr>
            <w:tcW w:w="1985" w:type="dxa"/>
            <w:vMerge w:val="restart"/>
          </w:tcPr>
          <w:p w14:paraId="70D8D5F6" w14:textId="77777777" w:rsidR="007D612C" w:rsidRPr="005A735A" w:rsidRDefault="007D612C" w:rsidP="00976BAE">
            <w:pPr>
              <w:rPr>
                <w:bCs/>
                <w:color w:val="000000" w:themeColor="text1"/>
                <w:lang w:val="kk-KZ"/>
              </w:rPr>
            </w:pPr>
            <w:r w:rsidRPr="005A735A">
              <w:rPr>
                <w:bCs/>
                <w:color w:val="000000" w:themeColor="text1"/>
                <w:lang w:val="kk-KZ"/>
              </w:rPr>
              <w:t>Зерттеу әдістері</w:t>
            </w:r>
          </w:p>
        </w:tc>
        <w:tc>
          <w:tcPr>
            <w:tcW w:w="2693" w:type="dxa"/>
            <w:vMerge w:val="restart"/>
          </w:tcPr>
          <w:p w14:paraId="499531AE" w14:textId="77777777" w:rsidR="007D612C" w:rsidRPr="005A735A" w:rsidRDefault="007D612C" w:rsidP="00976BAE">
            <w:pPr>
              <w:rPr>
                <w:bCs/>
                <w:color w:val="000000" w:themeColor="text1"/>
                <w:lang w:val="kk-KZ"/>
              </w:rPr>
            </w:pPr>
            <w:r w:rsidRPr="005A735A">
              <w:rPr>
                <w:bCs/>
                <w:color w:val="000000" w:themeColor="text1"/>
                <w:lang w:val="kk-KZ"/>
              </w:rPr>
              <w:t>А</w:t>
            </w:r>
            <w:proofErr w:type="spellStart"/>
            <w:r w:rsidRPr="005A735A">
              <w:rPr>
                <w:bCs/>
                <w:color w:val="000000" w:themeColor="text1"/>
              </w:rPr>
              <w:t>уытқу</w:t>
            </w:r>
            <w:proofErr w:type="spellEnd"/>
            <w:r w:rsidRPr="005A735A">
              <w:rPr>
                <w:bCs/>
                <w:color w:val="000000" w:themeColor="text1"/>
              </w:rPr>
              <w:t xml:space="preserve"> </w:t>
            </w:r>
            <w:proofErr w:type="spellStart"/>
            <w:r w:rsidRPr="005A735A">
              <w:rPr>
                <w:bCs/>
                <w:color w:val="000000" w:themeColor="text1"/>
              </w:rPr>
              <w:t>нормалары</w:t>
            </w:r>
            <w:proofErr w:type="spellEnd"/>
          </w:p>
        </w:tc>
        <w:tc>
          <w:tcPr>
            <w:tcW w:w="7371" w:type="dxa"/>
            <w:gridSpan w:val="7"/>
          </w:tcPr>
          <w:p w14:paraId="7B9FCF07" w14:textId="77777777" w:rsidR="007D612C" w:rsidRPr="005A735A" w:rsidRDefault="007D612C" w:rsidP="00976BAE">
            <w:pPr>
              <w:rPr>
                <w:bCs/>
                <w:color w:val="000000" w:themeColor="text1"/>
                <w:lang w:val="kk-KZ"/>
              </w:rPr>
            </w:pPr>
            <w:r w:rsidRPr="005A735A">
              <w:rPr>
                <w:bCs/>
                <w:color w:val="000000" w:themeColor="text1"/>
                <w:lang w:val="kk-KZ"/>
              </w:rPr>
              <w:t>Бақылау кезеңдері, айлар</w:t>
            </w:r>
          </w:p>
        </w:tc>
      </w:tr>
      <w:tr w:rsidR="007D612C" w:rsidRPr="005A735A" w14:paraId="5298D09C" w14:textId="77777777" w:rsidTr="00976BAE">
        <w:tc>
          <w:tcPr>
            <w:tcW w:w="2830" w:type="dxa"/>
            <w:vMerge/>
          </w:tcPr>
          <w:p w14:paraId="00500B9F" w14:textId="77777777" w:rsidR="007D612C" w:rsidRPr="005A735A" w:rsidRDefault="007D612C" w:rsidP="00976BAE">
            <w:pPr>
              <w:rPr>
                <w:bCs/>
                <w:color w:val="000000" w:themeColor="text1"/>
                <w:lang w:val="kk-KZ"/>
              </w:rPr>
            </w:pPr>
          </w:p>
        </w:tc>
        <w:tc>
          <w:tcPr>
            <w:tcW w:w="1985" w:type="dxa"/>
            <w:vMerge/>
          </w:tcPr>
          <w:p w14:paraId="19DA7E5F" w14:textId="77777777" w:rsidR="007D612C" w:rsidRPr="005A735A" w:rsidRDefault="007D612C" w:rsidP="00976BAE">
            <w:pPr>
              <w:rPr>
                <w:bCs/>
                <w:color w:val="000000" w:themeColor="text1"/>
                <w:lang w:val="kk-KZ"/>
              </w:rPr>
            </w:pPr>
          </w:p>
        </w:tc>
        <w:tc>
          <w:tcPr>
            <w:tcW w:w="2693" w:type="dxa"/>
            <w:vMerge/>
          </w:tcPr>
          <w:p w14:paraId="6E2ED169" w14:textId="77777777" w:rsidR="007D612C" w:rsidRPr="005A735A" w:rsidRDefault="007D612C" w:rsidP="00976BAE">
            <w:pPr>
              <w:rPr>
                <w:bCs/>
                <w:color w:val="000000" w:themeColor="text1"/>
                <w:lang w:val="kk-KZ"/>
              </w:rPr>
            </w:pPr>
          </w:p>
        </w:tc>
        <w:tc>
          <w:tcPr>
            <w:tcW w:w="992" w:type="dxa"/>
          </w:tcPr>
          <w:p w14:paraId="15249B9F" w14:textId="77777777" w:rsidR="007D612C" w:rsidRPr="005A735A" w:rsidRDefault="007D612C" w:rsidP="00976BAE">
            <w:pPr>
              <w:jc w:val="center"/>
              <w:rPr>
                <w:bCs/>
                <w:color w:val="000000" w:themeColor="text1"/>
                <w:lang w:val="kk-KZ"/>
              </w:rPr>
            </w:pPr>
            <w:r w:rsidRPr="005A735A">
              <w:rPr>
                <w:bCs/>
                <w:color w:val="000000" w:themeColor="text1"/>
                <w:lang w:val="kk-KZ"/>
              </w:rPr>
              <w:t>0</w:t>
            </w:r>
          </w:p>
        </w:tc>
        <w:tc>
          <w:tcPr>
            <w:tcW w:w="1134" w:type="dxa"/>
          </w:tcPr>
          <w:p w14:paraId="3872CCCC" w14:textId="77777777" w:rsidR="007D612C" w:rsidRPr="005A735A" w:rsidRDefault="007D612C" w:rsidP="00976BAE">
            <w:pPr>
              <w:jc w:val="center"/>
              <w:rPr>
                <w:bCs/>
                <w:color w:val="000000" w:themeColor="text1"/>
                <w:lang w:val="kk-KZ"/>
              </w:rPr>
            </w:pPr>
            <w:r w:rsidRPr="005A735A">
              <w:rPr>
                <w:bCs/>
                <w:color w:val="000000" w:themeColor="text1"/>
                <w:lang w:val="kk-KZ"/>
              </w:rPr>
              <w:t>3</w:t>
            </w:r>
          </w:p>
        </w:tc>
        <w:tc>
          <w:tcPr>
            <w:tcW w:w="993" w:type="dxa"/>
          </w:tcPr>
          <w:p w14:paraId="27278421" w14:textId="77777777" w:rsidR="007D612C" w:rsidRPr="005A735A" w:rsidRDefault="007D612C" w:rsidP="00976BAE">
            <w:pPr>
              <w:jc w:val="center"/>
              <w:rPr>
                <w:bCs/>
                <w:color w:val="000000" w:themeColor="text1"/>
                <w:lang w:val="kk-KZ"/>
              </w:rPr>
            </w:pPr>
            <w:r w:rsidRPr="005A735A">
              <w:rPr>
                <w:bCs/>
                <w:color w:val="000000" w:themeColor="text1"/>
                <w:lang w:val="kk-KZ"/>
              </w:rPr>
              <w:t>6</w:t>
            </w:r>
          </w:p>
        </w:tc>
        <w:tc>
          <w:tcPr>
            <w:tcW w:w="1134" w:type="dxa"/>
          </w:tcPr>
          <w:p w14:paraId="3204AD8C" w14:textId="77777777" w:rsidR="007D612C" w:rsidRPr="005A735A" w:rsidRDefault="007D612C" w:rsidP="00976BAE">
            <w:pPr>
              <w:jc w:val="center"/>
              <w:rPr>
                <w:bCs/>
                <w:color w:val="000000" w:themeColor="text1"/>
                <w:lang w:val="kk-KZ"/>
              </w:rPr>
            </w:pPr>
            <w:r w:rsidRPr="005A735A">
              <w:rPr>
                <w:bCs/>
                <w:color w:val="000000" w:themeColor="text1"/>
                <w:lang w:val="kk-KZ"/>
              </w:rPr>
              <w:t>9</w:t>
            </w:r>
          </w:p>
        </w:tc>
        <w:tc>
          <w:tcPr>
            <w:tcW w:w="1134" w:type="dxa"/>
          </w:tcPr>
          <w:p w14:paraId="7882993D" w14:textId="77777777" w:rsidR="007D612C" w:rsidRPr="005A735A" w:rsidRDefault="007D612C" w:rsidP="00976BAE">
            <w:pPr>
              <w:jc w:val="center"/>
              <w:rPr>
                <w:bCs/>
                <w:color w:val="000000" w:themeColor="text1"/>
                <w:lang w:val="kk-KZ"/>
              </w:rPr>
            </w:pPr>
            <w:r w:rsidRPr="005A735A">
              <w:rPr>
                <w:bCs/>
                <w:color w:val="000000" w:themeColor="text1"/>
                <w:lang w:val="kk-KZ"/>
              </w:rPr>
              <w:t>12</w:t>
            </w:r>
          </w:p>
        </w:tc>
        <w:tc>
          <w:tcPr>
            <w:tcW w:w="992" w:type="dxa"/>
          </w:tcPr>
          <w:p w14:paraId="453DC101" w14:textId="77777777" w:rsidR="007D612C" w:rsidRPr="005A735A" w:rsidRDefault="007D612C" w:rsidP="00976BAE">
            <w:pPr>
              <w:jc w:val="center"/>
              <w:rPr>
                <w:bCs/>
                <w:color w:val="000000" w:themeColor="text1"/>
                <w:lang w:val="kk-KZ"/>
              </w:rPr>
            </w:pPr>
            <w:r w:rsidRPr="005A735A">
              <w:rPr>
                <w:bCs/>
                <w:color w:val="000000" w:themeColor="text1"/>
                <w:lang w:val="kk-KZ"/>
              </w:rPr>
              <w:t>18</w:t>
            </w:r>
          </w:p>
        </w:tc>
        <w:tc>
          <w:tcPr>
            <w:tcW w:w="992" w:type="dxa"/>
          </w:tcPr>
          <w:p w14:paraId="6D222957" w14:textId="77777777" w:rsidR="007D612C" w:rsidRPr="005A735A" w:rsidRDefault="007D612C" w:rsidP="00976BAE">
            <w:pPr>
              <w:jc w:val="center"/>
              <w:rPr>
                <w:bCs/>
                <w:color w:val="000000" w:themeColor="text1"/>
                <w:lang w:val="kk-KZ"/>
              </w:rPr>
            </w:pPr>
            <w:r w:rsidRPr="005A735A">
              <w:rPr>
                <w:bCs/>
                <w:color w:val="000000" w:themeColor="text1"/>
                <w:lang w:val="kk-KZ"/>
              </w:rPr>
              <w:t>24</w:t>
            </w:r>
          </w:p>
        </w:tc>
      </w:tr>
      <w:tr w:rsidR="007D612C" w:rsidRPr="005A735A" w14:paraId="5636EC8A" w14:textId="77777777" w:rsidTr="00976BAE">
        <w:tc>
          <w:tcPr>
            <w:tcW w:w="2830" w:type="dxa"/>
          </w:tcPr>
          <w:p w14:paraId="4B87E0FD" w14:textId="77777777" w:rsidR="007D612C" w:rsidRPr="005A735A" w:rsidRDefault="007D612C" w:rsidP="00976BAE">
            <w:pPr>
              <w:rPr>
                <w:bCs/>
                <w:color w:val="000000" w:themeColor="text1"/>
                <w:lang w:val="kk-KZ"/>
              </w:rPr>
            </w:pPr>
            <w:r w:rsidRPr="005A735A">
              <w:rPr>
                <w:bCs/>
                <w:color w:val="000000" w:themeColor="text1"/>
                <w:lang w:val="kk-KZ"/>
              </w:rPr>
              <w:t>Сипаттамасы</w:t>
            </w:r>
            <w:r w:rsidRPr="005A735A">
              <w:rPr>
                <w:bCs/>
                <w:color w:val="000000" w:themeColor="text1"/>
              </w:rPr>
              <w:t xml:space="preserve"> </w:t>
            </w:r>
          </w:p>
        </w:tc>
        <w:tc>
          <w:tcPr>
            <w:tcW w:w="1985" w:type="dxa"/>
          </w:tcPr>
          <w:p w14:paraId="36CF2E77" w14:textId="77777777" w:rsidR="007D612C" w:rsidRPr="005A735A" w:rsidRDefault="007D612C" w:rsidP="00976BAE">
            <w:pPr>
              <w:rPr>
                <w:bCs/>
                <w:color w:val="000000" w:themeColor="text1"/>
                <w:lang w:val="kk-KZ"/>
              </w:rPr>
            </w:pPr>
            <w:r w:rsidRPr="005A735A">
              <w:rPr>
                <w:color w:val="000000" w:themeColor="text1"/>
                <w:kern w:val="24"/>
                <w:sz w:val="22"/>
                <w:szCs w:val="22"/>
              </w:rPr>
              <w:t>ҚР МФ I, т.1</w:t>
            </w:r>
          </w:p>
        </w:tc>
        <w:tc>
          <w:tcPr>
            <w:tcW w:w="2693" w:type="dxa"/>
          </w:tcPr>
          <w:p w14:paraId="45365BEE" w14:textId="08C61CEC" w:rsidR="007D612C" w:rsidRPr="005A735A" w:rsidRDefault="007D612C" w:rsidP="00976BAE">
            <w:pPr>
              <w:rPr>
                <w:bCs/>
                <w:color w:val="000000" w:themeColor="text1"/>
                <w:lang w:val="kk-KZ"/>
              </w:rPr>
            </w:pPr>
            <w:r>
              <w:rPr>
                <w:bCs/>
                <w:color w:val="000000" w:themeColor="text1"/>
                <w:lang w:val="kk-KZ"/>
              </w:rPr>
              <w:t>Қоңыр-жасыл түсті гигроскопиялық, өзіне тән иісі бар қою масса</w:t>
            </w:r>
          </w:p>
        </w:tc>
        <w:tc>
          <w:tcPr>
            <w:tcW w:w="992" w:type="dxa"/>
          </w:tcPr>
          <w:p w14:paraId="517184FD"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B07BB59"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42AB0C37"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7006D60"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2670DC16"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52B7F429"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761E9D43" w14:textId="77777777" w:rsidR="007D612C" w:rsidRPr="005A735A" w:rsidRDefault="007D612C"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0F84016A" w14:textId="77777777" w:rsidR="007D612C" w:rsidRPr="005A735A" w:rsidRDefault="007D612C" w:rsidP="00976BAE">
            <w:pPr>
              <w:jc w:val="center"/>
              <w:rPr>
                <w:bCs/>
                <w:color w:val="000000" w:themeColor="text1"/>
                <w:lang w:val="kk-KZ"/>
              </w:rPr>
            </w:pPr>
          </w:p>
        </w:tc>
      </w:tr>
      <w:tr w:rsidR="007D612C" w:rsidRPr="005A735A" w14:paraId="22B764A3" w14:textId="77777777" w:rsidTr="00976BAE">
        <w:tc>
          <w:tcPr>
            <w:tcW w:w="2830" w:type="dxa"/>
          </w:tcPr>
          <w:p w14:paraId="626BB8B2" w14:textId="0ED50877" w:rsidR="007D612C" w:rsidRPr="000143AC" w:rsidRDefault="007D612C" w:rsidP="00976BAE">
            <w:pPr>
              <w:rPr>
                <w:bCs/>
                <w:color w:val="000000" w:themeColor="text1"/>
                <w:lang w:val="kk-KZ"/>
              </w:rPr>
            </w:pPr>
            <w:r w:rsidRPr="005A735A">
              <w:rPr>
                <w:bCs/>
                <w:color w:val="000000" w:themeColor="text1"/>
              </w:rPr>
              <w:t>Идентификация:</w:t>
            </w:r>
          </w:p>
        </w:tc>
        <w:tc>
          <w:tcPr>
            <w:tcW w:w="1985" w:type="dxa"/>
          </w:tcPr>
          <w:p w14:paraId="59997E6C" w14:textId="6021C2FC" w:rsidR="007D612C" w:rsidRPr="000143AC" w:rsidRDefault="000143AC" w:rsidP="00976BAE">
            <w:pPr>
              <w:rPr>
                <w:bCs/>
                <w:color w:val="000000" w:themeColor="text1"/>
                <w:lang w:val="kk-KZ"/>
              </w:rPr>
            </w:pPr>
            <w:r>
              <w:rPr>
                <w:color w:val="000000" w:themeColor="text1"/>
                <w:kern w:val="24"/>
                <w:sz w:val="22"/>
                <w:szCs w:val="22"/>
                <w:lang w:val="kk-KZ"/>
              </w:rPr>
              <w:t>Фалькаринол</w:t>
            </w:r>
          </w:p>
        </w:tc>
        <w:tc>
          <w:tcPr>
            <w:tcW w:w="2693" w:type="dxa"/>
          </w:tcPr>
          <w:p w14:paraId="7093D571" w14:textId="77777777" w:rsidR="007D612C" w:rsidRPr="005A735A" w:rsidRDefault="007D612C" w:rsidP="00976BAE">
            <w:pPr>
              <w:rPr>
                <w:bCs/>
                <w:color w:val="000000" w:themeColor="text1"/>
                <w:lang w:val="kk-KZ"/>
              </w:rPr>
            </w:pPr>
            <w:r w:rsidRPr="005A735A">
              <w:rPr>
                <w:bCs/>
                <w:color w:val="000000" w:themeColor="text1"/>
                <w:lang w:val="kk-KZ"/>
              </w:rPr>
              <w:t>А) Специф. сәйкес</w:t>
            </w:r>
          </w:p>
          <w:p w14:paraId="55515292" w14:textId="0A42349D" w:rsidR="007D612C" w:rsidRPr="005A735A" w:rsidRDefault="007D612C" w:rsidP="00976BAE">
            <w:pPr>
              <w:rPr>
                <w:bCs/>
                <w:color w:val="000000" w:themeColor="text1"/>
                <w:lang w:val="kk-KZ"/>
              </w:rPr>
            </w:pPr>
          </w:p>
        </w:tc>
        <w:tc>
          <w:tcPr>
            <w:tcW w:w="992" w:type="dxa"/>
          </w:tcPr>
          <w:p w14:paraId="2BD9A027"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6E1CE56"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2FB58EBD"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331A5CD"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2B28BB5"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16A65741"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66E0A72" w14:textId="77777777" w:rsidR="007D612C" w:rsidRPr="005A735A" w:rsidRDefault="007D612C"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469379E0" w14:textId="77777777" w:rsidR="007D612C" w:rsidRPr="005A735A" w:rsidRDefault="007D612C" w:rsidP="00976BAE">
            <w:pPr>
              <w:jc w:val="center"/>
              <w:rPr>
                <w:bCs/>
                <w:color w:val="000000" w:themeColor="text1"/>
                <w:lang w:val="kk-KZ"/>
              </w:rPr>
            </w:pPr>
          </w:p>
        </w:tc>
      </w:tr>
      <w:tr w:rsidR="007D612C" w:rsidRPr="005A735A" w14:paraId="1943AD36" w14:textId="77777777" w:rsidTr="00976BAE">
        <w:tc>
          <w:tcPr>
            <w:tcW w:w="2830" w:type="dxa"/>
          </w:tcPr>
          <w:p w14:paraId="5C60BDC9" w14:textId="13630372" w:rsidR="007D612C" w:rsidRPr="000143AC" w:rsidRDefault="007D612C" w:rsidP="00976BAE">
            <w:pPr>
              <w:rPr>
                <w:bCs/>
                <w:color w:val="000000" w:themeColor="text1"/>
                <w:lang w:val="kk-KZ"/>
              </w:rPr>
            </w:pPr>
            <w:proofErr w:type="spellStart"/>
            <w:r w:rsidRPr="005A735A">
              <w:rPr>
                <w:color w:val="000000" w:themeColor="text1"/>
                <w:kern w:val="24"/>
                <w:sz w:val="22"/>
                <w:szCs w:val="22"/>
              </w:rPr>
              <w:t>Кепт</w:t>
            </w:r>
            <w:proofErr w:type="spellEnd"/>
            <w:r w:rsidRPr="005A735A">
              <w:rPr>
                <w:color w:val="000000" w:themeColor="text1"/>
                <w:kern w:val="24"/>
                <w:sz w:val="22"/>
                <w:szCs w:val="22"/>
                <w:lang w:val="kk-KZ"/>
              </w:rPr>
              <w:t>і</w:t>
            </w:r>
            <w:proofErr w:type="spellStart"/>
            <w:r w:rsidRPr="005A735A">
              <w:rPr>
                <w:color w:val="000000" w:themeColor="text1"/>
                <w:kern w:val="24"/>
                <w:sz w:val="22"/>
                <w:szCs w:val="22"/>
              </w:rPr>
              <w:t>рген</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кездегі</w:t>
            </w:r>
            <w:proofErr w:type="spellEnd"/>
            <w:r w:rsidRPr="005A735A">
              <w:rPr>
                <w:color w:val="000000" w:themeColor="text1"/>
                <w:kern w:val="24"/>
                <w:sz w:val="22"/>
                <w:szCs w:val="22"/>
              </w:rPr>
              <w:t xml:space="preserve"> масса</w:t>
            </w:r>
            <w:r w:rsidR="000143AC">
              <w:rPr>
                <w:color w:val="000000" w:themeColor="text1"/>
                <w:kern w:val="24"/>
                <w:sz w:val="22"/>
                <w:szCs w:val="22"/>
                <w:lang w:val="kk-KZ"/>
              </w:rPr>
              <w:t xml:space="preserve"> шығыны</w:t>
            </w:r>
          </w:p>
        </w:tc>
        <w:tc>
          <w:tcPr>
            <w:tcW w:w="1985" w:type="dxa"/>
          </w:tcPr>
          <w:p w14:paraId="065DAF93" w14:textId="77777777" w:rsidR="007D612C" w:rsidRPr="005A735A" w:rsidRDefault="007D612C" w:rsidP="00976BAE">
            <w:pPr>
              <w:pStyle w:val="a8"/>
              <w:spacing w:before="0" w:beforeAutospacing="0" w:after="0" w:afterAutospacing="0"/>
              <w:ind w:left="144"/>
              <w:textAlignment w:val="baseline"/>
              <w:rPr>
                <w:rFonts w:ascii="Arial" w:hAnsi="Arial" w:cs="Arial"/>
                <w:sz w:val="36"/>
                <w:szCs w:val="36"/>
                <w:lang w:val="en-US"/>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2.1.2.31.</w:t>
            </w:r>
          </w:p>
          <w:p w14:paraId="53254EED" w14:textId="77777777" w:rsidR="007D612C" w:rsidRPr="005A735A" w:rsidRDefault="007D612C" w:rsidP="00976BAE">
            <w:pPr>
              <w:rPr>
                <w:bCs/>
                <w:color w:val="000000" w:themeColor="text1"/>
                <w:lang w:val="kk-KZ"/>
              </w:rPr>
            </w:pPr>
            <w:r w:rsidRPr="005A735A">
              <w:rPr>
                <w:color w:val="000000" w:themeColor="text1"/>
                <w:kern w:val="24"/>
                <w:sz w:val="22"/>
                <w:szCs w:val="22"/>
              </w:rPr>
              <w:t>ҚР</w:t>
            </w:r>
            <w:r w:rsidRPr="005A735A">
              <w:rPr>
                <w:color w:val="000000" w:themeColor="text1"/>
                <w:kern w:val="24"/>
                <w:sz w:val="22"/>
                <w:szCs w:val="22"/>
                <w:lang w:val="en-US"/>
              </w:rPr>
              <w:t xml:space="preserve"> </w:t>
            </w:r>
            <w:r w:rsidRPr="005A735A">
              <w:rPr>
                <w:color w:val="000000" w:themeColor="text1"/>
                <w:kern w:val="24"/>
                <w:sz w:val="22"/>
                <w:szCs w:val="22"/>
              </w:rPr>
              <w:t>МФ</w:t>
            </w:r>
            <w:r w:rsidRPr="005A735A">
              <w:rPr>
                <w:color w:val="000000" w:themeColor="text1"/>
                <w:kern w:val="24"/>
                <w:sz w:val="22"/>
                <w:szCs w:val="22"/>
                <w:lang w:val="en-US"/>
              </w:rPr>
              <w:t xml:space="preserve"> I, </w:t>
            </w:r>
            <w:r w:rsidRPr="005A735A">
              <w:rPr>
                <w:color w:val="000000" w:themeColor="text1"/>
                <w:kern w:val="24"/>
                <w:sz w:val="22"/>
                <w:szCs w:val="22"/>
              </w:rPr>
              <w:t>т</w:t>
            </w:r>
            <w:r w:rsidRPr="005A735A">
              <w:rPr>
                <w:color w:val="000000" w:themeColor="text1"/>
                <w:kern w:val="24"/>
                <w:sz w:val="22"/>
                <w:szCs w:val="22"/>
                <w:lang w:val="en-US"/>
              </w:rPr>
              <w:t xml:space="preserve">. 1, </w:t>
            </w:r>
            <w:r w:rsidRPr="005A735A">
              <w:rPr>
                <w:i/>
                <w:iCs/>
                <w:color w:val="000000" w:themeColor="text1"/>
                <w:kern w:val="24"/>
                <w:sz w:val="22"/>
                <w:szCs w:val="22"/>
                <w:lang w:val="en-US"/>
              </w:rPr>
              <w:t>2.2.32.</w:t>
            </w:r>
          </w:p>
        </w:tc>
        <w:tc>
          <w:tcPr>
            <w:tcW w:w="2693" w:type="dxa"/>
          </w:tcPr>
          <w:p w14:paraId="5951C099" w14:textId="7F911082" w:rsidR="007D612C" w:rsidRPr="005A735A" w:rsidRDefault="000143AC" w:rsidP="00976BAE">
            <w:pPr>
              <w:rPr>
                <w:bCs/>
                <w:color w:val="000000" w:themeColor="text1"/>
                <w:lang w:val="kk-KZ"/>
              </w:rPr>
            </w:pPr>
            <w:r>
              <w:rPr>
                <w:bCs/>
                <w:color w:val="000000" w:themeColor="text1"/>
                <w:lang w:val="kk-KZ"/>
              </w:rPr>
              <w:t>25</w:t>
            </w:r>
            <w:r w:rsidR="007D612C" w:rsidRPr="005A735A">
              <w:t xml:space="preserve">% </w:t>
            </w:r>
            <w:r w:rsidR="007D612C" w:rsidRPr="005A735A">
              <w:rPr>
                <w:lang w:val="kk-KZ"/>
              </w:rPr>
              <w:t>артық емес</w:t>
            </w:r>
          </w:p>
        </w:tc>
        <w:tc>
          <w:tcPr>
            <w:tcW w:w="992" w:type="dxa"/>
          </w:tcPr>
          <w:p w14:paraId="30569A01" w14:textId="0D7CE9DF" w:rsidR="007D612C" w:rsidRPr="000143AC" w:rsidRDefault="000143AC" w:rsidP="00976BAE">
            <w:pPr>
              <w:jc w:val="center"/>
              <w:rPr>
                <w:bCs/>
                <w:color w:val="000000" w:themeColor="text1"/>
                <w:lang w:val="en-GB"/>
              </w:rPr>
            </w:pPr>
            <w:r>
              <w:t xml:space="preserve">23%  </w:t>
            </w:r>
          </w:p>
        </w:tc>
        <w:tc>
          <w:tcPr>
            <w:tcW w:w="1134" w:type="dxa"/>
          </w:tcPr>
          <w:p w14:paraId="055EEBD6" w14:textId="1FC0298B" w:rsidR="007D612C" w:rsidRPr="005A735A" w:rsidRDefault="000143AC" w:rsidP="00976BAE">
            <w:pPr>
              <w:jc w:val="center"/>
              <w:rPr>
                <w:bCs/>
                <w:color w:val="000000" w:themeColor="text1"/>
                <w:lang w:val="kk-KZ"/>
              </w:rPr>
            </w:pPr>
            <w:r>
              <w:t>23,6 %</w:t>
            </w:r>
          </w:p>
        </w:tc>
        <w:tc>
          <w:tcPr>
            <w:tcW w:w="993" w:type="dxa"/>
          </w:tcPr>
          <w:p w14:paraId="258A318F" w14:textId="7319FA4E" w:rsidR="007D612C" w:rsidRPr="005A735A" w:rsidRDefault="000143AC" w:rsidP="00976BAE">
            <w:pPr>
              <w:jc w:val="center"/>
              <w:rPr>
                <w:bCs/>
                <w:color w:val="000000" w:themeColor="text1"/>
                <w:lang w:val="kk-KZ"/>
              </w:rPr>
            </w:pPr>
            <w:r>
              <w:t>22%</w:t>
            </w:r>
          </w:p>
        </w:tc>
        <w:tc>
          <w:tcPr>
            <w:tcW w:w="1134" w:type="dxa"/>
          </w:tcPr>
          <w:p w14:paraId="419BF2FF" w14:textId="04FE39ED" w:rsidR="007D612C" w:rsidRPr="000143AC" w:rsidRDefault="000143AC" w:rsidP="00976BAE">
            <w:pPr>
              <w:jc w:val="center"/>
              <w:rPr>
                <w:bCs/>
                <w:color w:val="000000" w:themeColor="text1"/>
                <w:lang w:val="en-GB"/>
              </w:rPr>
            </w:pPr>
            <w:r>
              <w:t>22%</w:t>
            </w:r>
          </w:p>
        </w:tc>
        <w:tc>
          <w:tcPr>
            <w:tcW w:w="1134" w:type="dxa"/>
          </w:tcPr>
          <w:p w14:paraId="16C5F562" w14:textId="2F78D694" w:rsidR="007D612C" w:rsidRPr="005A735A" w:rsidRDefault="000143AC" w:rsidP="00976BAE">
            <w:pPr>
              <w:jc w:val="center"/>
              <w:rPr>
                <w:bCs/>
                <w:color w:val="000000" w:themeColor="text1"/>
                <w:lang w:val="kk-KZ"/>
              </w:rPr>
            </w:pPr>
            <w:r>
              <w:t>21%</w:t>
            </w:r>
          </w:p>
        </w:tc>
        <w:tc>
          <w:tcPr>
            <w:tcW w:w="992" w:type="dxa"/>
          </w:tcPr>
          <w:p w14:paraId="436374C9" w14:textId="0C24C8BC" w:rsidR="007D612C" w:rsidRPr="005A735A" w:rsidRDefault="000143AC" w:rsidP="00976BAE">
            <w:pPr>
              <w:jc w:val="center"/>
              <w:rPr>
                <w:bCs/>
                <w:color w:val="000000" w:themeColor="text1"/>
                <w:lang w:val="kk-KZ"/>
              </w:rPr>
            </w:pPr>
            <w:r>
              <w:t>21%</w:t>
            </w:r>
          </w:p>
        </w:tc>
        <w:tc>
          <w:tcPr>
            <w:tcW w:w="992" w:type="dxa"/>
          </w:tcPr>
          <w:p w14:paraId="3E032232" w14:textId="1A409DB6" w:rsidR="007D612C" w:rsidRPr="000143AC" w:rsidRDefault="000143AC" w:rsidP="00976BAE">
            <w:pPr>
              <w:jc w:val="center"/>
              <w:rPr>
                <w:bCs/>
                <w:color w:val="000000" w:themeColor="text1"/>
                <w:lang w:val="en-GB"/>
              </w:rPr>
            </w:pPr>
            <w:r>
              <w:rPr>
                <w:bCs/>
                <w:color w:val="000000" w:themeColor="text1"/>
                <w:lang w:val="en-GB"/>
              </w:rPr>
              <w:t>20%</w:t>
            </w:r>
          </w:p>
        </w:tc>
      </w:tr>
      <w:tr w:rsidR="007D612C" w:rsidRPr="005A735A" w14:paraId="0B7741D9" w14:textId="77777777" w:rsidTr="00976BAE">
        <w:tc>
          <w:tcPr>
            <w:tcW w:w="2830" w:type="dxa"/>
          </w:tcPr>
          <w:p w14:paraId="47535278" w14:textId="77777777" w:rsidR="007D612C" w:rsidRPr="005A735A" w:rsidRDefault="007D612C" w:rsidP="00976BAE">
            <w:pPr>
              <w:rPr>
                <w:bCs/>
                <w:color w:val="000000" w:themeColor="text1"/>
                <w:lang w:val="kk-KZ"/>
              </w:rPr>
            </w:pPr>
            <w:proofErr w:type="spellStart"/>
            <w:r w:rsidRPr="005A735A">
              <w:rPr>
                <w:color w:val="000000" w:themeColor="text1"/>
                <w:kern w:val="24"/>
                <w:sz w:val="22"/>
                <w:szCs w:val="22"/>
              </w:rPr>
              <w:t>Микробиологиялық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тазалық</w:t>
            </w:r>
            <w:proofErr w:type="spellEnd"/>
          </w:p>
        </w:tc>
        <w:tc>
          <w:tcPr>
            <w:tcW w:w="1985" w:type="dxa"/>
          </w:tcPr>
          <w:p w14:paraId="628FAB0B" w14:textId="77777777" w:rsidR="007D612C" w:rsidRPr="005A735A" w:rsidRDefault="007D612C" w:rsidP="00976BAE">
            <w:pPr>
              <w:rPr>
                <w:color w:val="000000" w:themeColor="text1"/>
                <w:kern w:val="24"/>
                <w:sz w:val="22"/>
                <w:szCs w:val="22"/>
              </w:rPr>
            </w:pPr>
            <w:r w:rsidRPr="005A735A">
              <w:rPr>
                <w:color w:val="000000" w:themeColor="text1"/>
                <w:kern w:val="24"/>
                <w:sz w:val="22"/>
                <w:szCs w:val="22"/>
              </w:rPr>
              <w:t xml:space="preserve">ҚР МФ </w:t>
            </w:r>
            <w:r w:rsidRPr="005A735A">
              <w:rPr>
                <w:color w:val="000000" w:themeColor="text1"/>
                <w:kern w:val="24"/>
                <w:sz w:val="22"/>
                <w:szCs w:val="22"/>
                <w:lang w:val="en-US"/>
              </w:rPr>
              <w:t>I</w:t>
            </w:r>
            <w:r w:rsidRPr="005A735A">
              <w:rPr>
                <w:color w:val="000000" w:themeColor="text1"/>
                <w:kern w:val="24"/>
                <w:sz w:val="22"/>
                <w:szCs w:val="22"/>
              </w:rPr>
              <w:t xml:space="preserve">, т.1, </w:t>
            </w:r>
            <w:r w:rsidRPr="005A735A">
              <w:rPr>
                <w:i/>
                <w:iCs/>
                <w:color w:val="000000" w:themeColor="text1"/>
                <w:kern w:val="24"/>
                <w:sz w:val="22"/>
                <w:szCs w:val="22"/>
              </w:rPr>
              <w:t>5.1.4</w:t>
            </w:r>
            <w:r w:rsidRPr="005A735A">
              <w:rPr>
                <w:color w:val="000000" w:themeColor="text1"/>
                <w:kern w:val="24"/>
                <w:sz w:val="22"/>
                <w:szCs w:val="22"/>
              </w:rPr>
              <w:t xml:space="preserve">, </w:t>
            </w:r>
          </w:p>
          <w:p w14:paraId="3CA1C2F3" w14:textId="77777777" w:rsidR="007D612C" w:rsidRPr="005A735A" w:rsidRDefault="007D612C" w:rsidP="00976BAE">
            <w:pPr>
              <w:rPr>
                <w:bCs/>
                <w:color w:val="000000" w:themeColor="text1"/>
                <w:lang w:val="kk-KZ"/>
              </w:rPr>
            </w:pPr>
            <w:r w:rsidRPr="005A735A">
              <w:rPr>
                <w:color w:val="000000" w:themeColor="text1"/>
                <w:kern w:val="24"/>
                <w:sz w:val="22"/>
                <w:szCs w:val="22"/>
              </w:rPr>
              <w:t xml:space="preserve">категория 4 А, </w:t>
            </w:r>
            <w:r w:rsidRPr="005A735A">
              <w:rPr>
                <w:i/>
                <w:iCs/>
                <w:color w:val="000000" w:themeColor="text1"/>
                <w:kern w:val="24"/>
                <w:sz w:val="22"/>
                <w:szCs w:val="22"/>
              </w:rPr>
              <w:t>2.6.12, 2.6.13</w:t>
            </w:r>
          </w:p>
        </w:tc>
        <w:tc>
          <w:tcPr>
            <w:tcW w:w="2693" w:type="dxa"/>
          </w:tcPr>
          <w:p w14:paraId="24C0CB15" w14:textId="567A9009" w:rsidR="007D612C" w:rsidRPr="005A735A" w:rsidRDefault="00D22C34" w:rsidP="00976BAE">
            <w:pPr>
              <w:rPr>
                <w:bCs/>
                <w:color w:val="000000" w:themeColor="text1"/>
                <w:lang w:val="kk-KZ"/>
              </w:rPr>
            </w:pPr>
            <w:r>
              <w:rPr>
                <w:bCs/>
                <w:lang w:val="kk-KZ"/>
              </w:rPr>
              <w:t xml:space="preserve">ҚР </w:t>
            </w:r>
            <w:r w:rsidR="007D612C" w:rsidRPr="005A735A">
              <w:rPr>
                <w:bCs/>
                <w:lang w:val="kk-KZ"/>
              </w:rPr>
              <w:t xml:space="preserve">МФ І, 1 т. </w:t>
            </w:r>
            <w:r w:rsidR="007D612C" w:rsidRPr="005A735A">
              <w:rPr>
                <w:bCs/>
                <w:i/>
                <w:iCs/>
                <w:lang w:val="kk-KZ"/>
              </w:rPr>
              <w:t>5.1.4</w:t>
            </w:r>
            <w:r w:rsidR="007D612C" w:rsidRPr="005A735A">
              <w:rPr>
                <w:bCs/>
                <w:lang w:val="kk-KZ"/>
              </w:rPr>
              <w:t>, 4 А категориясы талаптарына сай болу керек</w:t>
            </w:r>
          </w:p>
        </w:tc>
        <w:tc>
          <w:tcPr>
            <w:tcW w:w="992" w:type="dxa"/>
          </w:tcPr>
          <w:p w14:paraId="133BA033"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717D8783"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77C49543"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4B9F221A"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32EC158A"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26031DA9"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60959DA8" w14:textId="77777777" w:rsidR="007D612C" w:rsidRPr="005A735A" w:rsidRDefault="007D612C"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66CE17E3" w14:textId="77777777" w:rsidR="007D612C" w:rsidRPr="005A735A" w:rsidRDefault="007D612C" w:rsidP="00976BAE">
            <w:pPr>
              <w:jc w:val="center"/>
              <w:rPr>
                <w:bCs/>
                <w:color w:val="000000" w:themeColor="text1"/>
                <w:lang w:val="kk-KZ"/>
              </w:rPr>
            </w:pPr>
          </w:p>
        </w:tc>
      </w:tr>
      <w:tr w:rsidR="007D612C" w:rsidRPr="005A735A" w14:paraId="68AA3A4E" w14:textId="77777777" w:rsidTr="00976BAE">
        <w:tc>
          <w:tcPr>
            <w:tcW w:w="2830" w:type="dxa"/>
          </w:tcPr>
          <w:p w14:paraId="59373AB3" w14:textId="77777777" w:rsidR="007D612C" w:rsidRPr="005A735A" w:rsidRDefault="007D612C" w:rsidP="00976BAE">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Сандық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анықтау</w:t>
            </w:r>
            <w:proofErr w:type="spellEnd"/>
          </w:p>
          <w:p w14:paraId="36D3D5DF" w14:textId="77777777" w:rsidR="007D612C" w:rsidRPr="005A735A" w:rsidRDefault="007D612C" w:rsidP="00976BAE">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Полиацетилендер</w:t>
            </w:r>
            <w:proofErr w:type="spellEnd"/>
          </w:p>
          <w:p w14:paraId="77C0949D" w14:textId="77777777" w:rsidR="007D612C" w:rsidRPr="005A735A" w:rsidRDefault="007D612C" w:rsidP="00976BAE">
            <w:pPr>
              <w:rPr>
                <w:bCs/>
                <w:color w:val="000000" w:themeColor="text1"/>
                <w:lang w:val="kk-KZ"/>
              </w:rPr>
            </w:pPr>
            <w:r w:rsidRPr="005A735A">
              <w:rPr>
                <w:color w:val="000000" w:themeColor="text1"/>
                <w:kern w:val="24"/>
                <w:sz w:val="22"/>
                <w:szCs w:val="22"/>
                <w:lang w:val="en-GB"/>
              </w:rPr>
              <w:t>Falcarinol</w:t>
            </w:r>
            <w:r w:rsidRPr="005A735A">
              <w:rPr>
                <w:color w:val="000000" w:themeColor="text1"/>
                <w:kern w:val="24"/>
                <w:sz w:val="22"/>
                <w:szCs w:val="22"/>
              </w:rPr>
              <w:t xml:space="preserve"> </w:t>
            </w:r>
            <w:proofErr w:type="spellStart"/>
            <w:r w:rsidRPr="005A735A">
              <w:rPr>
                <w:color w:val="000000" w:themeColor="text1"/>
                <w:kern w:val="24"/>
                <w:sz w:val="22"/>
                <w:szCs w:val="22"/>
              </w:rPr>
              <w:t>есептегенде</w:t>
            </w:r>
            <w:proofErr w:type="spellEnd"/>
          </w:p>
        </w:tc>
        <w:tc>
          <w:tcPr>
            <w:tcW w:w="1985" w:type="dxa"/>
          </w:tcPr>
          <w:p w14:paraId="32124B9D" w14:textId="77777777" w:rsidR="007D612C" w:rsidRPr="005A735A" w:rsidRDefault="007D612C" w:rsidP="00976BAE">
            <w:pPr>
              <w:rPr>
                <w:bCs/>
                <w:color w:val="000000" w:themeColor="text1"/>
                <w:lang w:val="kk-KZ"/>
              </w:rPr>
            </w:pPr>
            <w:r w:rsidRPr="005A735A">
              <w:rPr>
                <w:color w:val="000000" w:themeColor="text1"/>
                <w:kern w:val="24"/>
                <w:sz w:val="22"/>
                <w:szCs w:val="22"/>
                <w:lang w:val="kk-KZ"/>
              </w:rPr>
              <w:t>С</w:t>
            </w:r>
            <w:proofErr w:type="spellStart"/>
            <w:r w:rsidRPr="005A735A">
              <w:rPr>
                <w:color w:val="000000" w:themeColor="text1"/>
                <w:kern w:val="24"/>
                <w:sz w:val="22"/>
                <w:szCs w:val="22"/>
              </w:rPr>
              <w:t>пецификацияға</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сәйкес</w:t>
            </w:r>
            <w:proofErr w:type="spellEnd"/>
          </w:p>
        </w:tc>
        <w:tc>
          <w:tcPr>
            <w:tcW w:w="2693" w:type="dxa"/>
          </w:tcPr>
          <w:p w14:paraId="02EB9430" w14:textId="77777777" w:rsidR="007D612C" w:rsidRPr="005A735A" w:rsidRDefault="007D612C" w:rsidP="00976BAE">
            <w:pPr>
              <w:rPr>
                <w:bCs/>
                <w:color w:val="000000" w:themeColor="text1"/>
                <w:lang w:val="kk-KZ"/>
              </w:rPr>
            </w:pPr>
            <w:r w:rsidRPr="005A735A">
              <w:rPr>
                <w:bCs/>
                <w:color w:val="000000" w:themeColor="text1"/>
                <w:lang w:val="kk-KZ"/>
              </w:rPr>
              <w:t>20</w:t>
            </w:r>
            <w:r w:rsidRPr="005A735A">
              <w:t>%</w:t>
            </w:r>
            <w:r w:rsidRPr="005A735A">
              <w:rPr>
                <w:lang w:val="kk-KZ"/>
              </w:rPr>
              <w:t xml:space="preserve"> кем емес</w:t>
            </w:r>
          </w:p>
        </w:tc>
        <w:tc>
          <w:tcPr>
            <w:tcW w:w="992" w:type="dxa"/>
          </w:tcPr>
          <w:p w14:paraId="22A0BA39"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29,54</w:t>
            </w:r>
          </w:p>
        </w:tc>
        <w:tc>
          <w:tcPr>
            <w:tcW w:w="1134" w:type="dxa"/>
          </w:tcPr>
          <w:p w14:paraId="0B14ECD0"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29,54</w:t>
            </w:r>
          </w:p>
        </w:tc>
        <w:tc>
          <w:tcPr>
            <w:tcW w:w="993" w:type="dxa"/>
          </w:tcPr>
          <w:p w14:paraId="3CCD9259"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9,50</w:t>
            </w:r>
          </w:p>
        </w:tc>
        <w:tc>
          <w:tcPr>
            <w:tcW w:w="1134" w:type="dxa"/>
          </w:tcPr>
          <w:p w14:paraId="35742F4F"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9,51</w:t>
            </w:r>
          </w:p>
        </w:tc>
        <w:tc>
          <w:tcPr>
            <w:tcW w:w="1134" w:type="dxa"/>
          </w:tcPr>
          <w:p w14:paraId="4547AE69"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29,48</w:t>
            </w:r>
          </w:p>
        </w:tc>
        <w:tc>
          <w:tcPr>
            <w:tcW w:w="992" w:type="dxa"/>
          </w:tcPr>
          <w:p w14:paraId="69FABB46" w14:textId="77777777" w:rsidR="007D612C" w:rsidRPr="005A735A" w:rsidRDefault="007D612C" w:rsidP="00976BAE">
            <w:pPr>
              <w:jc w:val="center"/>
              <w:rPr>
                <w:bCs/>
                <w:color w:val="000000" w:themeColor="text1"/>
                <w:lang w:val="kk-KZ"/>
              </w:rPr>
            </w:pPr>
            <w:r w:rsidRPr="005A735A">
              <w:rPr>
                <w:color w:val="000000" w:themeColor="text1"/>
                <w:kern w:val="24"/>
                <w:sz w:val="22"/>
                <w:szCs w:val="22"/>
                <w:lang w:val="kk-KZ"/>
              </w:rPr>
              <w:t>29,45</w:t>
            </w:r>
          </w:p>
        </w:tc>
        <w:tc>
          <w:tcPr>
            <w:tcW w:w="992" w:type="dxa"/>
          </w:tcPr>
          <w:p w14:paraId="52EF510F" w14:textId="5EBB0ACE" w:rsidR="007D612C" w:rsidRPr="005A735A" w:rsidRDefault="007D612C"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29,4</w:t>
            </w:r>
            <w:r w:rsidR="00D22C34">
              <w:rPr>
                <w:color w:val="000000" w:themeColor="text1"/>
                <w:kern w:val="24"/>
                <w:sz w:val="22"/>
                <w:szCs w:val="22"/>
                <w:lang w:val="kk-KZ"/>
              </w:rPr>
              <w:t>0</w:t>
            </w:r>
          </w:p>
          <w:p w14:paraId="4205841E" w14:textId="77777777" w:rsidR="007D612C" w:rsidRPr="005A735A" w:rsidRDefault="007D612C" w:rsidP="00976BAE">
            <w:pPr>
              <w:jc w:val="center"/>
              <w:rPr>
                <w:bCs/>
                <w:color w:val="000000" w:themeColor="text1"/>
                <w:lang w:val="kk-KZ"/>
              </w:rPr>
            </w:pPr>
          </w:p>
        </w:tc>
      </w:tr>
    </w:tbl>
    <w:p w14:paraId="42CACBAE" w14:textId="77777777" w:rsidR="007D612C" w:rsidRDefault="007D612C" w:rsidP="00AB567F">
      <w:pPr>
        <w:pStyle w:val="a8"/>
        <w:spacing w:before="0" w:beforeAutospacing="0" w:after="0" w:afterAutospacing="0"/>
        <w:jc w:val="center"/>
        <w:rPr>
          <w:color w:val="000000"/>
          <w:sz w:val="28"/>
          <w:szCs w:val="28"/>
          <w:lang w:val="kk-KZ"/>
        </w:rPr>
      </w:pPr>
    </w:p>
    <w:p w14:paraId="216A6745" w14:textId="77777777" w:rsidR="007D612C" w:rsidRDefault="007D612C" w:rsidP="00AB567F">
      <w:pPr>
        <w:pStyle w:val="a8"/>
        <w:spacing w:before="0" w:beforeAutospacing="0" w:after="0" w:afterAutospacing="0"/>
        <w:jc w:val="center"/>
        <w:rPr>
          <w:color w:val="000000"/>
          <w:sz w:val="28"/>
          <w:szCs w:val="28"/>
          <w:lang w:val="kk-KZ"/>
        </w:rPr>
      </w:pPr>
    </w:p>
    <w:p w14:paraId="2384B1A3" w14:textId="77777777" w:rsidR="008E0272" w:rsidRDefault="008E0272" w:rsidP="00D22C34">
      <w:pPr>
        <w:pStyle w:val="a8"/>
        <w:spacing w:before="0" w:beforeAutospacing="0" w:after="0" w:afterAutospacing="0"/>
        <w:jc w:val="center"/>
        <w:rPr>
          <w:color w:val="000000"/>
          <w:sz w:val="28"/>
          <w:szCs w:val="28"/>
          <w:lang w:val="kk-KZ"/>
        </w:rPr>
      </w:pPr>
    </w:p>
    <w:p w14:paraId="66732C1D" w14:textId="77777777" w:rsidR="008E0272" w:rsidRDefault="008E0272" w:rsidP="00D22C34">
      <w:pPr>
        <w:pStyle w:val="a8"/>
        <w:spacing w:before="0" w:beforeAutospacing="0" w:after="0" w:afterAutospacing="0"/>
        <w:jc w:val="center"/>
        <w:rPr>
          <w:color w:val="000000"/>
          <w:sz w:val="28"/>
          <w:szCs w:val="28"/>
          <w:lang w:val="kk-KZ"/>
        </w:rPr>
      </w:pPr>
    </w:p>
    <w:p w14:paraId="42ABDA13" w14:textId="77777777" w:rsidR="008E0272" w:rsidRDefault="008E0272" w:rsidP="00D22C34">
      <w:pPr>
        <w:pStyle w:val="a8"/>
        <w:spacing w:before="0" w:beforeAutospacing="0" w:after="0" w:afterAutospacing="0"/>
        <w:jc w:val="center"/>
        <w:rPr>
          <w:color w:val="000000"/>
          <w:sz w:val="28"/>
          <w:szCs w:val="28"/>
          <w:lang w:val="kk-KZ"/>
        </w:rPr>
      </w:pPr>
    </w:p>
    <w:p w14:paraId="231D9F37" w14:textId="77777777" w:rsidR="008E0272" w:rsidRDefault="008E0272" w:rsidP="00D22C34">
      <w:pPr>
        <w:pStyle w:val="a8"/>
        <w:spacing w:before="0" w:beforeAutospacing="0" w:after="0" w:afterAutospacing="0"/>
        <w:jc w:val="center"/>
        <w:rPr>
          <w:color w:val="000000"/>
          <w:sz w:val="28"/>
          <w:szCs w:val="28"/>
          <w:lang w:val="kk-KZ"/>
        </w:rPr>
      </w:pPr>
    </w:p>
    <w:p w14:paraId="218BE281" w14:textId="77777777" w:rsidR="008E0272" w:rsidRDefault="008E0272" w:rsidP="00D22C34">
      <w:pPr>
        <w:pStyle w:val="a8"/>
        <w:spacing w:before="0" w:beforeAutospacing="0" w:after="0" w:afterAutospacing="0"/>
        <w:jc w:val="center"/>
        <w:rPr>
          <w:color w:val="000000"/>
          <w:sz w:val="28"/>
          <w:szCs w:val="28"/>
          <w:lang w:val="kk-KZ"/>
        </w:rPr>
      </w:pPr>
    </w:p>
    <w:p w14:paraId="719B3546" w14:textId="77777777" w:rsidR="008E0272" w:rsidRDefault="008E0272" w:rsidP="00D22C34">
      <w:pPr>
        <w:pStyle w:val="a8"/>
        <w:spacing w:before="0" w:beforeAutospacing="0" w:after="0" w:afterAutospacing="0"/>
        <w:jc w:val="center"/>
        <w:rPr>
          <w:color w:val="000000"/>
          <w:sz w:val="28"/>
          <w:szCs w:val="28"/>
          <w:lang w:val="kk-KZ"/>
        </w:rPr>
      </w:pPr>
    </w:p>
    <w:p w14:paraId="4BD4F1D8" w14:textId="1BE1559B" w:rsidR="008E0272" w:rsidRDefault="00B126DD" w:rsidP="00D22C34">
      <w:pPr>
        <w:pStyle w:val="a8"/>
        <w:spacing w:before="0" w:beforeAutospacing="0" w:after="0" w:afterAutospacing="0"/>
        <w:jc w:val="center"/>
        <w:rPr>
          <w:color w:val="000000"/>
          <w:sz w:val="28"/>
          <w:szCs w:val="28"/>
          <w:lang w:val="kk-KZ"/>
        </w:rPr>
      </w:pPr>
      <w:r>
        <w:rPr>
          <w:noProof/>
          <w:color w:val="000000"/>
          <w:sz w:val="28"/>
          <w:szCs w:val="28"/>
          <w:lang w:val="kk-KZ"/>
        </w:rPr>
        <mc:AlternateContent>
          <mc:Choice Requires="wps">
            <w:drawing>
              <wp:anchor distT="0" distB="0" distL="114300" distR="114300" simplePos="0" relativeHeight="251703296" behindDoc="0" locked="0" layoutInCell="1" allowOverlap="1" wp14:anchorId="2E9DE6C3" wp14:editId="2FC53418">
                <wp:simplePos x="0" y="0"/>
                <wp:positionH relativeFrom="column">
                  <wp:posOffset>4518660</wp:posOffset>
                </wp:positionH>
                <wp:positionV relativeFrom="paragraph">
                  <wp:posOffset>243840</wp:posOffset>
                </wp:positionV>
                <wp:extent cx="228600" cy="114300"/>
                <wp:effectExtent l="0" t="0" r="19050" b="19050"/>
                <wp:wrapNone/>
                <wp:docPr id="2086809182" name="Прямоугольник 1"/>
                <wp:cNvGraphicFramePr/>
                <a:graphic xmlns:a="http://schemas.openxmlformats.org/drawingml/2006/main">
                  <a:graphicData uri="http://schemas.microsoft.com/office/word/2010/wordprocessingShape">
                    <wps:wsp>
                      <wps:cNvSpPr/>
                      <wps:spPr>
                        <a:xfrm>
                          <a:off x="0" y="0"/>
                          <a:ext cx="228600" cy="1143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19AE53" id="Прямоугольник 1" o:spid="_x0000_s1026" style="position:absolute;margin-left:355.8pt;margin-top:19.2pt;width:18pt;height:9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" fillcolor="white [3212]" strokecolor="white [3212]" strokeweight="2pt"/>
            </w:pict>
          </mc:Fallback>
        </mc:AlternateContent>
      </w:r>
    </w:p>
    <w:p w14:paraId="0E3F7BC0" w14:textId="6B703CAF" w:rsidR="00D22C34" w:rsidRDefault="00D22C34" w:rsidP="00D22C34">
      <w:pPr>
        <w:pStyle w:val="a8"/>
        <w:spacing w:before="0" w:beforeAutospacing="0" w:after="0" w:afterAutospacing="0"/>
        <w:jc w:val="center"/>
        <w:rPr>
          <w:color w:val="000000"/>
          <w:sz w:val="28"/>
          <w:szCs w:val="28"/>
          <w:lang w:val="kk-KZ"/>
        </w:rPr>
      </w:pPr>
      <w:r>
        <w:rPr>
          <w:color w:val="000000"/>
          <w:sz w:val="28"/>
          <w:szCs w:val="28"/>
          <w:lang w:val="kk-KZ"/>
        </w:rPr>
        <w:lastRenderedPageBreak/>
        <w:t>ҚОСЫМША Н-2</w:t>
      </w:r>
    </w:p>
    <w:p w14:paraId="03D6CD0C" w14:textId="347B2FF2" w:rsidR="007D612C" w:rsidRDefault="00D22C34" w:rsidP="00D22C34">
      <w:pPr>
        <w:pStyle w:val="a8"/>
        <w:spacing w:before="0" w:beforeAutospacing="0" w:after="0" w:afterAutospacing="0"/>
        <w:jc w:val="center"/>
        <w:rPr>
          <w:color w:val="000000"/>
          <w:sz w:val="28"/>
          <w:szCs w:val="28"/>
          <w:lang w:val="kk-KZ"/>
        </w:rPr>
      </w:pPr>
      <w:r>
        <w:rPr>
          <w:color w:val="000000"/>
          <w:sz w:val="28"/>
          <w:szCs w:val="28"/>
          <w:lang w:val="kk-KZ"/>
        </w:rPr>
        <w:t>Қаратау көкбасы экстрактының тұрақтылығын анықтау нәтижелері</w:t>
      </w:r>
    </w:p>
    <w:tbl>
      <w:tblPr>
        <w:tblStyle w:val="aa"/>
        <w:tblW w:w="14879" w:type="dxa"/>
        <w:tblLayout w:type="fixed"/>
        <w:tblLook w:val="04A0" w:firstRow="1" w:lastRow="0" w:firstColumn="1" w:lastColumn="0" w:noHBand="0" w:noVBand="1"/>
      </w:tblPr>
      <w:tblGrid>
        <w:gridCol w:w="2830"/>
        <w:gridCol w:w="1985"/>
        <w:gridCol w:w="2693"/>
        <w:gridCol w:w="992"/>
        <w:gridCol w:w="1134"/>
        <w:gridCol w:w="993"/>
        <w:gridCol w:w="1134"/>
        <w:gridCol w:w="1134"/>
        <w:gridCol w:w="992"/>
        <w:gridCol w:w="992"/>
      </w:tblGrid>
      <w:tr w:rsidR="00D22C34" w:rsidRPr="000143AC" w14:paraId="2A356ABA" w14:textId="77777777" w:rsidTr="00976BAE">
        <w:tc>
          <w:tcPr>
            <w:tcW w:w="9634" w:type="dxa"/>
            <w:gridSpan w:val="5"/>
          </w:tcPr>
          <w:p w14:paraId="2F301264" w14:textId="77777777" w:rsidR="00D22C34" w:rsidRPr="007D612C" w:rsidRDefault="00D22C34" w:rsidP="00976BAE">
            <w:pPr>
              <w:rPr>
                <w:bCs/>
                <w:color w:val="000000" w:themeColor="text1"/>
                <w:lang w:val="kk-KZ"/>
              </w:rPr>
            </w:pPr>
            <w:r w:rsidRPr="007D612C">
              <w:rPr>
                <w:lang w:val="kk-KZ"/>
              </w:rPr>
              <w:t>Орау: қоңыр түсті шыны флакондар 10,0 г</w:t>
            </w:r>
            <w:r>
              <w:rPr>
                <w:lang w:val="kk-KZ"/>
              </w:rPr>
              <w:t>.</w:t>
            </w:r>
            <w:r w:rsidRPr="007D612C">
              <w:rPr>
                <w:lang w:val="kk-KZ"/>
              </w:rPr>
              <w:t xml:space="preserve"> Флакон бұрандалып, қақпақтармен </w:t>
            </w:r>
            <w:r>
              <w:rPr>
                <w:lang w:val="kk-KZ"/>
              </w:rPr>
              <w:t>жабылады</w:t>
            </w:r>
            <w:r w:rsidRPr="007D612C">
              <w:rPr>
                <w:lang w:val="kk-KZ"/>
              </w:rPr>
              <w:t xml:space="preserve">.   </w:t>
            </w:r>
            <w:r w:rsidRPr="005A735A">
              <w:rPr>
                <w:bCs/>
                <w:color w:val="000000" w:themeColor="text1"/>
                <w:lang w:val="kk-KZ"/>
              </w:rPr>
              <w:t>Температура 25±2</w:t>
            </w:r>
            <w:r w:rsidRPr="005A735A">
              <w:rPr>
                <w:bCs/>
                <w:color w:val="000000" w:themeColor="text1"/>
                <w:vertAlign w:val="superscript"/>
                <w:lang w:val="kk-KZ"/>
              </w:rPr>
              <w:t>0</w:t>
            </w:r>
            <w:r w:rsidRPr="005A735A">
              <w:rPr>
                <w:bCs/>
                <w:color w:val="000000" w:themeColor="text1"/>
                <w:lang w:val="kk-KZ"/>
              </w:rPr>
              <w:t>С. Ылғалдылығы: (60±5)%</w:t>
            </w:r>
          </w:p>
        </w:tc>
        <w:tc>
          <w:tcPr>
            <w:tcW w:w="5245" w:type="dxa"/>
            <w:gridSpan w:val="5"/>
          </w:tcPr>
          <w:p w14:paraId="623E627D" w14:textId="61746F02" w:rsidR="00D22C34" w:rsidRDefault="00D22C34" w:rsidP="00976BAE">
            <w:pPr>
              <w:ind w:firstLine="360"/>
              <w:jc w:val="right"/>
              <w:rPr>
                <w:bCs/>
                <w:color w:val="000000" w:themeColor="text1"/>
                <w:lang w:val="kk-KZ"/>
              </w:rPr>
            </w:pPr>
            <w:r>
              <w:rPr>
                <w:bCs/>
                <w:color w:val="000000" w:themeColor="text1"/>
                <w:lang w:val="kk-KZ"/>
              </w:rPr>
              <w:t>Үлгі</w:t>
            </w:r>
            <w:r w:rsidRPr="000143AC">
              <w:rPr>
                <w:bCs/>
                <w:color w:val="000000" w:themeColor="text1"/>
                <w:lang w:val="kk-KZ"/>
              </w:rPr>
              <w:t>:</w:t>
            </w:r>
            <w:r>
              <w:rPr>
                <w:bCs/>
                <w:color w:val="000000" w:themeColor="text1"/>
                <w:lang w:val="kk-KZ"/>
              </w:rPr>
              <w:t xml:space="preserve"> ҚКҚЭ</w:t>
            </w:r>
            <w:r w:rsidR="008E0272">
              <w:rPr>
                <w:bCs/>
                <w:color w:val="000000" w:themeColor="text1"/>
                <w:lang w:val="kk-KZ"/>
              </w:rPr>
              <w:t>-2</w:t>
            </w:r>
            <w:r>
              <w:rPr>
                <w:bCs/>
                <w:color w:val="000000" w:themeColor="text1"/>
                <w:lang w:val="kk-KZ"/>
              </w:rPr>
              <w:t xml:space="preserve"> </w:t>
            </w:r>
          </w:p>
          <w:p w14:paraId="0E553F4A" w14:textId="77777777" w:rsidR="00D22C34" w:rsidRPr="000143AC" w:rsidRDefault="00D22C34" w:rsidP="00976BAE">
            <w:pPr>
              <w:ind w:firstLine="360"/>
              <w:jc w:val="right"/>
              <w:rPr>
                <w:bCs/>
                <w:color w:val="000000" w:themeColor="text1"/>
                <w:lang w:val="kk-KZ"/>
              </w:rPr>
            </w:pPr>
            <w:r w:rsidRPr="000143AC">
              <w:rPr>
                <w:bCs/>
                <w:color w:val="000000" w:themeColor="text1"/>
                <w:lang w:val="kk-KZ"/>
              </w:rPr>
              <w:t>Сынақтың басталу</w:t>
            </w:r>
            <w:r w:rsidRPr="005A735A">
              <w:rPr>
                <w:bCs/>
                <w:color w:val="000000" w:themeColor="text1"/>
                <w:lang w:val="kk-KZ"/>
              </w:rPr>
              <w:t>ы</w:t>
            </w:r>
            <w:r w:rsidRPr="000143AC">
              <w:rPr>
                <w:bCs/>
                <w:color w:val="000000" w:themeColor="text1"/>
                <w:lang w:val="kk-KZ"/>
              </w:rPr>
              <w:t xml:space="preserve">: </w:t>
            </w:r>
            <w:r>
              <w:rPr>
                <w:bCs/>
                <w:color w:val="000000" w:themeColor="text1"/>
                <w:lang w:val="kk-KZ"/>
              </w:rPr>
              <w:t>12</w:t>
            </w:r>
            <w:r w:rsidRPr="000143AC">
              <w:rPr>
                <w:bCs/>
                <w:color w:val="000000" w:themeColor="text1"/>
                <w:lang w:val="kk-KZ"/>
              </w:rPr>
              <w:t>.202</w:t>
            </w:r>
            <w:r>
              <w:rPr>
                <w:bCs/>
                <w:color w:val="000000" w:themeColor="text1"/>
                <w:lang w:val="kk-KZ"/>
              </w:rPr>
              <w:t>1</w:t>
            </w:r>
            <w:r w:rsidRPr="000143AC">
              <w:rPr>
                <w:bCs/>
                <w:color w:val="000000" w:themeColor="text1"/>
                <w:lang w:val="kk-KZ"/>
              </w:rPr>
              <w:t xml:space="preserve"> ж.</w:t>
            </w:r>
          </w:p>
          <w:p w14:paraId="7769A03E" w14:textId="77777777" w:rsidR="00D22C34" w:rsidRPr="005A735A" w:rsidRDefault="00D22C34" w:rsidP="00976BAE">
            <w:pPr>
              <w:jc w:val="right"/>
              <w:rPr>
                <w:bCs/>
                <w:color w:val="000000" w:themeColor="text1"/>
                <w:lang w:val="kk-KZ"/>
              </w:rPr>
            </w:pPr>
            <w:r w:rsidRPr="000143AC">
              <w:rPr>
                <w:bCs/>
                <w:color w:val="000000" w:themeColor="text1"/>
                <w:lang w:val="kk-KZ"/>
              </w:rPr>
              <w:t>Сынақтың аяқталу</w:t>
            </w:r>
            <w:r w:rsidRPr="005A735A">
              <w:rPr>
                <w:bCs/>
                <w:color w:val="000000" w:themeColor="text1"/>
                <w:lang w:val="kk-KZ"/>
              </w:rPr>
              <w:t>ы</w:t>
            </w:r>
            <w:r w:rsidRPr="000143AC">
              <w:rPr>
                <w:bCs/>
                <w:color w:val="000000" w:themeColor="text1"/>
                <w:lang w:val="kk-KZ"/>
              </w:rPr>
              <w:t xml:space="preserve">: </w:t>
            </w:r>
            <w:r>
              <w:rPr>
                <w:bCs/>
                <w:color w:val="000000" w:themeColor="text1"/>
                <w:lang w:val="kk-KZ"/>
              </w:rPr>
              <w:t>12</w:t>
            </w:r>
            <w:r w:rsidRPr="000143AC">
              <w:rPr>
                <w:bCs/>
                <w:color w:val="000000" w:themeColor="text1"/>
                <w:lang w:val="kk-KZ"/>
              </w:rPr>
              <w:t>.202</w:t>
            </w:r>
            <w:r>
              <w:rPr>
                <w:bCs/>
                <w:color w:val="000000" w:themeColor="text1"/>
                <w:lang w:val="kk-KZ"/>
              </w:rPr>
              <w:t>3</w:t>
            </w:r>
            <w:r w:rsidRPr="000143AC">
              <w:rPr>
                <w:bCs/>
                <w:color w:val="000000" w:themeColor="text1"/>
                <w:lang w:val="kk-KZ"/>
              </w:rPr>
              <w:t xml:space="preserve"> ж.</w:t>
            </w:r>
          </w:p>
        </w:tc>
      </w:tr>
      <w:tr w:rsidR="00D22C34" w:rsidRPr="005A735A" w14:paraId="763D3291" w14:textId="77777777" w:rsidTr="00976BAE">
        <w:tc>
          <w:tcPr>
            <w:tcW w:w="2830" w:type="dxa"/>
            <w:vMerge w:val="restart"/>
          </w:tcPr>
          <w:p w14:paraId="5E4C3351" w14:textId="77777777" w:rsidR="00D22C34" w:rsidRPr="005A735A" w:rsidRDefault="00D22C34" w:rsidP="00976BAE">
            <w:pPr>
              <w:rPr>
                <w:bCs/>
                <w:color w:val="000000" w:themeColor="text1"/>
                <w:lang w:val="kk-KZ"/>
              </w:rPr>
            </w:pPr>
            <w:r w:rsidRPr="005A735A">
              <w:rPr>
                <w:bCs/>
                <w:color w:val="000000" w:themeColor="text1"/>
                <w:lang w:val="kk-KZ"/>
              </w:rPr>
              <w:t>Сапа</w:t>
            </w:r>
            <w:r w:rsidRPr="005A735A">
              <w:rPr>
                <w:bCs/>
                <w:color w:val="000000" w:themeColor="text1"/>
              </w:rPr>
              <w:t xml:space="preserve"> </w:t>
            </w:r>
            <w:proofErr w:type="spellStart"/>
            <w:r w:rsidRPr="005A735A">
              <w:rPr>
                <w:bCs/>
                <w:color w:val="000000" w:themeColor="text1"/>
              </w:rPr>
              <w:t>көрсеткіштері</w:t>
            </w:r>
            <w:proofErr w:type="spellEnd"/>
          </w:p>
        </w:tc>
        <w:tc>
          <w:tcPr>
            <w:tcW w:w="1985" w:type="dxa"/>
            <w:vMerge w:val="restart"/>
          </w:tcPr>
          <w:p w14:paraId="2C598AC9" w14:textId="77777777" w:rsidR="00D22C34" w:rsidRPr="005A735A" w:rsidRDefault="00D22C34" w:rsidP="00976BAE">
            <w:pPr>
              <w:rPr>
                <w:bCs/>
                <w:color w:val="000000" w:themeColor="text1"/>
                <w:lang w:val="kk-KZ"/>
              </w:rPr>
            </w:pPr>
            <w:r w:rsidRPr="005A735A">
              <w:rPr>
                <w:bCs/>
                <w:color w:val="000000" w:themeColor="text1"/>
                <w:lang w:val="kk-KZ"/>
              </w:rPr>
              <w:t>Зерттеу әдістері</w:t>
            </w:r>
          </w:p>
        </w:tc>
        <w:tc>
          <w:tcPr>
            <w:tcW w:w="2693" w:type="dxa"/>
            <w:vMerge w:val="restart"/>
          </w:tcPr>
          <w:p w14:paraId="022E0B21" w14:textId="77777777" w:rsidR="00D22C34" w:rsidRPr="005A735A" w:rsidRDefault="00D22C34" w:rsidP="00976BAE">
            <w:pPr>
              <w:rPr>
                <w:bCs/>
                <w:color w:val="000000" w:themeColor="text1"/>
                <w:lang w:val="kk-KZ"/>
              </w:rPr>
            </w:pPr>
            <w:r w:rsidRPr="005A735A">
              <w:rPr>
                <w:bCs/>
                <w:color w:val="000000" w:themeColor="text1"/>
                <w:lang w:val="kk-KZ"/>
              </w:rPr>
              <w:t>А</w:t>
            </w:r>
            <w:proofErr w:type="spellStart"/>
            <w:r w:rsidRPr="005A735A">
              <w:rPr>
                <w:bCs/>
                <w:color w:val="000000" w:themeColor="text1"/>
              </w:rPr>
              <w:t>уытқу</w:t>
            </w:r>
            <w:proofErr w:type="spellEnd"/>
            <w:r w:rsidRPr="005A735A">
              <w:rPr>
                <w:bCs/>
                <w:color w:val="000000" w:themeColor="text1"/>
              </w:rPr>
              <w:t xml:space="preserve"> </w:t>
            </w:r>
            <w:proofErr w:type="spellStart"/>
            <w:r w:rsidRPr="005A735A">
              <w:rPr>
                <w:bCs/>
                <w:color w:val="000000" w:themeColor="text1"/>
              </w:rPr>
              <w:t>нормалары</w:t>
            </w:r>
            <w:proofErr w:type="spellEnd"/>
          </w:p>
        </w:tc>
        <w:tc>
          <w:tcPr>
            <w:tcW w:w="7371" w:type="dxa"/>
            <w:gridSpan w:val="7"/>
          </w:tcPr>
          <w:p w14:paraId="3B6D96C1" w14:textId="77777777" w:rsidR="00D22C34" w:rsidRPr="005A735A" w:rsidRDefault="00D22C34" w:rsidP="00976BAE">
            <w:pPr>
              <w:rPr>
                <w:bCs/>
                <w:color w:val="000000" w:themeColor="text1"/>
                <w:lang w:val="kk-KZ"/>
              </w:rPr>
            </w:pPr>
            <w:r w:rsidRPr="005A735A">
              <w:rPr>
                <w:bCs/>
                <w:color w:val="000000" w:themeColor="text1"/>
                <w:lang w:val="kk-KZ"/>
              </w:rPr>
              <w:t>Бақылау кезеңдері, айлар</w:t>
            </w:r>
          </w:p>
        </w:tc>
      </w:tr>
      <w:tr w:rsidR="00D22C34" w:rsidRPr="005A735A" w14:paraId="436D595F" w14:textId="77777777" w:rsidTr="00976BAE">
        <w:tc>
          <w:tcPr>
            <w:tcW w:w="2830" w:type="dxa"/>
            <w:vMerge/>
          </w:tcPr>
          <w:p w14:paraId="24C9EE52" w14:textId="77777777" w:rsidR="00D22C34" w:rsidRPr="005A735A" w:rsidRDefault="00D22C34" w:rsidP="00976BAE">
            <w:pPr>
              <w:rPr>
                <w:bCs/>
                <w:color w:val="000000" w:themeColor="text1"/>
                <w:lang w:val="kk-KZ"/>
              </w:rPr>
            </w:pPr>
          </w:p>
        </w:tc>
        <w:tc>
          <w:tcPr>
            <w:tcW w:w="1985" w:type="dxa"/>
            <w:vMerge/>
          </w:tcPr>
          <w:p w14:paraId="71C88D30" w14:textId="77777777" w:rsidR="00D22C34" w:rsidRPr="005A735A" w:rsidRDefault="00D22C34" w:rsidP="00976BAE">
            <w:pPr>
              <w:rPr>
                <w:bCs/>
                <w:color w:val="000000" w:themeColor="text1"/>
                <w:lang w:val="kk-KZ"/>
              </w:rPr>
            </w:pPr>
          </w:p>
        </w:tc>
        <w:tc>
          <w:tcPr>
            <w:tcW w:w="2693" w:type="dxa"/>
            <w:vMerge/>
          </w:tcPr>
          <w:p w14:paraId="35DD5CA1" w14:textId="77777777" w:rsidR="00D22C34" w:rsidRPr="005A735A" w:rsidRDefault="00D22C34" w:rsidP="00976BAE">
            <w:pPr>
              <w:rPr>
                <w:bCs/>
                <w:color w:val="000000" w:themeColor="text1"/>
                <w:lang w:val="kk-KZ"/>
              </w:rPr>
            </w:pPr>
          </w:p>
        </w:tc>
        <w:tc>
          <w:tcPr>
            <w:tcW w:w="992" w:type="dxa"/>
          </w:tcPr>
          <w:p w14:paraId="08375F70" w14:textId="77777777" w:rsidR="00D22C34" w:rsidRPr="005A735A" w:rsidRDefault="00D22C34" w:rsidP="00976BAE">
            <w:pPr>
              <w:jc w:val="center"/>
              <w:rPr>
                <w:bCs/>
                <w:color w:val="000000" w:themeColor="text1"/>
                <w:lang w:val="kk-KZ"/>
              </w:rPr>
            </w:pPr>
            <w:r w:rsidRPr="005A735A">
              <w:rPr>
                <w:bCs/>
                <w:color w:val="000000" w:themeColor="text1"/>
                <w:lang w:val="kk-KZ"/>
              </w:rPr>
              <w:t>0</w:t>
            </w:r>
          </w:p>
        </w:tc>
        <w:tc>
          <w:tcPr>
            <w:tcW w:w="1134" w:type="dxa"/>
          </w:tcPr>
          <w:p w14:paraId="4F550216" w14:textId="77777777" w:rsidR="00D22C34" w:rsidRPr="005A735A" w:rsidRDefault="00D22C34" w:rsidP="00976BAE">
            <w:pPr>
              <w:jc w:val="center"/>
              <w:rPr>
                <w:bCs/>
                <w:color w:val="000000" w:themeColor="text1"/>
                <w:lang w:val="kk-KZ"/>
              </w:rPr>
            </w:pPr>
            <w:r w:rsidRPr="005A735A">
              <w:rPr>
                <w:bCs/>
                <w:color w:val="000000" w:themeColor="text1"/>
                <w:lang w:val="kk-KZ"/>
              </w:rPr>
              <w:t>3</w:t>
            </w:r>
          </w:p>
        </w:tc>
        <w:tc>
          <w:tcPr>
            <w:tcW w:w="993" w:type="dxa"/>
          </w:tcPr>
          <w:p w14:paraId="0B3DDAE4" w14:textId="77777777" w:rsidR="00D22C34" w:rsidRPr="005A735A" w:rsidRDefault="00D22C34" w:rsidP="00976BAE">
            <w:pPr>
              <w:jc w:val="center"/>
              <w:rPr>
                <w:bCs/>
                <w:color w:val="000000" w:themeColor="text1"/>
                <w:lang w:val="kk-KZ"/>
              </w:rPr>
            </w:pPr>
            <w:r w:rsidRPr="005A735A">
              <w:rPr>
                <w:bCs/>
                <w:color w:val="000000" w:themeColor="text1"/>
                <w:lang w:val="kk-KZ"/>
              </w:rPr>
              <w:t>6</w:t>
            </w:r>
          </w:p>
        </w:tc>
        <w:tc>
          <w:tcPr>
            <w:tcW w:w="1134" w:type="dxa"/>
          </w:tcPr>
          <w:p w14:paraId="5F030896" w14:textId="77777777" w:rsidR="00D22C34" w:rsidRPr="005A735A" w:rsidRDefault="00D22C34" w:rsidP="00976BAE">
            <w:pPr>
              <w:jc w:val="center"/>
              <w:rPr>
                <w:bCs/>
                <w:color w:val="000000" w:themeColor="text1"/>
                <w:lang w:val="kk-KZ"/>
              </w:rPr>
            </w:pPr>
            <w:r w:rsidRPr="005A735A">
              <w:rPr>
                <w:bCs/>
                <w:color w:val="000000" w:themeColor="text1"/>
                <w:lang w:val="kk-KZ"/>
              </w:rPr>
              <w:t>9</w:t>
            </w:r>
          </w:p>
        </w:tc>
        <w:tc>
          <w:tcPr>
            <w:tcW w:w="1134" w:type="dxa"/>
          </w:tcPr>
          <w:p w14:paraId="126D3F55" w14:textId="77777777" w:rsidR="00D22C34" w:rsidRPr="005A735A" w:rsidRDefault="00D22C34" w:rsidP="00976BAE">
            <w:pPr>
              <w:jc w:val="center"/>
              <w:rPr>
                <w:bCs/>
                <w:color w:val="000000" w:themeColor="text1"/>
                <w:lang w:val="kk-KZ"/>
              </w:rPr>
            </w:pPr>
            <w:r w:rsidRPr="005A735A">
              <w:rPr>
                <w:bCs/>
                <w:color w:val="000000" w:themeColor="text1"/>
                <w:lang w:val="kk-KZ"/>
              </w:rPr>
              <w:t>12</w:t>
            </w:r>
          </w:p>
        </w:tc>
        <w:tc>
          <w:tcPr>
            <w:tcW w:w="992" w:type="dxa"/>
          </w:tcPr>
          <w:p w14:paraId="04235562" w14:textId="77777777" w:rsidR="00D22C34" w:rsidRPr="005A735A" w:rsidRDefault="00D22C34" w:rsidP="00976BAE">
            <w:pPr>
              <w:jc w:val="center"/>
              <w:rPr>
                <w:bCs/>
                <w:color w:val="000000" w:themeColor="text1"/>
                <w:lang w:val="kk-KZ"/>
              </w:rPr>
            </w:pPr>
            <w:r w:rsidRPr="005A735A">
              <w:rPr>
                <w:bCs/>
                <w:color w:val="000000" w:themeColor="text1"/>
                <w:lang w:val="kk-KZ"/>
              </w:rPr>
              <w:t>18</w:t>
            </w:r>
          </w:p>
        </w:tc>
        <w:tc>
          <w:tcPr>
            <w:tcW w:w="992" w:type="dxa"/>
          </w:tcPr>
          <w:p w14:paraId="5A8F383D" w14:textId="77777777" w:rsidR="00D22C34" w:rsidRPr="005A735A" w:rsidRDefault="00D22C34" w:rsidP="00976BAE">
            <w:pPr>
              <w:jc w:val="center"/>
              <w:rPr>
                <w:bCs/>
                <w:color w:val="000000" w:themeColor="text1"/>
                <w:lang w:val="kk-KZ"/>
              </w:rPr>
            </w:pPr>
            <w:r w:rsidRPr="005A735A">
              <w:rPr>
                <w:bCs/>
                <w:color w:val="000000" w:themeColor="text1"/>
                <w:lang w:val="kk-KZ"/>
              </w:rPr>
              <w:t>24</w:t>
            </w:r>
          </w:p>
        </w:tc>
      </w:tr>
      <w:tr w:rsidR="00D22C34" w:rsidRPr="005A735A" w14:paraId="28830B04" w14:textId="77777777" w:rsidTr="00976BAE">
        <w:tc>
          <w:tcPr>
            <w:tcW w:w="2830" w:type="dxa"/>
          </w:tcPr>
          <w:p w14:paraId="550A69DA" w14:textId="77777777" w:rsidR="00D22C34" w:rsidRPr="005A735A" w:rsidRDefault="00D22C34" w:rsidP="00976BAE">
            <w:pPr>
              <w:rPr>
                <w:bCs/>
                <w:color w:val="000000" w:themeColor="text1"/>
                <w:lang w:val="kk-KZ"/>
              </w:rPr>
            </w:pPr>
            <w:r w:rsidRPr="005A735A">
              <w:rPr>
                <w:bCs/>
                <w:color w:val="000000" w:themeColor="text1"/>
                <w:lang w:val="kk-KZ"/>
              </w:rPr>
              <w:t>Сипаттамасы</w:t>
            </w:r>
            <w:r w:rsidRPr="005A735A">
              <w:rPr>
                <w:bCs/>
                <w:color w:val="000000" w:themeColor="text1"/>
              </w:rPr>
              <w:t xml:space="preserve"> </w:t>
            </w:r>
          </w:p>
        </w:tc>
        <w:tc>
          <w:tcPr>
            <w:tcW w:w="1985" w:type="dxa"/>
          </w:tcPr>
          <w:p w14:paraId="0B8BAFF5" w14:textId="77777777" w:rsidR="00D22C34" w:rsidRPr="005A735A" w:rsidRDefault="00D22C34" w:rsidP="00976BAE">
            <w:pPr>
              <w:rPr>
                <w:bCs/>
                <w:color w:val="000000" w:themeColor="text1"/>
                <w:lang w:val="kk-KZ"/>
              </w:rPr>
            </w:pPr>
            <w:r w:rsidRPr="005A735A">
              <w:rPr>
                <w:color w:val="000000" w:themeColor="text1"/>
                <w:kern w:val="24"/>
                <w:sz w:val="22"/>
                <w:szCs w:val="22"/>
              </w:rPr>
              <w:t>ҚР МФ I, т.1</w:t>
            </w:r>
          </w:p>
        </w:tc>
        <w:tc>
          <w:tcPr>
            <w:tcW w:w="2693" w:type="dxa"/>
          </w:tcPr>
          <w:p w14:paraId="08EA02BA" w14:textId="77777777" w:rsidR="00D22C34" w:rsidRPr="005A735A" w:rsidRDefault="00D22C34" w:rsidP="00976BAE">
            <w:pPr>
              <w:rPr>
                <w:bCs/>
                <w:color w:val="000000" w:themeColor="text1"/>
                <w:lang w:val="kk-KZ"/>
              </w:rPr>
            </w:pPr>
            <w:r>
              <w:rPr>
                <w:bCs/>
                <w:color w:val="000000" w:themeColor="text1"/>
                <w:lang w:val="kk-KZ"/>
              </w:rPr>
              <w:t>Қоңыр-жасыл түсті гигроскопиялық, өзіне тән иісі бар қою масса</w:t>
            </w:r>
          </w:p>
        </w:tc>
        <w:tc>
          <w:tcPr>
            <w:tcW w:w="992" w:type="dxa"/>
          </w:tcPr>
          <w:p w14:paraId="1477604E"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42B655CB"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68063532"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133A0F2"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44B23F54"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5344413"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4124361D"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253CCCA1" w14:textId="77777777" w:rsidR="00D22C34" w:rsidRPr="005A735A" w:rsidRDefault="00D22C34" w:rsidP="00976BAE">
            <w:pPr>
              <w:jc w:val="center"/>
              <w:rPr>
                <w:bCs/>
                <w:color w:val="000000" w:themeColor="text1"/>
                <w:lang w:val="kk-KZ"/>
              </w:rPr>
            </w:pPr>
          </w:p>
        </w:tc>
      </w:tr>
      <w:tr w:rsidR="00D22C34" w:rsidRPr="005A735A" w14:paraId="2F4E2833" w14:textId="77777777" w:rsidTr="00976BAE">
        <w:tc>
          <w:tcPr>
            <w:tcW w:w="2830" w:type="dxa"/>
          </w:tcPr>
          <w:p w14:paraId="464A59B7" w14:textId="77777777" w:rsidR="00D22C34" w:rsidRPr="000143AC" w:rsidRDefault="00D22C34" w:rsidP="00976BAE">
            <w:pPr>
              <w:rPr>
                <w:bCs/>
                <w:color w:val="000000" w:themeColor="text1"/>
                <w:lang w:val="kk-KZ"/>
              </w:rPr>
            </w:pPr>
            <w:r w:rsidRPr="005A735A">
              <w:rPr>
                <w:bCs/>
                <w:color w:val="000000" w:themeColor="text1"/>
              </w:rPr>
              <w:t>Идентификация:</w:t>
            </w:r>
          </w:p>
        </w:tc>
        <w:tc>
          <w:tcPr>
            <w:tcW w:w="1985" w:type="dxa"/>
          </w:tcPr>
          <w:p w14:paraId="2D60A357" w14:textId="77777777" w:rsidR="00D22C34" w:rsidRPr="000143AC" w:rsidRDefault="00D22C34" w:rsidP="00976BAE">
            <w:pPr>
              <w:rPr>
                <w:bCs/>
                <w:color w:val="000000" w:themeColor="text1"/>
                <w:lang w:val="kk-KZ"/>
              </w:rPr>
            </w:pPr>
            <w:r>
              <w:rPr>
                <w:color w:val="000000" w:themeColor="text1"/>
                <w:kern w:val="24"/>
                <w:sz w:val="22"/>
                <w:szCs w:val="22"/>
                <w:lang w:val="kk-KZ"/>
              </w:rPr>
              <w:t>Фалькаринол</w:t>
            </w:r>
          </w:p>
        </w:tc>
        <w:tc>
          <w:tcPr>
            <w:tcW w:w="2693" w:type="dxa"/>
          </w:tcPr>
          <w:p w14:paraId="6F66FC9F" w14:textId="77777777" w:rsidR="00D22C34" w:rsidRPr="005A735A" w:rsidRDefault="00D22C34" w:rsidP="00976BAE">
            <w:pPr>
              <w:rPr>
                <w:bCs/>
                <w:color w:val="000000" w:themeColor="text1"/>
                <w:lang w:val="kk-KZ"/>
              </w:rPr>
            </w:pPr>
            <w:r w:rsidRPr="005A735A">
              <w:rPr>
                <w:bCs/>
                <w:color w:val="000000" w:themeColor="text1"/>
                <w:lang w:val="kk-KZ"/>
              </w:rPr>
              <w:t>А) Специф. сәйкес</w:t>
            </w:r>
          </w:p>
          <w:p w14:paraId="5CF64C8E" w14:textId="77777777" w:rsidR="00D22C34" w:rsidRPr="005A735A" w:rsidRDefault="00D22C34" w:rsidP="00976BAE">
            <w:pPr>
              <w:rPr>
                <w:bCs/>
                <w:color w:val="000000" w:themeColor="text1"/>
                <w:lang w:val="kk-KZ"/>
              </w:rPr>
            </w:pPr>
          </w:p>
        </w:tc>
        <w:tc>
          <w:tcPr>
            <w:tcW w:w="992" w:type="dxa"/>
          </w:tcPr>
          <w:p w14:paraId="6FE3D9E5"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132B1F21"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7855EF0E"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13C0E386"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9E553D5"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1DCE0F83"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0535D51B"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7D3D2F57" w14:textId="77777777" w:rsidR="00D22C34" w:rsidRPr="005A735A" w:rsidRDefault="00D22C34" w:rsidP="00976BAE">
            <w:pPr>
              <w:jc w:val="center"/>
              <w:rPr>
                <w:bCs/>
                <w:color w:val="000000" w:themeColor="text1"/>
                <w:lang w:val="kk-KZ"/>
              </w:rPr>
            </w:pPr>
          </w:p>
        </w:tc>
      </w:tr>
      <w:tr w:rsidR="00D22C34" w:rsidRPr="005A735A" w14:paraId="52CE4CFA" w14:textId="77777777" w:rsidTr="00976BAE">
        <w:tc>
          <w:tcPr>
            <w:tcW w:w="2830" w:type="dxa"/>
          </w:tcPr>
          <w:p w14:paraId="6468EF49" w14:textId="77777777" w:rsidR="00D22C34" w:rsidRPr="000143AC" w:rsidRDefault="00D22C34" w:rsidP="00976BAE">
            <w:pPr>
              <w:rPr>
                <w:bCs/>
                <w:color w:val="000000" w:themeColor="text1"/>
                <w:lang w:val="kk-KZ"/>
              </w:rPr>
            </w:pPr>
            <w:proofErr w:type="spellStart"/>
            <w:r w:rsidRPr="005A735A">
              <w:rPr>
                <w:color w:val="000000" w:themeColor="text1"/>
                <w:kern w:val="24"/>
                <w:sz w:val="22"/>
                <w:szCs w:val="22"/>
              </w:rPr>
              <w:t>Кепт</w:t>
            </w:r>
            <w:proofErr w:type="spellEnd"/>
            <w:r w:rsidRPr="005A735A">
              <w:rPr>
                <w:color w:val="000000" w:themeColor="text1"/>
                <w:kern w:val="24"/>
                <w:sz w:val="22"/>
                <w:szCs w:val="22"/>
                <w:lang w:val="kk-KZ"/>
              </w:rPr>
              <w:t>і</w:t>
            </w:r>
            <w:proofErr w:type="spellStart"/>
            <w:r w:rsidRPr="005A735A">
              <w:rPr>
                <w:color w:val="000000" w:themeColor="text1"/>
                <w:kern w:val="24"/>
                <w:sz w:val="22"/>
                <w:szCs w:val="22"/>
              </w:rPr>
              <w:t>рген</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кездегі</w:t>
            </w:r>
            <w:proofErr w:type="spellEnd"/>
            <w:r w:rsidRPr="005A735A">
              <w:rPr>
                <w:color w:val="000000" w:themeColor="text1"/>
                <w:kern w:val="24"/>
                <w:sz w:val="22"/>
                <w:szCs w:val="22"/>
              </w:rPr>
              <w:t xml:space="preserve"> масса</w:t>
            </w:r>
            <w:r>
              <w:rPr>
                <w:color w:val="000000" w:themeColor="text1"/>
                <w:kern w:val="24"/>
                <w:sz w:val="22"/>
                <w:szCs w:val="22"/>
                <w:lang w:val="kk-KZ"/>
              </w:rPr>
              <w:t xml:space="preserve"> шығыны</w:t>
            </w:r>
          </w:p>
        </w:tc>
        <w:tc>
          <w:tcPr>
            <w:tcW w:w="1985" w:type="dxa"/>
          </w:tcPr>
          <w:p w14:paraId="28B0BDA8" w14:textId="77777777" w:rsidR="00D22C34" w:rsidRPr="005A735A" w:rsidRDefault="00D22C34" w:rsidP="00976BAE">
            <w:pPr>
              <w:pStyle w:val="a8"/>
              <w:spacing w:before="0" w:beforeAutospacing="0" w:after="0" w:afterAutospacing="0"/>
              <w:ind w:left="144"/>
              <w:textAlignment w:val="baseline"/>
              <w:rPr>
                <w:rFonts w:ascii="Arial" w:hAnsi="Arial" w:cs="Arial"/>
                <w:sz w:val="36"/>
                <w:szCs w:val="36"/>
                <w:lang w:val="en-US"/>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2.1.2.31.</w:t>
            </w:r>
          </w:p>
          <w:p w14:paraId="1F688C5B" w14:textId="77777777" w:rsidR="00D22C34" w:rsidRPr="005A735A" w:rsidRDefault="00D22C34" w:rsidP="00976BAE">
            <w:pPr>
              <w:rPr>
                <w:bCs/>
                <w:color w:val="000000" w:themeColor="text1"/>
                <w:lang w:val="kk-KZ"/>
              </w:rPr>
            </w:pPr>
            <w:r w:rsidRPr="005A735A">
              <w:rPr>
                <w:color w:val="000000" w:themeColor="text1"/>
                <w:kern w:val="24"/>
                <w:sz w:val="22"/>
                <w:szCs w:val="22"/>
              </w:rPr>
              <w:t>ҚР</w:t>
            </w:r>
            <w:r w:rsidRPr="005A735A">
              <w:rPr>
                <w:color w:val="000000" w:themeColor="text1"/>
                <w:kern w:val="24"/>
                <w:sz w:val="22"/>
                <w:szCs w:val="22"/>
                <w:lang w:val="en-US"/>
              </w:rPr>
              <w:t xml:space="preserve"> </w:t>
            </w:r>
            <w:r w:rsidRPr="005A735A">
              <w:rPr>
                <w:color w:val="000000" w:themeColor="text1"/>
                <w:kern w:val="24"/>
                <w:sz w:val="22"/>
                <w:szCs w:val="22"/>
              </w:rPr>
              <w:t>МФ</w:t>
            </w:r>
            <w:r w:rsidRPr="005A735A">
              <w:rPr>
                <w:color w:val="000000" w:themeColor="text1"/>
                <w:kern w:val="24"/>
                <w:sz w:val="22"/>
                <w:szCs w:val="22"/>
                <w:lang w:val="en-US"/>
              </w:rPr>
              <w:t xml:space="preserve"> I, </w:t>
            </w:r>
            <w:r w:rsidRPr="005A735A">
              <w:rPr>
                <w:color w:val="000000" w:themeColor="text1"/>
                <w:kern w:val="24"/>
                <w:sz w:val="22"/>
                <w:szCs w:val="22"/>
              </w:rPr>
              <w:t>т</w:t>
            </w:r>
            <w:r w:rsidRPr="005A735A">
              <w:rPr>
                <w:color w:val="000000" w:themeColor="text1"/>
                <w:kern w:val="24"/>
                <w:sz w:val="22"/>
                <w:szCs w:val="22"/>
                <w:lang w:val="en-US"/>
              </w:rPr>
              <w:t xml:space="preserve">. 1, </w:t>
            </w:r>
            <w:r w:rsidRPr="005A735A">
              <w:rPr>
                <w:i/>
                <w:iCs/>
                <w:color w:val="000000" w:themeColor="text1"/>
                <w:kern w:val="24"/>
                <w:sz w:val="22"/>
                <w:szCs w:val="22"/>
                <w:lang w:val="en-US"/>
              </w:rPr>
              <w:t>2.2.32.</w:t>
            </w:r>
          </w:p>
        </w:tc>
        <w:tc>
          <w:tcPr>
            <w:tcW w:w="2693" w:type="dxa"/>
          </w:tcPr>
          <w:p w14:paraId="08DD4CFD" w14:textId="77777777" w:rsidR="00D22C34" w:rsidRPr="005A735A" w:rsidRDefault="00D22C34" w:rsidP="00976BAE">
            <w:pPr>
              <w:rPr>
                <w:bCs/>
                <w:color w:val="000000" w:themeColor="text1"/>
                <w:lang w:val="kk-KZ"/>
              </w:rPr>
            </w:pPr>
            <w:r>
              <w:rPr>
                <w:bCs/>
                <w:color w:val="000000" w:themeColor="text1"/>
                <w:lang w:val="kk-KZ"/>
              </w:rPr>
              <w:t>25</w:t>
            </w:r>
            <w:r w:rsidRPr="005A735A">
              <w:t xml:space="preserve">% </w:t>
            </w:r>
            <w:r w:rsidRPr="005A735A">
              <w:rPr>
                <w:lang w:val="kk-KZ"/>
              </w:rPr>
              <w:t>артық емес</w:t>
            </w:r>
          </w:p>
        </w:tc>
        <w:tc>
          <w:tcPr>
            <w:tcW w:w="992" w:type="dxa"/>
          </w:tcPr>
          <w:p w14:paraId="2CDF35CA" w14:textId="77777777" w:rsidR="00D22C34" w:rsidRPr="000143AC" w:rsidRDefault="00D22C34" w:rsidP="00976BAE">
            <w:pPr>
              <w:jc w:val="center"/>
              <w:rPr>
                <w:bCs/>
                <w:color w:val="000000" w:themeColor="text1"/>
                <w:lang w:val="en-GB"/>
              </w:rPr>
            </w:pPr>
            <w:r>
              <w:t xml:space="preserve">23%  </w:t>
            </w:r>
          </w:p>
        </w:tc>
        <w:tc>
          <w:tcPr>
            <w:tcW w:w="1134" w:type="dxa"/>
          </w:tcPr>
          <w:p w14:paraId="0A1F62D9" w14:textId="78FB29F9" w:rsidR="00D22C34" w:rsidRPr="005A735A" w:rsidRDefault="00D22C34" w:rsidP="00976BAE">
            <w:pPr>
              <w:jc w:val="center"/>
              <w:rPr>
                <w:bCs/>
                <w:color w:val="000000" w:themeColor="text1"/>
                <w:lang w:val="kk-KZ"/>
              </w:rPr>
            </w:pPr>
            <w:r>
              <w:t>23 %</w:t>
            </w:r>
          </w:p>
        </w:tc>
        <w:tc>
          <w:tcPr>
            <w:tcW w:w="993" w:type="dxa"/>
          </w:tcPr>
          <w:p w14:paraId="711FD7DA" w14:textId="77777777" w:rsidR="00D22C34" w:rsidRPr="005A735A" w:rsidRDefault="00D22C34" w:rsidP="00976BAE">
            <w:pPr>
              <w:jc w:val="center"/>
              <w:rPr>
                <w:bCs/>
                <w:color w:val="000000" w:themeColor="text1"/>
                <w:lang w:val="kk-KZ"/>
              </w:rPr>
            </w:pPr>
            <w:r>
              <w:t>22%</w:t>
            </w:r>
          </w:p>
        </w:tc>
        <w:tc>
          <w:tcPr>
            <w:tcW w:w="1134" w:type="dxa"/>
          </w:tcPr>
          <w:p w14:paraId="6DA8A8CC" w14:textId="77777777" w:rsidR="00D22C34" w:rsidRPr="000143AC" w:rsidRDefault="00D22C34" w:rsidP="00976BAE">
            <w:pPr>
              <w:jc w:val="center"/>
              <w:rPr>
                <w:bCs/>
                <w:color w:val="000000" w:themeColor="text1"/>
                <w:lang w:val="en-GB"/>
              </w:rPr>
            </w:pPr>
            <w:r>
              <w:t>22%</w:t>
            </w:r>
          </w:p>
        </w:tc>
        <w:tc>
          <w:tcPr>
            <w:tcW w:w="1134" w:type="dxa"/>
          </w:tcPr>
          <w:p w14:paraId="7A609BCF" w14:textId="30F0BE8F" w:rsidR="00D22C34" w:rsidRPr="005A735A" w:rsidRDefault="00D22C34" w:rsidP="00976BAE">
            <w:pPr>
              <w:jc w:val="center"/>
              <w:rPr>
                <w:bCs/>
                <w:color w:val="000000" w:themeColor="text1"/>
                <w:lang w:val="kk-KZ"/>
              </w:rPr>
            </w:pPr>
            <w:r>
              <w:t>2</w:t>
            </w:r>
            <w:r w:rsidR="008E0272">
              <w:rPr>
                <w:lang w:val="kk-KZ"/>
              </w:rPr>
              <w:t>2</w:t>
            </w:r>
            <w:r>
              <w:t>%</w:t>
            </w:r>
          </w:p>
        </w:tc>
        <w:tc>
          <w:tcPr>
            <w:tcW w:w="992" w:type="dxa"/>
          </w:tcPr>
          <w:p w14:paraId="67463E38" w14:textId="77777777" w:rsidR="00D22C34" w:rsidRPr="005A735A" w:rsidRDefault="00D22C34" w:rsidP="00976BAE">
            <w:pPr>
              <w:jc w:val="center"/>
              <w:rPr>
                <w:bCs/>
                <w:color w:val="000000" w:themeColor="text1"/>
                <w:lang w:val="kk-KZ"/>
              </w:rPr>
            </w:pPr>
            <w:r>
              <w:t>21%</w:t>
            </w:r>
          </w:p>
        </w:tc>
        <w:tc>
          <w:tcPr>
            <w:tcW w:w="992" w:type="dxa"/>
          </w:tcPr>
          <w:p w14:paraId="0CCDEB73" w14:textId="77777777" w:rsidR="00D22C34" w:rsidRPr="000143AC" w:rsidRDefault="00D22C34" w:rsidP="00976BAE">
            <w:pPr>
              <w:jc w:val="center"/>
              <w:rPr>
                <w:bCs/>
                <w:color w:val="000000" w:themeColor="text1"/>
                <w:lang w:val="en-GB"/>
              </w:rPr>
            </w:pPr>
            <w:r>
              <w:rPr>
                <w:bCs/>
                <w:color w:val="000000" w:themeColor="text1"/>
                <w:lang w:val="en-GB"/>
              </w:rPr>
              <w:t>20%</w:t>
            </w:r>
          </w:p>
        </w:tc>
      </w:tr>
      <w:tr w:rsidR="00D22C34" w:rsidRPr="005A735A" w14:paraId="74455F4A" w14:textId="77777777" w:rsidTr="00976BAE">
        <w:tc>
          <w:tcPr>
            <w:tcW w:w="2830" w:type="dxa"/>
          </w:tcPr>
          <w:p w14:paraId="4F6C077C" w14:textId="77777777" w:rsidR="00D22C34" w:rsidRPr="005A735A" w:rsidRDefault="00D22C34" w:rsidP="00976BAE">
            <w:pPr>
              <w:rPr>
                <w:bCs/>
                <w:color w:val="000000" w:themeColor="text1"/>
                <w:lang w:val="kk-KZ"/>
              </w:rPr>
            </w:pPr>
            <w:proofErr w:type="spellStart"/>
            <w:r w:rsidRPr="005A735A">
              <w:rPr>
                <w:color w:val="000000" w:themeColor="text1"/>
                <w:kern w:val="24"/>
                <w:sz w:val="22"/>
                <w:szCs w:val="22"/>
              </w:rPr>
              <w:t>Микробиологиялық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тазалық</w:t>
            </w:r>
            <w:proofErr w:type="spellEnd"/>
          </w:p>
        </w:tc>
        <w:tc>
          <w:tcPr>
            <w:tcW w:w="1985" w:type="dxa"/>
          </w:tcPr>
          <w:p w14:paraId="7E67F2C4" w14:textId="77777777" w:rsidR="00D22C34" w:rsidRPr="005A735A" w:rsidRDefault="00D22C34" w:rsidP="00976BAE">
            <w:pPr>
              <w:rPr>
                <w:color w:val="000000" w:themeColor="text1"/>
                <w:kern w:val="24"/>
                <w:sz w:val="22"/>
                <w:szCs w:val="22"/>
              </w:rPr>
            </w:pPr>
            <w:r w:rsidRPr="005A735A">
              <w:rPr>
                <w:color w:val="000000" w:themeColor="text1"/>
                <w:kern w:val="24"/>
                <w:sz w:val="22"/>
                <w:szCs w:val="22"/>
              </w:rPr>
              <w:t xml:space="preserve">ҚР МФ </w:t>
            </w:r>
            <w:r w:rsidRPr="005A735A">
              <w:rPr>
                <w:color w:val="000000" w:themeColor="text1"/>
                <w:kern w:val="24"/>
                <w:sz w:val="22"/>
                <w:szCs w:val="22"/>
                <w:lang w:val="en-US"/>
              </w:rPr>
              <w:t>I</w:t>
            </w:r>
            <w:r w:rsidRPr="005A735A">
              <w:rPr>
                <w:color w:val="000000" w:themeColor="text1"/>
                <w:kern w:val="24"/>
                <w:sz w:val="22"/>
                <w:szCs w:val="22"/>
              </w:rPr>
              <w:t xml:space="preserve">, т.1, </w:t>
            </w:r>
            <w:r w:rsidRPr="005A735A">
              <w:rPr>
                <w:i/>
                <w:iCs/>
                <w:color w:val="000000" w:themeColor="text1"/>
                <w:kern w:val="24"/>
                <w:sz w:val="22"/>
                <w:szCs w:val="22"/>
              </w:rPr>
              <w:t>5.1.4</w:t>
            </w:r>
            <w:r w:rsidRPr="005A735A">
              <w:rPr>
                <w:color w:val="000000" w:themeColor="text1"/>
                <w:kern w:val="24"/>
                <w:sz w:val="22"/>
                <w:szCs w:val="22"/>
              </w:rPr>
              <w:t xml:space="preserve">, </w:t>
            </w:r>
          </w:p>
          <w:p w14:paraId="74D9376B" w14:textId="77777777" w:rsidR="00D22C34" w:rsidRPr="005A735A" w:rsidRDefault="00D22C34" w:rsidP="00976BAE">
            <w:pPr>
              <w:rPr>
                <w:bCs/>
                <w:color w:val="000000" w:themeColor="text1"/>
                <w:lang w:val="kk-KZ"/>
              </w:rPr>
            </w:pPr>
            <w:r w:rsidRPr="005A735A">
              <w:rPr>
                <w:color w:val="000000" w:themeColor="text1"/>
                <w:kern w:val="24"/>
                <w:sz w:val="22"/>
                <w:szCs w:val="22"/>
              </w:rPr>
              <w:t xml:space="preserve">категория 4 А, </w:t>
            </w:r>
            <w:r w:rsidRPr="005A735A">
              <w:rPr>
                <w:i/>
                <w:iCs/>
                <w:color w:val="000000" w:themeColor="text1"/>
                <w:kern w:val="24"/>
                <w:sz w:val="22"/>
                <w:szCs w:val="22"/>
              </w:rPr>
              <w:t>2.6.12, 2.6.13</w:t>
            </w:r>
          </w:p>
        </w:tc>
        <w:tc>
          <w:tcPr>
            <w:tcW w:w="2693" w:type="dxa"/>
          </w:tcPr>
          <w:p w14:paraId="4C300B91" w14:textId="77777777" w:rsidR="00D22C34" w:rsidRPr="005A735A" w:rsidRDefault="00D22C34" w:rsidP="00976BAE">
            <w:pPr>
              <w:rPr>
                <w:bCs/>
                <w:color w:val="000000" w:themeColor="text1"/>
                <w:lang w:val="kk-KZ"/>
              </w:rPr>
            </w:pPr>
            <w:r>
              <w:rPr>
                <w:bCs/>
                <w:lang w:val="kk-KZ"/>
              </w:rPr>
              <w:t xml:space="preserve">ҚР </w:t>
            </w:r>
            <w:r w:rsidRPr="005A735A">
              <w:rPr>
                <w:bCs/>
                <w:lang w:val="kk-KZ"/>
              </w:rPr>
              <w:t xml:space="preserve">МФ І, 1 т. </w:t>
            </w:r>
            <w:r w:rsidRPr="005A735A">
              <w:rPr>
                <w:bCs/>
                <w:i/>
                <w:iCs/>
                <w:lang w:val="kk-KZ"/>
              </w:rPr>
              <w:t>5.1.4</w:t>
            </w:r>
            <w:r w:rsidRPr="005A735A">
              <w:rPr>
                <w:bCs/>
                <w:lang w:val="kk-KZ"/>
              </w:rPr>
              <w:t>, 4 А категориясы талаптарына сай болу керек</w:t>
            </w:r>
          </w:p>
        </w:tc>
        <w:tc>
          <w:tcPr>
            <w:tcW w:w="992" w:type="dxa"/>
          </w:tcPr>
          <w:p w14:paraId="6A3891B7"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173B03BB"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4E0AE623"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132BB851"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F4AA89C"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3E333074"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4CD6AC6E"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62A1CD14" w14:textId="77777777" w:rsidR="00D22C34" w:rsidRPr="005A735A" w:rsidRDefault="00D22C34" w:rsidP="00976BAE">
            <w:pPr>
              <w:jc w:val="center"/>
              <w:rPr>
                <w:bCs/>
                <w:color w:val="000000" w:themeColor="text1"/>
                <w:lang w:val="kk-KZ"/>
              </w:rPr>
            </w:pPr>
          </w:p>
        </w:tc>
      </w:tr>
      <w:tr w:rsidR="00D22C34" w:rsidRPr="005A735A" w14:paraId="388565F2" w14:textId="77777777" w:rsidTr="00976BAE">
        <w:tc>
          <w:tcPr>
            <w:tcW w:w="2830" w:type="dxa"/>
          </w:tcPr>
          <w:p w14:paraId="4E3C7B4B" w14:textId="77777777" w:rsidR="00D22C34" w:rsidRPr="005A735A" w:rsidRDefault="00D22C34" w:rsidP="00976BAE">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Сандық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анықтау</w:t>
            </w:r>
            <w:proofErr w:type="spellEnd"/>
          </w:p>
          <w:p w14:paraId="0152DD78" w14:textId="77777777" w:rsidR="00D22C34" w:rsidRPr="005A735A" w:rsidRDefault="00D22C34" w:rsidP="00976BAE">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Полиацетилендер</w:t>
            </w:r>
            <w:proofErr w:type="spellEnd"/>
          </w:p>
          <w:p w14:paraId="6306E350" w14:textId="77777777" w:rsidR="00D22C34" w:rsidRPr="005A735A" w:rsidRDefault="00D22C34" w:rsidP="00976BAE">
            <w:pPr>
              <w:rPr>
                <w:bCs/>
                <w:color w:val="000000" w:themeColor="text1"/>
                <w:lang w:val="kk-KZ"/>
              </w:rPr>
            </w:pPr>
            <w:r w:rsidRPr="005A735A">
              <w:rPr>
                <w:color w:val="000000" w:themeColor="text1"/>
                <w:kern w:val="24"/>
                <w:sz w:val="22"/>
                <w:szCs w:val="22"/>
                <w:lang w:val="en-GB"/>
              </w:rPr>
              <w:t>Falcarinol</w:t>
            </w:r>
            <w:r w:rsidRPr="005A735A">
              <w:rPr>
                <w:color w:val="000000" w:themeColor="text1"/>
                <w:kern w:val="24"/>
                <w:sz w:val="22"/>
                <w:szCs w:val="22"/>
              </w:rPr>
              <w:t xml:space="preserve"> </w:t>
            </w:r>
            <w:proofErr w:type="spellStart"/>
            <w:r w:rsidRPr="005A735A">
              <w:rPr>
                <w:color w:val="000000" w:themeColor="text1"/>
                <w:kern w:val="24"/>
                <w:sz w:val="22"/>
                <w:szCs w:val="22"/>
              </w:rPr>
              <w:t>есептегенде</w:t>
            </w:r>
            <w:proofErr w:type="spellEnd"/>
          </w:p>
        </w:tc>
        <w:tc>
          <w:tcPr>
            <w:tcW w:w="1985" w:type="dxa"/>
          </w:tcPr>
          <w:p w14:paraId="1A4B600A" w14:textId="77777777" w:rsidR="00D22C34" w:rsidRPr="005A735A" w:rsidRDefault="00D22C34" w:rsidP="00976BAE">
            <w:pPr>
              <w:rPr>
                <w:bCs/>
                <w:color w:val="000000" w:themeColor="text1"/>
                <w:lang w:val="kk-KZ"/>
              </w:rPr>
            </w:pPr>
            <w:r w:rsidRPr="005A735A">
              <w:rPr>
                <w:color w:val="000000" w:themeColor="text1"/>
                <w:kern w:val="24"/>
                <w:sz w:val="22"/>
                <w:szCs w:val="22"/>
                <w:lang w:val="kk-KZ"/>
              </w:rPr>
              <w:t>С</w:t>
            </w:r>
            <w:proofErr w:type="spellStart"/>
            <w:r w:rsidRPr="005A735A">
              <w:rPr>
                <w:color w:val="000000" w:themeColor="text1"/>
                <w:kern w:val="24"/>
                <w:sz w:val="22"/>
                <w:szCs w:val="22"/>
              </w:rPr>
              <w:t>пецификацияға</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сәйкес</w:t>
            </w:r>
            <w:proofErr w:type="spellEnd"/>
          </w:p>
        </w:tc>
        <w:tc>
          <w:tcPr>
            <w:tcW w:w="2693" w:type="dxa"/>
          </w:tcPr>
          <w:p w14:paraId="58B014C1" w14:textId="77777777" w:rsidR="00D22C34" w:rsidRPr="005A735A" w:rsidRDefault="00D22C34" w:rsidP="00976BAE">
            <w:pPr>
              <w:rPr>
                <w:bCs/>
                <w:color w:val="000000" w:themeColor="text1"/>
                <w:lang w:val="kk-KZ"/>
              </w:rPr>
            </w:pPr>
            <w:r w:rsidRPr="005A735A">
              <w:rPr>
                <w:bCs/>
                <w:color w:val="000000" w:themeColor="text1"/>
                <w:lang w:val="kk-KZ"/>
              </w:rPr>
              <w:t>20</w:t>
            </w:r>
            <w:r w:rsidRPr="005A735A">
              <w:t>%</w:t>
            </w:r>
            <w:r w:rsidRPr="005A735A">
              <w:rPr>
                <w:lang w:val="kk-KZ"/>
              </w:rPr>
              <w:t xml:space="preserve"> кем емес</w:t>
            </w:r>
          </w:p>
        </w:tc>
        <w:tc>
          <w:tcPr>
            <w:tcW w:w="992" w:type="dxa"/>
          </w:tcPr>
          <w:p w14:paraId="761927FF"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29,54</w:t>
            </w:r>
          </w:p>
        </w:tc>
        <w:tc>
          <w:tcPr>
            <w:tcW w:w="1134" w:type="dxa"/>
          </w:tcPr>
          <w:p w14:paraId="3E205374"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29,54</w:t>
            </w:r>
          </w:p>
        </w:tc>
        <w:tc>
          <w:tcPr>
            <w:tcW w:w="993" w:type="dxa"/>
          </w:tcPr>
          <w:p w14:paraId="792E5FAE"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9,50</w:t>
            </w:r>
          </w:p>
        </w:tc>
        <w:tc>
          <w:tcPr>
            <w:tcW w:w="1134" w:type="dxa"/>
          </w:tcPr>
          <w:p w14:paraId="03198E8D"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9,51</w:t>
            </w:r>
          </w:p>
        </w:tc>
        <w:tc>
          <w:tcPr>
            <w:tcW w:w="1134" w:type="dxa"/>
          </w:tcPr>
          <w:p w14:paraId="067E5FEA"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29,48</w:t>
            </w:r>
          </w:p>
        </w:tc>
        <w:tc>
          <w:tcPr>
            <w:tcW w:w="992" w:type="dxa"/>
          </w:tcPr>
          <w:p w14:paraId="39323953"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29,45</w:t>
            </w:r>
          </w:p>
        </w:tc>
        <w:tc>
          <w:tcPr>
            <w:tcW w:w="992" w:type="dxa"/>
          </w:tcPr>
          <w:p w14:paraId="56CE0127"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29,4</w:t>
            </w:r>
            <w:r>
              <w:rPr>
                <w:color w:val="000000" w:themeColor="text1"/>
                <w:kern w:val="24"/>
                <w:sz w:val="22"/>
                <w:szCs w:val="22"/>
                <w:lang w:val="kk-KZ"/>
              </w:rPr>
              <w:t>0</w:t>
            </w:r>
          </w:p>
          <w:p w14:paraId="380F282F" w14:textId="77777777" w:rsidR="00D22C34" w:rsidRPr="005A735A" w:rsidRDefault="00D22C34" w:rsidP="00976BAE">
            <w:pPr>
              <w:jc w:val="center"/>
              <w:rPr>
                <w:bCs/>
                <w:color w:val="000000" w:themeColor="text1"/>
                <w:lang w:val="kk-KZ"/>
              </w:rPr>
            </w:pPr>
          </w:p>
        </w:tc>
      </w:tr>
    </w:tbl>
    <w:p w14:paraId="7AD48F26" w14:textId="77777777" w:rsidR="00D22C34" w:rsidRDefault="00D22C34" w:rsidP="00D22C34">
      <w:pPr>
        <w:pStyle w:val="a8"/>
        <w:spacing w:before="0" w:beforeAutospacing="0" w:after="0" w:afterAutospacing="0"/>
        <w:jc w:val="center"/>
        <w:rPr>
          <w:color w:val="000000"/>
          <w:sz w:val="28"/>
          <w:szCs w:val="28"/>
          <w:lang w:val="kk-KZ"/>
        </w:rPr>
      </w:pPr>
    </w:p>
    <w:p w14:paraId="45062322" w14:textId="77777777" w:rsidR="00D22C34" w:rsidRDefault="00D22C34" w:rsidP="00D22C34">
      <w:pPr>
        <w:pStyle w:val="a8"/>
        <w:spacing w:before="0" w:beforeAutospacing="0" w:after="0" w:afterAutospacing="0"/>
        <w:jc w:val="center"/>
        <w:rPr>
          <w:color w:val="000000"/>
          <w:sz w:val="28"/>
          <w:szCs w:val="28"/>
          <w:lang w:val="kk-KZ"/>
        </w:rPr>
      </w:pPr>
    </w:p>
    <w:p w14:paraId="4327DF60" w14:textId="77777777" w:rsidR="008E0272" w:rsidRDefault="008E0272" w:rsidP="00D22C34">
      <w:pPr>
        <w:pStyle w:val="a8"/>
        <w:spacing w:before="0" w:beforeAutospacing="0" w:after="0" w:afterAutospacing="0"/>
        <w:jc w:val="center"/>
        <w:rPr>
          <w:color w:val="000000"/>
          <w:sz w:val="28"/>
          <w:szCs w:val="28"/>
          <w:lang w:val="kk-KZ"/>
        </w:rPr>
      </w:pPr>
    </w:p>
    <w:p w14:paraId="08D50D71" w14:textId="77777777" w:rsidR="008E0272" w:rsidRDefault="008E0272" w:rsidP="00D22C34">
      <w:pPr>
        <w:pStyle w:val="a8"/>
        <w:spacing w:before="0" w:beforeAutospacing="0" w:after="0" w:afterAutospacing="0"/>
        <w:jc w:val="center"/>
        <w:rPr>
          <w:color w:val="000000"/>
          <w:sz w:val="28"/>
          <w:szCs w:val="28"/>
          <w:lang w:val="kk-KZ"/>
        </w:rPr>
      </w:pPr>
    </w:p>
    <w:p w14:paraId="48F08EC8" w14:textId="77777777" w:rsidR="008E0272" w:rsidRDefault="008E0272" w:rsidP="00D22C34">
      <w:pPr>
        <w:pStyle w:val="a8"/>
        <w:spacing w:before="0" w:beforeAutospacing="0" w:after="0" w:afterAutospacing="0"/>
        <w:jc w:val="center"/>
        <w:rPr>
          <w:color w:val="000000"/>
          <w:sz w:val="28"/>
          <w:szCs w:val="28"/>
          <w:lang w:val="kk-KZ"/>
        </w:rPr>
      </w:pPr>
    </w:p>
    <w:p w14:paraId="25FF9142" w14:textId="77777777" w:rsidR="008E0272" w:rsidRDefault="008E0272" w:rsidP="00D22C34">
      <w:pPr>
        <w:pStyle w:val="a8"/>
        <w:spacing w:before="0" w:beforeAutospacing="0" w:after="0" w:afterAutospacing="0"/>
        <w:jc w:val="center"/>
        <w:rPr>
          <w:color w:val="000000"/>
          <w:sz w:val="28"/>
          <w:szCs w:val="28"/>
          <w:lang w:val="kk-KZ"/>
        </w:rPr>
      </w:pPr>
    </w:p>
    <w:p w14:paraId="00D1980A" w14:textId="77777777" w:rsidR="008E0272" w:rsidRDefault="008E0272" w:rsidP="00D22C34">
      <w:pPr>
        <w:pStyle w:val="a8"/>
        <w:spacing w:before="0" w:beforeAutospacing="0" w:after="0" w:afterAutospacing="0"/>
        <w:jc w:val="center"/>
        <w:rPr>
          <w:color w:val="000000"/>
          <w:sz w:val="28"/>
          <w:szCs w:val="28"/>
          <w:lang w:val="kk-KZ"/>
        </w:rPr>
      </w:pPr>
    </w:p>
    <w:p w14:paraId="53E76A9B" w14:textId="77777777" w:rsidR="008E0272" w:rsidRDefault="008E0272" w:rsidP="00D22C34">
      <w:pPr>
        <w:pStyle w:val="a8"/>
        <w:spacing w:before="0" w:beforeAutospacing="0" w:after="0" w:afterAutospacing="0"/>
        <w:jc w:val="center"/>
        <w:rPr>
          <w:color w:val="000000"/>
          <w:sz w:val="28"/>
          <w:szCs w:val="28"/>
          <w:lang w:val="kk-KZ"/>
        </w:rPr>
      </w:pPr>
    </w:p>
    <w:p w14:paraId="2091752A" w14:textId="5E1863FC" w:rsidR="008E0272" w:rsidRDefault="00B126DD" w:rsidP="00D22C34">
      <w:pPr>
        <w:pStyle w:val="a8"/>
        <w:spacing w:before="0" w:beforeAutospacing="0" w:after="0" w:afterAutospacing="0"/>
        <w:jc w:val="center"/>
        <w:rPr>
          <w:color w:val="000000"/>
          <w:sz w:val="28"/>
          <w:szCs w:val="28"/>
          <w:lang w:val="kk-KZ"/>
        </w:rPr>
      </w:pPr>
      <w:r>
        <w:rPr>
          <w:noProof/>
          <w:color w:val="000000"/>
          <w:sz w:val="28"/>
          <w:szCs w:val="28"/>
          <w:lang w:val="kk-KZ"/>
        </w:rPr>
        <mc:AlternateContent>
          <mc:Choice Requires="wps">
            <w:drawing>
              <wp:anchor distT="0" distB="0" distL="114300" distR="114300" simplePos="0" relativeHeight="251704320" behindDoc="0" locked="0" layoutInCell="1" allowOverlap="1" wp14:anchorId="68C0AB3D" wp14:editId="2E640FE6">
                <wp:simplePos x="0" y="0"/>
                <wp:positionH relativeFrom="column">
                  <wp:posOffset>4490085</wp:posOffset>
                </wp:positionH>
                <wp:positionV relativeFrom="paragraph">
                  <wp:posOffset>234315</wp:posOffset>
                </wp:positionV>
                <wp:extent cx="266700" cy="152400"/>
                <wp:effectExtent l="0" t="0" r="19050" b="19050"/>
                <wp:wrapNone/>
                <wp:docPr id="1093726867" name="Прямоугольник 2"/>
                <wp:cNvGraphicFramePr/>
                <a:graphic xmlns:a="http://schemas.openxmlformats.org/drawingml/2006/main">
                  <a:graphicData uri="http://schemas.microsoft.com/office/word/2010/wordprocessingShape">
                    <wps:wsp>
                      <wps:cNvSpPr/>
                      <wps:spPr>
                        <a:xfrm>
                          <a:off x="0" y="0"/>
                          <a:ext cx="266700" cy="152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976AA5" id="Прямоугольник 2" o:spid="_x0000_s1026" style="position:absolute;margin-left:353.55pt;margin-top:18.45pt;width:21pt;height:1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" fillcolor="white [3212]" strokecolor="white [3212]" strokeweight="2pt"/>
            </w:pict>
          </mc:Fallback>
        </mc:AlternateContent>
      </w:r>
    </w:p>
    <w:p w14:paraId="50C63335" w14:textId="6E150FC2" w:rsidR="00D22C34" w:rsidRDefault="00D22C34" w:rsidP="00D22C34">
      <w:pPr>
        <w:pStyle w:val="a8"/>
        <w:spacing w:before="0" w:beforeAutospacing="0" w:after="0" w:afterAutospacing="0"/>
        <w:jc w:val="center"/>
        <w:rPr>
          <w:color w:val="000000"/>
          <w:sz w:val="28"/>
          <w:szCs w:val="28"/>
          <w:lang w:val="kk-KZ"/>
        </w:rPr>
      </w:pPr>
      <w:r>
        <w:rPr>
          <w:color w:val="000000"/>
          <w:sz w:val="28"/>
          <w:szCs w:val="28"/>
          <w:lang w:val="kk-KZ"/>
        </w:rPr>
        <w:lastRenderedPageBreak/>
        <w:t>ҚОСЫМША Н-3</w:t>
      </w:r>
    </w:p>
    <w:p w14:paraId="23F46847" w14:textId="5EA7669F" w:rsidR="007D612C" w:rsidRDefault="00D22C34" w:rsidP="00D22C34">
      <w:pPr>
        <w:pStyle w:val="a8"/>
        <w:spacing w:before="0" w:beforeAutospacing="0" w:after="0" w:afterAutospacing="0"/>
        <w:jc w:val="center"/>
        <w:rPr>
          <w:color w:val="000000"/>
          <w:sz w:val="28"/>
          <w:szCs w:val="28"/>
          <w:lang w:val="kk-KZ"/>
        </w:rPr>
      </w:pPr>
      <w:r>
        <w:rPr>
          <w:color w:val="000000"/>
          <w:sz w:val="28"/>
          <w:szCs w:val="28"/>
          <w:lang w:val="kk-KZ"/>
        </w:rPr>
        <w:t>Қаратау көкбасы экстрактының тұрақтылығын анықтау нәтижелері</w:t>
      </w:r>
    </w:p>
    <w:p w14:paraId="601C7F8B" w14:textId="77777777" w:rsidR="00D22C34" w:rsidRDefault="00D22C34" w:rsidP="00D22C34">
      <w:pPr>
        <w:pStyle w:val="a8"/>
        <w:spacing w:before="0" w:beforeAutospacing="0" w:after="0" w:afterAutospacing="0"/>
        <w:jc w:val="center"/>
        <w:rPr>
          <w:color w:val="000000"/>
          <w:sz w:val="28"/>
          <w:szCs w:val="28"/>
          <w:lang w:val="kk-KZ"/>
        </w:rPr>
      </w:pPr>
    </w:p>
    <w:tbl>
      <w:tblPr>
        <w:tblStyle w:val="aa"/>
        <w:tblW w:w="14879" w:type="dxa"/>
        <w:tblLayout w:type="fixed"/>
        <w:tblLook w:val="04A0" w:firstRow="1" w:lastRow="0" w:firstColumn="1" w:lastColumn="0" w:noHBand="0" w:noVBand="1"/>
      </w:tblPr>
      <w:tblGrid>
        <w:gridCol w:w="2830"/>
        <w:gridCol w:w="1985"/>
        <w:gridCol w:w="2693"/>
        <w:gridCol w:w="992"/>
        <w:gridCol w:w="1134"/>
        <w:gridCol w:w="993"/>
        <w:gridCol w:w="1134"/>
        <w:gridCol w:w="1134"/>
        <w:gridCol w:w="992"/>
        <w:gridCol w:w="992"/>
      </w:tblGrid>
      <w:tr w:rsidR="00D22C34" w:rsidRPr="000143AC" w14:paraId="1ACBD25F" w14:textId="77777777" w:rsidTr="00976BAE">
        <w:tc>
          <w:tcPr>
            <w:tcW w:w="9634" w:type="dxa"/>
            <w:gridSpan w:val="5"/>
          </w:tcPr>
          <w:p w14:paraId="0B246A90" w14:textId="77777777" w:rsidR="00D22C34" w:rsidRPr="007D612C" w:rsidRDefault="00D22C34" w:rsidP="00976BAE">
            <w:pPr>
              <w:rPr>
                <w:bCs/>
                <w:color w:val="000000" w:themeColor="text1"/>
                <w:lang w:val="kk-KZ"/>
              </w:rPr>
            </w:pPr>
            <w:r w:rsidRPr="007D612C">
              <w:rPr>
                <w:lang w:val="kk-KZ"/>
              </w:rPr>
              <w:t>Орау: қоңыр түсті шыны флакондар 10,0 г</w:t>
            </w:r>
            <w:r>
              <w:rPr>
                <w:lang w:val="kk-KZ"/>
              </w:rPr>
              <w:t>.</w:t>
            </w:r>
            <w:r w:rsidRPr="007D612C">
              <w:rPr>
                <w:lang w:val="kk-KZ"/>
              </w:rPr>
              <w:t xml:space="preserve"> Флакон бұрандалып, қақпақтармен </w:t>
            </w:r>
            <w:r>
              <w:rPr>
                <w:lang w:val="kk-KZ"/>
              </w:rPr>
              <w:t>жабылады</w:t>
            </w:r>
            <w:r w:rsidRPr="007D612C">
              <w:rPr>
                <w:lang w:val="kk-KZ"/>
              </w:rPr>
              <w:t xml:space="preserve">.   </w:t>
            </w:r>
            <w:r w:rsidRPr="005A735A">
              <w:rPr>
                <w:bCs/>
                <w:color w:val="000000" w:themeColor="text1"/>
                <w:lang w:val="kk-KZ"/>
              </w:rPr>
              <w:t>Температура 25±2</w:t>
            </w:r>
            <w:r w:rsidRPr="005A735A">
              <w:rPr>
                <w:bCs/>
                <w:color w:val="000000" w:themeColor="text1"/>
                <w:vertAlign w:val="superscript"/>
                <w:lang w:val="kk-KZ"/>
              </w:rPr>
              <w:t>0</w:t>
            </w:r>
            <w:r w:rsidRPr="005A735A">
              <w:rPr>
                <w:bCs/>
                <w:color w:val="000000" w:themeColor="text1"/>
                <w:lang w:val="kk-KZ"/>
              </w:rPr>
              <w:t>С. Ылғалдылығы: (60±5)%</w:t>
            </w:r>
          </w:p>
        </w:tc>
        <w:tc>
          <w:tcPr>
            <w:tcW w:w="5245" w:type="dxa"/>
            <w:gridSpan w:val="5"/>
          </w:tcPr>
          <w:p w14:paraId="0F18BA35" w14:textId="2D5F85E6" w:rsidR="00D22C34" w:rsidRDefault="00D22C34" w:rsidP="00976BAE">
            <w:pPr>
              <w:ind w:firstLine="360"/>
              <w:jc w:val="right"/>
              <w:rPr>
                <w:bCs/>
                <w:color w:val="000000" w:themeColor="text1"/>
                <w:lang w:val="kk-KZ"/>
              </w:rPr>
            </w:pPr>
            <w:r>
              <w:rPr>
                <w:bCs/>
                <w:color w:val="000000" w:themeColor="text1"/>
                <w:lang w:val="kk-KZ"/>
              </w:rPr>
              <w:t>Үлгі</w:t>
            </w:r>
            <w:r w:rsidRPr="000143AC">
              <w:rPr>
                <w:bCs/>
                <w:color w:val="000000" w:themeColor="text1"/>
                <w:lang w:val="kk-KZ"/>
              </w:rPr>
              <w:t>:</w:t>
            </w:r>
            <w:r>
              <w:rPr>
                <w:bCs/>
                <w:color w:val="000000" w:themeColor="text1"/>
                <w:lang w:val="kk-KZ"/>
              </w:rPr>
              <w:t xml:space="preserve"> ҚКҚЭ</w:t>
            </w:r>
            <w:r w:rsidR="008E0272">
              <w:rPr>
                <w:bCs/>
                <w:color w:val="000000" w:themeColor="text1"/>
                <w:lang w:val="kk-KZ"/>
              </w:rPr>
              <w:t>-3</w:t>
            </w:r>
            <w:r>
              <w:rPr>
                <w:bCs/>
                <w:color w:val="000000" w:themeColor="text1"/>
                <w:lang w:val="kk-KZ"/>
              </w:rPr>
              <w:t xml:space="preserve"> </w:t>
            </w:r>
          </w:p>
          <w:p w14:paraId="42AC36F4" w14:textId="77777777" w:rsidR="00D22C34" w:rsidRPr="000143AC" w:rsidRDefault="00D22C34" w:rsidP="00976BAE">
            <w:pPr>
              <w:ind w:firstLine="360"/>
              <w:jc w:val="right"/>
              <w:rPr>
                <w:bCs/>
                <w:color w:val="000000" w:themeColor="text1"/>
                <w:lang w:val="kk-KZ"/>
              </w:rPr>
            </w:pPr>
            <w:r w:rsidRPr="000143AC">
              <w:rPr>
                <w:bCs/>
                <w:color w:val="000000" w:themeColor="text1"/>
                <w:lang w:val="kk-KZ"/>
              </w:rPr>
              <w:t>Сынақтың басталу</w:t>
            </w:r>
            <w:r w:rsidRPr="005A735A">
              <w:rPr>
                <w:bCs/>
                <w:color w:val="000000" w:themeColor="text1"/>
                <w:lang w:val="kk-KZ"/>
              </w:rPr>
              <w:t>ы</w:t>
            </w:r>
            <w:r w:rsidRPr="000143AC">
              <w:rPr>
                <w:bCs/>
                <w:color w:val="000000" w:themeColor="text1"/>
                <w:lang w:val="kk-KZ"/>
              </w:rPr>
              <w:t xml:space="preserve">: </w:t>
            </w:r>
            <w:r>
              <w:rPr>
                <w:bCs/>
                <w:color w:val="000000" w:themeColor="text1"/>
                <w:lang w:val="kk-KZ"/>
              </w:rPr>
              <w:t>12</w:t>
            </w:r>
            <w:r w:rsidRPr="000143AC">
              <w:rPr>
                <w:bCs/>
                <w:color w:val="000000" w:themeColor="text1"/>
                <w:lang w:val="kk-KZ"/>
              </w:rPr>
              <w:t>.202</w:t>
            </w:r>
            <w:r>
              <w:rPr>
                <w:bCs/>
                <w:color w:val="000000" w:themeColor="text1"/>
                <w:lang w:val="kk-KZ"/>
              </w:rPr>
              <w:t>1</w:t>
            </w:r>
            <w:r w:rsidRPr="000143AC">
              <w:rPr>
                <w:bCs/>
                <w:color w:val="000000" w:themeColor="text1"/>
                <w:lang w:val="kk-KZ"/>
              </w:rPr>
              <w:t xml:space="preserve"> ж.</w:t>
            </w:r>
          </w:p>
          <w:p w14:paraId="63C51537" w14:textId="77777777" w:rsidR="00D22C34" w:rsidRPr="005A735A" w:rsidRDefault="00D22C34" w:rsidP="00976BAE">
            <w:pPr>
              <w:jc w:val="right"/>
              <w:rPr>
                <w:bCs/>
                <w:color w:val="000000" w:themeColor="text1"/>
                <w:lang w:val="kk-KZ"/>
              </w:rPr>
            </w:pPr>
            <w:r w:rsidRPr="000143AC">
              <w:rPr>
                <w:bCs/>
                <w:color w:val="000000" w:themeColor="text1"/>
                <w:lang w:val="kk-KZ"/>
              </w:rPr>
              <w:t>Сынақтың аяқталу</w:t>
            </w:r>
            <w:r w:rsidRPr="005A735A">
              <w:rPr>
                <w:bCs/>
                <w:color w:val="000000" w:themeColor="text1"/>
                <w:lang w:val="kk-KZ"/>
              </w:rPr>
              <w:t>ы</w:t>
            </w:r>
            <w:r w:rsidRPr="000143AC">
              <w:rPr>
                <w:bCs/>
                <w:color w:val="000000" w:themeColor="text1"/>
                <w:lang w:val="kk-KZ"/>
              </w:rPr>
              <w:t xml:space="preserve">: </w:t>
            </w:r>
            <w:r>
              <w:rPr>
                <w:bCs/>
                <w:color w:val="000000" w:themeColor="text1"/>
                <w:lang w:val="kk-KZ"/>
              </w:rPr>
              <w:t>12</w:t>
            </w:r>
            <w:r w:rsidRPr="000143AC">
              <w:rPr>
                <w:bCs/>
                <w:color w:val="000000" w:themeColor="text1"/>
                <w:lang w:val="kk-KZ"/>
              </w:rPr>
              <w:t>.202</w:t>
            </w:r>
            <w:r>
              <w:rPr>
                <w:bCs/>
                <w:color w:val="000000" w:themeColor="text1"/>
                <w:lang w:val="kk-KZ"/>
              </w:rPr>
              <w:t>3</w:t>
            </w:r>
            <w:r w:rsidRPr="000143AC">
              <w:rPr>
                <w:bCs/>
                <w:color w:val="000000" w:themeColor="text1"/>
                <w:lang w:val="kk-KZ"/>
              </w:rPr>
              <w:t xml:space="preserve"> ж.</w:t>
            </w:r>
          </w:p>
        </w:tc>
      </w:tr>
      <w:tr w:rsidR="00D22C34" w:rsidRPr="005A735A" w14:paraId="28A36684" w14:textId="77777777" w:rsidTr="00976BAE">
        <w:tc>
          <w:tcPr>
            <w:tcW w:w="2830" w:type="dxa"/>
            <w:vMerge w:val="restart"/>
          </w:tcPr>
          <w:p w14:paraId="185255DD" w14:textId="77777777" w:rsidR="00D22C34" w:rsidRPr="005A735A" w:rsidRDefault="00D22C34" w:rsidP="00976BAE">
            <w:pPr>
              <w:rPr>
                <w:bCs/>
                <w:color w:val="000000" w:themeColor="text1"/>
                <w:lang w:val="kk-KZ"/>
              </w:rPr>
            </w:pPr>
            <w:r w:rsidRPr="005A735A">
              <w:rPr>
                <w:bCs/>
                <w:color w:val="000000" w:themeColor="text1"/>
                <w:lang w:val="kk-KZ"/>
              </w:rPr>
              <w:t>Сапа</w:t>
            </w:r>
            <w:r w:rsidRPr="005A735A">
              <w:rPr>
                <w:bCs/>
                <w:color w:val="000000" w:themeColor="text1"/>
              </w:rPr>
              <w:t xml:space="preserve"> </w:t>
            </w:r>
            <w:proofErr w:type="spellStart"/>
            <w:r w:rsidRPr="005A735A">
              <w:rPr>
                <w:bCs/>
                <w:color w:val="000000" w:themeColor="text1"/>
              </w:rPr>
              <w:t>көрсеткіштері</w:t>
            </w:r>
            <w:proofErr w:type="spellEnd"/>
          </w:p>
        </w:tc>
        <w:tc>
          <w:tcPr>
            <w:tcW w:w="1985" w:type="dxa"/>
            <w:vMerge w:val="restart"/>
          </w:tcPr>
          <w:p w14:paraId="29B4C079" w14:textId="77777777" w:rsidR="00D22C34" w:rsidRPr="005A735A" w:rsidRDefault="00D22C34" w:rsidP="00976BAE">
            <w:pPr>
              <w:rPr>
                <w:bCs/>
                <w:color w:val="000000" w:themeColor="text1"/>
                <w:lang w:val="kk-KZ"/>
              </w:rPr>
            </w:pPr>
            <w:r w:rsidRPr="005A735A">
              <w:rPr>
                <w:bCs/>
                <w:color w:val="000000" w:themeColor="text1"/>
                <w:lang w:val="kk-KZ"/>
              </w:rPr>
              <w:t>Зерттеу әдістері</w:t>
            </w:r>
          </w:p>
        </w:tc>
        <w:tc>
          <w:tcPr>
            <w:tcW w:w="2693" w:type="dxa"/>
            <w:vMerge w:val="restart"/>
          </w:tcPr>
          <w:p w14:paraId="1648BCD9" w14:textId="77777777" w:rsidR="00D22C34" w:rsidRPr="005A735A" w:rsidRDefault="00D22C34" w:rsidP="00976BAE">
            <w:pPr>
              <w:rPr>
                <w:bCs/>
                <w:color w:val="000000" w:themeColor="text1"/>
                <w:lang w:val="kk-KZ"/>
              </w:rPr>
            </w:pPr>
            <w:r w:rsidRPr="005A735A">
              <w:rPr>
                <w:bCs/>
                <w:color w:val="000000" w:themeColor="text1"/>
                <w:lang w:val="kk-KZ"/>
              </w:rPr>
              <w:t>А</w:t>
            </w:r>
            <w:proofErr w:type="spellStart"/>
            <w:r w:rsidRPr="005A735A">
              <w:rPr>
                <w:bCs/>
                <w:color w:val="000000" w:themeColor="text1"/>
              </w:rPr>
              <w:t>уытқу</w:t>
            </w:r>
            <w:proofErr w:type="spellEnd"/>
            <w:r w:rsidRPr="005A735A">
              <w:rPr>
                <w:bCs/>
                <w:color w:val="000000" w:themeColor="text1"/>
              </w:rPr>
              <w:t xml:space="preserve"> </w:t>
            </w:r>
            <w:proofErr w:type="spellStart"/>
            <w:r w:rsidRPr="005A735A">
              <w:rPr>
                <w:bCs/>
                <w:color w:val="000000" w:themeColor="text1"/>
              </w:rPr>
              <w:t>нормалары</w:t>
            </w:r>
            <w:proofErr w:type="spellEnd"/>
          </w:p>
        </w:tc>
        <w:tc>
          <w:tcPr>
            <w:tcW w:w="7371" w:type="dxa"/>
            <w:gridSpan w:val="7"/>
          </w:tcPr>
          <w:p w14:paraId="7F8190F8" w14:textId="77777777" w:rsidR="00D22C34" w:rsidRPr="005A735A" w:rsidRDefault="00D22C34" w:rsidP="00976BAE">
            <w:pPr>
              <w:rPr>
                <w:bCs/>
                <w:color w:val="000000" w:themeColor="text1"/>
                <w:lang w:val="kk-KZ"/>
              </w:rPr>
            </w:pPr>
            <w:r w:rsidRPr="005A735A">
              <w:rPr>
                <w:bCs/>
                <w:color w:val="000000" w:themeColor="text1"/>
                <w:lang w:val="kk-KZ"/>
              </w:rPr>
              <w:t>Бақылау кезеңдері, айлар</w:t>
            </w:r>
          </w:p>
        </w:tc>
      </w:tr>
      <w:tr w:rsidR="00D22C34" w:rsidRPr="005A735A" w14:paraId="48278E81" w14:textId="77777777" w:rsidTr="00976BAE">
        <w:tc>
          <w:tcPr>
            <w:tcW w:w="2830" w:type="dxa"/>
            <w:vMerge/>
          </w:tcPr>
          <w:p w14:paraId="1FA0A980" w14:textId="77777777" w:rsidR="00D22C34" w:rsidRPr="005A735A" w:rsidRDefault="00D22C34" w:rsidP="00976BAE">
            <w:pPr>
              <w:rPr>
                <w:bCs/>
                <w:color w:val="000000" w:themeColor="text1"/>
                <w:lang w:val="kk-KZ"/>
              </w:rPr>
            </w:pPr>
          </w:p>
        </w:tc>
        <w:tc>
          <w:tcPr>
            <w:tcW w:w="1985" w:type="dxa"/>
            <w:vMerge/>
          </w:tcPr>
          <w:p w14:paraId="71935B47" w14:textId="77777777" w:rsidR="00D22C34" w:rsidRPr="005A735A" w:rsidRDefault="00D22C34" w:rsidP="00976BAE">
            <w:pPr>
              <w:rPr>
                <w:bCs/>
                <w:color w:val="000000" w:themeColor="text1"/>
                <w:lang w:val="kk-KZ"/>
              </w:rPr>
            </w:pPr>
          </w:p>
        </w:tc>
        <w:tc>
          <w:tcPr>
            <w:tcW w:w="2693" w:type="dxa"/>
            <w:vMerge/>
          </w:tcPr>
          <w:p w14:paraId="3D21B372" w14:textId="77777777" w:rsidR="00D22C34" w:rsidRPr="005A735A" w:rsidRDefault="00D22C34" w:rsidP="00976BAE">
            <w:pPr>
              <w:rPr>
                <w:bCs/>
                <w:color w:val="000000" w:themeColor="text1"/>
                <w:lang w:val="kk-KZ"/>
              </w:rPr>
            </w:pPr>
          </w:p>
        </w:tc>
        <w:tc>
          <w:tcPr>
            <w:tcW w:w="992" w:type="dxa"/>
          </w:tcPr>
          <w:p w14:paraId="50EDF19B" w14:textId="77777777" w:rsidR="00D22C34" w:rsidRPr="005A735A" w:rsidRDefault="00D22C34" w:rsidP="00976BAE">
            <w:pPr>
              <w:jc w:val="center"/>
              <w:rPr>
                <w:bCs/>
                <w:color w:val="000000" w:themeColor="text1"/>
                <w:lang w:val="kk-KZ"/>
              </w:rPr>
            </w:pPr>
            <w:r w:rsidRPr="005A735A">
              <w:rPr>
                <w:bCs/>
                <w:color w:val="000000" w:themeColor="text1"/>
                <w:lang w:val="kk-KZ"/>
              </w:rPr>
              <w:t>0</w:t>
            </w:r>
          </w:p>
        </w:tc>
        <w:tc>
          <w:tcPr>
            <w:tcW w:w="1134" w:type="dxa"/>
          </w:tcPr>
          <w:p w14:paraId="535AB54D" w14:textId="77777777" w:rsidR="00D22C34" w:rsidRPr="005A735A" w:rsidRDefault="00D22C34" w:rsidP="00976BAE">
            <w:pPr>
              <w:jc w:val="center"/>
              <w:rPr>
                <w:bCs/>
                <w:color w:val="000000" w:themeColor="text1"/>
                <w:lang w:val="kk-KZ"/>
              </w:rPr>
            </w:pPr>
            <w:r w:rsidRPr="005A735A">
              <w:rPr>
                <w:bCs/>
                <w:color w:val="000000" w:themeColor="text1"/>
                <w:lang w:val="kk-KZ"/>
              </w:rPr>
              <w:t>3</w:t>
            </w:r>
          </w:p>
        </w:tc>
        <w:tc>
          <w:tcPr>
            <w:tcW w:w="993" w:type="dxa"/>
          </w:tcPr>
          <w:p w14:paraId="59EA3DB0" w14:textId="77777777" w:rsidR="00D22C34" w:rsidRPr="005A735A" w:rsidRDefault="00D22C34" w:rsidP="00976BAE">
            <w:pPr>
              <w:jc w:val="center"/>
              <w:rPr>
                <w:bCs/>
                <w:color w:val="000000" w:themeColor="text1"/>
                <w:lang w:val="kk-KZ"/>
              </w:rPr>
            </w:pPr>
            <w:r w:rsidRPr="005A735A">
              <w:rPr>
                <w:bCs/>
                <w:color w:val="000000" w:themeColor="text1"/>
                <w:lang w:val="kk-KZ"/>
              </w:rPr>
              <w:t>6</w:t>
            </w:r>
          </w:p>
        </w:tc>
        <w:tc>
          <w:tcPr>
            <w:tcW w:w="1134" w:type="dxa"/>
          </w:tcPr>
          <w:p w14:paraId="0A4D664D" w14:textId="77777777" w:rsidR="00D22C34" w:rsidRPr="005A735A" w:rsidRDefault="00D22C34" w:rsidP="00976BAE">
            <w:pPr>
              <w:jc w:val="center"/>
              <w:rPr>
                <w:bCs/>
                <w:color w:val="000000" w:themeColor="text1"/>
                <w:lang w:val="kk-KZ"/>
              </w:rPr>
            </w:pPr>
            <w:r w:rsidRPr="005A735A">
              <w:rPr>
                <w:bCs/>
                <w:color w:val="000000" w:themeColor="text1"/>
                <w:lang w:val="kk-KZ"/>
              </w:rPr>
              <w:t>9</w:t>
            </w:r>
          </w:p>
        </w:tc>
        <w:tc>
          <w:tcPr>
            <w:tcW w:w="1134" w:type="dxa"/>
          </w:tcPr>
          <w:p w14:paraId="565A57E3" w14:textId="77777777" w:rsidR="00D22C34" w:rsidRPr="005A735A" w:rsidRDefault="00D22C34" w:rsidP="00976BAE">
            <w:pPr>
              <w:jc w:val="center"/>
              <w:rPr>
                <w:bCs/>
                <w:color w:val="000000" w:themeColor="text1"/>
                <w:lang w:val="kk-KZ"/>
              </w:rPr>
            </w:pPr>
            <w:r w:rsidRPr="005A735A">
              <w:rPr>
                <w:bCs/>
                <w:color w:val="000000" w:themeColor="text1"/>
                <w:lang w:val="kk-KZ"/>
              </w:rPr>
              <w:t>12</w:t>
            </w:r>
          </w:p>
        </w:tc>
        <w:tc>
          <w:tcPr>
            <w:tcW w:w="992" w:type="dxa"/>
          </w:tcPr>
          <w:p w14:paraId="62EA76FB" w14:textId="77777777" w:rsidR="00D22C34" w:rsidRPr="005A735A" w:rsidRDefault="00D22C34" w:rsidP="00976BAE">
            <w:pPr>
              <w:jc w:val="center"/>
              <w:rPr>
                <w:bCs/>
                <w:color w:val="000000" w:themeColor="text1"/>
                <w:lang w:val="kk-KZ"/>
              </w:rPr>
            </w:pPr>
            <w:r w:rsidRPr="005A735A">
              <w:rPr>
                <w:bCs/>
                <w:color w:val="000000" w:themeColor="text1"/>
                <w:lang w:val="kk-KZ"/>
              </w:rPr>
              <w:t>18</w:t>
            </w:r>
          </w:p>
        </w:tc>
        <w:tc>
          <w:tcPr>
            <w:tcW w:w="992" w:type="dxa"/>
          </w:tcPr>
          <w:p w14:paraId="57E35B04" w14:textId="77777777" w:rsidR="00D22C34" w:rsidRPr="005A735A" w:rsidRDefault="00D22C34" w:rsidP="00976BAE">
            <w:pPr>
              <w:jc w:val="center"/>
              <w:rPr>
                <w:bCs/>
                <w:color w:val="000000" w:themeColor="text1"/>
                <w:lang w:val="kk-KZ"/>
              </w:rPr>
            </w:pPr>
            <w:r w:rsidRPr="005A735A">
              <w:rPr>
                <w:bCs/>
                <w:color w:val="000000" w:themeColor="text1"/>
                <w:lang w:val="kk-KZ"/>
              </w:rPr>
              <w:t>24</w:t>
            </w:r>
          </w:p>
        </w:tc>
      </w:tr>
      <w:tr w:rsidR="00D22C34" w:rsidRPr="005A735A" w14:paraId="00FC0775" w14:textId="77777777" w:rsidTr="00976BAE">
        <w:tc>
          <w:tcPr>
            <w:tcW w:w="2830" w:type="dxa"/>
          </w:tcPr>
          <w:p w14:paraId="3092D3D7" w14:textId="77777777" w:rsidR="00D22C34" w:rsidRPr="005A735A" w:rsidRDefault="00D22C34" w:rsidP="00976BAE">
            <w:pPr>
              <w:rPr>
                <w:bCs/>
                <w:color w:val="000000" w:themeColor="text1"/>
                <w:lang w:val="kk-KZ"/>
              </w:rPr>
            </w:pPr>
            <w:r w:rsidRPr="005A735A">
              <w:rPr>
                <w:bCs/>
                <w:color w:val="000000" w:themeColor="text1"/>
                <w:lang w:val="kk-KZ"/>
              </w:rPr>
              <w:t>Сипаттамасы</w:t>
            </w:r>
            <w:r w:rsidRPr="005A735A">
              <w:rPr>
                <w:bCs/>
                <w:color w:val="000000" w:themeColor="text1"/>
              </w:rPr>
              <w:t xml:space="preserve"> </w:t>
            </w:r>
          </w:p>
        </w:tc>
        <w:tc>
          <w:tcPr>
            <w:tcW w:w="1985" w:type="dxa"/>
          </w:tcPr>
          <w:p w14:paraId="0BD5A4F1" w14:textId="77777777" w:rsidR="00D22C34" w:rsidRPr="005A735A" w:rsidRDefault="00D22C34" w:rsidP="00976BAE">
            <w:pPr>
              <w:rPr>
                <w:bCs/>
                <w:color w:val="000000" w:themeColor="text1"/>
                <w:lang w:val="kk-KZ"/>
              </w:rPr>
            </w:pPr>
            <w:r w:rsidRPr="005A735A">
              <w:rPr>
                <w:color w:val="000000" w:themeColor="text1"/>
                <w:kern w:val="24"/>
                <w:sz w:val="22"/>
                <w:szCs w:val="22"/>
              </w:rPr>
              <w:t>ҚР МФ I, т.1</w:t>
            </w:r>
          </w:p>
        </w:tc>
        <w:tc>
          <w:tcPr>
            <w:tcW w:w="2693" w:type="dxa"/>
          </w:tcPr>
          <w:p w14:paraId="1E25701E" w14:textId="77777777" w:rsidR="00D22C34" w:rsidRPr="005A735A" w:rsidRDefault="00D22C34" w:rsidP="00976BAE">
            <w:pPr>
              <w:rPr>
                <w:bCs/>
                <w:color w:val="000000" w:themeColor="text1"/>
                <w:lang w:val="kk-KZ"/>
              </w:rPr>
            </w:pPr>
            <w:r>
              <w:rPr>
                <w:bCs/>
                <w:color w:val="000000" w:themeColor="text1"/>
                <w:lang w:val="kk-KZ"/>
              </w:rPr>
              <w:t>Қоңыр-жасыл түсті гигроскопиялық, өзіне тән иісі бар қою масса</w:t>
            </w:r>
          </w:p>
        </w:tc>
        <w:tc>
          <w:tcPr>
            <w:tcW w:w="992" w:type="dxa"/>
          </w:tcPr>
          <w:p w14:paraId="1D4AFC14"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0B54230"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24B90AC0"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9DE1D06"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90C4EA4"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3831ACCA"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64BE9899"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7EF10FE7" w14:textId="77777777" w:rsidR="00D22C34" w:rsidRPr="005A735A" w:rsidRDefault="00D22C34" w:rsidP="00976BAE">
            <w:pPr>
              <w:jc w:val="center"/>
              <w:rPr>
                <w:bCs/>
                <w:color w:val="000000" w:themeColor="text1"/>
                <w:lang w:val="kk-KZ"/>
              </w:rPr>
            </w:pPr>
          </w:p>
        </w:tc>
      </w:tr>
      <w:tr w:rsidR="00D22C34" w:rsidRPr="005A735A" w14:paraId="3D541FDE" w14:textId="77777777" w:rsidTr="00976BAE">
        <w:tc>
          <w:tcPr>
            <w:tcW w:w="2830" w:type="dxa"/>
          </w:tcPr>
          <w:p w14:paraId="5FB6D4C4" w14:textId="77777777" w:rsidR="00D22C34" w:rsidRPr="000143AC" w:rsidRDefault="00D22C34" w:rsidP="00976BAE">
            <w:pPr>
              <w:rPr>
                <w:bCs/>
                <w:color w:val="000000" w:themeColor="text1"/>
                <w:lang w:val="kk-KZ"/>
              </w:rPr>
            </w:pPr>
            <w:r w:rsidRPr="005A735A">
              <w:rPr>
                <w:bCs/>
                <w:color w:val="000000" w:themeColor="text1"/>
              </w:rPr>
              <w:t>Идентификация:</w:t>
            </w:r>
          </w:p>
        </w:tc>
        <w:tc>
          <w:tcPr>
            <w:tcW w:w="1985" w:type="dxa"/>
          </w:tcPr>
          <w:p w14:paraId="040D4511" w14:textId="77777777" w:rsidR="00D22C34" w:rsidRPr="000143AC" w:rsidRDefault="00D22C34" w:rsidP="00976BAE">
            <w:pPr>
              <w:rPr>
                <w:bCs/>
                <w:color w:val="000000" w:themeColor="text1"/>
                <w:lang w:val="kk-KZ"/>
              </w:rPr>
            </w:pPr>
            <w:r>
              <w:rPr>
                <w:color w:val="000000" w:themeColor="text1"/>
                <w:kern w:val="24"/>
                <w:sz w:val="22"/>
                <w:szCs w:val="22"/>
                <w:lang w:val="kk-KZ"/>
              </w:rPr>
              <w:t>Фалькаринол</w:t>
            </w:r>
          </w:p>
        </w:tc>
        <w:tc>
          <w:tcPr>
            <w:tcW w:w="2693" w:type="dxa"/>
          </w:tcPr>
          <w:p w14:paraId="0C1F3E4C" w14:textId="77777777" w:rsidR="00D22C34" w:rsidRPr="005A735A" w:rsidRDefault="00D22C34" w:rsidP="00976BAE">
            <w:pPr>
              <w:rPr>
                <w:bCs/>
                <w:color w:val="000000" w:themeColor="text1"/>
                <w:lang w:val="kk-KZ"/>
              </w:rPr>
            </w:pPr>
            <w:r w:rsidRPr="005A735A">
              <w:rPr>
                <w:bCs/>
                <w:color w:val="000000" w:themeColor="text1"/>
                <w:lang w:val="kk-KZ"/>
              </w:rPr>
              <w:t>А) Специф. сәйкес</w:t>
            </w:r>
          </w:p>
          <w:p w14:paraId="25A5A807" w14:textId="77777777" w:rsidR="00D22C34" w:rsidRPr="005A735A" w:rsidRDefault="00D22C34" w:rsidP="00976BAE">
            <w:pPr>
              <w:rPr>
                <w:bCs/>
                <w:color w:val="000000" w:themeColor="text1"/>
                <w:lang w:val="kk-KZ"/>
              </w:rPr>
            </w:pPr>
          </w:p>
        </w:tc>
        <w:tc>
          <w:tcPr>
            <w:tcW w:w="992" w:type="dxa"/>
          </w:tcPr>
          <w:p w14:paraId="5F2BD3C8"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2F68852F"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57CA3AA2"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04383B89"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7C50B2B5"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3EE4D5F2"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6BF0790E"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03610D9E" w14:textId="77777777" w:rsidR="00D22C34" w:rsidRPr="005A735A" w:rsidRDefault="00D22C34" w:rsidP="00976BAE">
            <w:pPr>
              <w:jc w:val="center"/>
              <w:rPr>
                <w:bCs/>
                <w:color w:val="000000" w:themeColor="text1"/>
                <w:lang w:val="kk-KZ"/>
              </w:rPr>
            </w:pPr>
          </w:p>
        </w:tc>
      </w:tr>
      <w:tr w:rsidR="00D22C34" w:rsidRPr="005A735A" w14:paraId="4DA42B0A" w14:textId="77777777" w:rsidTr="00976BAE">
        <w:tc>
          <w:tcPr>
            <w:tcW w:w="2830" w:type="dxa"/>
          </w:tcPr>
          <w:p w14:paraId="5F576DB3" w14:textId="77777777" w:rsidR="00D22C34" w:rsidRPr="000143AC" w:rsidRDefault="00D22C34" w:rsidP="00976BAE">
            <w:pPr>
              <w:rPr>
                <w:bCs/>
                <w:color w:val="000000" w:themeColor="text1"/>
                <w:lang w:val="kk-KZ"/>
              </w:rPr>
            </w:pPr>
            <w:proofErr w:type="spellStart"/>
            <w:r w:rsidRPr="005A735A">
              <w:rPr>
                <w:color w:val="000000" w:themeColor="text1"/>
                <w:kern w:val="24"/>
                <w:sz w:val="22"/>
                <w:szCs w:val="22"/>
              </w:rPr>
              <w:t>Кепт</w:t>
            </w:r>
            <w:proofErr w:type="spellEnd"/>
            <w:r w:rsidRPr="005A735A">
              <w:rPr>
                <w:color w:val="000000" w:themeColor="text1"/>
                <w:kern w:val="24"/>
                <w:sz w:val="22"/>
                <w:szCs w:val="22"/>
                <w:lang w:val="kk-KZ"/>
              </w:rPr>
              <w:t>і</w:t>
            </w:r>
            <w:proofErr w:type="spellStart"/>
            <w:r w:rsidRPr="005A735A">
              <w:rPr>
                <w:color w:val="000000" w:themeColor="text1"/>
                <w:kern w:val="24"/>
                <w:sz w:val="22"/>
                <w:szCs w:val="22"/>
              </w:rPr>
              <w:t>рген</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кездегі</w:t>
            </w:r>
            <w:proofErr w:type="spellEnd"/>
            <w:r w:rsidRPr="005A735A">
              <w:rPr>
                <w:color w:val="000000" w:themeColor="text1"/>
                <w:kern w:val="24"/>
                <w:sz w:val="22"/>
                <w:szCs w:val="22"/>
              </w:rPr>
              <w:t xml:space="preserve"> масса</w:t>
            </w:r>
            <w:r>
              <w:rPr>
                <w:color w:val="000000" w:themeColor="text1"/>
                <w:kern w:val="24"/>
                <w:sz w:val="22"/>
                <w:szCs w:val="22"/>
                <w:lang w:val="kk-KZ"/>
              </w:rPr>
              <w:t xml:space="preserve"> шығыны</w:t>
            </w:r>
          </w:p>
        </w:tc>
        <w:tc>
          <w:tcPr>
            <w:tcW w:w="1985" w:type="dxa"/>
          </w:tcPr>
          <w:p w14:paraId="38185501" w14:textId="77777777" w:rsidR="00D22C34" w:rsidRPr="005A735A" w:rsidRDefault="00D22C34" w:rsidP="00976BAE">
            <w:pPr>
              <w:pStyle w:val="a8"/>
              <w:spacing w:before="0" w:beforeAutospacing="0" w:after="0" w:afterAutospacing="0"/>
              <w:ind w:left="144"/>
              <w:textAlignment w:val="baseline"/>
              <w:rPr>
                <w:rFonts w:ascii="Arial" w:hAnsi="Arial" w:cs="Arial"/>
                <w:sz w:val="36"/>
                <w:szCs w:val="36"/>
                <w:lang w:val="en-US"/>
              </w:rPr>
            </w:pPr>
            <w:r w:rsidRPr="005A735A">
              <w:rPr>
                <w:color w:val="000000" w:themeColor="text1"/>
                <w:kern w:val="24"/>
                <w:sz w:val="22"/>
                <w:szCs w:val="22"/>
                <w:lang w:val="kk-KZ"/>
              </w:rPr>
              <w:t xml:space="preserve">ЕАЭО Ф </w:t>
            </w:r>
            <w:r w:rsidRPr="005A735A">
              <w:rPr>
                <w:i/>
                <w:iCs/>
                <w:color w:val="000000" w:themeColor="text1"/>
                <w:kern w:val="24"/>
                <w:sz w:val="22"/>
                <w:szCs w:val="22"/>
                <w:lang w:val="kk-KZ"/>
              </w:rPr>
              <w:t>2.1.2.31.</w:t>
            </w:r>
          </w:p>
          <w:p w14:paraId="1881CD33" w14:textId="77777777" w:rsidR="00D22C34" w:rsidRPr="005A735A" w:rsidRDefault="00D22C34" w:rsidP="00976BAE">
            <w:pPr>
              <w:rPr>
                <w:bCs/>
                <w:color w:val="000000" w:themeColor="text1"/>
                <w:lang w:val="kk-KZ"/>
              </w:rPr>
            </w:pPr>
            <w:r w:rsidRPr="005A735A">
              <w:rPr>
                <w:color w:val="000000" w:themeColor="text1"/>
                <w:kern w:val="24"/>
                <w:sz w:val="22"/>
                <w:szCs w:val="22"/>
              </w:rPr>
              <w:t>ҚР</w:t>
            </w:r>
            <w:r w:rsidRPr="005A735A">
              <w:rPr>
                <w:color w:val="000000" w:themeColor="text1"/>
                <w:kern w:val="24"/>
                <w:sz w:val="22"/>
                <w:szCs w:val="22"/>
                <w:lang w:val="en-US"/>
              </w:rPr>
              <w:t xml:space="preserve"> </w:t>
            </w:r>
            <w:r w:rsidRPr="005A735A">
              <w:rPr>
                <w:color w:val="000000" w:themeColor="text1"/>
                <w:kern w:val="24"/>
                <w:sz w:val="22"/>
                <w:szCs w:val="22"/>
              </w:rPr>
              <w:t>МФ</w:t>
            </w:r>
            <w:r w:rsidRPr="005A735A">
              <w:rPr>
                <w:color w:val="000000" w:themeColor="text1"/>
                <w:kern w:val="24"/>
                <w:sz w:val="22"/>
                <w:szCs w:val="22"/>
                <w:lang w:val="en-US"/>
              </w:rPr>
              <w:t xml:space="preserve"> I, </w:t>
            </w:r>
            <w:r w:rsidRPr="005A735A">
              <w:rPr>
                <w:color w:val="000000" w:themeColor="text1"/>
                <w:kern w:val="24"/>
                <w:sz w:val="22"/>
                <w:szCs w:val="22"/>
              </w:rPr>
              <w:t>т</w:t>
            </w:r>
            <w:r w:rsidRPr="005A735A">
              <w:rPr>
                <w:color w:val="000000" w:themeColor="text1"/>
                <w:kern w:val="24"/>
                <w:sz w:val="22"/>
                <w:szCs w:val="22"/>
                <w:lang w:val="en-US"/>
              </w:rPr>
              <w:t xml:space="preserve">. 1, </w:t>
            </w:r>
            <w:r w:rsidRPr="005A735A">
              <w:rPr>
                <w:i/>
                <w:iCs/>
                <w:color w:val="000000" w:themeColor="text1"/>
                <w:kern w:val="24"/>
                <w:sz w:val="22"/>
                <w:szCs w:val="22"/>
                <w:lang w:val="en-US"/>
              </w:rPr>
              <w:t>2.2.32.</w:t>
            </w:r>
          </w:p>
        </w:tc>
        <w:tc>
          <w:tcPr>
            <w:tcW w:w="2693" w:type="dxa"/>
          </w:tcPr>
          <w:p w14:paraId="46A9DC18" w14:textId="77777777" w:rsidR="00D22C34" w:rsidRPr="005A735A" w:rsidRDefault="00D22C34" w:rsidP="00976BAE">
            <w:pPr>
              <w:rPr>
                <w:bCs/>
                <w:color w:val="000000" w:themeColor="text1"/>
                <w:lang w:val="kk-KZ"/>
              </w:rPr>
            </w:pPr>
            <w:r>
              <w:rPr>
                <w:bCs/>
                <w:color w:val="000000" w:themeColor="text1"/>
                <w:lang w:val="kk-KZ"/>
              </w:rPr>
              <w:t>25</w:t>
            </w:r>
            <w:r w:rsidRPr="005A735A">
              <w:t xml:space="preserve">% </w:t>
            </w:r>
            <w:r w:rsidRPr="005A735A">
              <w:rPr>
                <w:lang w:val="kk-KZ"/>
              </w:rPr>
              <w:t>артық емес</w:t>
            </w:r>
          </w:p>
        </w:tc>
        <w:tc>
          <w:tcPr>
            <w:tcW w:w="992" w:type="dxa"/>
          </w:tcPr>
          <w:p w14:paraId="7D6D51E4" w14:textId="77777777" w:rsidR="00D22C34" w:rsidRPr="000143AC" w:rsidRDefault="00D22C34" w:rsidP="00976BAE">
            <w:pPr>
              <w:jc w:val="center"/>
              <w:rPr>
                <w:bCs/>
                <w:color w:val="000000" w:themeColor="text1"/>
                <w:lang w:val="en-GB"/>
              </w:rPr>
            </w:pPr>
            <w:r>
              <w:t xml:space="preserve">23%  </w:t>
            </w:r>
          </w:p>
        </w:tc>
        <w:tc>
          <w:tcPr>
            <w:tcW w:w="1134" w:type="dxa"/>
          </w:tcPr>
          <w:p w14:paraId="65EB9B7A" w14:textId="77777777" w:rsidR="00D22C34" w:rsidRPr="005A735A" w:rsidRDefault="00D22C34" w:rsidP="00976BAE">
            <w:pPr>
              <w:jc w:val="center"/>
              <w:rPr>
                <w:bCs/>
                <w:color w:val="000000" w:themeColor="text1"/>
                <w:lang w:val="kk-KZ"/>
              </w:rPr>
            </w:pPr>
            <w:r>
              <w:t>23,6 %</w:t>
            </w:r>
          </w:p>
        </w:tc>
        <w:tc>
          <w:tcPr>
            <w:tcW w:w="993" w:type="dxa"/>
          </w:tcPr>
          <w:p w14:paraId="1AB876B5" w14:textId="77777777" w:rsidR="00D22C34" w:rsidRPr="005A735A" w:rsidRDefault="00D22C34" w:rsidP="00976BAE">
            <w:pPr>
              <w:jc w:val="center"/>
              <w:rPr>
                <w:bCs/>
                <w:color w:val="000000" w:themeColor="text1"/>
                <w:lang w:val="kk-KZ"/>
              </w:rPr>
            </w:pPr>
            <w:r>
              <w:t>22%</w:t>
            </w:r>
          </w:p>
        </w:tc>
        <w:tc>
          <w:tcPr>
            <w:tcW w:w="1134" w:type="dxa"/>
          </w:tcPr>
          <w:p w14:paraId="31AEB9FF" w14:textId="77777777" w:rsidR="00D22C34" w:rsidRPr="000143AC" w:rsidRDefault="00D22C34" w:rsidP="00976BAE">
            <w:pPr>
              <w:jc w:val="center"/>
              <w:rPr>
                <w:bCs/>
                <w:color w:val="000000" w:themeColor="text1"/>
                <w:lang w:val="en-GB"/>
              </w:rPr>
            </w:pPr>
            <w:r>
              <w:t>22%</w:t>
            </w:r>
          </w:p>
        </w:tc>
        <w:tc>
          <w:tcPr>
            <w:tcW w:w="1134" w:type="dxa"/>
          </w:tcPr>
          <w:p w14:paraId="172246FA" w14:textId="77777777" w:rsidR="00D22C34" w:rsidRPr="005A735A" w:rsidRDefault="00D22C34" w:rsidP="00976BAE">
            <w:pPr>
              <w:jc w:val="center"/>
              <w:rPr>
                <w:bCs/>
                <w:color w:val="000000" w:themeColor="text1"/>
                <w:lang w:val="kk-KZ"/>
              </w:rPr>
            </w:pPr>
            <w:r>
              <w:t>21%</w:t>
            </w:r>
          </w:p>
        </w:tc>
        <w:tc>
          <w:tcPr>
            <w:tcW w:w="992" w:type="dxa"/>
          </w:tcPr>
          <w:p w14:paraId="1909A869" w14:textId="77777777" w:rsidR="00D22C34" w:rsidRPr="005A735A" w:rsidRDefault="00D22C34" w:rsidP="00976BAE">
            <w:pPr>
              <w:jc w:val="center"/>
              <w:rPr>
                <w:bCs/>
                <w:color w:val="000000" w:themeColor="text1"/>
                <w:lang w:val="kk-KZ"/>
              </w:rPr>
            </w:pPr>
            <w:r>
              <w:t>21%</w:t>
            </w:r>
          </w:p>
        </w:tc>
        <w:tc>
          <w:tcPr>
            <w:tcW w:w="992" w:type="dxa"/>
          </w:tcPr>
          <w:p w14:paraId="228E717A" w14:textId="77777777" w:rsidR="00D22C34" w:rsidRPr="000143AC" w:rsidRDefault="00D22C34" w:rsidP="00976BAE">
            <w:pPr>
              <w:jc w:val="center"/>
              <w:rPr>
                <w:bCs/>
                <w:color w:val="000000" w:themeColor="text1"/>
                <w:lang w:val="en-GB"/>
              </w:rPr>
            </w:pPr>
            <w:r>
              <w:rPr>
                <w:bCs/>
                <w:color w:val="000000" w:themeColor="text1"/>
                <w:lang w:val="en-GB"/>
              </w:rPr>
              <w:t>20%</w:t>
            </w:r>
          </w:p>
        </w:tc>
      </w:tr>
      <w:tr w:rsidR="00D22C34" w:rsidRPr="005A735A" w14:paraId="47CF8414" w14:textId="77777777" w:rsidTr="00976BAE">
        <w:tc>
          <w:tcPr>
            <w:tcW w:w="2830" w:type="dxa"/>
          </w:tcPr>
          <w:p w14:paraId="2E13F0AE" w14:textId="77777777" w:rsidR="00D22C34" w:rsidRPr="005A735A" w:rsidRDefault="00D22C34" w:rsidP="00976BAE">
            <w:pPr>
              <w:rPr>
                <w:bCs/>
                <w:color w:val="000000" w:themeColor="text1"/>
                <w:lang w:val="kk-KZ"/>
              </w:rPr>
            </w:pPr>
            <w:proofErr w:type="spellStart"/>
            <w:r w:rsidRPr="005A735A">
              <w:rPr>
                <w:color w:val="000000" w:themeColor="text1"/>
                <w:kern w:val="24"/>
                <w:sz w:val="22"/>
                <w:szCs w:val="22"/>
              </w:rPr>
              <w:t>Микробиологиялық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тазалық</w:t>
            </w:r>
            <w:proofErr w:type="spellEnd"/>
          </w:p>
        </w:tc>
        <w:tc>
          <w:tcPr>
            <w:tcW w:w="1985" w:type="dxa"/>
          </w:tcPr>
          <w:p w14:paraId="4E051914" w14:textId="77777777" w:rsidR="00D22C34" w:rsidRPr="005A735A" w:rsidRDefault="00D22C34" w:rsidP="00976BAE">
            <w:pPr>
              <w:rPr>
                <w:color w:val="000000" w:themeColor="text1"/>
                <w:kern w:val="24"/>
                <w:sz w:val="22"/>
                <w:szCs w:val="22"/>
              </w:rPr>
            </w:pPr>
            <w:r w:rsidRPr="005A735A">
              <w:rPr>
                <w:color w:val="000000" w:themeColor="text1"/>
                <w:kern w:val="24"/>
                <w:sz w:val="22"/>
                <w:szCs w:val="22"/>
              </w:rPr>
              <w:t xml:space="preserve">ҚР МФ </w:t>
            </w:r>
            <w:r w:rsidRPr="005A735A">
              <w:rPr>
                <w:color w:val="000000" w:themeColor="text1"/>
                <w:kern w:val="24"/>
                <w:sz w:val="22"/>
                <w:szCs w:val="22"/>
                <w:lang w:val="en-US"/>
              </w:rPr>
              <w:t>I</w:t>
            </w:r>
            <w:r w:rsidRPr="005A735A">
              <w:rPr>
                <w:color w:val="000000" w:themeColor="text1"/>
                <w:kern w:val="24"/>
                <w:sz w:val="22"/>
                <w:szCs w:val="22"/>
              </w:rPr>
              <w:t xml:space="preserve">, т.1, </w:t>
            </w:r>
            <w:r w:rsidRPr="005A735A">
              <w:rPr>
                <w:i/>
                <w:iCs/>
                <w:color w:val="000000" w:themeColor="text1"/>
                <w:kern w:val="24"/>
                <w:sz w:val="22"/>
                <w:szCs w:val="22"/>
              </w:rPr>
              <w:t>5.1.4</w:t>
            </w:r>
            <w:r w:rsidRPr="005A735A">
              <w:rPr>
                <w:color w:val="000000" w:themeColor="text1"/>
                <w:kern w:val="24"/>
                <w:sz w:val="22"/>
                <w:szCs w:val="22"/>
              </w:rPr>
              <w:t xml:space="preserve">, </w:t>
            </w:r>
          </w:p>
          <w:p w14:paraId="349FF440" w14:textId="77777777" w:rsidR="00D22C34" w:rsidRPr="005A735A" w:rsidRDefault="00D22C34" w:rsidP="00976BAE">
            <w:pPr>
              <w:rPr>
                <w:bCs/>
                <w:color w:val="000000" w:themeColor="text1"/>
                <w:lang w:val="kk-KZ"/>
              </w:rPr>
            </w:pPr>
            <w:r w:rsidRPr="005A735A">
              <w:rPr>
                <w:color w:val="000000" w:themeColor="text1"/>
                <w:kern w:val="24"/>
                <w:sz w:val="22"/>
                <w:szCs w:val="22"/>
              </w:rPr>
              <w:t xml:space="preserve">категория 4 А, </w:t>
            </w:r>
            <w:r w:rsidRPr="005A735A">
              <w:rPr>
                <w:i/>
                <w:iCs/>
                <w:color w:val="000000" w:themeColor="text1"/>
                <w:kern w:val="24"/>
                <w:sz w:val="22"/>
                <w:szCs w:val="22"/>
              </w:rPr>
              <w:t>2.6.12, 2.6.13</w:t>
            </w:r>
          </w:p>
        </w:tc>
        <w:tc>
          <w:tcPr>
            <w:tcW w:w="2693" w:type="dxa"/>
          </w:tcPr>
          <w:p w14:paraId="776A08DF" w14:textId="77777777" w:rsidR="00D22C34" w:rsidRPr="005A735A" w:rsidRDefault="00D22C34" w:rsidP="00976BAE">
            <w:pPr>
              <w:rPr>
                <w:bCs/>
                <w:color w:val="000000" w:themeColor="text1"/>
                <w:lang w:val="kk-KZ"/>
              </w:rPr>
            </w:pPr>
            <w:r>
              <w:rPr>
                <w:bCs/>
                <w:lang w:val="kk-KZ"/>
              </w:rPr>
              <w:t xml:space="preserve">ҚР </w:t>
            </w:r>
            <w:r w:rsidRPr="005A735A">
              <w:rPr>
                <w:bCs/>
                <w:lang w:val="kk-KZ"/>
              </w:rPr>
              <w:t xml:space="preserve">МФ І, 1 т. </w:t>
            </w:r>
            <w:r w:rsidRPr="005A735A">
              <w:rPr>
                <w:bCs/>
                <w:i/>
                <w:iCs/>
                <w:lang w:val="kk-KZ"/>
              </w:rPr>
              <w:t>5.1.4</w:t>
            </w:r>
            <w:r w:rsidRPr="005A735A">
              <w:rPr>
                <w:bCs/>
                <w:lang w:val="kk-KZ"/>
              </w:rPr>
              <w:t>, 4 А категориясы талаптарына сай болу керек</w:t>
            </w:r>
          </w:p>
        </w:tc>
        <w:tc>
          <w:tcPr>
            <w:tcW w:w="992" w:type="dxa"/>
          </w:tcPr>
          <w:p w14:paraId="39E35A1C"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204AAD4"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3" w:type="dxa"/>
          </w:tcPr>
          <w:p w14:paraId="681A6BDE"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58A91038"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1134" w:type="dxa"/>
          </w:tcPr>
          <w:p w14:paraId="68E015C0"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77AF45AE"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Сәйкес</w:t>
            </w:r>
          </w:p>
        </w:tc>
        <w:tc>
          <w:tcPr>
            <w:tcW w:w="992" w:type="dxa"/>
          </w:tcPr>
          <w:p w14:paraId="1A1129BC"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Сәйкес</w:t>
            </w:r>
          </w:p>
          <w:p w14:paraId="1F7ADF26" w14:textId="77777777" w:rsidR="00D22C34" w:rsidRPr="005A735A" w:rsidRDefault="00D22C34" w:rsidP="00976BAE">
            <w:pPr>
              <w:jc w:val="center"/>
              <w:rPr>
                <w:bCs/>
                <w:color w:val="000000" w:themeColor="text1"/>
                <w:lang w:val="kk-KZ"/>
              </w:rPr>
            </w:pPr>
          </w:p>
        </w:tc>
      </w:tr>
      <w:tr w:rsidR="00D22C34" w:rsidRPr="005A735A" w14:paraId="0C4FC35D" w14:textId="77777777" w:rsidTr="00976BAE">
        <w:tc>
          <w:tcPr>
            <w:tcW w:w="2830" w:type="dxa"/>
          </w:tcPr>
          <w:p w14:paraId="7F0AD3D8" w14:textId="77777777" w:rsidR="00D22C34" w:rsidRPr="005A735A" w:rsidRDefault="00D22C34" w:rsidP="00976BAE">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Сандық</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анықтау</w:t>
            </w:r>
            <w:proofErr w:type="spellEnd"/>
          </w:p>
          <w:p w14:paraId="5D6E0AD7" w14:textId="77777777" w:rsidR="00D22C34" w:rsidRPr="005A735A" w:rsidRDefault="00D22C34" w:rsidP="00976BAE">
            <w:pPr>
              <w:pStyle w:val="a8"/>
              <w:spacing w:before="0" w:beforeAutospacing="0" w:after="0" w:afterAutospacing="0" w:line="276" w:lineRule="auto"/>
              <w:textAlignment w:val="baseline"/>
              <w:rPr>
                <w:rFonts w:ascii="Arial" w:hAnsi="Arial" w:cs="Arial"/>
                <w:sz w:val="36"/>
                <w:szCs w:val="36"/>
              </w:rPr>
            </w:pPr>
            <w:proofErr w:type="spellStart"/>
            <w:r w:rsidRPr="005A735A">
              <w:rPr>
                <w:color w:val="000000" w:themeColor="text1"/>
                <w:kern w:val="24"/>
                <w:sz w:val="22"/>
                <w:szCs w:val="22"/>
              </w:rPr>
              <w:t>Полиацетилендер</w:t>
            </w:r>
            <w:proofErr w:type="spellEnd"/>
          </w:p>
          <w:p w14:paraId="61A2C03B" w14:textId="77777777" w:rsidR="00D22C34" w:rsidRPr="005A735A" w:rsidRDefault="00D22C34" w:rsidP="00976BAE">
            <w:pPr>
              <w:rPr>
                <w:bCs/>
                <w:color w:val="000000" w:themeColor="text1"/>
                <w:lang w:val="kk-KZ"/>
              </w:rPr>
            </w:pPr>
            <w:r w:rsidRPr="005A735A">
              <w:rPr>
                <w:color w:val="000000" w:themeColor="text1"/>
                <w:kern w:val="24"/>
                <w:sz w:val="22"/>
                <w:szCs w:val="22"/>
                <w:lang w:val="en-GB"/>
              </w:rPr>
              <w:t>Falcarinol</w:t>
            </w:r>
            <w:r w:rsidRPr="005A735A">
              <w:rPr>
                <w:color w:val="000000" w:themeColor="text1"/>
                <w:kern w:val="24"/>
                <w:sz w:val="22"/>
                <w:szCs w:val="22"/>
              </w:rPr>
              <w:t xml:space="preserve"> </w:t>
            </w:r>
            <w:proofErr w:type="spellStart"/>
            <w:r w:rsidRPr="005A735A">
              <w:rPr>
                <w:color w:val="000000" w:themeColor="text1"/>
                <w:kern w:val="24"/>
                <w:sz w:val="22"/>
                <w:szCs w:val="22"/>
              </w:rPr>
              <w:t>есептегенде</w:t>
            </w:r>
            <w:proofErr w:type="spellEnd"/>
          </w:p>
        </w:tc>
        <w:tc>
          <w:tcPr>
            <w:tcW w:w="1985" w:type="dxa"/>
          </w:tcPr>
          <w:p w14:paraId="3BB58761" w14:textId="77777777" w:rsidR="00D22C34" w:rsidRPr="005A735A" w:rsidRDefault="00D22C34" w:rsidP="00976BAE">
            <w:pPr>
              <w:rPr>
                <w:bCs/>
                <w:color w:val="000000" w:themeColor="text1"/>
                <w:lang w:val="kk-KZ"/>
              </w:rPr>
            </w:pPr>
            <w:r w:rsidRPr="005A735A">
              <w:rPr>
                <w:color w:val="000000" w:themeColor="text1"/>
                <w:kern w:val="24"/>
                <w:sz w:val="22"/>
                <w:szCs w:val="22"/>
                <w:lang w:val="kk-KZ"/>
              </w:rPr>
              <w:t>С</w:t>
            </w:r>
            <w:proofErr w:type="spellStart"/>
            <w:r w:rsidRPr="005A735A">
              <w:rPr>
                <w:color w:val="000000" w:themeColor="text1"/>
                <w:kern w:val="24"/>
                <w:sz w:val="22"/>
                <w:szCs w:val="22"/>
              </w:rPr>
              <w:t>пецификацияға</w:t>
            </w:r>
            <w:proofErr w:type="spellEnd"/>
            <w:r w:rsidRPr="005A735A">
              <w:rPr>
                <w:color w:val="000000" w:themeColor="text1"/>
                <w:kern w:val="24"/>
                <w:sz w:val="22"/>
                <w:szCs w:val="22"/>
              </w:rPr>
              <w:t xml:space="preserve"> </w:t>
            </w:r>
            <w:proofErr w:type="spellStart"/>
            <w:r w:rsidRPr="005A735A">
              <w:rPr>
                <w:color w:val="000000" w:themeColor="text1"/>
                <w:kern w:val="24"/>
                <w:sz w:val="22"/>
                <w:szCs w:val="22"/>
              </w:rPr>
              <w:t>сәйкес</w:t>
            </w:r>
            <w:proofErr w:type="spellEnd"/>
          </w:p>
        </w:tc>
        <w:tc>
          <w:tcPr>
            <w:tcW w:w="2693" w:type="dxa"/>
          </w:tcPr>
          <w:p w14:paraId="3E1755F3" w14:textId="77777777" w:rsidR="00D22C34" w:rsidRPr="005A735A" w:rsidRDefault="00D22C34" w:rsidP="00976BAE">
            <w:pPr>
              <w:rPr>
                <w:bCs/>
                <w:color w:val="000000" w:themeColor="text1"/>
                <w:lang w:val="kk-KZ"/>
              </w:rPr>
            </w:pPr>
            <w:r w:rsidRPr="005A735A">
              <w:rPr>
                <w:bCs/>
                <w:color w:val="000000" w:themeColor="text1"/>
                <w:lang w:val="kk-KZ"/>
              </w:rPr>
              <w:t>20</w:t>
            </w:r>
            <w:r w:rsidRPr="005A735A">
              <w:t>%</w:t>
            </w:r>
            <w:r w:rsidRPr="005A735A">
              <w:rPr>
                <w:lang w:val="kk-KZ"/>
              </w:rPr>
              <w:t xml:space="preserve"> кем емес</w:t>
            </w:r>
          </w:p>
        </w:tc>
        <w:tc>
          <w:tcPr>
            <w:tcW w:w="992" w:type="dxa"/>
          </w:tcPr>
          <w:p w14:paraId="20493095"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29,54</w:t>
            </w:r>
          </w:p>
        </w:tc>
        <w:tc>
          <w:tcPr>
            <w:tcW w:w="1134" w:type="dxa"/>
          </w:tcPr>
          <w:p w14:paraId="32D98DC9"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29,54</w:t>
            </w:r>
          </w:p>
        </w:tc>
        <w:tc>
          <w:tcPr>
            <w:tcW w:w="993" w:type="dxa"/>
          </w:tcPr>
          <w:p w14:paraId="5F2120B3"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9,50</w:t>
            </w:r>
          </w:p>
        </w:tc>
        <w:tc>
          <w:tcPr>
            <w:tcW w:w="1134" w:type="dxa"/>
          </w:tcPr>
          <w:p w14:paraId="14F05436"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w:t>
            </w:r>
            <w:r w:rsidRPr="005A735A">
              <w:rPr>
                <w:color w:val="000000" w:themeColor="text1"/>
                <w:kern w:val="24"/>
                <w:sz w:val="22"/>
                <w:szCs w:val="22"/>
              </w:rPr>
              <w:t>9,51</w:t>
            </w:r>
          </w:p>
        </w:tc>
        <w:tc>
          <w:tcPr>
            <w:tcW w:w="1134" w:type="dxa"/>
          </w:tcPr>
          <w:p w14:paraId="62DB65A5"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29,48</w:t>
            </w:r>
          </w:p>
        </w:tc>
        <w:tc>
          <w:tcPr>
            <w:tcW w:w="992" w:type="dxa"/>
          </w:tcPr>
          <w:p w14:paraId="15D75677" w14:textId="77777777" w:rsidR="00D22C34" w:rsidRPr="005A735A" w:rsidRDefault="00D22C34" w:rsidP="00976BAE">
            <w:pPr>
              <w:jc w:val="center"/>
              <w:rPr>
                <w:bCs/>
                <w:color w:val="000000" w:themeColor="text1"/>
                <w:lang w:val="kk-KZ"/>
              </w:rPr>
            </w:pPr>
            <w:r w:rsidRPr="005A735A">
              <w:rPr>
                <w:color w:val="000000" w:themeColor="text1"/>
                <w:kern w:val="24"/>
                <w:sz w:val="22"/>
                <w:szCs w:val="22"/>
                <w:lang w:val="kk-KZ"/>
              </w:rPr>
              <w:t>29,45</w:t>
            </w:r>
          </w:p>
        </w:tc>
        <w:tc>
          <w:tcPr>
            <w:tcW w:w="992" w:type="dxa"/>
          </w:tcPr>
          <w:p w14:paraId="011CDFD0" w14:textId="77777777" w:rsidR="00D22C34" w:rsidRPr="005A735A" w:rsidRDefault="00D22C34" w:rsidP="00976BAE">
            <w:pPr>
              <w:pStyle w:val="a8"/>
              <w:spacing w:before="0" w:beforeAutospacing="0" w:after="0" w:afterAutospacing="0" w:line="276" w:lineRule="auto"/>
              <w:jc w:val="center"/>
              <w:rPr>
                <w:rFonts w:ascii="Arial" w:hAnsi="Arial" w:cs="Arial"/>
                <w:sz w:val="36"/>
                <w:szCs w:val="36"/>
              </w:rPr>
            </w:pPr>
            <w:r w:rsidRPr="005A735A">
              <w:rPr>
                <w:color w:val="000000" w:themeColor="text1"/>
                <w:kern w:val="24"/>
                <w:sz w:val="22"/>
                <w:szCs w:val="22"/>
                <w:lang w:val="kk-KZ"/>
              </w:rPr>
              <w:t>29,42</w:t>
            </w:r>
          </w:p>
          <w:p w14:paraId="4BC2D41A" w14:textId="77777777" w:rsidR="00D22C34" w:rsidRPr="005A735A" w:rsidRDefault="00D22C34" w:rsidP="00976BAE">
            <w:pPr>
              <w:jc w:val="center"/>
              <w:rPr>
                <w:bCs/>
                <w:color w:val="000000" w:themeColor="text1"/>
                <w:lang w:val="kk-KZ"/>
              </w:rPr>
            </w:pPr>
          </w:p>
        </w:tc>
      </w:tr>
    </w:tbl>
    <w:p w14:paraId="44363130" w14:textId="27EE06FC" w:rsidR="00AB567F" w:rsidRDefault="00B126DD" w:rsidP="00D22C34">
      <w:pPr>
        <w:pStyle w:val="a8"/>
        <w:spacing w:before="0" w:beforeAutospacing="0" w:after="0" w:afterAutospacing="0"/>
        <w:rPr>
          <w:color w:val="000000"/>
          <w:sz w:val="28"/>
          <w:szCs w:val="28"/>
          <w:lang w:val="kk-KZ"/>
        </w:rPr>
      </w:pPr>
      <w:r>
        <w:rPr>
          <w:noProof/>
          <w:color w:val="000000"/>
          <w:sz w:val="28"/>
          <w:szCs w:val="28"/>
          <w:lang w:val="kk-KZ"/>
        </w:rPr>
        <mc:AlternateContent>
          <mc:Choice Requires="wps">
            <w:drawing>
              <wp:anchor distT="0" distB="0" distL="114300" distR="114300" simplePos="0" relativeHeight="251705344" behindDoc="0" locked="0" layoutInCell="1" allowOverlap="1" wp14:anchorId="718EC5FD" wp14:editId="696B6856">
                <wp:simplePos x="0" y="0"/>
                <wp:positionH relativeFrom="column">
                  <wp:posOffset>4518660</wp:posOffset>
                </wp:positionH>
                <wp:positionV relativeFrom="paragraph">
                  <wp:posOffset>1637029</wp:posOffset>
                </wp:positionV>
                <wp:extent cx="257175" cy="180975"/>
                <wp:effectExtent l="0" t="0" r="28575" b="28575"/>
                <wp:wrapNone/>
                <wp:docPr id="622078737" name="Прямоугольник 3"/>
                <wp:cNvGraphicFramePr/>
                <a:graphic xmlns:a="http://schemas.openxmlformats.org/drawingml/2006/main">
                  <a:graphicData uri="http://schemas.microsoft.com/office/word/2010/wordprocessingShape">
                    <wps:wsp>
                      <wps:cNvSpPr/>
                      <wps:spPr>
                        <a:xfrm flipV="1">
                          <a:off x="0" y="0"/>
                          <a:ext cx="25717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A68A91" id="Прямоугольник 3" o:spid="_x0000_s1026" style="position:absolute;margin-left:355.8pt;margin-top:128.9pt;width:20.25pt;height:14.25pt;flip:y;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" fillcolor="white [3212]" strokecolor="white [3212]" strokeweight="2pt"/>
            </w:pict>
          </mc:Fallback>
        </mc:AlternateContent>
      </w:r>
    </w:p>
    <w:sectPr w:rsidR="00AB567F" w:rsidSect="007D612C">
      <w:pgSz w:w="16838" w:h="11906" w:orient="landscape"/>
      <w:pgMar w:top="1276" w:right="1134" w:bottom="849" w:left="1134" w:header="709" w:footer="709" w:gutter="0"/>
      <w:pgNumType w:start="11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4FECBC" w14:textId="77777777" w:rsidR="00044A52" w:rsidRDefault="00044A52" w:rsidP="008573C0">
      <w:r>
        <w:separator/>
      </w:r>
    </w:p>
  </w:endnote>
  <w:endnote w:type="continuationSeparator" w:id="0">
    <w:p w14:paraId="33B606F4" w14:textId="77777777" w:rsidR="00044A52" w:rsidRDefault="00044A52" w:rsidP="00857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34599555"/>
      <w:docPartObj>
        <w:docPartGallery w:val="Page Numbers (Bottom of Page)"/>
        <w:docPartUnique/>
      </w:docPartObj>
    </w:sdtPr>
    <w:sdtContent>
      <w:p w14:paraId="1EC070FD" w14:textId="25831487" w:rsidR="00925FE8" w:rsidRDefault="00925FE8">
        <w:pPr>
          <w:pStyle w:val="ab"/>
          <w:jc w:val="center"/>
        </w:pPr>
        <w:r>
          <w:fldChar w:fldCharType="begin"/>
        </w:r>
        <w:r>
          <w:instrText>PAGE   \* MERGEFORMAT</w:instrText>
        </w:r>
        <w:r>
          <w:fldChar w:fldCharType="separate"/>
        </w:r>
        <w:r>
          <w:rPr>
            <w:lang w:val="ru-RU"/>
          </w:rPr>
          <w:t>2</w:t>
        </w:r>
        <w:r>
          <w:fldChar w:fldCharType="end"/>
        </w:r>
      </w:p>
    </w:sdtContent>
  </w:sdt>
  <w:p w14:paraId="1D884027" w14:textId="77777777" w:rsidR="00925FE8" w:rsidRDefault="00925FE8">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01484367"/>
      <w:docPartObj>
        <w:docPartGallery w:val="Page Numbers (Bottom of Page)"/>
        <w:docPartUnique/>
      </w:docPartObj>
    </w:sdtPr>
    <w:sdtContent>
      <w:p w14:paraId="5CC33729" w14:textId="285E99FB" w:rsidR="003619DC" w:rsidRDefault="003619DC">
        <w:pPr>
          <w:pStyle w:val="ab"/>
          <w:jc w:val="center"/>
        </w:pPr>
        <w:r>
          <w:fldChar w:fldCharType="begin"/>
        </w:r>
        <w:r>
          <w:instrText>PAGE   \* MERGEFORMAT</w:instrText>
        </w:r>
        <w:r>
          <w:fldChar w:fldCharType="separate"/>
        </w:r>
        <w:r>
          <w:rPr>
            <w:lang w:val="ru-RU"/>
          </w:rPr>
          <w:t>2</w:t>
        </w:r>
        <w:r>
          <w:fldChar w:fldCharType="end"/>
        </w:r>
      </w:p>
    </w:sdtContent>
  </w:sdt>
  <w:p w14:paraId="01104B28" w14:textId="77777777" w:rsidR="00FD6414" w:rsidRDefault="00FD6414">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3210287"/>
      <w:docPartObj>
        <w:docPartGallery w:val="Page Numbers (Bottom of Page)"/>
        <w:docPartUnique/>
      </w:docPartObj>
    </w:sdtPr>
    <w:sdtContent>
      <w:p w14:paraId="7331DAA0" w14:textId="7A26D58E" w:rsidR="003619DC" w:rsidRDefault="003619DC">
        <w:pPr>
          <w:pStyle w:val="ab"/>
          <w:jc w:val="center"/>
        </w:pPr>
        <w:r>
          <w:fldChar w:fldCharType="begin"/>
        </w:r>
        <w:r>
          <w:instrText>PAGE   \* MERGEFORMAT</w:instrText>
        </w:r>
        <w:r>
          <w:fldChar w:fldCharType="separate"/>
        </w:r>
        <w:r>
          <w:rPr>
            <w:lang w:val="ru-RU"/>
          </w:rPr>
          <w:t>2</w:t>
        </w:r>
        <w:r>
          <w:fldChar w:fldCharType="end"/>
        </w:r>
      </w:p>
    </w:sdtContent>
  </w:sdt>
  <w:p w14:paraId="59F360DE" w14:textId="77777777" w:rsidR="005A735A" w:rsidRDefault="005A735A">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461234"/>
      <w:docPartObj>
        <w:docPartGallery w:val="Page Numbers (Bottom of Page)"/>
        <w:docPartUnique/>
      </w:docPartObj>
    </w:sdtPr>
    <w:sdtContent>
      <w:p w14:paraId="0E80A051" w14:textId="67D583B9" w:rsidR="003619DC" w:rsidRDefault="003619DC">
        <w:pPr>
          <w:pStyle w:val="ab"/>
          <w:jc w:val="center"/>
        </w:pPr>
        <w:r>
          <w:fldChar w:fldCharType="begin"/>
        </w:r>
        <w:r>
          <w:instrText>PAGE   \* MERGEFORMAT</w:instrText>
        </w:r>
        <w:r>
          <w:fldChar w:fldCharType="separate"/>
        </w:r>
        <w:r>
          <w:rPr>
            <w:lang w:val="ru-RU"/>
          </w:rPr>
          <w:t>2</w:t>
        </w:r>
        <w:r>
          <w:fldChar w:fldCharType="end"/>
        </w:r>
      </w:p>
    </w:sdtContent>
  </w:sdt>
  <w:p w14:paraId="7A972422" w14:textId="77777777" w:rsidR="00BC1946" w:rsidRDefault="00BC1946">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2B2D56" w14:textId="77777777" w:rsidR="00044A52" w:rsidRDefault="00044A52" w:rsidP="008573C0">
      <w:r>
        <w:separator/>
      </w:r>
    </w:p>
  </w:footnote>
  <w:footnote w:type="continuationSeparator" w:id="0">
    <w:p w14:paraId="3A4C38AA" w14:textId="77777777" w:rsidR="00044A52" w:rsidRDefault="00044A52" w:rsidP="008573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236C3"/>
    <w:multiLevelType w:val="hybridMultilevel"/>
    <w:tmpl w:val="D06C4F1E"/>
    <w:lvl w:ilvl="0" w:tplc="BF6075AC">
      <w:start w:val="5"/>
      <w:numFmt w:val="bullet"/>
      <w:lvlText w:val="-"/>
      <w:lvlJc w:val="left"/>
      <w:pPr>
        <w:ind w:left="322" w:hanging="360"/>
      </w:pPr>
      <w:rPr>
        <w:rFonts w:ascii="Times New Roman" w:eastAsia="Calibri" w:hAnsi="Times New Roman" w:cs="Times New Roman" w:hint="default"/>
      </w:rPr>
    </w:lvl>
    <w:lvl w:ilvl="1" w:tplc="04190003" w:tentative="1">
      <w:start w:val="1"/>
      <w:numFmt w:val="bullet"/>
      <w:lvlText w:val="o"/>
      <w:lvlJc w:val="left"/>
      <w:pPr>
        <w:ind w:left="1042" w:hanging="360"/>
      </w:pPr>
      <w:rPr>
        <w:rFonts w:ascii="Courier New" w:hAnsi="Courier New" w:cs="Courier New" w:hint="default"/>
      </w:rPr>
    </w:lvl>
    <w:lvl w:ilvl="2" w:tplc="04190005" w:tentative="1">
      <w:start w:val="1"/>
      <w:numFmt w:val="bullet"/>
      <w:lvlText w:val=""/>
      <w:lvlJc w:val="left"/>
      <w:pPr>
        <w:ind w:left="1762" w:hanging="360"/>
      </w:pPr>
      <w:rPr>
        <w:rFonts w:ascii="Wingdings" w:hAnsi="Wingdings" w:hint="default"/>
      </w:rPr>
    </w:lvl>
    <w:lvl w:ilvl="3" w:tplc="04190001" w:tentative="1">
      <w:start w:val="1"/>
      <w:numFmt w:val="bullet"/>
      <w:lvlText w:val=""/>
      <w:lvlJc w:val="left"/>
      <w:pPr>
        <w:ind w:left="2482" w:hanging="360"/>
      </w:pPr>
      <w:rPr>
        <w:rFonts w:ascii="Symbol" w:hAnsi="Symbol" w:hint="default"/>
      </w:rPr>
    </w:lvl>
    <w:lvl w:ilvl="4" w:tplc="04190003" w:tentative="1">
      <w:start w:val="1"/>
      <w:numFmt w:val="bullet"/>
      <w:lvlText w:val="o"/>
      <w:lvlJc w:val="left"/>
      <w:pPr>
        <w:ind w:left="3202" w:hanging="360"/>
      </w:pPr>
      <w:rPr>
        <w:rFonts w:ascii="Courier New" w:hAnsi="Courier New" w:cs="Courier New" w:hint="default"/>
      </w:rPr>
    </w:lvl>
    <w:lvl w:ilvl="5" w:tplc="04190005" w:tentative="1">
      <w:start w:val="1"/>
      <w:numFmt w:val="bullet"/>
      <w:lvlText w:val=""/>
      <w:lvlJc w:val="left"/>
      <w:pPr>
        <w:ind w:left="3922" w:hanging="360"/>
      </w:pPr>
      <w:rPr>
        <w:rFonts w:ascii="Wingdings" w:hAnsi="Wingdings" w:hint="default"/>
      </w:rPr>
    </w:lvl>
    <w:lvl w:ilvl="6" w:tplc="04190001" w:tentative="1">
      <w:start w:val="1"/>
      <w:numFmt w:val="bullet"/>
      <w:lvlText w:val=""/>
      <w:lvlJc w:val="left"/>
      <w:pPr>
        <w:ind w:left="4642" w:hanging="360"/>
      </w:pPr>
      <w:rPr>
        <w:rFonts w:ascii="Symbol" w:hAnsi="Symbol" w:hint="default"/>
      </w:rPr>
    </w:lvl>
    <w:lvl w:ilvl="7" w:tplc="04190003" w:tentative="1">
      <w:start w:val="1"/>
      <w:numFmt w:val="bullet"/>
      <w:lvlText w:val="o"/>
      <w:lvlJc w:val="left"/>
      <w:pPr>
        <w:ind w:left="5362" w:hanging="360"/>
      </w:pPr>
      <w:rPr>
        <w:rFonts w:ascii="Courier New" w:hAnsi="Courier New" w:cs="Courier New" w:hint="default"/>
      </w:rPr>
    </w:lvl>
    <w:lvl w:ilvl="8" w:tplc="04190005" w:tentative="1">
      <w:start w:val="1"/>
      <w:numFmt w:val="bullet"/>
      <w:lvlText w:val=""/>
      <w:lvlJc w:val="left"/>
      <w:pPr>
        <w:ind w:left="6082" w:hanging="360"/>
      </w:pPr>
      <w:rPr>
        <w:rFonts w:ascii="Wingdings" w:hAnsi="Wingdings" w:hint="default"/>
      </w:rPr>
    </w:lvl>
  </w:abstractNum>
  <w:abstractNum w:abstractNumId="1" w15:restartNumberingAfterBreak="0">
    <w:nsid w:val="02C310C0"/>
    <w:multiLevelType w:val="hybridMultilevel"/>
    <w:tmpl w:val="886642EA"/>
    <w:lvl w:ilvl="0" w:tplc="3AC86F68">
      <w:start w:val="60"/>
      <w:numFmt w:val="bullet"/>
      <w:lvlText w:val="-"/>
      <w:lvlJc w:val="left"/>
      <w:pPr>
        <w:ind w:left="720" w:hanging="360"/>
      </w:pPr>
      <w:rPr>
        <w:rFonts w:ascii="Times New Roman" w:eastAsia="Calibri" w:hAnsi="Times New Roman" w:cs="Times New Roman" w:hint="default"/>
        <w:color w:val="2021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394BD0"/>
    <w:multiLevelType w:val="hybridMultilevel"/>
    <w:tmpl w:val="AE70A53A"/>
    <w:lvl w:ilvl="0" w:tplc="DF067310">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FB2CBF"/>
    <w:multiLevelType w:val="hybridMultilevel"/>
    <w:tmpl w:val="4EEC4004"/>
    <w:lvl w:ilvl="0" w:tplc="A8DEBB6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78088D"/>
    <w:multiLevelType w:val="hybridMultilevel"/>
    <w:tmpl w:val="F970C5E4"/>
    <w:lvl w:ilvl="0" w:tplc="6CF46B62">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86547F"/>
    <w:multiLevelType w:val="hybridMultilevel"/>
    <w:tmpl w:val="8A18647C"/>
    <w:lvl w:ilvl="0" w:tplc="F836B39A">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B2629D"/>
    <w:multiLevelType w:val="hybridMultilevel"/>
    <w:tmpl w:val="720E2738"/>
    <w:lvl w:ilvl="0" w:tplc="7324A702">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C0A7A8E"/>
    <w:multiLevelType w:val="hybridMultilevel"/>
    <w:tmpl w:val="66568E96"/>
    <w:lvl w:ilvl="0" w:tplc="E89A1288">
      <w:start w:val="1"/>
      <w:numFmt w:val="bullet"/>
      <w:lvlText w:val="-"/>
      <w:lvlJc w:val="left"/>
      <w:pPr>
        <w:ind w:left="720" w:hanging="360"/>
      </w:pPr>
      <w:rPr>
        <w:rFonts w:ascii="Times New Roman" w:eastAsia="Calibri" w:hAnsi="Times New Roman" w:cs="Times New Roman" w:hint="default"/>
        <w:color w:val="2021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1454A69"/>
    <w:multiLevelType w:val="hybridMultilevel"/>
    <w:tmpl w:val="7C228ED8"/>
    <w:lvl w:ilvl="0" w:tplc="B60C6058">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1AB060B"/>
    <w:multiLevelType w:val="hybridMultilevel"/>
    <w:tmpl w:val="FFF852F2"/>
    <w:lvl w:ilvl="0" w:tplc="8AC8BA2C">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10" w15:restartNumberingAfterBreak="0">
    <w:nsid w:val="12C12D26"/>
    <w:multiLevelType w:val="hybridMultilevel"/>
    <w:tmpl w:val="7002612E"/>
    <w:lvl w:ilvl="0" w:tplc="D0A6238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48F7020"/>
    <w:multiLevelType w:val="hybridMultilevel"/>
    <w:tmpl w:val="1BB42B4C"/>
    <w:lvl w:ilvl="0" w:tplc="AFAA78D2">
      <w:start w:val="1"/>
      <w:numFmt w:val="decimal"/>
      <w:lvlText w:val="%1."/>
      <w:lvlJc w:val="left"/>
      <w:pPr>
        <w:ind w:left="5323" w:hanging="360"/>
      </w:pPr>
      <w:rPr>
        <w:lang w:val="kk-KZ"/>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12" w15:restartNumberingAfterBreak="0">
    <w:nsid w:val="14E71BC0"/>
    <w:multiLevelType w:val="hybridMultilevel"/>
    <w:tmpl w:val="A9E8B30C"/>
    <w:lvl w:ilvl="0" w:tplc="730A9F3E">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7444FD6"/>
    <w:multiLevelType w:val="multilevel"/>
    <w:tmpl w:val="2E56F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A52A09"/>
    <w:multiLevelType w:val="hybridMultilevel"/>
    <w:tmpl w:val="81F0759C"/>
    <w:lvl w:ilvl="0" w:tplc="DE1A2EFA">
      <w:start w:val="5"/>
      <w:numFmt w:val="bullet"/>
      <w:lvlText w:val="-"/>
      <w:lvlJc w:val="left"/>
      <w:pPr>
        <w:ind w:left="388" w:hanging="360"/>
      </w:pPr>
      <w:rPr>
        <w:rFonts w:ascii="Times New Roman" w:eastAsia="Calibri" w:hAnsi="Times New Roman" w:cs="Times New Roman" w:hint="default"/>
      </w:rPr>
    </w:lvl>
    <w:lvl w:ilvl="1" w:tplc="04190003" w:tentative="1">
      <w:start w:val="1"/>
      <w:numFmt w:val="bullet"/>
      <w:lvlText w:val="o"/>
      <w:lvlJc w:val="left"/>
      <w:pPr>
        <w:ind w:left="1108" w:hanging="360"/>
      </w:pPr>
      <w:rPr>
        <w:rFonts w:ascii="Courier New" w:hAnsi="Courier New" w:cs="Courier New" w:hint="default"/>
      </w:rPr>
    </w:lvl>
    <w:lvl w:ilvl="2" w:tplc="04190005" w:tentative="1">
      <w:start w:val="1"/>
      <w:numFmt w:val="bullet"/>
      <w:lvlText w:val=""/>
      <w:lvlJc w:val="left"/>
      <w:pPr>
        <w:ind w:left="1828" w:hanging="360"/>
      </w:pPr>
      <w:rPr>
        <w:rFonts w:ascii="Wingdings" w:hAnsi="Wingdings" w:hint="default"/>
      </w:rPr>
    </w:lvl>
    <w:lvl w:ilvl="3" w:tplc="04190001" w:tentative="1">
      <w:start w:val="1"/>
      <w:numFmt w:val="bullet"/>
      <w:lvlText w:val=""/>
      <w:lvlJc w:val="left"/>
      <w:pPr>
        <w:ind w:left="2548" w:hanging="360"/>
      </w:pPr>
      <w:rPr>
        <w:rFonts w:ascii="Symbol" w:hAnsi="Symbol" w:hint="default"/>
      </w:rPr>
    </w:lvl>
    <w:lvl w:ilvl="4" w:tplc="04190003" w:tentative="1">
      <w:start w:val="1"/>
      <w:numFmt w:val="bullet"/>
      <w:lvlText w:val="o"/>
      <w:lvlJc w:val="left"/>
      <w:pPr>
        <w:ind w:left="3268" w:hanging="360"/>
      </w:pPr>
      <w:rPr>
        <w:rFonts w:ascii="Courier New" w:hAnsi="Courier New" w:cs="Courier New" w:hint="default"/>
      </w:rPr>
    </w:lvl>
    <w:lvl w:ilvl="5" w:tplc="04190005" w:tentative="1">
      <w:start w:val="1"/>
      <w:numFmt w:val="bullet"/>
      <w:lvlText w:val=""/>
      <w:lvlJc w:val="left"/>
      <w:pPr>
        <w:ind w:left="3988" w:hanging="360"/>
      </w:pPr>
      <w:rPr>
        <w:rFonts w:ascii="Wingdings" w:hAnsi="Wingdings" w:hint="default"/>
      </w:rPr>
    </w:lvl>
    <w:lvl w:ilvl="6" w:tplc="04190001" w:tentative="1">
      <w:start w:val="1"/>
      <w:numFmt w:val="bullet"/>
      <w:lvlText w:val=""/>
      <w:lvlJc w:val="left"/>
      <w:pPr>
        <w:ind w:left="4708" w:hanging="360"/>
      </w:pPr>
      <w:rPr>
        <w:rFonts w:ascii="Symbol" w:hAnsi="Symbol" w:hint="default"/>
      </w:rPr>
    </w:lvl>
    <w:lvl w:ilvl="7" w:tplc="04190003" w:tentative="1">
      <w:start w:val="1"/>
      <w:numFmt w:val="bullet"/>
      <w:lvlText w:val="o"/>
      <w:lvlJc w:val="left"/>
      <w:pPr>
        <w:ind w:left="5428" w:hanging="360"/>
      </w:pPr>
      <w:rPr>
        <w:rFonts w:ascii="Courier New" w:hAnsi="Courier New" w:cs="Courier New" w:hint="default"/>
      </w:rPr>
    </w:lvl>
    <w:lvl w:ilvl="8" w:tplc="04190005" w:tentative="1">
      <w:start w:val="1"/>
      <w:numFmt w:val="bullet"/>
      <w:lvlText w:val=""/>
      <w:lvlJc w:val="left"/>
      <w:pPr>
        <w:ind w:left="6148" w:hanging="360"/>
      </w:pPr>
      <w:rPr>
        <w:rFonts w:ascii="Wingdings" w:hAnsi="Wingdings" w:hint="default"/>
      </w:rPr>
    </w:lvl>
  </w:abstractNum>
  <w:abstractNum w:abstractNumId="15" w15:restartNumberingAfterBreak="0">
    <w:nsid w:val="19C55695"/>
    <w:multiLevelType w:val="hybridMultilevel"/>
    <w:tmpl w:val="2D625CE2"/>
    <w:lvl w:ilvl="0" w:tplc="0D1EB27E">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A501568"/>
    <w:multiLevelType w:val="hybridMultilevel"/>
    <w:tmpl w:val="13B8E1BC"/>
    <w:lvl w:ilvl="0" w:tplc="5C4AD4F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D993A59"/>
    <w:multiLevelType w:val="hybridMultilevel"/>
    <w:tmpl w:val="DAA0DCFE"/>
    <w:lvl w:ilvl="0" w:tplc="07FC94C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96963E6"/>
    <w:multiLevelType w:val="hybridMultilevel"/>
    <w:tmpl w:val="D570B712"/>
    <w:lvl w:ilvl="0" w:tplc="ADCACD76">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9EF677D"/>
    <w:multiLevelType w:val="hybridMultilevel"/>
    <w:tmpl w:val="CF7E9080"/>
    <w:lvl w:ilvl="0" w:tplc="796A5D9E">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C671805"/>
    <w:multiLevelType w:val="hybridMultilevel"/>
    <w:tmpl w:val="44C842AC"/>
    <w:lvl w:ilvl="0" w:tplc="387C7F7C">
      <w:numFmt w:val="bullet"/>
      <w:lvlText w:val="-"/>
      <w:lvlJc w:val="left"/>
      <w:pPr>
        <w:ind w:left="720"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CA56483"/>
    <w:multiLevelType w:val="hybridMultilevel"/>
    <w:tmpl w:val="A66AE008"/>
    <w:lvl w:ilvl="0" w:tplc="461E435C">
      <w:start w:val="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D555447"/>
    <w:multiLevelType w:val="hybridMultilevel"/>
    <w:tmpl w:val="8C9CE3AA"/>
    <w:lvl w:ilvl="0" w:tplc="AF5C13CA">
      <w:numFmt w:val="bullet"/>
      <w:lvlText w:val="-"/>
      <w:lvlJc w:val="left"/>
      <w:pPr>
        <w:ind w:left="435" w:hanging="360"/>
      </w:pPr>
      <w:rPr>
        <w:rFonts w:ascii="Times New Roman" w:eastAsia="Calibri"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23" w15:restartNumberingAfterBreak="0">
    <w:nsid w:val="3099143F"/>
    <w:multiLevelType w:val="hybridMultilevel"/>
    <w:tmpl w:val="A046226E"/>
    <w:lvl w:ilvl="0" w:tplc="8E32B0E4">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2B5030B"/>
    <w:multiLevelType w:val="hybridMultilevel"/>
    <w:tmpl w:val="9C5ACF34"/>
    <w:lvl w:ilvl="0" w:tplc="086C547C">
      <w:numFmt w:val="bullet"/>
      <w:lvlText w:val="-"/>
      <w:lvlJc w:val="left"/>
      <w:pPr>
        <w:ind w:left="720" w:hanging="360"/>
      </w:pPr>
      <w:rPr>
        <w:rFonts w:ascii="Times New Roman" w:eastAsia="Calibri" w:hAnsi="Times New Roman" w:cs="Times New Roman" w:hint="default"/>
        <w:color w:val="474747"/>
        <w:sz w:val="2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9C74E05"/>
    <w:multiLevelType w:val="hybridMultilevel"/>
    <w:tmpl w:val="0BF2A892"/>
    <w:lvl w:ilvl="0" w:tplc="FF8A00C0">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B7777DB"/>
    <w:multiLevelType w:val="hybridMultilevel"/>
    <w:tmpl w:val="8C646BC4"/>
    <w:lvl w:ilvl="0" w:tplc="08A89286">
      <w:start w:val="6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C1813A2"/>
    <w:multiLevelType w:val="hybridMultilevel"/>
    <w:tmpl w:val="DD00F47E"/>
    <w:lvl w:ilvl="0" w:tplc="518CC81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DCB469A"/>
    <w:multiLevelType w:val="hybridMultilevel"/>
    <w:tmpl w:val="B24A706A"/>
    <w:lvl w:ilvl="0" w:tplc="6A20EC4C">
      <w:numFmt w:val="bullet"/>
      <w:lvlText w:val="-"/>
      <w:lvlJc w:val="left"/>
      <w:pPr>
        <w:ind w:left="720" w:hanging="360"/>
      </w:pPr>
      <w:rPr>
        <w:rFonts w:ascii="Times New Roman" w:eastAsia="Calibri" w:hAnsi="Times New Roman" w:cs="Times New Roman" w:hint="default"/>
        <w:color w:val="474747"/>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0A53965"/>
    <w:multiLevelType w:val="hybridMultilevel"/>
    <w:tmpl w:val="0CAEC19A"/>
    <w:lvl w:ilvl="0" w:tplc="3350D6C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2811A04"/>
    <w:multiLevelType w:val="hybridMultilevel"/>
    <w:tmpl w:val="C5086E56"/>
    <w:lvl w:ilvl="0" w:tplc="7A904AD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3357BE4"/>
    <w:multiLevelType w:val="hybridMultilevel"/>
    <w:tmpl w:val="CEEE3948"/>
    <w:lvl w:ilvl="0" w:tplc="30DCB51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3F3790B"/>
    <w:multiLevelType w:val="hybridMultilevel"/>
    <w:tmpl w:val="751E6586"/>
    <w:lvl w:ilvl="0" w:tplc="9C6E920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4BA479F"/>
    <w:multiLevelType w:val="hybridMultilevel"/>
    <w:tmpl w:val="F736774C"/>
    <w:lvl w:ilvl="0" w:tplc="C20AAA54">
      <w:start w:val="6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4F812C8"/>
    <w:multiLevelType w:val="hybridMultilevel"/>
    <w:tmpl w:val="9D984C56"/>
    <w:lvl w:ilvl="0" w:tplc="604CDCE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539536B"/>
    <w:multiLevelType w:val="hybridMultilevel"/>
    <w:tmpl w:val="34E4591C"/>
    <w:lvl w:ilvl="0" w:tplc="8FB23FF0">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82625D"/>
    <w:multiLevelType w:val="hybridMultilevel"/>
    <w:tmpl w:val="8CB8EBD0"/>
    <w:lvl w:ilvl="0" w:tplc="F8F0927E">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62134AE"/>
    <w:multiLevelType w:val="hybridMultilevel"/>
    <w:tmpl w:val="CB6EF516"/>
    <w:lvl w:ilvl="0" w:tplc="3460B448">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7111626"/>
    <w:multiLevelType w:val="hybridMultilevel"/>
    <w:tmpl w:val="B9080A36"/>
    <w:lvl w:ilvl="0" w:tplc="8AC8BA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49EF1569"/>
    <w:multiLevelType w:val="hybridMultilevel"/>
    <w:tmpl w:val="91F018F2"/>
    <w:lvl w:ilvl="0" w:tplc="D18457C4">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2000F13"/>
    <w:multiLevelType w:val="hybridMultilevel"/>
    <w:tmpl w:val="3CB4582E"/>
    <w:lvl w:ilvl="0" w:tplc="3008067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35642A3"/>
    <w:multiLevelType w:val="hybridMultilevel"/>
    <w:tmpl w:val="347CD402"/>
    <w:lvl w:ilvl="0" w:tplc="50846402">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CB0076C"/>
    <w:multiLevelType w:val="hybridMultilevel"/>
    <w:tmpl w:val="059ECD86"/>
    <w:lvl w:ilvl="0" w:tplc="47B69434">
      <w:start w:val="6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CC40F51"/>
    <w:multiLevelType w:val="hybridMultilevel"/>
    <w:tmpl w:val="02DE7A44"/>
    <w:lvl w:ilvl="0" w:tplc="37CE2904">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F273383"/>
    <w:multiLevelType w:val="hybridMultilevel"/>
    <w:tmpl w:val="F54E59C8"/>
    <w:lvl w:ilvl="0" w:tplc="35847FA2">
      <w:start w:val="6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0986DB9"/>
    <w:multiLevelType w:val="hybridMultilevel"/>
    <w:tmpl w:val="A45A8A84"/>
    <w:lvl w:ilvl="0" w:tplc="5C8275D4">
      <w:numFmt w:val="bullet"/>
      <w:lvlText w:val="-"/>
      <w:lvlJc w:val="left"/>
      <w:pPr>
        <w:ind w:left="388" w:hanging="360"/>
      </w:pPr>
      <w:rPr>
        <w:rFonts w:ascii="Times New Roman" w:eastAsia="Calibri" w:hAnsi="Times New Roman" w:cs="Times New Roman" w:hint="default"/>
      </w:rPr>
    </w:lvl>
    <w:lvl w:ilvl="1" w:tplc="04190003" w:tentative="1">
      <w:start w:val="1"/>
      <w:numFmt w:val="bullet"/>
      <w:lvlText w:val="o"/>
      <w:lvlJc w:val="left"/>
      <w:pPr>
        <w:ind w:left="1108" w:hanging="360"/>
      </w:pPr>
      <w:rPr>
        <w:rFonts w:ascii="Courier New" w:hAnsi="Courier New" w:cs="Courier New" w:hint="default"/>
      </w:rPr>
    </w:lvl>
    <w:lvl w:ilvl="2" w:tplc="04190005" w:tentative="1">
      <w:start w:val="1"/>
      <w:numFmt w:val="bullet"/>
      <w:lvlText w:val=""/>
      <w:lvlJc w:val="left"/>
      <w:pPr>
        <w:ind w:left="1828" w:hanging="360"/>
      </w:pPr>
      <w:rPr>
        <w:rFonts w:ascii="Wingdings" w:hAnsi="Wingdings" w:hint="default"/>
      </w:rPr>
    </w:lvl>
    <w:lvl w:ilvl="3" w:tplc="04190001" w:tentative="1">
      <w:start w:val="1"/>
      <w:numFmt w:val="bullet"/>
      <w:lvlText w:val=""/>
      <w:lvlJc w:val="left"/>
      <w:pPr>
        <w:ind w:left="2548" w:hanging="360"/>
      </w:pPr>
      <w:rPr>
        <w:rFonts w:ascii="Symbol" w:hAnsi="Symbol" w:hint="default"/>
      </w:rPr>
    </w:lvl>
    <w:lvl w:ilvl="4" w:tplc="04190003" w:tentative="1">
      <w:start w:val="1"/>
      <w:numFmt w:val="bullet"/>
      <w:lvlText w:val="o"/>
      <w:lvlJc w:val="left"/>
      <w:pPr>
        <w:ind w:left="3268" w:hanging="360"/>
      </w:pPr>
      <w:rPr>
        <w:rFonts w:ascii="Courier New" w:hAnsi="Courier New" w:cs="Courier New" w:hint="default"/>
      </w:rPr>
    </w:lvl>
    <w:lvl w:ilvl="5" w:tplc="04190005" w:tentative="1">
      <w:start w:val="1"/>
      <w:numFmt w:val="bullet"/>
      <w:lvlText w:val=""/>
      <w:lvlJc w:val="left"/>
      <w:pPr>
        <w:ind w:left="3988" w:hanging="360"/>
      </w:pPr>
      <w:rPr>
        <w:rFonts w:ascii="Wingdings" w:hAnsi="Wingdings" w:hint="default"/>
      </w:rPr>
    </w:lvl>
    <w:lvl w:ilvl="6" w:tplc="04190001" w:tentative="1">
      <w:start w:val="1"/>
      <w:numFmt w:val="bullet"/>
      <w:lvlText w:val=""/>
      <w:lvlJc w:val="left"/>
      <w:pPr>
        <w:ind w:left="4708" w:hanging="360"/>
      </w:pPr>
      <w:rPr>
        <w:rFonts w:ascii="Symbol" w:hAnsi="Symbol" w:hint="default"/>
      </w:rPr>
    </w:lvl>
    <w:lvl w:ilvl="7" w:tplc="04190003" w:tentative="1">
      <w:start w:val="1"/>
      <w:numFmt w:val="bullet"/>
      <w:lvlText w:val="o"/>
      <w:lvlJc w:val="left"/>
      <w:pPr>
        <w:ind w:left="5428" w:hanging="360"/>
      </w:pPr>
      <w:rPr>
        <w:rFonts w:ascii="Courier New" w:hAnsi="Courier New" w:cs="Courier New" w:hint="default"/>
      </w:rPr>
    </w:lvl>
    <w:lvl w:ilvl="8" w:tplc="04190005" w:tentative="1">
      <w:start w:val="1"/>
      <w:numFmt w:val="bullet"/>
      <w:lvlText w:val=""/>
      <w:lvlJc w:val="left"/>
      <w:pPr>
        <w:ind w:left="6148" w:hanging="360"/>
      </w:pPr>
      <w:rPr>
        <w:rFonts w:ascii="Wingdings" w:hAnsi="Wingdings" w:hint="default"/>
      </w:rPr>
    </w:lvl>
  </w:abstractNum>
  <w:abstractNum w:abstractNumId="46" w15:restartNumberingAfterBreak="0">
    <w:nsid w:val="61886986"/>
    <w:multiLevelType w:val="hybridMultilevel"/>
    <w:tmpl w:val="923A62E0"/>
    <w:lvl w:ilvl="0" w:tplc="08F88422">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2505D3D"/>
    <w:multiLevelType w:val="hybridMultilevel"/>
    <w:tmpl w:val="4A921E0A"/>
    <w:lvl w:ilvl="0" w:tplc="205CC1E6">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79C214C"/>
    <w:multiLevelType w:val="hybridMultilevel"/>
    <w:tmpl w:val="167ACACC"/>
    <w:lvl w:ilvl="0" w:tplc="4FEA3C4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8A4322B"/>
    <w:multiLevelType w:val="hybridMultilevel"/>
    <w:tmpl w:val="EC761018"/>
    <w:lvl w:ilvl="0" w:tplc="5C8859D6">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A046CE9"/>
    <w:multiLevelType w:val="hybridMultilevel"/>
    <w:tmpl w:val="ED9635BA"/>
    <w:lvl w:ilvl="0" w:tplc="829051A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A0D4FBF"/>
    <w:multiLevelType w:val="hybridMultilevel"/>
    <w:tmpl w:val="73445ABE"/>
    <w:lvl w:ilvl="0" w:tplc="DA3CC37E">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A1159E7"/>
    <w:multiLevelType w:val="hybridMultilevel"/>
    <w:tmpl w:val="A5786402"/>
    <w:lvl w:ilvl="0" w:tplc="E56CE764">
      <w:start w:val="6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BF439A5"/>
    <w:multiLevelType w:val="hybridMultilevel"/>
    <w:tmpl w:val="35845024"/>
    <w:lvl w:ilvl="0" w:tplc="5F023232">
      <w:numFmt w:val="bullet"/>
      <w:lvlText w:val="-"/>
      <w:lvlJc w:val="left"/>
      <w:pPr>
        <w:ind w:left="720" w:hanging="360"/>
      </w:pPr>
      <w:rPr>
        <w:rFonts w:ascii="Arial" w:eastAsia="Calibri" w:hAnsi="Arial" w:cs="Arial" w:hint="default"/>
        <w:color w:val="474747"/>
        <w:sz w:val="2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C570BBD"/>
    <w:multiLevelType w:val="hybridMultilevel"/>
    <w:tmpl w:val="8A1E3A08"/>
    <w:lvl w:ilvl="0" w:tplc="4E20A104">
      <w:start w:val="202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6A601D0"/>
    <w:multiLevelType w:val="hybridMultilevel"/>
    <w:tmpl w:val="343C62A8"/>
    <w:lvl w:ilvl="0" w:tplc="3736929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701288A"/>
    <w:multiLevelType w:val="hybridMultilevel"/>
    <w:tmpl w:val="BA84D274"/>
    <w:lvl w:ilvl="0" w:tplc="C9A2F9E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8047BC0"/>
    <w:multiLevelType w:val="hybridMultilevel"/>
    <w:tmpl w:val="F906FBE4"/>
    <w:lvl w:ilvl="0" w:tplc="50342BF6">
      <w:numFmt w:val="bullet"/>
      <w:lvlText w:val="-"/>
      <w:lvlJc w:val="left"/>
      <w:pPr>
        <w:ind w:left="720" w:hanging="360"/>
      </w:pPr>
      <w:rPr>
        <w:rFonts w:ascii="Times New Roman" w:eastAsia="Calibri" w:hAnsi="Times New Roman" w:cs="Times New Roman" w:hint="default"/>
        <w:color w:val="474747"/>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FB5076E"/>
    <w:multiLevelType w:val="multilevel"/>
    <w:tmpl w:val="6F8CC188"/>
    <w:lvl w:ilvl="0">
      <w:start w:val="1"/>
      <w:numFmt w:val="decimal"/>
      <w:lvlText w:val="%1"/>
      <w:lvlJc w:val="left"/>
      <w:pPr>
        <w:ind w:left="435" w:hanging="435"/>
      </w:pPr>
      <w:rPr>
        <w:rFonts w:hint="default"/>
      </w:rPr>
    </w:lvl>
    <w:lvl w:ilvl="1">
      <w:start w:val="1"/>
      <w:numFmt w:val="decimal"/>
      <w:lvlText w:val="%1.%2"/>
      <w:lvlJc w:val="left"/>
      <w:pPr>
        <w:ind w:left="1143" w:hanging="43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9" w15:restartNumberingAfterBreak="0">
    <w:nsid w:val="7FD5711F"/>
    <w:multiLevelType w:val="hybridMultilevel"/>
    <w:tmpl w:val="11A2B62E"/>
    <w:lvl w:ilvl="0" w:tplc="5E5C800E">
      <w:start w:val="1"/>
      <w:numFmt w:val="bullet"/>
      <w:lvlText w:val="-"/>
      <w:lvlJc w:val="left"/>
      <w:pPr>
        <w:ind w:left="720" w:hanging="360"/>
      </w:pPr>
      <w:rPr>
        <w:rFonts w:ascii="Times New Roman" w:eastAsia="Times New Roman" w:hAnsi="Times New Roman" w:cs="Times New Roman" w:hint="default"/>
        <w:color w:val="2021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089085048">
    <w:abstractNumId w:val="58"/>
  </w:num>
  <w:num w:numId="2" w16cid:durableId="489060199">
    <w:abstractNumId w:val="46"/>
  </w:num>
  <w:num w:numId="3" w16cid:durableId="1442647089">
    <w:abstractNumId w:val="43"/>
  </w:num>
  <w:num w:numId="4" w16cid:durableId="1378385622">
    <w:abstractNumId w:val="36"/>
  </w:num>
  <w:num w:numId="5" w16cid:durableId="1927493019">
    <w:abstractNumId w:val="41"/>
  </w:num>
  <w:num w:numId="6" w16cid:durableId="1604265030">
    <w:abstractNumId w:val="49"/>
  </w:num>
  <w:num w:numId="7" w16cid:durableId="1313678089">
    <w:abstractNumId w:val="37"/>
  </w:num>
  <w:num w:numId="8" w16cid:durableId="1777286445">
    <w:abstractNumId w:val="38"/>
  </w:num>
  <w:num w:numId="9" w16cid:durableId="1166896481">
    <w:abstractNumId w:val="9"/>
  </w:num>
  <w:num w:numId="10" w16cid:durableId="1131289191">
    <w:abstractNumId w:val="35"/>
  </w:num>
  <w:num w:numId="11" w16cid:durableId="524055258">
    <w:abstractNumId w:val="16"/>
  </w:num>
  <w:num w:numId="12" w16cid:durableId="2034718843">
    <w:abstractNumId w:val="11"/>
  </w:num>
  <w:num w:numId="13" w16cid:durableId="1888447549">
    <w:abstractNumId w:val="51"/>
  </w:num>
  <w:num w:numId="14" w16cid:durableId="267397558">
    <w:abstractNumId w:val="26"/>
  </w:num>
  <w:num w:numId="15" w16cid:durableId="213272671">
    <w:abstractNumId w:val="1"/>
  </w:num>
  <w:num w:numId="16" w16cid:durableId="528375684">
    <w:abstractNumId w:val="42"/>
  </w:num>
  <w:num w:numId="17" w16cid:durableId="1643735898">
    <w:abstractNumId w:val="33"/>
  </w:num>
  <w:num w:numId="18" w16cid:durableId="806361304">
    <w:abstractNumId w:val="44"/>
  </w:num>
  <w:num w:numId="19" w16cid:durableId="1234974896">
    <w:abstractNumId w:val="52"/>
  </w:num>
  <w:num w:numId="20" w16cid:durableId="1115826897">
    <w:abstractNumId w:val="13"/>
  </w:num>
  <w:num w:numId="21" w16cid:durableId="1206798311">
    <w:abstractNumId w:val="59"/>
  </w:num>
  <w:num w:numId="22" w16cid:durableId="278991870">
    <w:abstractNumId w:val="27"/>
  </w:num>
  <w:num w:numId="23" w16cid:durableId="763379853">
    <w:abstractNumId w:val="47"/>
  </w:num>
  <w:num w:numId="24" w16cid:durableId="1013843128">
    <w:abstractNumId w:val="19"/>
  </w:num>
  <w:num w:numId="25" w16cid:durableId="1033732052">
    <w:abstractNumId w:val="30"/>
  </w:num>
  <w:num w:numId="26" w16cid:durableId="471870081">
    <w:abstractNumId w:val="3"/>
  </w:num>
  <w:num w:numId="27" w16cid:durableId="1928998931">
    <w:abstractNumId w:val="31"/>
  </w:num>
  <w:num w:numId="28" w16cid:durableId="364643353">
    <w:abstractNumId w:val="7"/>
  </w:num>
  <w:num w:numId="29" w16cid:durableId="920061878">
    <w:abstractNumId w:val="25"/>
  </w:num>
  <w:num w:numId="30" w16cid:durableId="1190534772">
    <w:abstractNumId w:val="14"/>
  </w:num>
  <w:num w:numId="31" w16cid:durableId="1850021663">
    <w:abstractNumId w:val="4"/>
  </w:num>
  <w:num w:numId="32" w16cid:durableId="1130977745">
    <w:abstractNumId w:val="0"/>
  </w:num>
  <w:num w:numId="33" w16cid:durableId="595329244">
    <w:abstractNumId w:val="29"/>
  </w:num>
  <w:num w:numId="34" w16cid:durableId="1409621280">
    <w:abstractNumId w:val="5"/>
  </w:num>
  <w:num w:numId="35" w16cid:durableId="1605110770">
    <w:abstractNumId w:val="17"/>
  </w:num>
  <w:num w:numId="36" w16cid:durableId="1325859764">
    <w:abstractNumId w:val="6"/>
  </w:num>
  <w:num w:numId="37" w16cid:durableId="897984199">
    <w:abstractNumId w:val="23"/>
  </w:num>
  <w:num w:numId="38" w16cid:durableId="1367683394">
    <w:abstractNumId w:val="8"/>
  </w:num>
  <w:num w:numId="39" w16cid:durableId="1376075288">
    <w:abstractNumId w:val="2"/>
  </w:num>
  <w:num w:numId="40" w16cid:durableId="1420756535">
    <w:abstractNumId w:val="54"/>
  </w:num>
  <w:num w:numId="41" w16cid:durableId="1965110167">
    <w:abstractNumId w:val="39"/>
  </w:num>
  <w:num w:numId="42" w16cid:durableId="581911450">
    <w:abstractNumId w:val="12"/>
  </w:num>
  <w:num w:numId="43" w16cid:durableId="924265149">
    <w:abstractNumId w:val="18"/>
  </w:num>
  <w:num w:numId="44" w16cid:durableId="1236664820">
    <w:abstractNumId w:val="21"/>
  </w:num>
  <w:num w:numId="45" w16cid:durableId="1705591789">
    <w:abstractNumId w:val="20"/>
  </w:num>
  <w:num w:numId="46" w16cid:durableId="674041030">
    <w:abstractNumId w:val="45"/>
  </w:num>
  <w:num w:numId="47" w16cid:durableId="937568572">
    <w:abstractNumId w:val="53"/>
  </w:num>
  <w:num w:numId="48" w16cid:durableId="1189418421">
    <w:abstractNumId w:val="24"/>
  </w:num>
  <w:num w:numId="49" w16cid:durableId="1171411583">
    <w:abstractNumId w:val="57"/>
  </w:num>
  <w:num w:numId="50" w16cid:durableId="527647392">
    <w:abstractNumId w:val="28"/>
  </w:num>
  <w:num w:numId="51" w16cid:durableId="1077821393">
    <w:abstractNumId w:val="56"/>
  </w:num>
  <w:num w:numId="52" w16cid:durableId="927886609">
    <w:abstractNumId w:val="15"/>
  </w:num>
  <w:num w:numId="53" w16cid:durableId="1075661653">
    <w:abstractNumId w:val="50"/>
  </w:num>
  <w:num w:numId="54" w16cid:durableId="1770813782">
    <w:abstractNumId w:val="48"/>
  </w:num>
  <w:num w:numId="55" w16cid:durableId="369770204">
    <w:abstractNumId w:val="34"/>
  </w:num>
  <w:num w:numId="56" w16cid:durableId="917057170">
    <w:abstractNumId w:val="32"/>
  </w:num>
  <w:num w:numId="57" w16cid:durableId="793182453">
    <w:abstractNumId w:val="10"/>
  </w:num>
  <w:num w:numId="58" w16cid:durableId="2042125935">
    <w:abstractNumId w:val="55"/>
  </w:num>
  <w:num w:numId="59" w16cid:durableId="1409615407">
    <w:abstractNumId w:val="22"/>
  </w:num>
  <w:num w:numId="60" w16cid:durableId="1316690415">
    <w:abstractNumId w:val="4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CDB"/>
    <w:rsid w:val="000000E2"/>
    <w:rsid w:val="000001DD"/>
    <w:rsid w:val="000003CB"/>
    <w:rsid w:val="00000672"/>
    <w:rsid w:val="00000803"/>
    <w:rsid w:val="000009C5"/>
    <w:rsid w:val="000018AA"/>
    <w:rsid w:val="0000248B"/>
    <w:rsid w:val="000026BE"/>
    <w:rsid w:val="00003304"/>
    <w:rsid w:val="00003526"/>
    <w:rsid w:val="000042D5"/>
    <w:rsid w:val="000050C5"/>
    <w:rsid w:val="00006233"/>
    <w:rsid w:val="00007596"/>
    <w:rsid w:val="00010838"/>
    <w:rsid w:val="00012325"/>
    <w:rsid w:val="00012C32"/>
    <w:rsid w:val="00012D07"/>
    <w:rsid w:val="00013824"/>
    <w:rsid w:val="00013AE4"/>
    <w:rsid w:val="000143AC"/>
    <w:rsid w:val="000144A3"/>
    <w:rsid w:val="00014879"/>
    <w:rsid w:val="0001597E"/>
    <w:rsid w:val="00015F1E"/>
    <w:rsid w:val="00016200"/>
    <w:rsid w:val="0001651F"/>
    <w:rsid w:val="000232EC"/>
    <w:rsid w:val="0002355F"/>
    <w:rsid w:val="00025EDB"/>
    <w:rsid w:val="0002670F"/>
    <w:rsid w:val="00027252"/>
    <w:rsid w:val="00030162"/>
    <w:rsid w:val="00031476"/>
    <w:rsid w:val="00031659"/>
    <w:rsid w:val="00031F34"/>
    <w:rsid w:val="00032280"/>
    <w:rsid w:val="000328A6"/>
    <w:rsid w:val="00033165"/>
    <w:rsid w:val="00033924"/>
    <w:rsid w:val="00033B01"/>
    <w:rsid w:val="00033DD4"/>
    <w:rsid w:val="000358A8"/>
    <w:rsid w:val="00036378"/>
    <w:rsid w:val="00036D2F"/>
    <w:rsid w:val="0003783B"/>
    <w:rsid w:val="0004006E"/>
    <w:rsid w:val="0004042A"/>
    <w:rsid w:val="00040692"/>
    <w:rsid w:val="0004081F"/>
    <w:rsid w:val="000408C8"/>
    <w:rsid w:val="00041229"/>
    <w:rsid w:val="00042021"/>
    <w:rsid w:val="000421AC"/>
    <w:rsid w:val="00043B2E"/>
    <w:rsid w:val="00043C2D"/>
    <w:rsid w:val="00044A52"/>
    <w:rsid w:val="00046B8E"/>
    <w:rsid w:val="0004706B"/>
    <w:rsid w:val="0004732B"/>
    <w:rsid w:val="000478AE"/>
    <w:rsid w:val="000515AF"/>
    <w:rsid w:val="00051DC0"/>
    <w:rsid w:val="00051E2E"/>
    <w:rsid w:val="0005210F"/>
    <w:rsid w:val="0005318B"/>
    <w:rsid w:val="0005572C"/>
    <w:rsid w:val="00055AFA"/>
    <w:rsid w:val="00055CB7"/>
    <w:rsid w:val="00055E6B"/>
    <w:rsid w:val="000564D8"/>
    <w:rsid w:val="00062119"/>
    <w:rsid w:val="000621E2"/>
    <w:rsid w:val="000628E2"/>
    <w:rsid w:val="00062BCA"/>
    <w:rsid w:val="00063727"/>
    <w:rsid w:val="00065444"/>
    <w:rsid w:val="00065496"/>
    <w:rsid w:val="00070065"/>
    <w:rsid w:val="000701D2"/>
    <w:rsid w:val="0007139D"/>
    <w:rsid w:val="0007176C"/>
    <w:rsid w:val="000718DD"/>
    <w:rsid w:val="000719C9"/>
    <w:rsid w:val="00071A08"/>
    <w:rsid w:val="00072E74"/>
    <w:rsid w:val="0007367B"/>
    <w:rsid w:val="0007369B"/>
    <w:rsid w:val="0007409D"/>
    <w:rsid w:val="000745C3"/>
    <w:rsid w:val="000754B1"/>
    <w:rsid w:val="0007701C"/>
    <w:rsid w:val="0008064E"/>
    <w:rsid w:val="00080CA0"/>
    <w:rsid w:val="00081125"/>
    <w:rsid w:val="0008122C"/>
    <w:rsid w:val="00081776"/>
    <w:rsid w:val="00081C0C"/>
    <w:rsid w:val="00081FD8"/>
    <w:rsid w:val="00083934"/>
    <w:rsid w:val="00083C99"/>
    <w:rsid w:val="0008430F"/>
    <w:rsid w:val="00084C8C"/>
    <w:rsid w:val="00085888"/>
    <w:rsid w:val="00086AC7"/>
    <w:rsid w:val="00087861"/>
    <w:rsid w:val="00090A91"/>
    <w:rsid w:val="00091859"/>
    <w:rsid w:val="00092873"/>
    <w:rsid w:val="000929F8"/>
    <w:rsid w:val="00093989"/>
    <w:rsid w:val="00094434"/>
    <w:rsid w:val="00096D90"/>
    <w:rsid w:val="00097D10"/>
    <w:rsid w:val="000A1649"/>
    <w:rsid w:val="000A1D2D"/>
    <w:rsid w:val="000A331A"/>
    <w:rsid w:val="000A387E"/>
    <w:rsid w:val="000A3A4D"/>
    <w:rsid w:val="000A4799"/>
    <w:rsid w:val="000A4834"/>
    <w:rsid w:val="000A4E3F"/>
    <w:rsid w:val="000A5A16"/>
    <w:rsid w:val="000A642C"/>
    <w:rsid w:val="000A66CC"/>
    <w:rsid w:val="000A776E"/>
    <w:rsid w:val="000B052C"/>
    <w:rsid w:val="000B0A24"/>
    <w:rsid w:val="000B18C5"/>
    <w:rsid w:val="000B1B3A"/>
    <w:rsid w:val="000B24BB"/>
    <w:rsid w:val="000B28E9"/>
    <w:rsid w:val="000B4251"/>
    <w:rsid w:val="000B470D"/>
    <w:rsid w:val="000B4961"/>
    <w:rsid w:val="000B641D"/>
    <w:rsid w:val="000B7B39"/>
    <w:rsid w:val="000C0625"/>
    <w:rsid w:val="000C0BB8"/>
    <w:rsid w:val="000C178E"/>
    <w:rsid w:val="000C2B54"/>
    <w:rsid w:val="000C3B98"/>
    <w:rsid w:val="000C46A1"/>
    <w:rsid w:val="000C4B6D"/>
    <w:rsid w:val="000C56E5"/>
    <w:rsid w:val="000C6FF8"/>
    <w:rsid w:val="000C7F22"/>
    <w:rsid w:val="000D0C66"/>
    <w:rsid w:val="000D0D03"/>
    <w:rsid w:val="000D110E"/>
    <w:rsid w:val="000D27FF"/>
    <w:rsid w:val="000D4066"/>
    <w:rsid w:val="000D4401"/>
    <w:rsid w:val="000D4D01"/>
    <w:rsid w:val="000D4D30"/>
    <w:rsid w:val="000D4F64"/>
    <w:rsid w:val="000D547A"/>
    <w:rsid w:val="000D5A5E"/>
    <w:rsid w:val="000D6760"/>
    <w:rsid w:val="000D77BA"/>
    <w:rsid w:val="000D7E13"/>
    <w:rsid w:val="000E0648"/>
    <w:rsid w:val="000E08C7"/>
    <w:rsid w:val="000E0972"/>
    <w:rsid w:val="000E1216"/>
    <w:rsid w:val="000E19A0"/>
    <w:rsid w:val="000E36BD"/>
    <w:rsid w:val="000E4342"/>
    <w:rsid w:val="000E4367"/>
    <w:rsid w:val="000E4A06"/>
    <w:rsid w:val="000E4CEA"/>
    <w:rsid w:val="000E64F7"/>
    <w:rsid w:val="000F1ED6"/>
    <w:rsid w:val="000F3045"/>
    <w:rsid w:val="000F35B1"/>
    <w:rsid w:val="000F3DB9"/>
    <w:rsid w:val="000F4512"/>
    <w:rsid w:val="000F51E8"/>
    <w:rsid w:val="000F6E19"/>
    <w:rsid w:val="00100DEC"/>
    <w:rsid w:val="00100F16"/>
    <w:rsid w:val="00100F22"/>
    <w:rsid w:val="00100F3C"/>
    <w:rsid w:val="00101272"/>
    <w:rsid w:val="0010132A"/>
    <w:rsid w:val="00101BAC"/>
    <w:rsid w:val="0010279C"/>
    <w:rsid w:val="00102DE4"/>
    <w:rsid w:val="00103D74"/>
    <w:rsid w:val="001042E6"/>
    <w:rsid w:val="00104B49"/>
    <w:rsid w:val="00106AE2"/>
    <w:rsid w:val="00106B48"/>
    <w:rsid w:val="00107D34"/>
    <w:rsid w:val="001112A2"/>
    <w:rsid w:val="00111369"/>
    <w:rsid w:val="001118F5"/>
    <w:rsid w:val="00111FE8"/>
    <w:rsid w:val="001120F4"/>
    <w:rsid w:val="00112DDD"/>
    <w:rsid w:val="00113A00"/>
    <w:rsid w:val="00114C57"/>
    <w:rsid w:val="001155BE"/>
    <w:rsid w:val="001156AA"/>
    <w:rsid w:val="001157BB"/>
    <w:rsid w:val="001165C0"/>
    <w:rsid w:val="00116702"/>
    <w:rsid w:val="00117615"/>
    <w:rsid w:val="00117950"/>
    <w:rsid w:val="00121FFA"/>
    <w:rsid w:val="00122C28"/>
    <w:rsid w:val="00122CA7"/>
    <w:rsid w:val="00122CFE"/>
    <w:rsid w:val="001235F5"/>
    <w:rsid w:val="001235FF"/>
    <w:rsid w:val="001242EF"/>
    <w:rsid w:val="00124DFE"/>
    <w:rsid w:val="00124F9E"/>
    <w:rsid w:val="00125207"/>
    <w:rsid w:val="00125948"/>
    <w:rsid w:val="00125AAD"/>
    <w:rsid w:val="00127A3E"/>
    <w:rsid w:val="00130E6F"/>
    <w:rsid w:val="00130EC0"/>
    <w:rsid w:val="00132068"/>
    <w:rsid w:val="00132C0D"/>
    <w:rsid w:val="00132DAC"/>
    <w:rsid w:val="00132ED5"/>
    <w:rsid w:val="00132F87"/>
    <w:rsid w:val="00133936"/>
    <w:rsid w:val="001342AB"/>
    <w:rsid w:val="0013464D"/>
    <w:rsid w:val="00136173"/>
    <w:rsid w:val="00137E9B"/>
    <w:rsid w:val="001404E0"/>
    <w:rsid w:val="00141A29"/>
    <w:rsid w:val="00141E10"/>
    <w:rsid w:val="00141F06"/>
    <w:rsid w:val="001427D2"/>
    <w:rsid w:val="00143356"/>
    <w:rsid w:val="00143B8D"/>
    <w:rsid w:val="00143E06"/>
    <w:rsid w:val="00144812"/>
    <w:rsid w:val="0014493B"/>
    <w:rsid w:val="00145639"/>
    <w:rsid w:val="001466F3"/>
    <w:rsid w:val="00146CFD"/>
    <w:rsid w:val="00147182"/>
    <w:rsid w:val="00147D7C"/>
    <w:rsid w:val="00147FE0"/>
    <w:rsid w:val="001508F3"/>
    <w:rsid w:val="00150A66"/>
    <w:rsid w:val="00150A85"/>
    <w:rsid w:val="00150AFE"/>
    <w:rsid w:val="00151703"/>
    <w:rsid w:val="00151F3A"/>
    <w:rsid w:val="00151FDC"/>
    <w:rsid w:val="001522D9"/>
    <w:rsid w:val="00153540"/>
    <w:rsid w:val="00154363"/>
    <w:rsid w:val="00154ECA"/>
    <w:rsid w:val="00155147"/>
    <w:rsid w:val="001553C1"/>
    <w:rsid w:val="001562F7"/>
    <w:rsid w:val="001569B1"/>
    <w:rsid w:val="0015791E"/>
    <w:rsid w:val="00157BC7"/>
    <w:rsid w:val="001608DD"/>
    <w:rsid w:val="00161109"/>
    <w:rsid w:val="0016237B"/>
    <w:rsid w:val="00164068"/>
    <w:rsid w:val="00164D39"/>
    <w:rsid w:val="001651BD"/>
    <w:rsid w:val="001656AC"/>
    <w:rsid w:val="00165759"/>
    <w:rsid w:val="0016630A"/>
    <w:rsid w:val="001673A6"/>
    <w:rsid w:val="001674E6"/>
    <w:rsid w:val="0017089A"/>
    <w:rsid w:val="001715BA"/>
    <w:rsid w:val="00171AD2"/>
    <w:rsid w:val="00173547"/>
    <w:rsid w:val="0017635D"/>
    <w:rsid w:val="001767B5"/>
    <w:rsid w:val="00177697"/>
    <w:rsid w:val="00183BDF"/>
    <w:rsid w:val="00183D93"/>
    <w:rsid w:val="00184025"/>
    <w:rsid w:val="001840A0"/>
    <w:rsid w:val="0018414D"/>
    <w:rsid w:val="00184601"/>
    <w:rsid w:val="00184806"/>
    <w:rsid w:val="00184B98"/>
    <w:rsid w:val="0018592F"/>
    <w:rsid w:val="00185B49"/>
    <w:rsid w:val="00186D06"/>
    <w:rsid w:val="0019083C"/>
    <w:rsid w:val="00191EF6"/>
    <w:rsid w:val="00193322"/>
    <w:rsid w:val="00193681"/>
    <w:rsid w:val="00194DF5"/>
    <w:rsid w:val="001951FC"/>
    <w:rsid w:val="0019532F"/>
    <w:rsid w:val="00196578"/>
    <w:rsid w:val="00196655"/>
    <w:rsid w:val="00197427"/>
    <w:rsid w:val="001978A8"/>
    <w:rsid w:val="001A07B1"/>
    <w:rsid w:val="001A07F8"/>
    <w:rsid w:val="001A2114"/>
    <w:rsid w:val="001A3494"/>
    <w:rsid w:val="001A3EC1"/>
    <w:rsid w:val="001A45D4"/>
    <w:rsid w:val="001A7555"/>
    <w:rsid w:val="001B0202"/>
    <w:rsid w:val="001B0274"/>
    <w:rsid w:val="001B0FAC"/>
    <w:rsid w:val="001B1196"/>
    <w:rsid w:val="001B18CF"/>
    <w:rsid w:val="001B24F2"/>
    <w:rsid w:val="001B3637"/>
    <w:rsid w:val="001B4102"/>
    <w:rsid w:val="001B41D5"/>
    <w:rsid w:val="001B51ED"/>
    <w:rsid w:val="001B59CC"/>
    <w:rsid w:val="001B5D54"/>
    <w:rsid w:val="001B5E46"/>
    <w:rsid w:val="001B69F5"/>
    <w:rsid w:val="001B7674"/>
    <w:rsid w:val="001B7BA0"/>
    <w:rsid w:val="001C0765"/>
    <w:rsid w:val="001C09D5"/>
    <w:rsid w:val="001C20EA"/>
    <w:rsid w:val="001C449C"/>
    <w:rsid w:val="001C6203"/>
    <w:rsid w:val="001C635E"/>
    <w:rsid w:val="001C6DC6"/>
    <w:rsid w:val="001D0464"/>
    <w:rsid w:val="001D08EF"/>
    <w:rsid w:val="001D0E27"/>
    <w:rsid w:val="001D1364"/>
    <w:rsid w:val="001D15BA"/>
    <w:rsid w:val="001D15BC"/>
    <w:rsid w:val="001D16A7"/>
    <w:rsid w:val="001D1DF5"/>
    <w:rsid w:val="001D2EFD"/>
    <w:rsid w:val="001D33A2"/>
    <w:rsid w:val="001D3DC1"/>
    <w:rsid w:val="001D553B"/>
    <w:rsid w:val="001D561C"/>
    <w:rsid w:val="001E0F4A"/>
    <w:rsid w:val="001E1703"/>
    <w:rsid w:val="001E23E3"/>
    <w:rsid w:val="001E2605"/>
    <w:rsid w:val="001E2EFE"/>
    <w:rsid w:val="001E370F"/>
    <w:rsid w:val="001E3AC8"/>
    <w:rsid w:val="001E4033"/>
    <w:rsid w:val="001E4306"/>
    <w:rsid w:val="001E5EB0"/>
    <w:rsid w:val="001E60DC"/>
    <w:rsid w:val="001E6538"/>
    <w:rsid w:val="001E6677"/>
    <w:rsid w:val="001E6E2A"/>
    <w:rsid w:val="001E7EA8"/>
    <w:rsid w:val="001F05E7"/>
    <w:rsid w:val="001F08A9"/>
    <w:rsid w:val="001F0E3E"/>
    <w:rsid w:val="001F1641"/>
    <w:rsid w:val="001F2C1F"/>
    <w:rsid w:val="001F30F3"/>
    <w:rsid w:val="001F3147"/>
    <w:rsid w:val="001F337E"/>
    <w:rsid w:val="001F43FF"/>
    <w:rsid w:val="001F49A5"/>
    <w:rsid w:val="001F509B"/>
    <w:rsid w:val="001F5463"/>
    <w:rsid w:val="001F55F9"/>
    <w:rsid w:val="001F5BCC"/>
    <w:rsid w:val="001F6DA4"/>
    <w:rsid w:val="001F74A0"/>
    <w:rsid w:val="001F7871"/>
    <w:rsid w:val="001F7BB8"/>
    <w:rsid w:val="002007A2"/>
    <w:rsid w:val="00200A70"/>
    <w:rsid w:val="00200C3E"/>
    <w:rsid w:val="002016C8"/>
    <w:rsid w:val="002027D7"/>
    <w:rsid w:val="002036CC"/>
    <w:rsid w:val="00204AFC"/>
    <w:rsid w:val="00205D6A"/>
    <w:rsid w:val="00206F3A"/>
    <w:rsid w:val="00207807"/>
    <w:rsid w:val="00207C88"/>
    <w:rsid w:val="00210212"/>
    <w:rsid w:val="00210336"/>
    <w:rsid w:val="0021097F"/>
    <w:rsid w:val="00210E37"/>
    <w:rsid w:val="002110BB"/>
    <w:rsid w:val="0021237D"/>
    <w:rsid w:val="00212C58"/>
    <w:rsid w:val="002134AC"/>
    <w:rsid w:val="00214052"/>
    <w:rsid w:val="00214ED1"/>
    <w:rsid w:val="00215030"/>
    <w:rsid w:val="00215927"/>
    <w:rsid w:val="002162C7"/>
    <w:rsid w:val="00216CC6"/>
    <w:rsid w:val="00217B30"/>
    <w:rsid w:val="00220E4B"/>
    <w:rsid w:val="00221114"/>
    <w:rsid w:val="00221AB1"/>
    <w:rsid w:val="00222F1D"/>
    <w:rsid w:val="00223C8C"/>
    <w:rsid w:val="002244AB"/>
    <w:rsid w:val="00225030"/>
    <w:rsid w:val="00225207"/>
    <w:rsid w:val="00225B84"/>
    <w:rsid w:val="002269D9"/>
    <w:rsid w:val="00226A6D"/>
    <w:rsid w:val="00226EA5"/>
    <w:rsid w:val="002275A4"/>
    <w:rsid w:val="002304EB"/>
    <w:rsid w:val="00230723"/>
    <w:rsid w:val="00231FDE"/>
    <w:rsid w:val="0023385C"/>
    <w:rsid w:val="00233D05"/>
    <w:rsid w:val="00233E08"/>
    <w:rsid w:val="0023482A"/>
    <w:rsid w:val="00235A47"/>
    <w:rsid w:val="002360F5"/>
    <w:rsid w:val="00236B0E"/>
    <w:rsid w:val="002377FE"/>
    <w:rsid w:val="0023796A"/>
    <w:rsid w:val="00237BB8"/>
    <w:rsid w:val="0024005B"/>
    <w:rsid w:val="002405B9"/>
    <w:rsid w:val="002410DE"/>
    <w:rsid w:val="00242E5A"/>
    <w:rsid w:val="002451CB"/>
    <w:rsid w:val="00245B31"/>
    <w:rsid w:val="00245DAA"/>
    <w:rsid w:val="0024647E"/>
    <w:rsid w:val="00246806"/>
    <w:rsid w:val="00247C4E"/>
    <w:rsid w:val="00247F78"/>
    <w:rsid w:val="002502C0"/>
    <w:rsid w:val="00250800"/>
    <w:rsid w:val="0025178C"/>
    <w:rsid w:val="00251E07"/>
    <w:rsid w:val="002520D7"/>
    <w:rsid w:val="00252D41"/>
    <w:rsid w:val="00253008"/>
    <w:rsid w:val="00253474"/>
    <w:rsid w:val="002538D1"/>
    <w:rsid w:val="00253BEE"/>
    <w:rsid w:val="0025413B"/>
    <w:rsid w:val="00254EE8"/>
    <w:rsid w:val="00255060"/>
    <w:rsid w:val="00255D0B"/>
    <w:rsid w:val="002566D2"/>
    <w:rsid w:val="002572F9"/>
    <w:rsid w:val="0025732F"/>
    <w:rsid w:val="00260135"/>
    <w:rsid w:val="002607C5"/>
    <w:rsid w:val="00260B75"/>
    <w:rsid w:val="00260D82"/>
    <w:rsid w:val="00261056"/>
    <w:rsid w:val="002623C1"/>
    <w:rsid w:val="002628A2"/>
    <w:rsid w:val="002638E3"/>
    <w:rsid w:val="00264918"/>
    <w:rsid w:val="0026583B"/>
    <w:rsid w:val="002661C0"/>
    <w:rsid w:val="00266928"/>
    <w:rsid w:val="00267B48"/>
    <w:rsid w:val="00267C30"/>
    <w:rsid w:val="00270407"/>
    <w:rsid w:val="00270770"/>
    <w:rsid w:val="00270AE5"/>
    <w:rsid w:val="00270F3C"/>
    <w:rsid w:val="00271A9E"/>
    <w:rsid w:val="002720F7"/>
    <w:rsid w:val="0027247E"/>
    <w:rsid w:val="00272629"/>
    <w:rsid w:val="00272AA1"/>
    <w:rsid w:val="00275D32"/>
    <w:rsid w:val="002761F7"/>
    <w:rsid w:val="00276F31"/>
    <w:rsid w:val="0027776C"/>
    <w:rsid w:val="002777D1"/>
    <w:rsid w:val="0028025A"/>
    <w:rsid w:val="0028171E"/>
    <w:rsid w:val="00281929"/>
    <w:rsid w:val="00281BF5"/>
    <w:rsid w:val="00283A50"/>
    <w:rsid w:val="00284B16"/>
    <w:rsid w:val="00284C6A"/>
    <w:rsid w:val="002854AF"/>
    <w:rsid w:val="00285A67"/>
    <w:rsid w:val="00286EC2"/>
    <w:rsid w:val="0028715D"/>
    <w:rsid w:val="00287FB0"/>
    <w:rsid w:val="002902D3"/>
    <w:rsid w:val="002904AA"/>
    <w:rsid w:val="0029175A"/>
    <w:rsid w:val="00291833"/>
    <w:rsid w:val="002921DA"/>
    <w:rsid w:val="00292C39"/>
    <w:rsid w:val="00292DC8"/>
    <w:rsid w:val="00293244"/>
    <w:rsid w:val="00293546"/>
    <w:rsid w:val="002938C9"/>
    <w:rsid w:val="00294686"/>
    <w:rsid w:val="002954AC"/>
    <w:rsid w:val="002954C4"/>
    <w:rsid w:val="00296445"/>
    <w:rsid w:val="002A15A6"/>
    <w:rsid w:val="002A1824"/>
    <w:rsid w:val="002A20E0"/>
    <w:rsid w:val="002A236F"/>
    <w:rsid w:val="002A2625"/>
    <w:rsid w:val="002A3671"/>
    <w:rsid w:val="002A3905"/>
    <w:rsid w:val="002A3A18"/>
    <w:rsid w:val="002A4205"/>
    <w:rsid w:val="002A4B68"/>
    <w:rsid w:val="002A53DE"/>
    <w:rsid w:val="002A63D5"/>
    <w:rsid w:val="002A6816"/>
    <w:rsid w:val="002B0A52"/>
    <w:rsid w:val="002B13D7"/>
    <w:rsid w:val="002B1C6A"/>
    <w:rsid w:val="002B26AF"/>
    <w:rsid w:val="002B3BD0"/>
    <w:rsid w:val="002B3BE0"/>
    <w:rsid w:val="002B4782"/>
    <w:rsid w:val="002B48D5"/>
    <w:rsid w:val="002B5553"/>
    <w:rsid w:val="002B55D4"/>
    <w:rsid w:val="002B56DD"/>
    <w:rsid w:val="002B6E00"/>
    <w:rsid w:val="002C00EF"/>
    <w:rsid w:val="002C177C"/>
    <w:rsid w:val="002C1EF8"/>
    <w:rsid w:val="002C2C07"/>
    <w:rsid w:val="002C329B"/>
    <w:rsid w:val="002C3390"/>
    <w:rsid w:val="002C3DF2"/>
    <w:rsid w:val="002C4251"/>
    <w:rsid w:val="002C4C4C"/>
    <w:rsid w:val="002C521E"/>
    <w:rsid w:val="002C56DF"/>
    <w:rsid w:val="002C5818"/>
    <w:rsid w:val="002C71D9"/>
    <w:rsid w:val="002D1658"/>
    <w:rsid w:val="002D167D"/>
    <w:rsid w:val="002D18DD"/>
    <w:rsid w:val="002D1F94"/>
    <w:rsid w:val="002D2983"/>
    <w:rsid w:val="002D3038"/>
    <w:rsid w:val="002D3CCB"/>
    <w:rsid w:val="002D48C9"/>
    <w:rsid w:val="002D49CB"/>
    <w:rsid w:val="002D4A48"/>
    <w:rsid w:val="002D4D0D"/>
    <w:rsid w:val="002D55C4"/>
    <w:rsid w:val="002D5958"/>
    <w:rsid w:val="002D7682"/>
    <w:rsid w:val="002D7953"/>
    <w:rsid w:val="002E024D"/>
    <w:rsid w:val="002E03B3"/>
    <w:rsid w:val="002E0F09"/>
    <w:rsid w:val="002E11E1"/>
    <w:rsid w:val="002E12D7"/>
    <w:rsid w:val="002E4958"/>
    <w:rsid w:val="002E49C3"/>
    <w:rsid w:val="002E4D34"/>
    <w:rsid w:val="002E5710"/>
    <w:rsid w:val="002E5D9B"/>
    <w:rsid w:val="002E6D62"/>
    <w:rsid w:val="002E771F"/>
    <w:rsid w:val="002F06B7"/>
    <w:rsid w:val="002F0EE3"/>
    <w:rsid w:val="002F1148"/>
    <w:rsid w:val="002F24E4"/>
    <w:rsid w:val="002F279E"/>
    <w:rsid w:val="002F2A92"/>
    <w:rsid w:val="002F3398"/>
    <w:rsid w:val="002F3D81"/>
    <w:rsid w:val="002F4C52"/>
    <w:rsid w:val="002F57D3"/>
    <w:rsid w:val="002F586F"/>
    <w:rsid w:val="002F66EF"/>
    <w:rsid w:val="002F678D"/>
    <w:rsid w:val="00300443"/>
    <w:rsid w:val="00300DD4"/>
    <w:rsid w:val="0030101A"/>
    <w:rsid w:val="003017B4"/>
    <w:rsid w:val="00301803"/>
    <w:rsid w:val="00301AA9"/>
    <w:rsid w:val="003026AB"/>
    <w:rsid w:val="003026EA"/>
    <w:rsid w:val="00304443"/>
    <w:rsid w:val="00304ACE"/>
    <w:rsid w:val="00305591"/>
    <w:rsid w:val="003065B1"/>
    <w:rsid w:val="00307A88"/>
    <w:rsid w:val="00310130"/>
    <w:rsid w:val="00310F3F"/>
    <w:rsid w:val="003113A5"/>
    <w:rsid w:val="00311BD1"/>
    <w:rsid w:val="00312065"/>
    <w:rsid w:val="00312280"/>
    <w:rsid w:val="00314261"/>
    <w:rsid w:val="00314A1C"/>
    <w:rsid w:val="00315028"/>
    <w:rsid w:val="00315A89"/>
    <w:rsid w:val="00315F70"/>
    <w:rsid w:val="00316ACA"/>
    <w:rsid w:val="003172B8"/>
    <w:rsid w:val="00317405"/>
    <w:rsid w:val="003176EC"/>
    <w:rsid w:val="00317829"/>
    <w:rsid w:val="003179C1"/>
    <w:rsid w:val="00317D68"/>
    <w:rsid w:val="00320A5D"/>
    <w:rsid w:val="0032289D"/>
    <w:rsid w:val="0032393B"/>
    <w:rsid w:val="00324080"/>
    <w:rsid w:val="0032440D"/>
    <w:rsid w:val="00325B92"/>
    <w:rsid w:val="00325DFF"/>
    <w:rsid w:val="003260DC"/>
    <w:rsid w:val="00326141"/>
    <w:rsid w:val="003265C2"/>
    <w:rsid w:val="0032663D"/>
    <w:rsid w:val="00326696"/>
    <w:rsid w:val="003271AE"/>
    <w:rsid w:val="003271C2"/>
    <w:rsid w:val="00327C08"/>
    <w:rsid w:val="00330278"/>
    <w:rsid w:val="00330D9B"/>
    <w:rsid w:val="00332D5F"/>
    <w:rsid w:val="003334AB"/>
    <w:rsid w:val="00334CB0"/>
    <w:rsid w:val="00335DC8"/>
    <w:rsid w:val="00336EB7"/>
    <w:rsid w:val="00337928"/>
    <w:rsid w:val="00340104"/>
    <w:rsid w:val="00340B54"/>
    <w:rsid w:val="003420D5"/>
    <w:rsid w:val="00343522"/>
    <w:rsid w:val="00343BEF"/>
    <w:rsid w:val="00344375"/>
    <w:rsid w:val="003448D7"/>
    <w:rsid w:val="0034597B"/>
    <w:rsid w:val="00346074"/>
    <w:rsid w:val="00346C18"/>
    <w:rsid w:val="00351385"/>
    <w:rsid w:val="00351FE1"/>
    <w:rsid w:val="00352737"/>
    <w:rsid w:val="00354239"/>
    <w:rsid w:val="00354D10"/>
    <w:rsid w:val="00355A4E"/>
    <w:rsid w:val="00360CCC"/>
    <w:rsid w:val="003610D2"/>
    <w:rsid w:val="003619DC"/>
    <w:rsid w:val="00361AF8"/>
    <w:rsid w:val="00361BB0"/>
    <w:rsid w:val="00362228"/>
    <w:rsid w:val="003627E9"/>
    <w:rsid w:val="00362B00"/>
    <w:rsid w:val="00362B1C"/>
    <w:rsid w:val="00363249"/>
    <w:rsid w:val="00363508"/>
    <w:rsid w:val="00363F74"/>
    <w:rsid w:val="00364DD0"/>
    <w:rsid w:val="00364EDD"/>
    <w:rsid w:val="0036517B"/>
    <w:rsid w:val="003664A1"/>
    <w:rsid w:val="00367D6E"/>
    <w:rsid w:val="00371857"/>
    <w:rsid w:val="00373B85"/>
    <w:rsid w:val="00374169"/>
    <w:rsid w:val="003766EC"/>
    <w:rsid w:val="00376702"/>
    <w:rsid w:val="003802FA"/>
    <w:rsid w:val="003804F4"/>
    <w:rsid w:val="003828D5"/>
    <w:rsid w:val="00382A61"/>
    <w:rsid w:val="00383162"/>
    <w:rsid w:val="00383220"/>
    <w:rsid w:val="003833C3"/>
    <w:rsid w:val="00383831"/>
    <w:rsid w:val="00384271"/>
    <w:rsid w:val="003844A4"/>
    <w:rsid w:val="00385548"/>
    <w:rsid w:val="003856F2"/>
    <w:rsid w:val="00385E7F"/>
    <w:rsid w:val="003863B2"/>
    <w:rsid w:val="003868A8"/>
    <w:rsid w:val="003877B3"/>
    <w:rsid w:val="00387A9D"/>
    <w:rsid w:val="00390684"/>
    <w:rsid w:val="00390731"/>
    <w:rsid w:val="003919A2"/>
    <w:rsid w:val="00391F89"/>
    <w:rsid w:val="00392137"/>
    <w:rsid w:val="00393BA8"/>
    <w:rsid w:val="00394AC9"/>
    <w:rsid w:val="00394B36"/>
    <w:rsid w:val="0039536B"/>
    <w:rsid w:val="00395713"/>
    <w:rsid w:val="003967BC"/>
    <w:rsid w:val="003970CC"/>
    <w:rsid w:val="00397249"/>
    <w:rsid w:val="00397912"/>
    <w:rsid w:val="003A011A"/>
    <w:rsid w:val="003A0845"/>
    <w:rsid w:val="003A09BB"/>
    <w:rsid w:val="003A1A03"/>
    <w:rsid w:val="003A30CB"/>
    <w:rsid w:val="003A38E4"/>
    <w:rsid w:val="003A3ABF"/>
    <w:rsid w:val="003A3AC4"/>
    <w:rsid w:val="003A4033"/>
    <w:rsid w:val="003A455F"/>
    <w:rsid w:val="003A5044"/>
    <w:rsid w:val="003A527A"/>
    <w:rsid w:val="003A544B"/>
    <w:rsid w:val="003A5683"/>
    <w:rsid w:val="003A57E5"/>
    <w:rsid w:val="003A58C1"/>
    <w:rsid w:val="003A5D18"/>
    <w:rsid w:val="003A622D"/>
    <w:rsid w:val="003A6295"/>
    <w:rsid w:val="003A6A30"/>
    <w:rsid w:val="003A75F3"/>
    <w:rsid w:val="003A795D"/>
    <w:rsid w:val="003B0FA5"/>
    <w:rsid w:val="003B1FB5"/>
    <w:rsid w:val="003B25A3"/>
    <w:rsid w:val="003B2A87"/>
    <w:rsid w:val="003B36E1"/>
    <w:rsid w:val="003B54BF"/>
    <w:rsid w:val="003B61B7"/>
    <w:rsid w:val="003B62DB"/>
    <w:rsid w:val="003B666A"/>
    <w:rsid w:val="003B6A39"/>
    <w:rsid w:val="003B6EEA"/>
    <w:rsid w:val="003B72D1"/>
    <w:rsid w:val="003B777B"/>
    <w:rsid w:val="003B7780"/>
    <w:rsid w:val="003C0899"/>
    <w:rsid w:val="003C0DF0"/>
    <w:rsid w:val="003C1A8E"/>
    <w:rsid w:val="003C1E68"/>
    <w:rsid w:val="003C2542"/>
    <w:rsid w:val="003C394B"/>
    <w:rsid w:val="003C4001"/>
    <w:rsid w:val="003C4372"/>
    <w:rsid w:val="003C5177"/>
    <w:rsid w:val="003C63C4"/>
    <w:rsid w:val="003C6857"/>
    <w:rsid w:val="003C70CE"/>
    <w:rsid w:val="003C7AF7"/>
    <w:rsid w:val="003D0025"/>
    <w:rsid w:val="003D0E5D"/>
    <w:rsid w:val="003D1DDD"/>
    <w:rsid w:val="003D2D05"/>
    <w:rsid w:val="003D2F0F"/>
    <w:rsid w:val="003D3544"/>
    <w:rsid w:val="003D36A6"/>
    <w:rsid w:val="003D7730"/>
    <w:rsid w:val="003E0461"/>
    <w:rsid w:val="003E0BDD"/>
    <w:rsid w:val="003E105F"/>
    <w:rsid w:val="003E2749"/>
    <w:rsid w:val="003E39D1"/>
    <w:rsid w:val="003E5CB0"/>
    <w:rsid w:val="003E5D39"/>
    <w:rsid w:val="003E62BD"/>
    <w:rsid w:val="003E634B"/>
    <w:rsid w:val="003E6783"/>
    <w:rsid w:val="003E770D"/>
    <w:rsid w:val="003F02BA"/>
    <w:rsid w:val="003F1554"/>
    <w:rsid w:val="003F1784"/>
    <w:rsid w:val="003F3F3D"/>
    <w:rsid w:val="003F4628"/>
    <w:rsid w:val="003F4B55"/>
    <w:rsid w:val="003F64D8"/>
    <w:rsid w:val="003F7DB4"/>
    <w:rsid w:val="004000A9"/>
    <w:rsid w:val="004000E0"/>
    <w:rsid w:val="004006CE"/>
    <w:rsid w:val="00401641"/>
    <w:rsid w:val="00401854"/>
    <w:rsid w:val="00404FDD"/>
    <w:rsid w:val="00405402"/>
    <w:rsid w:val="004061E6"/>
    <w:rsid w:val="004063D6"/>
    <w:rsid w:val="004068EB"/>
    <w:rsid w:val="0041005E"/>
    <w:rsid w:val="00410108"/>
    <w:rsid w:val="004105A1"/>
    <w:rsid w:val="00410AA0"/>
    <w:rsid w:val="00410DBE"/>
    <w:rsid w:val="00411B3F"/>
    <w:rsid w:val="00411CCF"/>
    <w:rsid w:val="004162E1"/>
    <w:rsid w:val="00416DF9"/>
    <w:rsid w:val="004174C3"/>
    <w:rsid w:val="0042012B"/>
    <w:rsid w:val="004202EB"/>
    <w:rsid w:val="00420A0B"/>
    <w:rsid w:val="00420B61"/>
    <w:rsid w:val="004210BC"/>
    <w:rsid w:val="004215A6"/>
    <w:rsid w:val="00421AFB"/>
    <w:rsid w:val="00422737"/>
    <w:rsid w:val="00422804"/>
    <w:rsid w:val="00424343"/>
    <w:rsid w:val="00425056"/>
    <w:rsid w:val="004253B7"/>
    <w:rsid w:val="00427AEE"/>
    <w:rsid w:val="004300FD"/>
    <w:rsid w:val="00430884"/>
    <w:rsid w:val="004310C1"/>
    <w:rsid w:val="00431E9B"/>
    <w:rsid w:val="0043599D"/>
    <w:rsid w:val="0043612D"/>
    <w:rsid w:val="00436230"/>
    <w:rsid w:val="00437396"/>
    <w:rsid w:val="00437DD0"/>
    <w:rsid w:val="00440782"/>
    <w:rsid w:val="00441987"/>
    <w:rsid w:val="00441D5A"/>
    <w:rsid w:val="004432B2"/>
    <w:rsid w:val="00444783"/>
    <w:rsid w:val="004457CA"/>
    <w:rsid w:val="0044583E"/>
    <w:rsid w:val="004460E6"/>
    <w:rsid w:val="00446718"/>
    <w:rsid w:val="00447303"/>
    <w:rsid w:val="00447C4B"/>
    <w:rsid w:val="00447E62"/>
    <w:rsid w:val="004501E3"/>
    <w:rsid w:val="0045021D"/>
    <w:rsid w:val="00450C3A"/>
    <w:rsid w:val="00450F55"/>
    <w:rsid w:val="004527D6"/>
    <w:rsid w:val="00452CE7"/>
    <w:rsid w:val="0045420D"/>
    <w:rsid w:val="004550D3"/>
    <w:rsid w:val="00455B86"/>
    <w:rsid w:val="00456DA7"/>
    <w:rsid w:val="00457FE0"/>
    <w:rsid w:val="004600DC"/>
    <w:rsid w:val="00460A23"/>
    <w:rsid w:val="0046158A"/>
    <w:rsid w:val="00464584"/>
    <w:rsid w:val="00464990"/>
    <w:rsid w:val="004654BD"/>
    <w:rsid w:val="00465C81"/>
    <w:rsid w:val="00466FFE"/>
    <w:rsid w:val="00467174"/>
    <w:rsid w:val="004673DF"/>
    <w:rsid w:val="00467835"/>
    <w:rsid w:val="00467EA0"/>
    <w:rsid w:val="00470A2D"/>
    <w:rsid w:val="00470CD0"/>
    <w:rsid w:val="004727FB"/>
    <w:rsid w:val="00472A03"/>
    <w:rsid w:val="00472F15"/>
    <w:rsid w:val="00473932"/>
    <w:rsid w:val="00473CAE"/>
    <w:rsid w:val="004740B8"/>
    <w:rsid w:val="00474B0D"/>
    <w:rsid w:val="004751BA"/>
    <w:rsid w:val="00475F77"/>
    <w:rsid w:val="004767E2"/>
    <w:rsid w:val="00476B08"/>
    <w:rsid w:val="0047744C"/>
    <w:rsid w:val="004776C9"/>
    <w:rsid w:val="00481F79"/>
    <w:rsid w:val="00482838"/>
    <w:rsid w:val="004835C9"/>
    <w:rsid w:val="00483A01"/>
    <w:rsid w:val="00484B96"/>
    <w:rsid w:val="004853A2"/>
    <w:rsid w:val="0048593B"/>
    <w:rsid w:val="00485A34"/>
    <w:rsid w:val="004861E1"/>
    <w:rsid w:val="00491293"/>
    <w:rsid w:val="004915B8"/>
    <w:rsid w:val="0049194B"/>
    <w:rsid w:val="00491E1E"/>
    <w:rsid w:val="004923CC"/>
    <w:rsid w:val="004939FE"/>
    <w:rsid w:val="00493E62"/>
    <w:rsid w:val="0049420A"/>
    <w:rsid w:val="00494C83"/>
    <w:rsid w:val="00496EE5"/>
    <w:rsid w:val="004971A9"/>
    <w:rsid w:val="00497289"/>
    <w:rsid w:val="004973CF"/>
    <w:rsid w:val="004978A8"/>
    <w:rsid w:val="004A06E3"/>
    <w:rsid w:val="004A0DA9"/>
    <w:rsid w:val="004A1603"/>
    <w:rsid w:val="004A1C04"/>
    <w:rsid w:val="004A20B1"/>
    <w:rsid w:val="004A2CC1"/>
    <w:rsid w:val="004A2DFB"/>
    <w:rsid w:val="004A456F"/>
    <w:rsid w:val="004A5D43"/>
    <w:rsid w:val="004A72D8"/>
    <w:rsid w:val="004B0E63"/>
    <w:rsid w:val="004B1111"/>
    <w:rsid w:val="004B1151"/>
    <w:rsid w:val="004B167F"/>
    <w:rsid w:val="004B1DF7"/>
    <w:rsid w:val="004B1E55"/>
    <w:rsid w:val="004B22D0"/>
    <w:rsid w:val="004B28F4"/>
    <w:rsid w:val="004B485C"/>
    <w:rsid w:val="004B587C"/>
    <w:rsid w:val="004B5B46"/>
    <w:rsid w:val="004B678E"/>
    <w:rsid w:val="004B6A9B"/>
    <w:rsid w:val="004B6EB1"/>
    <w:rsid w:val="004B7135"/>
    <w:rsid w:val="004C0277"/>
    <w:rsid w:val="004C0819"/>
    <w:rsid w:val="004C18A6"/>
    <w:rsid w:val="004C1F95"/>
    <w:rsid w:val="004C2E85"/>
    <w:rsid w:val="004C3917"/>
    <w:rsid w:val="004C3D8C"/>
    <w:rsid w:val="004C5A50"/>
    <w:rsid w:val="004C67C2"/>
    <w:rsid w:val="004C6A0C"/>
    <w:rsid w:val="004C6D08"/>
    <w:rsid w:val="004C6D53"/>
    <w:rsid w:val="004C70C7"/>
    <w:rsid w:val="004C7E5A"/>
    <w:rsid w:val="004D01C2"/>
    <w:rsid w:val="004D14A7"/>
    <w:rsid w:val="004D1D78"/>
    <w:rsid w:val="004D21EA"/>
    <w:rsid w:val="004D2472"/>
    <w:rsid w:val="004D2682"/>
    <w:rsid w:val="004D4697"/>
    <w:rsid w:val="004D56BA"/>
    <w:rsid w:val="004D5BFB"/>
    <w:rsid w:val="004D5EAE"/>
    <w:rsid w:val="004D5F1C"/>
    <w:rsid w:val="004D6379"/>
    <w:rsid w:val="004D657C"/>
    <w:rsid w:val="004D69E2"/>
    <w:rsid w:val="004D6C3D"/>
    <w:rsid w:val="004D7BA4"/>
    <w:rsid w:val="004D7C3D"/>
    <w:rsid w:val="004D7FEC"/>
    <w:rsid w:val="004E0C1A"/>
    <w:rsid w:val="004E2743"/>
    <w:rsid w:val="004E36C9"/>
    <w:rsid w:val="004E3CBF"/>
    <w:rsid w:val="004E609A"/>
    <w:rsid w:val="004E65C4"/>
    <w:rsid w:val="004E7181"/>
    <w:rsid w:val="004E7815"/>
    <w:rsid w:val="004E7DAE"/>
    <w:rsid w:val="004F0740"/>
    <w:rsid w:val="004F1046"/>
    <w:rsid w:val="004F17E6"/>
    <w:rsid w:val="004F1BA5"/>
    <w:rsid w:val="004F1BE9"/>
    <w:rsid w:val="004F203D"/>
    <w:rsid w:val="004F3408"/>
    <w:rsid w:val="004F38D1"/>
    <w:rsid w:val="004F3CAA"/>
    <w:rsid w:val="004F54EC"/>
    <w:rsid w:val="004F63B1"/>
    <w:rsid w:val="004F7153"/>
    <w:rsid w:val="004F7642"/>
    <w:rsid w:val="004F7A7A"/>
    <w:rsid w:val="00500262"/>
    <w:rsid w:val="005004F2"/>
    <w:rsid w:val="0050051E"/>
    <w:rsid w:val="00502E01"/>
    <w:rsid w:val="00503695"/>
    <w:rsid w:val="005068C3"/>
    <w:rsid w:val="00507871"/>
    <w:rsid w:val="00507F6D"/>
    <w:rsid w:val="00510B7E"/>
    <w:rsid w:val="00510FBE"/>
    <w:rsid w:val="00511CE0"/>
    <w:rsid w:val="00511D30"/>
    <w:rsid w:val="00512B44"/>
    <w:rsid w:val="0051326E"/>
    <w:rsid w:val="00513452"/>
    <w:rsid w:val="005137E3"/>
    <w:rsid w:val="00514099"/>
    <w:rsid w:val="005140AC"/>
    <w:rsid w:val="0051487E"/>
    <w:rsid w:val="005154C2"/>
    <w:rsid w:val="00515EC6"/>
    <w:rsid w:val="005212B9"/>
    <w:rsid w:val="00521B7E"/>
    <w:rsid w:val="0052203F"/>
    <w:rsid w:val="0052220B"/>
    <w:rsid w:val="005227C6"/>
    <w:rsid w:val="00523171"/>
    <w:rsid w:val="00523864"/>
    <w:rsid w:val="0052508B"/>
    <w:rsid w:val="00525D88"/>
    <w:rsid w:val="005264A3"/>
    <w:rsid w:val="00526533"/>
    <w:rsid w:val="005309B4"/>
    <w:rsid w:val="00530A61"/>
    <w:rsid w:val="00530D87"/>
    <w:rsid w:val="00531652"/>
    <w:rsid w:val="00531C98"/>
    <w:rsid w:val="005323E4"/>
    <w:rsid w:val="005325A1"/>
    <w:rsid w:val="00532DAD"/>
    <w:rsid w:val="00533882"/>
    <w:rsid w:val="00533BB4"/>
    <w:rsid w:val="00533D9A"/>
    <w:rsid w:val="0053489A"/>
    <w:rsid w:val="00534948"/>
    <w:rsid w:val="00535B30"/>
    <w:rsid w:val="0053600D"/>
    <w:rsid w:val="00536539"/>
    <w:rsid w:val="005367D3"/>
    <w:rsid w:val="00536BDE"/>
    <w:rsid w:val="0053774B"/>
    <w:rsid w:val="00537927"/>
    <w:rsid w:val="00540B0B"/>
    <w:rsid w:val="005414F6"/>
    <w:rsid w:val="0054160B"/>
    <w:rsid w:val="0054308C"/>
    <w:rsid w:val="005436F0"/>
    <w:rsid w:val="00543B2D"/>
    <w:rsid w:val="00543D6B"/>
    <w:rsid w:val="00544CFB"/>
    <w:rsid w:val="00545DC1"/>
    <w:rsid w:val="005515BD"/>
    <w:rsid w:val="00551C7B"/>
    <w:rsid w:val="00552339"/>
    <w:rsid w:val="00552CC2"/>
    <w:rsid w:val="005533C7"/>
    <w:rsid w:val="00553C88"/>
    <w:rsid w:val="0055416E"/>
    <w:rsid w:val="00554657"/>
    <w:rsid w:val="00554B18"/>
    <w:rsid w:val="00555194"/>
    <w:rsid w:val="00555F7F"/>
    <w:rsid w:val="0055676B"/>
    <w:rsid w:val="00556D40"/>
    <w:rsid w:val="00556F44"/>
    <w:rsid w:val="00562069"/>
    <w:rsid w:val="00563C35"/>
    <w:rsid w:val="00564851"/>
    <w:rsid w:val="005651C1"/>
    <w:rsid w:val="00565314"/>
    <w:rsid w:val="0056558C"/>
    <w:rsid w:val="005659A6"/>
    <w:rsid w:val="0056617E"/>
    <w:rsid w:val="0056635E"/>
    <w:rsid w:val="005664F4"/>
    <w:rsid w:val="00566680"/>
    <w:rsid w:val="00567712"/>
    <w:rsid w:val="005706F8"/>
    <w:rsid w:val="0057144C"/>
    <w:rsid w:val="005716BB"/>
    <w:rsid w:val="00572309"/>
    <w:rsid w:val="00574379"/>
    <w:rsid w:val="005752A9"/>
    <w:rsid w:val="00576453"/>
    <w:rsid w:val="00576EB8"/>
    <w:rsid w:val="0057775B"/>
    <w:rsid w:val="005777B0"/>
    <w:rsid w:val="00581390"/>
    <w:rsid w:val="005831E8"/>
    <w:rsid w:val="0058335F"/>
    <w:rsid w:val="00583C90"/>
    <w:rsid w:val="00584335"/>
    <w:rsid w:val="00584371"/>
    <w:rsid w:val="00586201"/>
    <w:rsid w:val="00590551"/>
    <w:rsid w:val="00590716"/>
    <w:rsid w:val="005914B5"/>
    <w:rsid w:val="00591927"/>
    <w:rsid w:val="00591FE6"/>
    <w:rsid w:val="005935E9"/>
    <w:rsid w:val="00593ACF"/>
    <w:rsid w:val="00593D22"/>
    <w:rsid w:val="00594660"/>
    <w:rsid w:val="00594773"/>
    <w:rsid w:val="0059506F"/>
    <w:rsid w:val="0059526B"/>
    <w:rsid w:val="00595B59"/>
    <w:rsid w:val="00595FC5"/>
    <w:rsid w:val="00597BBF"/>
    <w:rsid w:val="005A0D12"/>
    <w:rsid w:val="005A100B"/>
    <w:rsid w:val="005A18CC"/>
    <w:rsid w:val="005A1EC2"/>
    <w:rsid w:val="005A3459"/>
    <w:rsid w:val="005A353F"/>
    <w:rsid w:val="005A3B63"/>
    <w:rsid w:val="005A53E1"/>
    <w:rsid w:val="005A5530"/>
    <w:rsid w:val="005A574E"/>
    <w:rsid w:val="005A57C9"/>
    <w:rsid w:val="005A6557"/>
    <w:rsid w:val="005A735A"/>
    <w:rsid w:val="005A7971"/>
    <w:rsid w:val="005A7BFA"/>
    <w:rsid w:val="005B0B01"/>
    <w:rsid w:val="005B0D20"/>
    <w:rsid w:val="005B291D"/>
    <w:rsid w:val="005B31A5"/>
    <w:rsid w:val="005B3E09"/>
    <w:rsid w:val="005B4687"/>
    <w:rsid w:val="005B4D84"/>
    <w:rsid w:val="005B4DB7"/>
    <w:rsid w:val="005B5071"/>
    <w:rsid w:val="005B51C2"/>
    <w:rsid w:val="005B56F3"/>
    <w:rsid w:val="005B598C"/>
    <w:rsid w:val="005B75CE"/>
    <w:rsid w:val="005C1B6F"/>
    <w:rsid w:val="005C1C31"/>
    <w:rsid w:val="005C249B"/>
    <w:rsid w:val="005C44B4"/>
    <w:rsid w:val="005C474C"/>
    <w:rsid w:val="005C5E9D"/>
    <w:rsid w:val="005C62A5"/>
    <w:rsid w:val="005C6B38"/>
    <w:rsid w:val="005C6D1F"/>
    <w:rsid w:val="005C6DBA"/>
    <w:rsid w:val="005C7D31"/>
    <w:rsid w:val="005D0EDA"/>
    <w:rsid w:val="005D1223"/>
    <w:rsid w:val="005D1E6A"/>
    <w:rsid w:val="005D25E6"/>
    <w:rsid w:val="005D29B0"/>
    <w:rsid w:val="005D30D4"/>
    <w:rsid w:val="005D31D5"/>
    <w:rsid w:val="005D3D45"/>
    <w:rsid w:val="005D431C"/>
    <w:rsid w:val="005D47ED"/>
    <w:rsid w:val="005D69E3"/>
    <w:rsid w:val="005D6E4B"/>
    <w:rsid w:val="005D720C"/>
    <w:rsid w:val="005D7229"/>
    <w:rsid w:val="005D72F2"/>
    <w:rsid w:val="005D7539"/>
    <w:rsid w:val="005D786B"/>
    <w:rsid w:val="005E0C07"/>
    <w:rsid w:val="005E1D94"/>
    <w:rsid w:val="005E24EB"/>
    <w:rsid w:val="005E2C3A"/>
    <w:rsid w:val="005E3125"/>
    <w:rsid w:val="005E319A"/>
    <w:rsid w:val="005E3B29"/>
    <w:rsid w:val="005E3F2C"/>
    <w:rsid w:val="005E7D5A"/>
    <w:rsid w:val="005F001A"/>
    <w:rsid w:val="005F0149"/>
    <w:rsid w:val="005F04A0"/>
    <w:rsid w:val="005F1254"/>
    <w:rsid w:val="005F1402"/>
    <w:rsid w:val="005F2FAC"/>
    <w:rsid w:val="005F46D4"/>
    <w:rsid w:val="005F5464"/>
    <w:rsid w:val="005F5EE7"/>
    <w:rsid w:val="005F60D0"/>
    <w:rsid w:val="005F6F7F"/>
    <w:rsid w:val="006001CE"/>
    <w:rsid w:val="0060098F"/>
    <w:rsid w:val="00600E0A"/>
    <w:rsid w:val="00600EA9"/>
    <w:rsid w:val="006012B8"/>
    <w:rsid w:val="00601656"/>
    <w:rsid w:val="00601AB4"/>
    <w:rsid w:val="00601E57"/>
    <w:rsid w:val="006020CC"/>
    <w:rsid w:val="00603880"/>
    <w:rsid w:val="006041AD"/>
    <w:rsid w:val="00604301"/>
    <w:rsid w:val="0060709A"/>
    <w:rsid w:val="0060721C"/>
    <w:rsid w:val="006073BE"/>
    <w:rsid w:val="00610CF0"/>
    <w:rsid w:val="006136E7"/>
    <w:rsid w:val="00613C4A"/>
    <w:rsid w:val="006145E1"/>
    <w:rsid w:val="0061580E"/>
    <w:rsid w:val="00615DED"/>
    <w:rsid w:val="006170A1"/>
    <w:rsid w:val="00617ECD"/>
    <w:rsid w:val="00620397"/>
    <w:rsid w:val="006208C1"/>
    <w:rsid w:val="006209D6"/>
    <w:rsid w:val="00620A11"/>
    <w:rsid w:val="006223D7"/>
    <w:rsid w:val="00622DE1"/>
    <w:rsid w:val="00622F03"/>
    <w:rsid w:val="006241FC"/>
    <w:rsid w:val="0062488D"/>
    <w:rsid w:val="00624957"/>
    <w:rsid w:val="00626786"/>
    <w:rsid w:val="00626880"/>
    <w:rsid w:val="00627818"/>
    <w:rsid w:val="00627ABC"/>
    <w:rsid w:val="00630EBB"/>
    <w:rsid w:val="00631325"/>
    <w:rsid w:val="00631404"/>
    <w:rsid w:val="006317F0"/>
    <w:rsid w:val="00631AE5"/>
    <w:rsid w:val="00631C06"/>
    <w:rsid w:val="00632298"/>
    <w:rsid w:val="006324E9"/>
    <w:rsid w:val="00633CE0"/>
    <w:rsid w:val="00634092"/>
    <w:rsid w:val="00634BFD"/>
    <w:rsid w:val="00635869"/>
    <w:rsid w:val="006361DE"/>
    <w:rsid w:val="00636D54"/>
    <w:rsid w:val="006415B0"/>
    <w:rsid w:val="00641D06"/>
    <w:rsid w:val="00641F92"/>
    <w:rsid w:val="006424D0"/>
    <w:rsid w:val="00642897"/>
    <w:rsid w:val="0064324C"/>
    <w:rsid w:val="00643574"/>
    <w:rsid w:val="00645F5C"/>
    <w:rsid w:val="00646CA3"/>
    <w:rsid w:val="0064703C"/>
    <w:rsid w:val="0064762A"/>
    <w:rsid w:val="0064776E"/>
    <w:rsid w:val="00647FFD"/>
    <w:rsid w:val="00650E73"/>
    <w:rsid w:val="00651E76"/>
    <w:rsid w:val="0065272E"/>
    <w:rsid w:val="00652A2B"/>
    <w:rsid w:val="00652B95"/>
    <w:rsid w:val="00653AC6"/>
    <w:rsid w:val="0065467F"/>
    <w:rsid w:val="00654FF1"/>
    <w:rsid w:val="006557A1"/>
    <w:rsid w:val="00655A73"/>
    <w:rsid w:val="00655D93"/>
    <w:rsid w:val="00656CE3"/>
    <w:rsid w:val="00657216"/>
    <w:rsid w:val="00657F60"/>
    <w:rsid w:val="00661107"/>
    <w:rsid w:val="00661730"/>
    <w:rsid w:val="006618F8"/>
    <w:rsid w:val="006628B7"/>
    <w:rsid w:val="006632A0"/>
    <w:rsid w:val="00664632"/>
    <w:rsid w:val="006646DE"/>
    <w:rsid w:val="006679EE"/>
    <w:rsid w:val="006704A8"/>
    <w:rsid w:val="006715A3"/>
    <w:rsid w:val="00672ED6"/>
    <w:rsid w:val="006735E1"/>
    <w:rsid w:val="00675952"/>
    <w:rsid w:val="0067599C"/>
    <w:rsid w:val="006766F5"/>
    <w:rsid w:val="00676CFD"/>
    <w:rsid w:val="00677663"/>
    <w:rsid w:val="00677896"/>
    <w:rsid w:val="00677F24"/>
    <w:rsid w:val="00680521"/>
    <w:rsid w:val="006807E6"/>
    <w:rsid w:val="00680B65"/>
    <w:rsid w:val="00681D45"/>
    <w:rsid w:val="00682845"/>
    <w:rsid w:val="006829BA"/>
    <w:rsid w:val="00683009"/>
    <w:rsid w:val="0068326E"/>
    <w:rsid w:val="0068400B"/>
    <w:rsid w:val="00684C15"/>
    <w:rsid w:val="006850C8"/>
    <w:rsid w:val="00685219"/>
    <w:rsid w:val="00685C6F"/>
    <w:rsid w:val="006904CD"/>
    <w:rsid w:val="0069085C"/>
    <w:rsid w:val="00691011"/>
    <w:rsid w:val="006916E7"/>
    <w:rsid w:val="00691CAF"/>
    <w:rsid w:val="00693EFB"/>
    <w:rsid w:val="00694264"/>
    <w:rsid w:val="00694E10"/>
    <w:rsid w:val="00695025"/>
    <w:rsid w:val="00695A90"/>
    <w:rsid w:val="006962B2"/>
    <w:rsid w:val="006964B2"/>
    <w:rsid w:val="00696572"/>
    <w:rsid w:val="006965E5"/>
    <w:rsid w:val="00696C3F"/>
    <w:rsid w:val="006975B4"/>
    <w:rsid w:val="006A0AC4"/>
    <w:rsid w:val="006A10C2"/>
    <w:rsid w:val="006A1112"/>
    <w:rsid w:val="006A2956"/>
    <w:rsid w:val="006A334D"/>
    <w:rsid w:val="006A3970"/>
    <w:rsid w:val="006A50EA"/>
    <w:rsid w:val="006A6028"/>
    <w:rsid w:val="006A6174"/>
    <w:rsid w:val="006A6B51"/>
    <w:rsid w:val="006A7357"/>
    <w:rsid w:val="006A7696"/>
    <w:rsid w:val="006A769B"/>
    <w:rsid w:val="006A7825"/>
    <w:rsid w:val="006B0F57"/>
    <w:rsid w:val="006B1910"/>
    <w:rsid w:val="006B290A"/>
    <w:rsid w:val="006B365E"/>
    <w:rsid w:val="006B3FE1"/>
    <w:rsid w:val="006B4404"/>
    <w:rsid w:val="006B45F5"/>
    <w:rsid w:val="006B53D9"/>
    <w:rsid w:val="006B7005"/>
    <w:rsid w:val="006B7908"/>
    <w:rsid w:val="006C0346"/>
    <w:rsid w:val="006C09A0"/>
    <w:rsid w:val="006C250A"/>
    <w:rsid w:val="006C253A"/>
    <w:rsid w:val="006C3DF8"/>
    <w:rsid w:val="006C3F45"/>
    <w:rsid w:val="006C478B"/>
    <w:rsid w:val="006C4AE7"/>
    <w:rsid w:val="006C50CF"/>
    <w:rsid w:val="006C525E"/>
    <w:rsid w:val="006C5797"/>
    <w:rsid w:val="006C60B6"/>
    <w:rsid w:val="006C6A3A"/>
    <w:rsid w:val="006C6C76"/>
    <w:rsid w:val="006C71E4"/>
    <w:rsid w:val="006D0113"/>
    <w:rsid w:val="006D0229"/>
    <w:rsid w:val="006D0A04"/>
    <w:rsid w:val="006D182A"/>
    <w:rsid w:val="006D1D37"/>
    <w:rsid w:val="006D1E6C"/>
    <w:rsid w:val="006D1EF6"/>
    <w:rsid w:val="006D206D"/>
    <w:rsid w:val="006D2228"/>
    <w:rsid w:val="006D2F5D"/>
    <w:rsid w:val="006D4304"/>
    <w:rsid w:val="006D476D"/>
    <w:rsid w:val="006D49F1"/>
    <w:rsid w:val="006D4D0D"/>
    <w:rsid w:val="006D4D0F"/>
    <w:rsid w:val="006D63E3"/>
    <w:rsid w:val="006D6A22"/>
    <w:rsid w:val="006E02EE"/>
    <w:rsid w:val="006E0AE9"/>
    <w:rsid w:val="006E1545"/>
    <w:rsid w:val="006E15BA"/>
    <w:rsid w:val="006E1B3C"/>
    <w:rsid w:val="006E1B51"/>
    <w:rsid w:val="006E23AE"/>
    <w:rsid w:val="006E2844"/>
    <w:rsid w:val="006E2881"/>
    <w:rsid w:val="006E2FD3"/>
    <w:rsid w:val="006E381F"/>
    <w:rsid w:val="006E3AD3"/>
    <w:rsid w:val="006E61CC"/>
    <w:rsid w:val="006E6602"/>
    <w:rsid w:val="006E6AAB"/>
    <w:rsid w:val="006E7A06"/>
    <w:rsid w:val="006E7A71"/>
    <w:rsid w:val="006F09FE"/>
    <w:rsid w:val="006F168F"/>
    <w:rsid w:val="006F2E4F"/>
    <w:rsid w:val="006F2F49"/>
    <w:rsid w:val="006F3137"/>
    <w:rsid w:val="006F3559"/>
    <w:rsid w:val="006F3724"/>
    <w:rsid w:val="006F46D2"/>
    <w:rsid w:val="006F5118"/>
    <w:rsid w:val="006F5504"/>
    <w:rsid w:val="006F5717"/>
    <w:rsid w:val="006F6017"/>
    <w:rsid w:val="006F71A6"/>
    <w:rsid w:val="006F756F"/>
    <w:rsid w:val="006F7E36"/>
    <w:rsid w:val="006F7F4F"/>
    <w:rsid w:val="007000EF"/>
    <w:rsid w:val="00703FC9"/>
    <w:rsid w:val="00704BA6"/>
    <w:rsid w:val="0070596B"/>
    <w:rsid w:val="007061D8"/>
    <w:rsid w:val="007069E0"/>
    <w:rsid w:val="00706DEB"/>
    <w:rsid w:val="00707031"/>
    <w:rsid w:val="00707E32"/>
    <w:rsid w:val="00710456"/>
    <w:rsid w:val="0071053A"/>
    <w:rsid w:val="007107B5"/>
    <w:rsid w:val="0071080C"/>
    <w:rsid w:val="00710865"/>
    <w:rsid w:val="00710BCA"/>
    <w:rsid w:val="007111AE"/>
    <w:rsid w:val="007116CB"/>
    <w:rsid w:val="0071171F"/>
    <w:rsid w:val="007122ED"/>
    <w:rsid w:val="00712762"/>
    <w:rsid w:val="00713242"/>
    <w:rsid w:val="00714EFA"/>
    <w:rsid w:val="007209E7"/>
    <w:rsid w:val="00721235"/>
    <w:rsid w:val="0072258A"/>
    <w:rsid w:val="00722F57"/>
    <w:rsid w:val="007233F1"/>
    <w:rsid w:val="00723B34"/>
    <w:rsid w:val="00725419"/>
    <w:rsid w:val="00726CDC"/>
    <w:rsid w:val="007270DE"/>
    <w:rsid w:val="0072769C"/>
    <w:rsid w:val="0073188A"/>
    <w:rsid w:val="00731CA9"/>
    <w:rsid w:val="00731CEB"/>
    <w:rsid w:val="007323BE"/>
    <w:rsid w:val="007328A0"/>
    <w:rsid w:val="00732D23"/>
    <w:rsid w:val="00733120"/>
    <w:rsid w:val="007331F8"/>
    <w:rsid w:val="00733489"/>
    <w:rsid w:val="00733EDC"/>
    <w:rsid w:val="00734381"/>
    <w:rsid w:val="00734AB5"/>
    <w:rsid w:val="00734E21"/>
    <w:rsid w:val="007355F6"/>
    <w:rsid w:val="00736A92"/>
    <w:rsid w:val="00736AA7"/>
    <w:rsid w:val="00736F2E"/>
    <w:rsid w:val="0074085B"/>
    <w:rsid w:val="00740992"/>
    <w:rsid w:val="00741611"/>
    <w:rsid w:val="007418DC"/>
    <w:rsid w:val="00741C83"/>
    <w:rsid w:val="00744801"/>
    <w:rsid w:val="0074508C"/>
    <w:rsid w:val="007455D9"/>
    <w:rsid w:val="007458EC"/>
    <w:rsid w:val="007465DF"/>
    <w:rsid w:val="00746CFB"/>
    <w:rsid w:val="00747F13"/>
    <w:rsid w:val="007504D6"/>
    <w:rsid w:val="007510CB"/>
    <w:rsid w:val="007514EF"/>
    <w:rsid w:val="007519DB"/>
    <w:rsid w:val="00752F3C"/>
    <w:rsid w:val="00753D86"/>
    <w:rsid w:val="00753F29"/>
    <w:rsid w:val="007549E6"/>
    <w:rsid w:val="007551D0"/>
    <w:rsid w:val="007554EF"/>
    <w:rsid w:val="00755BF2"/>
    <w:rsid w:val="00755E4C"/>
    <w:rsid w:val="007565E8"/>
    <w:rsid w:val="0075682F"/>
    <w:rsid w:val="00757494"/>
    <w:rsid w:val="00757A4C"/>
    <w:rsid w:val="00757AF2"/>
    <w:rsid w:val="00757D1B"/>
    <w:rsid w:val="0076024B"/>
    <w:rsid w:val="00760715"/>
    <w:rsid w:val="00760C70"/>
    <w:rsid w:val="007617DF"/>
    <w:rsid w:val="007617E8"/>
    <w:rsid w:val="00761B66"/>
    <w:rsid w:val="00762017"/>
    <w:rsid w:val="007621F4"/>
    <w:rsid w:val="00763272"/>
    <w:rsid w:val="0076698D"/>
    <w:rsid w:val="00770508"/>
    <w:rsid w:val="007708CA"/>
    <w:rsid w:val="00770BC3"/>
    <w:rsid w:val="0077115B"/>
    <w:rsid w:val="00771904"/>
    <w:rsid w:val="007724A3"/>
    <w:rsid w:val="00772572"/>
    <w:rsid w:val="007739DC"/>
    <w:rsid w:val="00773A5D"/>
    <w:rsid w:val="00775231"/>
    <w:rsid w:val="007760AE"/>
    <w:rsid w:val="00780397"/>
    <w:rsid w:val="00780516"/>
    <w:rsid w:val="00780F03"/>
    <w:rsid w:val="007811DD"/>
    <w:rsid w:val="00783015"/>
    <w:rsid w:val="007833E7"/>
    <w:rsid w:val="00784010"/>
    <w:rsid w:val="007841C8"/>
    <w:rsid w:val="0078480E"/>
    <w:rsid w:val="00784C33"/>
    <w:rsid w:val="007854C5"/>
    <w:rsid w:val="00785BBC"/>
    <w:rsid w:val="00785BCC"/>
    <w:rsid w:val="00785CBF"/>
    <w:rsid w:val="007861F5"/>
    <w:rsid w:val="00786DDA"/>
    <w:rsid w:val="00790037"/>
    <w:rsid w:val="007900BC"/>
    <w:rsid w:val="00790CCF"/>
    <w:rsid w:val="007912F9"/>
    <w:rsid w:val="00791388"/>
    <w:rsid w:val="007944AC"/>
    <w:rsid w:val="0079530C"/>
    <w:rsid w:val="00795CBB"/>
    <w:rsid w:val="00795D45"/>
    <w:rsid w:val="00796224"/>
    <w:rsid w:val="007963C3"/>
    <w:rsid w:val="00796645"/>
    <w:rsid w:val="00796826"/>
    <w:rsid w:val="00796F7F"/>
    <w:rsid w:val="00797434"/>
    <w:rsid w:val="007977BA"/>
    <w:rsid w:val="00797841"/>
    <w:rsid w:val="007A080B"/>
    <w:rsid w:val="007A13EC"/>
    <w:rsid w:val="007A1C3B"/>
    <w:rsid w:val="007A237D"/>
    <w:rsid w:val="007A3646"/>
    <w:rsid w:val="007A3EAD"/>
    <w:rsid w:val="007A5FE0"/>
    <w:rsid w:val="007A5FEC"/>
    <w:rsid w:val="007A6125"/>
    <w:rsid w:val="007A64FD"/>
    <w:rsid w:val="007A71AC"/>
    <w:rsid w:val="007A749C"/>
    <w:rsid w:val="007A7D90"/>
    <w:rsid w:val="007B1ED5"/>
    <w:rsid w:val="007B2048"/>
    <w:rsid w:val="007B27C6"/>
    <w:rsid w:val="007B5259"/>
    <w:rsid w:val="007B5DD4"/>
    <w:rsid w:val="007B7265"/>
    <w:rsid w:val="007B7A96"/>
    <w:rsid w:val="007B7E81"/>
    <w:rsid w:val="007C13A5"/>
    <w:rsid w:val="007C1D32"/>
    <w:rsid w:val="007C1DE7"/>
    <w:rsid w:val="007C2955"/>
    <w:rsid w:val="007C3C5C"/>
    <w:rsid w:val="007C724C"/>
    <w:rsid w:val="007C72AD"/>
    <w:rsid w:val="007C7CA7"/>
    <w:rsid w:val="007C7E53"/>
    <w:rsid w:val="007D0155"/>
    <w:rsid w:val="007D024A"/>
    <w:rsid w:val="007D09A8"/>
    <w:rsid w:val="007D0B65"/>
    <w:rsid w:val="007D1854"/>
    <w:rsid w:val="007D1B8B"/>
    <w:rsid w:val="007D1E0A"/>
    <w:rsid w:val="007D2508"/>
    <w:rsid w:val="007D3E00"/>
    <w:rsid w:val="007D439F"/>
    <w:rsid w:val="007D5388"/>
    <w:rsid w:val="007D5B47"/>
    <w:rsid w:val="007D5E25"/>
    <w:rsid w:val="007D612C"/>
    <w:rsid w:val="007D6158"/>
    <w:rsid w:val="007D69B4"/>
    <w:rsid w:val="007D7562"/>
    <w:rsid w:val="007D7DB1"/>
    <w:rsid w:val="007D7F80"/>
    <w:rsid w:val="007E0EA3"/>
    <w:rsid w:val="007E121D"/>
    <w:rsid w:val="007E1679"/>
    <w:rsid w:val="007E1A10"/>
    <w:rsid w:val="007E25FD"/>
    <w:rsid w:val="007E34EC"/>
    <w:rsid w:val="007E3B0D"/>
    <w:rsid w:val="007E4144"/>
    <w:rsid w:val="007E5079"/>
    <w:rsid w:val="007E6C10"/>
    <w:rsid w:val="007E711F"/>
    <w:rsid w:val="007E7D04"/>
    <w:rsid w:val="007F000D"/>
    <w:rsid w:val="007F001A"/>
    <w:rsid w:val="007F00CB"/>
    <w:rsid w:val="007F05A7"/>
    <w:rsid w:val="007F0A6F"/>
    <w:rsid w:val="007F1C4E"/>
    <w:rsid w:val="007F1D94"/>
    <w:rsid w:val="007F213E"/>
    <w:rsid w:val="007F229E"/>
    <w:rsid w:val="007F2AC9"/>
    <w:rsid w:val="007F2E7C"/>
    <w:rsid w:val="007F3698"/>
    <w:rsid w:val="007F3DCC"/>
    <w:rsid w:val="007F458D"/>
    <w:rsid w:val="007F466D"/>
    <w:rsid w:val="007F55D0"/>
    <w:rsid w:val="007F57D8"/>
    <w:rsid w:val="007F7298"/>
    <w:rsid w:val="008014F8"/>
    <w:rsid w:val="00801A8C"/>
    <w:rsid w:val="0080252E"/>
    <w:rsid w:val="00803442"/>
    <w:rsid w:val="0080441F"/>
    <w:rsid w:val="00804D58"/>
    <w:rsid w:val="00805AEE"/>
    <w:rsid w:val="008065DB"/>
    <w:rsid w:val="00806C8D"/>
    <w:rsid w:val="00807557"/>
    <w:rsid w:val="008077A0"/>
    <w:rsid w:val="00807DEE"/>
    <w:rsid w:val="00810CC0"/>
    <w:rsid w:val="00811932"/>
    <w:rsid w:val="00811C41"/>
    <w:rsid w:val="00812406"/>
    <w:rsid w:val="00812FCD"/>
    <w:rsid w:val="00813103"/>
    <w:rsid w:val="00814A60"/>
    <w:rsid w:val="008165A0"/>
    <w:rsid w:val="00816C08"/>
    <w:rsid w:val="00816E9B"/>
    <w:rsid w:val="00817435"/>
    <w:rsid w:val="00817AFB"/>
    <w:rsid w:val="00820224"/>
    <w:rsid w:val="00821285"/>
    <w:rsid w:val="00821730"/>
    <w:rsid w:val="00821E22"/>
    <w:rsid w:val="00822289"/>
    <w:rsid w:val="00822A37"/>
    <w:rsid w:val="00822AC6"/>
    <w:rsid w:val="00822D0A"/>
    <w:rsid w:val="008231BF"/>
    <w:rsid w:val="008234E2"/>
    <w:rsid w:val="00826518"/>
    <w:rsid w:val="00827644"/>
    <w:rsid w:val="00830B33"/>
    <w:rsid w:val="0083111E"/>
    <w:rsid w:val="00831552"/>
    <w:rsid w:val="008318CF"/>
    <w:rsid w:val="00832087"/>
    <w:rsid w:val="0083208C"/>
    <w:rsid w:val="00832717"/>
    <w:rsid w:val="0083503B"/>
    <w:rsid w:val="0083638D"/>
    <w:rsid w:val="00836EBB"/>
    <w:rsid w:val="00837913"/>
    <w:rsid w:val="0084027E"/>
    <w:rsid w:val="008402E7"/>
    <w:rsid w:val="00840F9A"/>
    <w:rsid w:val="0084339B"/>
    <w:rsid w:val="008436A4"/>
    <w:rsid w:val="008437C8"/>
    <w:rsid w:val="0084468A"/>
    <w:rsid w:val="0084472F"/>
    <w:rsid w:val="00844C0B"/>
    <w:rsid w:val="008456B1"/>
    <w:rsid w:val="008460B3"/>
    <w:rsid w:val="0084646C"/>
    <w:rsid w:val="0084678D"/>
    <w:rsid w:val="008468F2"/>
    <w:rsid w:val="00847E1E"/>
    <w:rsid w:val="00851EDA"/>
    <w:rsid w:val="008522E4"/>
    <w:rsid w:val="00852976"/>
    <w:rsid w:val="008529EE"/>
    <w:rsid w:val="00852C3B"/>
    <w:rsid w:val="008535CA"/>
    <w:rsid w:val="00855AC0"/>
    <w:rsid w:val="0085692F"/>
    <w:rsid w:val="00856AC5"/>
    <w:rsid w:val="008573C0"/>
    <w:rsid w:val="00857CC9"/>
    <w:rsid w:val="00860F5E"/>
    <w:rsid w:val="008622B8"/>
    <w:rsid w:val="00863C53"/>
    <w:rsid w:val="00866E10"/>
    <w:rsid w:val="00867678"/>
    <w:rsid w:val="00870694"/>
    <w:rsid w:val="00870A76"/>
    <w:rsid w:val="0087230E"/>
    <w:rsid w:val="0087300A"/>
    <w:rsid w:val="00873460"/>
    <w:rsid w:val="008745ED"/>
    <w:rsid w:val="00874EE0"/>
    <w:rsid w:val="008753BC"/>
    <w:rsid w:val="00875757"/>
    <w:rsid w:val="00877E83"/>
    <w:rsid w:val="00880262"/>
    <w:rsid w:val="00880DC5"/>
    <w:rsid w:val="00881331"/>
    <w:rsid w:val="00882403"/>
    <w:rsid w:val="0088279E"/>
    <w:rsid w:val="008829B6"/>
    <w:rsid w:val="0088314C"/>
    <w:rsid w:val="008834A6"/>
    <w:rsid w:val="00883CE6"/>
    <w:rsid w:val="00883D53"/>
    <w:rsid w:val="00885937"/>
    <w:rsid w:val="00885A3F"/>
    <w:rsid w:val="00885C3C"/>
    <w:rsid w:val="00886A1F"/>
    <w:rsid w:val="00887C13"/>
    <w:rsid w:val="00887EEF"/>
    <w:rsid w:val="00891027"/>
    <w:rsid w:val="00891DB8"/>
    <w:rsid w:val="00892F19"/>
    <w:rsid w:val="008934CA"/>
    <w:rsid w:val="0089386D"/>
    <w:rsid w:val="008938CF"/>
    <w:rsid w:val="00893D4E"/>
    <w:rsid w:val="008942F3"/>
    <w:rsid w:val="00894EE6"/>
    <w:rsid w:val="00895926"/>
    <w:rsid w:val="0089623F"/>
    <w:rsid w:val="008A0816"/>
    <w:rsid w:val="008A0C17"/>
    <w:rsid w:val="008A10CA"/>
    <w:rsid w:val="008A1AE8"/>
    <w:rsid w:val="008A2A81"/>
    <w:rsid w:val="008A3024"/>
    <w:rsid w:val="008A3CA5"/>
    <w:rsid w:val="008A4C6C"/>
    <w:rsid w:val="008A5049"/>
    <w:rsid w:val="008A5393"/>
    <w:rsid w:val="008A5A02"/>
    <w:rsid w:val="008A61B3"/>
    <w:rsid w:val="008A6374"/>
    <w:rsid w:val="008A6405"/>
    <w:rsid w:val="008A69D5"/>
    <w:rsid w:val="008A6DA2"/>
    <w:rsid w:val="008A73B5"/>
    <w:rsid w:val="008A7AED"/>
    <w:rsid w:val="008B07FC"/>
    <w:rsid w:val="008B1310"/>
    <w:rsid w:val="008B2B21"/>
    <w:rsid w:val="008B2F0E"/>
    <w:rsid w:val="008B33A7"/>
    <w:rsid w:val="008B514C"/>
    <w:rsid w:val="008B6057"/>
    <w:rsid w:val="008B6A64"/>
    <w:rsid w:val="008B6AD0"/>
    <w:rsid w:val="008B6AE5"/>
    <w:rsid w:val="008B728E"/>
    <w:rsid w:val="008B7879"/>
    <w:rsid w:val="008C2FAC"/>
    <w:rsid w:val="008C3B53"/>
    <w:rsid w:val="008C41A4"/>
    <w:rsid w:val="008C47D6"/>
    <w:rsid w:val="008C5A27"/>
    <w:rsid w:val="008C5A2B"/>
    <w:rsid w:val="008C5EBD"/>
    <w:rsid w:val="008C6257"/>
    <w:rsid w:val="008C6FF5"/>
    <w:rsid w:val="008D19EB"/>
    <w:rsid w:val="008D24A0"/>
    <w:rsid w:val="008D297F"/>
    <w:rsid w:val="008D3E37"/>
    <w:rsid w:val="008D3E6B"/>
    <w:rsid w:val="008D3EC9"/>
    <w:rsid w:val="008D40BA"/>
    <w:rsid w:val="008D44A4"/>
    <w:rsid w:val="008D4B77"/>
    <w:rsid w:val="008D586A"/>
    <w:rsid w:val="008D5B12"/>
    <w:rsid w:val="008D5DD2"/>
    <w:rsid w:val="008D7882"/>
    <w:rsid w:val="008E0272"/>
    <w:rsid w:val="008E1702"/>
    <w:rsid w:val="008E3057"/>
    <w:rsid w:val="008E386B"/>
    <w:rsid w:val="008E3985"/>
    <w:rsid w:val="008E5D1B"/>
    <w:rsid w:val="008E66DD"/>
    <w:rsid w:val="008E66EE"/>
    <w:rsid w:val="008E6B30"/>
    <w:rsid w:val="008E6BCF"/>
    <w:rsid w:val="008E6D26"/>
    <w:rsid w:val="008E6DB5"/>
    <w:rsid w:val="008F04AC"/>
    <w:rsid w:val="008F0BDA"/>
    <w:rsid w:val="008F2A2E"/>
    <w:rsid w:val="008F3871"/>
    <w:rsid w:val="008F42BF"/>
    <w:rsid w:val="008F4C29"/>
    <w:rsid w:val="008F5991"/>
    <w:rsid w:val="008F649E"/>
    <w:rsid w:val="008F64C8"/>
    <w:rsid w:val="008F7152"/>
    <w:rsid w:val="008F7878"/>
    <w:rsid w:val="008F7C98"/>
    <w:rsid w:val="009000B1"/>
    <w:rsid w:val="00900471"/>
    <w:rsid w:val="009011E3"/>
    <w:rsid w:val="00901EE8"/>
    <w:rsid w:val="0090261E"/>
    <w:rsid w:val="00903255"/>
    <w:rsid w:val="009034A8"/>
    <w:rsid w:val="00903C59"/>
    <w:rsid w:val="00904022"/>
    <w:rsid w:val="0090477C"/>
    <w:rsid w:val="00904A79"/>
    <w:rsid w:val="0090684B"/>
    <w:rsid w:val="00906AC3"/>
    <w:rsid w:val="00906B37"/>
    <w:rsid w:val="00911C5E"/>
    <w:rsid w:val="00912CEA"/>
    <w:rsid w:val="009143A9"/>
    <w:rsid w:val="00915368"/>
    <w:rsid w:val="00916166"/>
    <w:rsid w:val="009176C9"/>
    <w:rsid w:val="0092011F"/>
    <w:rsid w:val="009204B6"/>
    <w:rsid w:val="0092073F"/>
    <w:rsid w:val="00920956"/>
    <w:rsid w:val="009227F4"/>
    <w:rsid w:val="00922822"/>
    <w:rsid w:val="009242F3"/>
    <w:rsid w:val="0092452E"/>
    <w:rsid w:val="00925FC7"/>
    <w:rsid w:val="00925FE8"/>
    <w:rsid w:val="009263F9"/>
    <w:rsid w:val="00926828"/>
    <w:rsid w:val="009270DB"/>
    <w:rsid w:val="00927266"/>
    <w:rsid w:val="00927271"/>
    <w:rsid w:val="009272E2"/>
    <w:rsid w:val="00927F63"/>
    <w:rsid w:val="00930B2C"/>
    <w:rsid w:val="00930EEF"/>
    <w:rsid w:val="0093110E"/>
    <w:rsid w:val="00931735"/>
    <w:rsid w:val="00931AC7"/>
    <w:rsid w:val="0093215B"/>
    <w:rsid w:val="00934302"/>
    <w:rsid w:val="00934D21"/>
    <w:rsid w:val="009352D6"/>
    <w:rsid w:val="00935A20"/>
    <w:rsid w:val="00935FED"/>
    <w:rsid w:val="0093603C"/>
    <w:rsid w:val="00940270"/>
    <w:rsid w:val="00940B5B"/>
    <w:rsid w:val="009422D2"/>
    <w:rsid w:val="00942709"/>
    <w:rsid w:val="00942F36"/>
    <w:rsid w:val="00943C8D"/>
    <w:rsid w:val="00944350"/>
    <w:rsid w:val="009451C5"/>
    <w:rsid w:val="009461F6"/>
    <w:rsid w:val="00947031"/>
    <w:rsid w:val="00947A69"/>
    <w:rsid w:val="00947CDB"/>
    <w:rsid w:val="00950AF3"/>
    <w:rsid w:val="00951EDA"/>
    <w:rsid w:val="00953A04"/>
    <w:rsid w:val="00953E9F"/>
    <w:rsid w:val="00954B4D"/>
    <w:rsid w:val="00954C6A"/>
    <w:rsid w:val="00955603"/>
    <w:rsid w:val="0095717D"/>
    <w:rsid w:val="00957598"/>
    <w:rsid w:val="009579CA"/>
    <w:rsid w:val="009601D6"/>
    <w:rsid w:val="009602A8"/>
    <w:rsid w:val="00960B00"/>
    <w:rsid w:val="00963AAE"/>
    <w:rsid w:val="00963C1A"/>
    <w:rsid w:val="009645FA"/>
    <w:rsid w:val="009647F4"/>
    <w:rsid w:val="00965BE7"/>
    <w:rsid w:val="009666A5"/>
    <w:rsid w:val="00966866"/>
    <w:rsid w:val="00966D0C"/>
    <w:rsid w:val="009672B8"/>
    <w:rsid w:val="009704B7"/>
    <w:rsid w:val="00971A64"/>
    <w:rsid w:val="00972DB4"/>
    <w:rsid w:val="0097332E"/>
    <w:rsid w:val="0097345B"/>
    <w:rsid w:val="009743CC"/>
    <w:rsid w:val="0097475F"/>
    <w:rsid w:val="009747E6"/>
    <w:rsid w:val="00975821"/>
    <w:rsid w:val="0097630B"/>
    <w:rsid w:val="00976F47"/>
    <w:rsid w:val="00977218"/>
    <w:rsid w:val="00977CEC"/>
    <w:rsid w:val="00980098"/>
    <w:rsid w:val="0098070D"/>
    <w:rsid w:val="0098084D"/>
    <w:rsid w:val="009826E9"/>
    <w:rsid w:val="00982F1B"/>
    <w:rsid w:val="00983095"/>
    <w:rsid w:val="009843D0"/>
    <w:rsid w:val="009847D7"/>
    <w:rsid w:val="00986217"/>
    <w:rsid w:val="00986346"/>
    <w:rsid w:val="009866AB"/>
    <w:rsid w:val="0098702A"/>
    <w:rsid w:val="00987090"/>
    <w:rsid w:val="00987905"/>
    <w:rsid w:val="00987C28"/>
    <w:rsid w:val="00990AFE"/>
    <w:rsid w:val="00990C37"/>
    <w:rsid w:val="00991475"/>
    <w:rsid w:val="00991C54"/>
    <w:rsid w:val="00992FD8"/>
    <w:rsid w:val="009938C2"/>
    <w:rsid w:val="00993904"/>
    <w:rsid w:val="00994C24"/>
    <w:rsid w:val="009952CD"/>
    <w:rsid w:val="009958F9"/>
    <w:rsid w:val="00996179"/>
    <w:rsid w:val="00996EDD"/>
    <w:rsid w:val="00997CDC"/>
    <w:rsid w:val="009A070C"/>
    <w:rsid w:val="009A35B8"/>
    <w:rsid w:val="009A4B04"/>
    <w:rsid w:val="009A579E"/>
    <w:rsid w:val="009A6092"/>
    <w:rsid w:val="009A6154"/>
    <w:rsid w:val="009A6511"/>
    <w:rsid w:val="009A671A"/>
    <w:rsid w:val="009A6D18"/>
    <w:rsid w:val="009A707D"/>
    <w:rsid w:val="009A7749"/>
    <w:rsid w:val="009B0217"/>
    <w:rsid w:val="009B19B2"/>
    <w:rsid w:val="009B20A1"/>
    <w:rsid w:val="009B2C18"/>
    <w:rsid w:val="009B2F94"/>
    <w:rsid w:val="009B2FA7"/>
    <w:rsid w:val="009B417C"/>
    <w:rsid w:val="009B4D00"/>
    <w:rsid w:val="009B57EA"/>
    <w:rsid w:val="009B7321"/>
    <w:rsid w:val="009C0145"/>
    <w:rsid w:val="009C0AFC"/>
    <w:rsid w:val="009C0FBF"/>
    <w:rsid w:val="009C1834"/>
    <w:rsid w:val="009C18CB"/>
    <w:rsid w:val="009C2B8A"/>
    <w:rsid w:val="009C300B"/>
    <w:rsid w:val="009C332E"/>
    <w:rsid w:val="009C41B1"/>
    <w:rsid w:val="009C4944"/>
    <w:rsid w:val="009C61C9"/>
    <w:rsid w:val="009C62CF"/>
    <w:rsid w:val="009C6807"/>
    <w:rsid w:val="009C6C0C"/>
    <w:rsid w:val="009C7EB7"/>
    <w:rsid w:val="009C7F10"/>
    <w:rsid w:val="009D0466"/>
    <w:rsid w:val="009D046B"/>
    <w:rsid w:val="009D0B27"/>
    <w:rsid w:val="009D0FDE"/>
    <w:rsid w:val="009D1312"/>
    <w:rsid w:val="009D1BC8"/>
    <w:rsid w:val="009D26E3"/>
    <w:rsid w:val="009D28FE"/>
    <w:rsid w:val="009D3214"/>
    <w:rsid w:val="009D332C"/>
    <w:rsid w:val="009D5383"/>
    <w:rsid w:val="009E029F"/>
    <w:rsid w:val="009E1069"/>
    <w:rsid w:val="009E11FA"/>
    <w:rsid w:val="009E13F6"/>
    <w:rsid w:val="009E1D49"/>
    <w:rsid w:val="009E2691"/>
    <w:rsid w:val="009E288E"/>
    <w:rsid w:val="009E361A"/>
    <w:rsid w:val="009E3EAE"/>
    <w:rsid w:val="009E4014"/>
    <w:rsid w:val="009E4099"/>
    <w:rsid w:val="009E4ECC"/>
    <w:rsid w:val="009E60F9"/>
    <w:rsid w:val="009E6D3F"/>
    <w:rsid w:val="009E6F2A"/>
    <w:rsid w:val="009E6F7A"/>
    <w:rsid w:val="009F005B"/>
    <w:rsid w:val="009F08B0"/>
    <w:rsid w:val="009F207E"/>
    <w:rsid w:val="009F361D"/>
    <w:rsid w:val="009F5D5E"/>
    <w:rsid w:val="009F5E6E"/>
    <w:rsid w:val="009F6778"/>
    <w:rsid w:val="009F6A33"/>
    <w:rsid w:val="00A00B45"/>
    <w:rsid w:val="00A0230E"/>
    <w:rsid w:val="00A02412"/>
    <w:rsid w:val="00A028A0"/>
    <w:rsid w:val="00A0308C"/>
    <w:rsid w:val="00A03BBC"/>
    <w:rsid w:val="00A059A3"/>
    <w:rsid w:val="00A06307"/>
    <w:rsid w:val="00A071B8"/>
    <w:rsid w:val="00A07E7E"/>
    <w:rsid w:val="00A10BCD"/>
    <w:rsid w:val="00A111BD"/>
    <w:rsid w:val="00A119C7"/>
    <w:rsid w:val="00A11AD8"/>
    <w:rsid w:val="00A1213E"/>
    <w:rsid w:val="00A12601"/>
    <w:rsid w:val="00A12DE2"/>
    <w:rsid w:val="00A14331"/>
    <w:rsid w:val="00A173EA"/>
    <w:rsid w:val="00A20478"/>
    <w:rsid w:val="00A20B7F"/>
    <w:rsid w:val="00A20CEE"/>
    <w:rsid w:val="00A214D9"/>
    <w:rsid w:val="00A21F21"/>
    <w:rsid w:val="00A21F6A"/>
    <w:rsid w:val="00A2267A"/>
    <w:rsid w:val="00A22EF0"/>
    <w:rsid w:val="00A22F1A"/>
    <w:rsid w:val="00A22F2B"/>
    <w:rsid w:val="00A24081"/>
    <w:rsid w:val="00A25E1C"/>
    <w:rsid w:val="00A26872"/>
    <w:rsid w:val="00A308D1"/>
    <w:rsid w:val="00A310DE"/>
    <w:rsid w:val="00A316F3"/>
    <w:rsid w:val="00A32DEF"/>
    <w:rsid w:val="00A336C4"/>
    <w:rsid w:val="00A345AF"/>
    <w:rsid w:val="00A34B50"/>
    <w:rsid w:val="00A35FA3"/>
    <w:rsid w:val="00A402F8"/>
    <w:rsid w:val="00A40D4F"/>
    <w:rsid w:val="00A422C3"/>
    <w:rsid w:val="00A429C8"/>
    <w:rsid w:val="00A42AA3"/>
    <w:rsid w:val="00A42ECA"/>
    <w:rsid w:val="00A44225"/>
    <w:rsid w:val="00A4459A"/>
    <w:rsid w:val="00A4479D"/>
    <w:rsid w:val="00A44855"/>
    <w:rsid w:val="00A44C15"/>
    <w:rsid w:val="00A4500A"/>
    <w:rsid w:val="00A4583F"/>
    <w:rsid w:val="00A45A43"/>
    <w:rsid w:val="00A462C8"/>
    <w:rsid w:val="00A46505"/>
    <w:rsid w:val="00A50A8A"/>
    <w:rsid w:val="00A51695"/>
    <w:rsid w:val="00A52338"/>
    <w:rsid w:val="00A5272B"/>
    <w:rsid w:val="00A5345D"/>
    <w:rsid w:val="00A541F4"/>
    <w:rsid w:val="00A551B1"/>
    <w:rsid w:val="00A55ED0"/>
    <w:rsid w:val="00A56626"/>
    <w:rsid w:val="00A57052"/>
    <w:rsid w:val="00A57B0F"/>
    <w:rsid w:val="00A604B1"/>
    <w:rsid w:val="00A61CA0"/>
    <w:rsid w:val="00A62272"/>
    <w:rsid w:val="00A624EF"/>
    <w:rsid w:val="00A62BCE"/>
    <w:rsid w:val="00A62D21"/>
    <w:rsid w:val="00A63211"/>
    <w:rsid w:val="00A63987"/>
    <w:rsid w:val="00A64DC5"/>
    <w:rsid w:val="00A65175"/>
    <w:rsid w:val="00A652BF"/>
    <w:rsid w:val="00A66BEB"/>
    <w:rsid w:val="00A676F9"/>
    <w:rsid w:val="00A71975"/>
    <w:rsid w:val="00A72099"/>
    <w:rsid w:val="00A7375C"/>
    <w:rsid w:val="00A74281"/>
    <w:rsid w:val="00A75083"/>
    <w:rsid w:val="00A7526E"/>
    <w:rsid w:val="00A755C5"/>
    <w:rsid w:val="00A76679"/>
    <w:rsid w:val="00A77C94"/>
    <w:rsid w:val="00A80642"/>
    <w:rsid w:val="00A80D94"/>
    <w:rsid w:val="00A80FAB"/>
    <w:rsid w:val="00A81E0C"/>
    <w:rsid w:val="00A825A9"/>
    <w:rsid w:val="00A82982"/>
    <w:rsid w:val="00A83596"/>
    <w:rsid w:val="00A84913"/>
    <w:rsid w:val="00A84A51"/>
    <w:rsid w:val="00A84C03"/>
    <w:rsid w:val="00A8555F"/>
    <w:rsid w:val="00A85879"/>
    <w:rsid w:val="00A8589E"/>
    <w:rsid w:val="00A85A72"/>
    <w:rsid w:val="00A8630C"/>
    <w:rsid w:val="00A875F3"/>
    <w:rsid w:val="00A879F6"/>
    <w:rsid w:val="00A9033F"/>
    <w:rsid w:val="00A90646"/>
    <w:rsid w:val="00A9151D"/>
    <w:rsid w:val="00A91840"/>
    <w:rsid w:val="00A919D4"/>
    <w:rsid w:val="00A926E7"/>
    <w:rsid w:val="00A92EBF"/>
    <w:rsid w:val="00A96096"/>
    <w:rsid w:val="00A96384"/>
    <w:rsid w:val="00A96B15"/>
    <w:rsid w:val="00A96BFA"/>
    <w:rsid w:val="00AA1A35"/>
    <w:rsid w:val="00AA23C1"/>
    <w:rsid w:val="00AA264D"/>
    <w:rsid w:val="00AA269A"/>
    <w:rsid w:val="00AA3108"/>
    <w:rsid w:val="00AA3353"/>
    <w:rsid w:val="00AA3FFA"/>
    <w:rsid w:val="00AA46E0"/>
    <w:rsid w:val="00AA4786"/>
    <w:rsid w:val="00AA4B7E"/>
    <w:rsid w:val="00AA4DF3"/>
    <w:rsid w:val="00AA5700"/>
    <w:rsid w:val="00AA6575"/>
    <w:rsid w:val="00AB067F"/>
    <w:rsid w:val="00AB1034"/>
    <w:rsid w:val="00AB32B4"/>
    <w:rsid w:val="00AB3328"/>
    <w:rsid w:val="00AB3E78"/>
    <w:rsid w:val="00AB4259"/>
    <w:rsid w:val="00AB442D"/>
    <w:rsid w:val="00AB4844"/>
    <w:rsid w:val="00AB4C8A"/>
    <w:rsid w:val="00AB567F"/>
    <w:rsid w:val="00AB58F0"/>
    <w:rsid w:val="00AB5A2B"/>
    <w:rsid w:val="00AB5EAD"/>
    <w:rsid w:val="00AB63C7"/>
    <w:rsid w:val="00AB68F6"/>
    <w:rsid w:val="00AB6B8B"/>
    <w:rsid w:val="00AB761E"/>
    <w:rsid w:val="00AB7A3A"/>
    <w:rsid w:val="00AC0B5E"/>
    <w:rsid w:val="00AC10C4"/>
    <w:rsid w:val="00AC136A"/>
    <w:rsid w:val="00AC18C2"/>
    <w:rsid w:val="00AC25F3"/>
    <w:rsid w:val="00AC399B"/>
    <w:rsid w:val="00AC3E91"/>
    <w:rsid w:val="00AC46D5"/>
    <w:rsid w:val="00AC582E"/>
    <w:rsid w:val="00AC6470"/>
    <w:rsid w:val="00AC6910"/>
    <w:rsid w:val="00AD176B"/>
    <w:rsid w:val="00AD25F0"/>
    <w:rsid w:val="00AD308A"/>
    <w:rsid w:val="00AD4677"/>
    <w:rsid w:val="00AD531F"/>
    <w:rsid w:val="00AD5BC1"/>
    <w:rsid w:val="00AD5CA4"/>
    <w:rsid w:val="00AD7E0B"/>
    <w:rsid w:val="00AE09BF"/>
    <w:rsid w:val="00AE1190"/>
    <w:rsid w:val="00AE171E"/>
    <w:rsid w:val="00AE2E09"/>
    <w:rsid w:val="00AE3950"/>
    <w:rsid w:val="00AE44EE"/>
    <w:rsid w:val="00AE46BD"/>
    <w:rsid w:val="00AE47E7"/>
    <w:rsid w:val="00AE4B27"/>
    <w:rsid w:val="00AE4BC4"/>
    <w:rsid w:val="00AE556C"/>
    <w:rsid w:val="00AE5A48"/>
    <w:rsid w:val="00AE6899"/>
    <w:rsid w:val="00AF043E"/>
    <w:rsid w:val="00AF0509"/>
    <w:rsid w:val="00AF05CF"/>
    <w:rsid w:val="00AF1F2C"/>
    <w:rsid w:val="00AF294B"/>
    <w:rsid w:val="00AF30BE"/>
    <w:rsid w:val="00AF360D"/>
    <w:rsid w:val="00AF379B"/>
    <w:rsid w:val="00AF3A91"/>
    <w:rsid w:val="00AF46CA"/>
    <w:rsid w:val="00AF48A5"/>
    <w:rsid w:val="00AF4BD0"/>
    <w:rsid w:val="00AF58D4"/>
    <w:rsid w:val="00AF6219"/>
    <w:rsid w:val="00AF621E"/>
    <w:rsid w:val="00AF673E"/>
    <w:rsid w:val="00AF6A60"/>
    <w:rsid w:val="00AF70BA"/>
    <w:rsid w:val="00AF741A"/>
    <w:rsid w:val="00AF7A77"/>
    <w:rsid w:val="00B00025"/>
    <w:rsid w:val="00B00121"/>
    <w:rsid w:val="00B00703"/>
    <w:rsid w:val="00B00D15"/>
    <w:rsid w:val="00B00FE4"/>
    <w:rsid w:val="00B01784"/>
    <w:rsid w:val="00B01CA8"/>
    <w:rsid w:val="00B029CC"/>
    <w:rsid w:val="00B02C7F"/>
    <w:rsid w:val="00B045B8"/>
    <w:rsid w:val="00B04830"/>
    <w:rsid w:val="00B0571D"/>
    <w:rsid w:val="00B059A6"/>
    <w:rsid w:val="00B05C32"/>
    <w:rsid w:val="00B05C69"/>
    <w:rsid w:val="00B07D62"/>
    <w:rsid w:val="00B07EBC"/>
    <w:rsid w:val="00B10A8F"/>
    <w:rsid w:val="00B10CA0"/>
    <w:rsid w:val="00B10FBD"/>
    <w:rsid w:val="00B1120E"/>
    <w:rsid w:val="00B11328"/>
    <w:rsid w:val="00B11C46"/>
    <w:rsid w:val="00B126DD"/>
    <w:rsid w:val="00B13279"/>
    <w:rsid w:val="00B158A1"/>
    <w:rsid w:val="00B16CBD"/>
    <w:rsid w:val="00B1741B"/>
    <w:rsid w:val="00B17678"/>
    <w:rsid w:val="00B177B3"/>
    <w:rsid w:val="00B2256D"/>
    <w:rsid w:val="00B22679"/>
    <w:rsid w:val="00B233EC"/>
    <w:rsid w:val="00B24602"/>
    <w:rsid w:val="00B256EE"/>
    <w:rsid w:val="00B25C47"/>
    <w:rsid w:val="00B26491"/>
    <w:rsid w:val="00B26BB7"/>
    <w:rsid w:val="00B26EC2"/>
    <w:rsid w:val="00B3059A"/>
    <w:rsid w:val="00B30C72"/>
    <w:rsid w:val="00B31735"/>
    <w:rsid w:val="00B32BCA"/>
    <w:rsid w:val="00B3310C"/>
    <w:rsid w:val="00B336B1"/>
    <w:rsid w:val="00B34072"/>
    <w:rsid w:val="00B343A6"/>
    <w:rsid w:val="00B351A4"/>
    <w:rsid w:val="00B35DE8"/>
    <w:rsid w:val="00B36FB2"/>
    <w:rsid w:val="00B37FB8"/>
    <w:rsid w:val="00B40A32"/>
    <w:rsid w:val="00B40EEE"/>
    <w:rsid w:val="00B4112C"/>
    <w:rsid w:val="00B41D72"/>
    <w:rsid w:val="00B41F2C"/>
    <w:rsid w:val="00B41FA0"/>
    <w:rsid w:val="00B4349F"/>
    <w:rsid w:val="00B43550"/>
    <w:rsid w:val="00B43973"/>
    <w:rsid w:val="00B4485B"/>
    <w:rsid w:val="00B44DB1"/>
    <w:rsid w:val="00B454EB"/>
    <w:rsid w:val="00B45B3A"/>
    <w:rsid w:val="00B45D47"/>
    <w:rsid w:val="00B45E2F"/>
    <w:rsid w:val="00B4662E"/>
    <w:rsid w:val="00B475B2"/>
    <w:rsid w:val="00B47D79"/>
    <w:rsid w:val="00B507D7"/>
    <w:rsid w:val="00B509DC"/>
    <w:rsid w:val="00B51B4B"/>
    <w:rsid w:val="00B5355D"/>
    <w:rsid w:val="00B53C44"/>
    <w:rsid w:val="00B53CF9"/>
    <w:rsid w:val="00B54A75"/>
    <w:rsid w:val="00B54D05"/>
    <w:rsid w:val="00B5566A"/>
    <w:rsid w:val="00B56678"/>
    <w:rsid w:val="00B57746"/>
    <w:rsid w:val="00B579D4"/>
    <w:rsid w:val="00B60B8B"/>
    <w:rsid w:val="00B62025"/>
    <w:rsid w:val="00B63795"/>
    <w:rsid w:val="00B64512"/>
    <w:rsid w:val="00B647E1"/>
    <w:rsid w:val="00B6493C"/>
    <w:rsid w:val="00B653E8"/>
    <w:rsid w:val="00B656DE"/>
    <w:rsid w:val="00B676E2"/>
    <w:rsid w:val="00B67DA8"/>
    <w:rsid w:val="00B67FDE"/>
    <w:rsid w:val="00B70EEF"/>
    <w:rsid w:val="00B7115E"/>
    <w:rsid w:val="00B71D79"/>
    <w:rsid w:val="00B72130"/>
    <w:rsid w:val="00B7232A"/>
    <w:rsid w:val="00B7380C"/>
    <w:rsid w:val="00B751E4"/>
    <w:rsid w:val="00B75BD1"/>
    <w:rsid w:val="00B75D3A"/>
    <w:rsid w:val="00B7642A"/>
    <w:rsid w:val="00B779D1"/>
    <w:rsid w:val="00B80949"/>
    <w:rsid w:val="00B80A4F"/>
    <w:rsid w:val="00B8200A"/>
    <w:rsid w:val="00B82549"/>
    <w:rsid w:val="00B82937"/>
    <w:rsid w:val="00B82F88"/>
    <w:rsid w:val="00B8308F"/>
    <w:rsid w:val="00B8349F"/>
    <w:rsid w:val="00B83619"/>
    <w:rsid w:val="00B84CAB"/>
    <w:rsid w:val="00B84EC4"/>
    <w:rsid w:val="00B85156"/>
    <w:rsid w:val="00B853B7"/>
    <w:rsid w:val="00B85579"/>
    <w:rsid w:val="00B855AB"/>
    <w:rsid w:val="00B85934"/>
    <w:rsid w:val="00B87D81"/>
    <w:rsid w:val="00B87DA9"/>
    <w:rsid w:val="00B91D28"/>
    <w:rsid w:val="00B92113"/>
    <w:rsid w:val="00B924F1"/>
    <w:rsid w:val="00B925D9"/>
    <w:rsid w:val="00B93E79"/>
    <w:rsid w:val="00B94DA9"/>
    <w:rsid w:val="00B9521D"/>
    <w:rsid w:val="00B95A62"/>
    <w:rsid w:val="00B95E74"/>
    <w:rsid w:val="00B963CD"/>
    <w:rsid w:val="00B968E4"/>
    <w:rsid w:val="00B96BB7"/>
    <w:rsid w:val="00B96BE4"/>
    <w:rsid w:val="00B97532"/>
    <w:rsid w:val="00B976EE"/>
    <w:rsid w:val="00B977AF"/>
    <w:rsid w:val="00B979C8"/>
    <w:rsid w:val="00B97AFE"/>
    <w:rsid w:val="00BA2B85"/>
    <w:rsid w:val="00BA2CD4"/>
    <w:rsid w:val="00BA2FB6"/>
    <w:rsid w:val="00BA2FF7"/>
    <w:rsid w:val="00BA3050"/>
    <w:rsid w:val="00BA34E1"/>
    <w:rsid w:val="00BA3A0B"/>
    <w:rsid w:val="00BA3C05"/>
    <w:rsid w:val="00BA4C06"/>
    <w:rsid w:val="00BA6412"/>
    <w:rsid w:val="00BB0F06"/>
    <w:rsid w:val="00BB1595"/>
    <w:rsid w:val="00BB2038"/>
    <w:rsid w:val="00BB2477"/>
    <w:rsid w:val="00BB305F"/>
    <w:rsid w:val="00BB3809"/>
    <w:rsid w:val="00BB3933"/>
    <w:rsid w:val="00BB534E"/>
    <w:rsid w:val="00BB5672"/>
    <w:rsid w:val="00BB57AF"/>
    <w:rsid w:val="00BB616A"/>
    <w:rsid w:val="00BB7787"/>
    <w:rsid w:val="00BB78A4"/>
    <w:rsid w:val="00BB7BB9"/>
    <w:rsid w:val="00BC046E"/>
    <w:rsid w:val="00BC0D3F"/>
    <w:rsid w:val="00BC0E19"/>
    <w:rsid w:val="00BC1423"/>
    <w:rsid w:val="00BC1764"/>
    <w:rsid w:val="00BC1946"/>
    <w:rsid w:val="00BC1B6B"/>
    <w:rsid w:val="00BC2D27"/>
    <w:rsid w:val="00BC34BD"/>
    <w:rsid w:val="00BC4774"/>
    <w:rsid w:val="00BC4CB1"/>
    <w:rsid w:val="00BC5405"/>
    <w:rsid w:val="00BC6D3D"/>
    <w:rsid w:val="00BC6EEC"/>
    <w:rsid w:val="00BC7DC1"/>
    <w:rsid w:val="00BD023E"/>
    <w:rsid w:val="00BD14E6"/>
    <w:rsid w:val="00BD4526"/>
    <w:rsid w:val="00BD4F82"/>
    <w:rsid w:val="00BD555F"/>
    <w:rsid w:val="00BD5728"/>
    <w:rsid w:val="00BD57B5"/>
    <w:rsid w:val="00BD6AA4"/>
    <w:rsid w:val="00BD6E9C"/>
    <w:rsid w:val="00BD7042"/>
    <w:rsid w:val="00BD7E0A"/>
    <w:rsid w:val="00BE06B7"/>
    <w:rsid w:val="00BE0CEE"/>
    <w:rsid w:val="00BE1BC4"/>
    <w:rsid w:val="00BE1C28"/>
    <w:rsid w:val="00BE1E5E"/>
    <w:rsid w:val="00BE2FE6"/>
    <w:rsid w:val="00BE33AC"/>
    <w:rsid w:val="00BE37A0"/>
    <w:rsid w:val="00BE4EFC"/>
    <w:rsid w:val="00BE50FF"/>
    <w:rsid w:val="00BE5227"/>
    <w:rsid w:val="00BE5752"/>
    <w:rsid w:val="00BE5763"/>
    <w:rsid w:val="00BE5A62"/>
    <w:rsid w:val="00BE5A65"/>
    <w:rsid w:val="00BE5F75"/>
    <w:rsid w:val="00BE786C"/>
    <w:rsid w:val="00BE7EA8"/>
    <w:rsid w:val="00BF0BEA"/>
    <w:rsid w:val="00BF24F8"/>
    <w:rsid w:val="00BF2952"/>
    <w:rsid w:val="00BF35F0"/>
    <w:rsid w:val="00BF4713"/>
    <w:rsid w:val="00BF4C9C"/>
    <w:rsid w:val="00BF56A6"/>
    <w:rsid w:val="00BF5F52"/>
    <w:rsid w:val="00BF61F4"/>
    <w:rsid w:val="00BF65FA"/>
    <w:rsid w:val="00BF70B3"/>
    <w:rsid w:val="00BF7196"/>
    <w:rsid w:val="00BF73D2"/>
    <w:rsid w:val="00BF7468"/>
    <w:rsid w:val="00BF7950"/>
    <w:rsid w:val="00BF7B25"/>
    <w:rsid w:val="00BF7CB6"/>
    <w:rsid w:val="00C0117B"/>
    <w:rsid w:val="00C02434"/>
    <w:rsid w:val="00C04B81"/>
    <w:rsid w:val="00C04ECD"/>
    <w:rsid w:val="00C06746"/>
    <w:rsid w:val="00C068D5"/>
    <w:rsid w:val="00C07774"/>
    <w:rsid w:val="00C10D6C"/>
    <w:rsid w:val="00C11264"/>
    <w:rsid w:val="00C11780"/>
    <w:rsid w:val="00C123B5"/>
    <w:rsid w:val="00C13EC0"/>
    <w:rsid w:val="00C142EA"/>
    <w:rsid w:val="00C155D8"/>
    <w:rsid w:val="00C15C9B"/>
    <w:rsid w:val="00C15D63"/>
    <w:rsid w:val="00C15E38"/>
    <w:rsid w:val="00C16EF8"/>
    <w:rsid w:val="00C175F1"/>
    <w:rsid w:val="00C17B3A"/>
    <w:rsid w:val="00C17F6F"/>
    <w:rsid w:val="00C21324"/>
    <w:rsid w:val="00C224F3"/>
    <w:rsid w:val="00C22993"/>
    <w:rsid w:val="00C2433C"/>
    <w:rsid w:val="00C24A0F"/>
    <w:rsid w:val="00C253F7"/>
    <w:rsid w:val="00C25406"/>
    <w:rsid w:val="00C25498"/>
    <w:rsid w:val="00C25B93"/>
    <w:rsid w:val="00C25FC0"/>
    <w:rsid w:val="00C26252"/>
    <w:rsid w:val="00C2660F"/>
    <w:rsid w:val="00C2662E"/>
    <w:rsid w:val="00C268D1"/>
    <w:rsid w:val="00C26E09"/>
    <w:rsid w:val="00C27054"/>
    <w:rsid w:val="00C27452"/>
    <w:rsid w:val="00C27754"/>
    <w:rsid w:val="00C27FDF"/>
    <w:rsid w:val="00C32369"/>
    <w:rsid w:val="00C33A41"/>
    <w:rsid w:val="00C33AB8"/>
    <w:rsid w:val="00C35887"/>
    <w:rsid w:val="00C358F0"/>
    <w:rsid w:val="00C35C27"/>
    <w:rsid w:val="00C3636A"/>
    <w:rsid w:val="00C363BD"/>
    <w:rsid w:val="00C3643C"/>
    <w:rsid w:val="00C36444"/>
    <w:rsid w:val="00C36CE5"/>
    <w:rsid w:val="00C370FA"/>
    <w:rsid w:val="00C3775C"/>
    <w:rsid w:val="00C37C18"/>
    <w:rsid w:val="00C37DE4"/>
    <w:rsid w:val="00C406A6"/>
    <w:rsid w:val="00C41127"/>
    <w:rsid w:val="00C41390"/>
    <w:rsid w:val="00C41DC6"/>
    <w:rsid w:val="00C421FA"/>
    <w:rsid w:val="00C4222B"/>
    <w:rsid w:val="00C42381"/>
    <w:rsid w:val="00C42F0B"/>
    <w:rsid w:val="00C433FD"/>
    <w:rsid w:val="00C436C0"/>
    <w:rsid w:val="00C445EC"/>
    <w:rsid w:val="00C447F6"/>
    <w:rsid w:val="00C45389"/>
    <w:rsid w:val="00C454F4"/>
    <w:rsid w:val="00C457C4"/>
    <w:rsid w:val="00C45876"/>
    <w:rsid w:val="00C467E2"/>
    <w:rsid w:val="00C47024"/>
    <w:rsid w:val="00C519F4"/>
    <w:rsid w:val="00C51CC4"/>
    <w:rsid w:val="00C52019"/>
    <w:rsid w:val="00C52101"/>
    <w:rsid w:val="00C5218E"/>
    <w:rsid w:val="00C52445"/>
    <w:rsid w:val="00C52E79"/>
    <w:rsid w:val="00C530B0"/>
    <w:rsid w:val="00C53CCF"/>
    <w:rsid w:val="00C54580"/>
    <w:rsid w:val="00C57C77"/>
    <w:rsid w:val="00C57D8C"/>
    <w:rsid w:val="00C61C75"/>
    <w:rsid w:val="00C61EA4"/>
    <w:rsid w:val="00C61FCF"/>
    <w:rsid w:val="00C62B25"/>
    <w:rsid w:val="00C6340A"/>
    <w:rsid w:val="00C63AFC"/>
    <w:rsid w:val="00C646B9"/>
    <w:rsid w:val="00C6488E"/>
    <w:rsid w:val="00C64957"/>
    <w:rsid w:val="00C64DD7"/>
    <w:rsid w:val="00C656F1"/>
    <w:rsid w:val="00C6636E"/>
    <w:rsid w:val="00C66E95"/>
    <w:rsid w:val="00C66F61"/>
    <w:rsid w:val="00C67132"/>
    <w:rsid w:val="00C67A01"/>
    <w:rsid w:val="00C71D06"/>
    <w:rsid w:val="00C730BE"/>
    <w:rsid w:val="00C73953"/>
    <w:rsid w:val="00C73D6D"/>
    <w:rsid w:val="00C743BB"/>
    <w:rsid w:val="00C74759"/>
    <w:rsid w:val="00C749B5"/>
    <w:rsid w:val="00C74F65"/>
    <w:rsid w:val="00C75A1B"/>
    <w:rsid w:val="00C7767E"/>
    <w:rsid w:val="00C77787"/>
    <w:rsid w:val="00C7779F"/>
    <w:rsid w:val="00C81354"/>
    <w:rsid w:val="00C82221"/>
    <w:rsid w:val="00C82C28"/>
    <w:rsid w:val="00C83181"/>
    <w:rsid w:val="00C832B1"/>
    <w:rsid w:val="00C84250"/>
    <w:rsid w:val="00C859E3"/>
    <w:rsid w:val="00C85A70"/>
    <w:rsid w:val="00C863B4"/>
    <w:rsid w:val="00C86C6D"/>
    <w:rsid w:val="00C877FD"/>
    <w:rsid w:val="00C90862"/>
    <w:rsid w:val="00C911F5"/>
    <w:rsid w:val="00C9171D"/>
    <w:rsid w:val="00C91E68"/>
    <w:rsid w:val="00C940E8"/>
    <w:rsid w:val="00C9588F"/>
    <w:rsid w:val="00C95B01"/>
    <w:rsid w:val="00C963F4"/>
    <w:rsid w:val="00C9794C"/>
    <w:rsid w:val="00C979CD"/>
    <w:rsid w:val="00CA05E5"/>
    <w:rsid w:val="00CA1997"/>
    <w:rsid w:val="00CA1AC8"/>
    <w:rsid w:val="00CA2BF3"/>
    <w:rsid w:val="00CA2C2B"/>
    <w:rsid w:val="00CA2C40"/>
    <w:rsid w:val="00CA34F0"/>
    <w:rsid w:val="00CA3750"/>
    <w:rsid w:val="00CA376D"/>
    <w:rsid w:val="00CA3907"/>
    <w:rsid w:val="00CA3E4F"/>
    <w:rsid w:val="00CA451B"/>
    <w:rsid w:val="00CA6418"/>
    <w:rsid w:val="00CA737E"/>
    <w:rsid w:val="00CA75C3"/>
    <w:rsid w:val="00CA7A7E"/>
    <w:rsid w:val="00CA7CB5"/>
    <w:rsid w:val="00CB0A7E"/>
    <w:rsid w:val="00CB0F36"/>
    <w:rsid w:val="00CB24B0"/>
    <w:rsid w:val="00CB2E22"/>
    <w:rsid w:val="00CB31DB"/>
    <w:rsid w:val="00CB4103"/>
    <w:rsid w:val="00CB42B1"/>
    <w:rsid w:val="00CB4455"/>
    <w:rsid w:val="00CB46D1"/>
    <w:rsid w:val="00CB4D36"/>
    <w:rsid w:val="00CB4DF4"/>
    <w:rsid w:val="00CB5203"/>
    <w:rsid w:val="00CB5962"/>
    <w:rsid w:val="00CB5A0F"/>
    <w:rsid w:val="00CB5D88"/>
    <w:rsid w:val="00CB633D"/>
    <w:rsid w:val="00CB6E64"/>
    <w:rsid w:val="00CB77BD"/>
    <w:rsid w:val="00CC0668"/>
    <w:rsid w:val="00CC0F26"/>
    <w:rsid w:val="00CC14D9"/>
    <w:rsid w:val="00CC17FC"/>
    <w:rsid w:val="00CC20A8"/>
    <w:rsid w:val="00CC2368"/>
    <w:rsid w:val="00CC2D0A"/>
    <w:rsid w:val="00CC3161"/>
    <w:rsid w:val="00CC3C92"/>
    <w:rsid w:val="00CC3EF8"/>
    <w:rsid w:val="00CC4BDC"/>
    <w:rsid w:val="00CC5352"/>
    <w:rsid w:val="00CC55F3"/>
    <w:rsid w:val="00CC6D0D"/>
    <w:rsid w:val="00CC71E5"/>
    <w:rsid w:val="00CC751B"/>
    <w:rsid w:val="00CC7AE3"/>
    <w:rsid w:val="00CD092C"/>
    <w:rsid w:val="00CD0941"/>
    <w:rsid w:val="00CD2C9B"/>
    <w:rsid w:val="00CD3100"/>
    <w:rsid w:val="00CD35B1"/>
    <w:rsid w:val="00CD3876"/>
    <w:rsid w:val="00CD4471"/>
    <w:rsid w:val="00CD4B96"/>
    <w:rsid w:val="00CD4D11"/>
    <w:rsid w:val="00CD4D75"/>
    <w:rsid w:val="00CD50F6"/>
    <w:rsid w:val="00CD5541"/>
    <w:rsid w:val="00CD6686"/>
    <w:rsid w:val="00CE07B3"/>
    <w:rsid w:val="00CE0FF9"/>
    <w:rsid w:val="00CE1ED2"/>
    <w:rsid w:val="00CE1F28"/>
    <w:rsid w:val="00CE5279"/>
    <w:rsid w:val="00CE52D4"/>
    <w:rsid w:val="00CE5813"/>
    <w:rsid w:val="00CE6565"/>
    <w:rsid w:val="00CE6C07"/>
    <w:rsid w:val="00CE7C0D"/>
    <w:rsid w:val="00CF0155"/>
    <w:rsid w:val="00CF03FE"/>
    <w:rsid w:val="00CF04E0"/>
    <w:rsid w:val="00CF12F3"/>
    <w:rsid w:val="00CF248C"/>
    <w:rsid w:val="00CF3311"/>
    <w:rsid w:val="00CF36B2"/>
    <w:rsid w:val="00CF3920"/>
    <w:rsid w:val="00CF3AF9"/>
    <w:rsid w:val="00CF3F8A"/>
    <w:rsid w:val="00CF47C3"/>
    <w:rsid w:val="00CF4A2B"/>
    <w:rsid w:val="00CF62E0"/>
    <w:rsid w:val="00CF66B2"/>
    <w:rsid w:val="00CF69A1"/>
    <w:rsid w:val="00D000D3"/>
    <w:rsid w:val="00D01AFE"/>
    <w:rsid w:val="00D01B3D"/>
    <w:rsid w:val="00D052BC"/>
    <w:rsid w:val="00D0559C"/>
    <w:rsid w:val="00D05C4D"/>
    <w:rsid w:val="00D060A5"/>
    <w:rsid w:val="00D0649C"/>
    <w:rsid w:val="00D06AF1"/>
    <w:rsid w:val="00D06BC0"/>
    <w:rsid w:val="00D06D91"/>
    <w:rsid w:val="00D10811"/>
    <w:rsid w:val="00D10DE7"/>
    <w:rsid w:val="00D10F3F"/>
    <w:rsid w:val="00D13207"/>
    <w:rsid w:val="00D15391"/>
    <w:rsid w:val="00D1666F"/>
    <w:rsid w:val="00D16921"/>
    <w:rsid w:val="00D1709B"/>
    <w:rsid w:val="00D178AD"/>
    <w:rsid w:val="00D20877"/>
    <w:rsid w:val="00D20A4C"/>
    <w:rsid w:val="00D21584"/>
    <w:rsid w:val="00D21663"/>
    <w:rsid w:val="00D22523"/>
    <w:rsid w:val="00D226BD"/>
    <w:rsid w:val="00D2295D"/>
    <w:rsid w:val="00D22B42"/>
    <w:rsid w:val="00D22BBE"/>
    <w:rsid w:val="00D22C34"/>
    <w:rsid w:val="00D234EA"/>
    <w:rsid w:val="00D236EF"/>
    <w:rsid w:val="00D237B9"/>
    <w:rsid w:val="00D24217"/>
    <w:rsid w:val="00D248EA"/>
    <w:rsid w:val="00D25548"/>
    <w:rsid w:val="00D25FA7"/>
    <w:rsid w:val="00D263A3"/>
    <w:rsid w:val="00D2675A"/>
    <w:rsid w:val="00D274F0"/>
    <w:rsid w:val="00D27A05"/>
    <w:rsid w:val="00D27B26"/>
    <w:rsid w:val="00D300D7"/>
    <w:rsid w:val="00D31E8E"/>
    <w:rsid w:val="00D323B0"/>
    <w:rsid w:val="00D32A85"/>
    <w:rsid w:val="00D33F60"/>
    <w:rsid w:val="00D35047"/>
    <w:rsid w:val="00D3528A"/>
    <w:rsid w:val="00D36718"/>
    <w:rsid w:val="00D36E0D"/>
    <w:rsid w:val="00D373C0"/>
    <w:rsid w:val="00D3798D"/>
    <w:rsid w:val="00D405DB"/>
    <w:rsid w:val="00D4086F"/>
    <w:rsid w:val="00D411F6"/>
    <w:rsid w:val="00D4195B"/>
    <w:rsid w:val="00D41C1C"/>
    <w:rsid w:val="00D41CD2"/>
    <w:rsid w:val="00D42268"/>
    <w:rsid w:val="00D42920"/>
    <w:rsid w:val="00D43144"/>
    <w:rsid w:val="00D431F4"/>
    <w:rsid w:val="00D43756"/>
    <w:rsid w:val="00D44534"/>
    <w:rsid w:val="00D4559E"/>
    <w:rsid w:val="00D4570F"/>
    <w:rsid w:val="00D45838"/>
    <w:rsid w:val="00D460FA"/>
    <w:rsid w:val="00D47139"/>
    <w:rsid w:val="00D4795A"/>
    <w:rsid w:val="00D47C11"/>
    <w:rsid w:val="00D5083B"/>
    <w:rsid w:val="00D50F9F"/>
    <w:rsid w:val="00D51751"/>
    <w:rsid w:val="00D51A00"/>
    <w:rsid w:val="00D51D01"/>
    <w:rsid w:val="00D51E16"/>
    <w:rsid w:val="00D52086"/>
    <w:rsid w:val="00D520B7"/>
    <w:rsid w:val="00D52694"/>
    <w:rsid w:val="00D529F8"/>
    <w:rsid w:val="00D53596"/>
    <w:rsid w:val="00D53D1D"/>
    <w:rsid w:val="00D540AA"/>
    <w:rsid w:val="00D5439E"/>
    <w:rsid w:val="00D5584A"/>
    <w:rsid w:val="00D5648B"/>
    <w:rsid w:val="00D564C4"/>
    <w:rsid w:val="00D56AA8"/>
    <w:rsid w:val="00D57238"/>
    <w:rsid w:val="00D600F7"/>
    <w:rsid w:val="00D616DC"/>
    <w:rsid w:val="00D6194A"/>
    <w:rsid w:val="00D62CA6"/>
    <w:rsid w:val="00D62EA9"/>
    <w:rsid w:val="00D638BE"/>
    <w:rsid w:val="00D63C41"/>
    <w:rsid w:val="00D648C6"/>
    <w:rsid w:val="00D64E93"/>
    <w:rsid w:val="00D65399"/>
    <w:rsid w:val="00D65463"/>
    <w:rsid w:val="00D6634C"/>
    <w:rsid w:val="00D66A72"/>
    <w:rsid w:val="00D66F8D"/>
    <w:rsid w:val="00D70484"/>
    <w:rsid w:val="00D70AC6"/>
    <w:rsid w:val="00D70E33"/>
    <w:rsid w:val="00D7221C"/>
    <w:rsid w:val="00D722F7"/>
    <w:rsid w:val="00D73262"/>
    <w:rsid w:val="00D73C70"/>
    <w:rsid w:val="00D73ED8"/>
    <w:rsid w:val="00D74105"/>
    <w:rsid w:val="00D745AA"/>
    <w:rsid w:val="00D74605"/>
    <w:rsid w:val="00D758F3"/>
    <w:rsid w:val="00D75C57"/>
    <w:rsid w:val="00D762D9"/>
    <w:rsid w:val="00D76A57"/>
    <w:rsid w:val="00D76F58"/>
    <w:rsid w:val="00D77389"/>
    <w:rsid w:val="00D77502"/>
    <w:rsid w:val="00D77C7B"/>
    <w:rsid w:val="00D8063E"/>
    <w:rsid w:val="00D8326F"/>
    <w:rsid w:val="00D83533"/>
    <w:rsid w:val="00D83AD0"/>
    <w:rsid w:val="00D83E36"/>
    <w:rsid w:val="00D852BB"/>
    <w:rsid w:val="00D86659"/>
    <w:rsid w:val="00D86A72"/>
    <w:rsid w:val="00D86F1D"/>
    <w:rsid w:val="00D870E0"/>
    <w:rsid w:val="00D8768D"/>
    <w:rsid w:val="00D87921"/>
    <w:rsid w:val="00D87AF0"/>
    <w:rsid w:val="00D90142"/>
    <w:rsid w:val="00D90755"/>
    <w:rsid w:val="00D90842"/>
    <w:rsid w:val="00D90C08"/>
    <w:rsid w:val="00D91235"/>
    <w:rsid w:val="00D9209F"/>
    <w:rsid w:val="00D94297"/>
    <w:rsid w:val="00D952CF"/>
    <w:rsid w:val="00D95A40"/>
    <w:rsid w:val="00D96107"/>
    <w:rsid w:val="00D96145"/>
    <w:rsid w:val="00DA007E"/>
    <w:rsid w:val="00DA060E"/>
    <w:rsid w:val="00DA0EC2"/>
    <w:rsid w:val="00DA13FB"/>
    <w:rsid w:val="00DA21B5"/>
    <w:rsid w:val="00DA284A"/>
    <w:rsid w:val="00DA46EC"/>
    <w:rsid w:val="00DA473C"/>
    <w:rsid w:val="00DB1164"/>
    <w:rsid w:val="00DB13B7"/>
    <w:rsid w:val="00DB2C64"/>
    <w:rsid w:val="00DB2D3E"/>
    <w:rsid w:val="00DB3346"/>
    <w:rsid w:val="00DB3F9C"/>
    <w:rsid w:val="00DB47FB"/>
    <w:rsid w:val="00DB5982"/>
    <w:rsid w:val="00DB648D"/>
    <w:rsid w:val="00DB64C7"/>
    <w:rsid w:val="00DB6A48"/>
    <w:rsid w:val="00DB7DA9"/>
    <w:rsid w:val="00DB7FA3"/>
    <w:rsid w:val="00DC03E6"/>
    <w:rsid w:val="00DC16AC"/>
    <w:rsid w:val="00DC1CAF"/>
    <w:rsid w:val="00DC22F6"/>
    <w:rsid w:val="00DC2D34"/>
    <w:rsid w:val="00DC40EE"/>
    <w:rsid w:val="00DC6505"/>
    <w:rsid w:val="00DC6B03"/>
    <w:rsid w:val="00DC702D"/>
    <w:rsid w:val="00DC75AF"/>
    <w:rsid w:val="00DD01DB"/>
    <w:rsid w:val="00DD03DC"/>
    <w:rsid w:val="00DD18FA"/>
    <w:rsid w:val="00DD21CD"/>
    <w:rsid w:val="00DD2DE0"/>
    <w:rsid w:val="00DD3024"/>
    <w:rsid w:val="00DD31A0"/>
    <w:rsid w:val="00DD3514"/>
    <w:rsid w:val="00DD35C1"/>
    <w:rsid w:val="00DD4224"/>
    <w:rsid w:val="00DD430C"/>
    <w:rsid w:val="00DD6C83"/>
    <w:rsid w:val="00DE08BC"/>
    <w:rsid w:val="00DE0D28"/>
    <w:rsid w:val="00DE320A"/>
    <w:rsid w:val="00DE4817"/>
    <w:rsid w:val="00DE506E"/>
    <w:rsid w:val="00DE5636"/>
    <w:rsid w:val="00DE5A79"/>
    <w:rsid w:val="00DE6EEC"/>
    <w:rsid w:val="00DE73DD"/>
    <w:rsid w:val="00DE7707"/>
    <w:rsid w:val="00DE7D31"/>
    <w:rsid w:val="00DE7FA9"/>
    <w:rsid w:val="00DF0154"/>
    <w:rsid w:val="00DF08A3"/>
    <w:rsid w:val="00DF14AD"/>
    <w:rsid w:val="00DF151E"/>
    <w:rsid w:val="00DF2894"/>
    <w:rsid w:val="00DF2B6C"/>
    <w:rsid w:val="00DF37B8"/>
    <w:rsid w:val="00DF4403"/>
    <w:rsid w:val="00DF4940"/>
    <w:rsid w:val="00DF527E"/>
    <w:rsid w:val="00DF57E5"/>
    <w:rsid w:val="00DF5CA0"/>
    <w:rsid w:val="00DF5CD1"/>
    <w:rsid w:val="00DF741E"/>
    <w:rsid w:val="00E010E7"/>
    <w:rsid w:val="00E01FA9"/>
    <w:rsid w:val="00E033E5"/>
    <w:rsid w:val="00E03585"/>
    <w:rsid w:val="00E03A63"/>
    <w:rsid w:val="00E03DCC"/>
    <w:rsid w:val="00E04094"/>
    <w:rsid w:val="00E04FC0"/>
    <w:rsid w:val="00E10698"/>
    <w:rsid w:val="00E11B08"/>
    <w:rsid w:val="00E122FF"/>
    <w:rsid w:val="00E14781"/>
    <w:rsid w:val="00E14E46"/>
    <w:rsid w:val="00E15382"/>
    <w:rsid w:val="00E159D5"/>
    <w:rsid w:val="00E15A86"/>
    <w:rsid w:val="00E16493"/>
    <w:rsid w:val="00E16664"/>
    <w:rsid w:val="00E17605"/>
    <w:rsid w:val="00E20687"/>
    <w:rsid w:val="00E20BA6"/>
    <w:rsid w:val="00E215C3"/>
    <w:rsid w:val="00E222C8"/>
    <w:rsid w:val="00E22851"/>
    <w:rsid w:val="00E22AB2"/>
    <w:rsid w:val="00E22DF0"/>
    <w:rsid w:val="00E2364B"/>
    <w:rsid w:val="00E23E9B"/>
    <w:rsid w:val="00E24AE9"/>
    <w:rsid w:val="00E24B10"/>
    <w:rsid w:val="00E271B3"/>
    <w:rsid w:val="00E27A6B"/>
    <w:rsid w:val="00E31191"/>
    <w:rsid w:val="00E312AD"/>
    <w:rsid w:val="00E31F1A"/>
    <w:rsid w:val="00E32574"/>
    <w:rsid w:val="00E33131"/>
    <w:rsid w:val="00E33847"/>
    <w:rsid w:val="00E3397F"/>
    <w:rsid w:val="00E3399E"/>
    <w:rsid w:val="00E3530C"/>
    <w:rsid w:val="00E3552A"/>
    <w:rsid w:val="00E35FBD"/>
    <w:rsid w:val="00E367AF"/>
    <w:rsid w:val="00E376B2"/>
    <w:rsid w:val="00E37B52"/>
    <w:rsid w:val="00E37B95"/>
    <w:rsid w:val="00E408FF"/>
    <w:rsid w:val="00E411FB"/>
    <w:rsid w:val="00E41DC2"/>
    <w:rsid w:val="00E4214F"/>
    <w:rsid w:val="00E42330"/>
    <w:rsid w:val="00E434B2"/>
    <w:rsid w:val="00E4358A"/>
    <w:rsid w:val="00E43C23"/>
    <w:rsid w:val="00E44078"/>
    <w:rsid w:val="00E44CA7"/>
    <w:rsid w:val="00E46D6B"/>
    <w:rsid w:val="00E46E03"/>
    <w:rsid w:val="00E46E2D"/>
    <w:rsid w:val="00E47368"/>
    <w:rsid w:val="00E518F1"/>
    <w:rsid w:val="00E5275B"/>
    <w:rsid w:val="00E527A3"/>
    <w:rsid w:val="00E52A06"/>
    <w:rsid w:val="00E53070"/>
    <w:rsid w:val="00E54014"/>
    <w:rsid w:val="00E5468D"/>
    <w:rsid w:val="00E55435"/>
    <w:rsid w:val="00E5544C"/>
    <w:rsid w:val="00E55904"/>
    <w:rsid w:val="00E55BAE"/>
    <w:rsid w:val="00E56ACC"/>
    <w:rsid w:val="00E57F5E"/>
    <w:rsid w:val="00E60626"/>
    <w:rsid w:val="00E607CF"/>
    <w:rsid w:val="00E620AD"/>
    <w:rsid w:val="00E6267D"/>
    <w:rsid w:val="00E639DC"/>
    <w:rsid w:val="00E63BEA"/>
    <w:rsid w:val="00E63D8E"/>
    <w:rsid w:val="00E646B9"/>
    <w:rsid w:val="00E66405"/>
    <w:rsid w:val="00E6673D"/>
    <w:rsid w:val="00E6690F"/>
    <w:rsid w:val="00E67B2B"/>
    <w:rsid w:val="00E67C5D"/>
    <w:rsid w:val="00E70918"/>
    <w:rsid w:val="00E70E03"/>
    <w:rsid w:val="00E72D4B"/>
    <w:rsid w:val="00E72E69"/>
    <w:rsid w:val="00E7333B"/>
    <w:rsid w:val="00E73774"/>
    <w:rsid w:val="00E74AEE"/>
    <w:rsid w:val="00E751D5"/>
    <w:rsid w:val="00E75745"/>
    <w:rsid w:val="00E759C0"/>
    <w:rsid w:val="00E777F1"/>
    <w:rsid w:val="00E802F3"/>
    <w:rsid w:val="00E82671"/>
    <w:rsid w:val="00E835DD"/>
    <w:rsid w:val="00E83ED2"/>
    <w:rsid w:val="00E84037"/>
    <w:rsid w:val="00E8415A"/>
    <w:rsid w:val="00E8603F"/>
    <w:rsid w:val="00E8678F"/>
    <w:rsid w:val="00E87E5C"/>
    <w:rsid w:val="00E90507"/>
    <w:rsid w:val="00E90709"/>
    <w:rsid w:val="00E91CE0"/>
    <w:rsid w:val="00E92726"/>
    <w:rsid w:val="00E92931"/>
    <w:rsid w:val="00E932B1"/>
    <w:rsid w:val="00E933C7"/>
    <w:rsid w:val="00E939A0"/>
    <w:rsid w:val="00E9462B"/>
    <w:rsid w:val="00E94CA2"/>
    <w:rsid w:val="00E953D4"/>
    <w:rsid w:val="00E95811"/>
    <w:rsid w:val="00E9697F"/>
    <w:rsid w:val="00E97ED2"/>
    <w:rsid w:val="00EA0942"/>
    <w:rsid w:val="00EA1360"/>
    <w:rsid w:val="00EA22D1"/>
    <w:rsid w:val="00EA28DC"/>
    <w:rsid w:val="00EA291C"/>
    <w:rsid w:val="00EA31FB"/>
    <w:rsid w:val="00EA34EA"/>
    <w:rsid w:val="00EA3E3D"/>
    <w:rsid w:val="00EA4469"/>
    <w:rsid w:val="00EA5FE9"/>
    <w:rsid w:val="00EA6083"/>
    <w:rsid w:val="00EA6637"/>
    <w:rsid w:val="00EA68B2"/>
    <w:rsid w:val="00EA6CA4"/>
    <w:rsid w:val="00EA6E08"/>
    <w:rsid w:val="00EA7598"/>
    <w:rsid w:val="00EA790A"/>
    <w:rsid w:val="00EB128B"/>
    <w:rsid w:val="00EB257F"/>
    <w:rsid w:val="00EB278D"/>
    <w:rsid w:val="00EB2CF9"/>
    <w:rsid w:val="00EB2D35"/>
    <w:rsid w:val="00EB3A22"/>
    <w:rsid w:val="00EB43D1"/>
    <w:rsid w:val="00EB6099"/>
    <w:rsid w:val="00EB6264"/>
    <w:rsid w:val="00EB65B0"/>
    <w:rsid w:val="00EB692D"/>
    <w:rsid w:val="00EB6CE9"/>
    <w:rsid w:val="00EB6D48"/>
    <w:rsid w:val="00EB70A3"/>
    <w:rsid w:val="00EC1868"/>
    <w:rsid w:val="00EC1ECC"/>
    <w:rsid w:val="00EC1EF7"/>
    <w:rsid w:val="00EC24A8"/>
    <w:rsid w:val="00EC2523"/>
    <w:rsid w:val="00EC38A0"/>
    <w:rsid w:val="00EC40D0"/>
    <w:rsid w:val="00EC4302"/>
    <w:rsid w:val="00EC48F4"/>
    <w:rsid w:val="00EC49F9"/>
    <w:rsid w:val="00EC5C36"/>
    <w:rsid w:val="00EC60BD"/>
    <w:rsid w:val="00EC6D97"/>
    <w:rsid w:val="00EC7CBB"/>
    <w:rsid w:val="00EC7DFA"/>
    <w:rsid w:val="00ED0400"/>
    <w:rsid w:val="00ED057C"/>
    <w:rsid w:val="00ED18DF"/>
    <w:rsid w:val="00ED193C"/>
    <w:rsid w:val="00ED2A14"/>
    <w:rsid w:val="00ED5560"/>
    <w:rsid w:val="00ED6384"/>
    <w:rsid w:val="00ED65A4"/>
    <w:rsid w:val="00ED69B3"/>
    <w:rsid w:val="00ED77EB"/>
    <w:rsid w:val="00EE1D5C"/>
    <w:rsid w:val="00EE2007"/>
    <w:rsid w:val="00EE379A"/>
    <w:rsid w:val="00EE38AD"/>
    <w:rsid w:val="00EE5FFA"/>
    <w:rsid w:val="00EE7E4A"/>
    <w:rsid w:val="00EF0459"/>
    <w:rsid w:val="00EF20BB"/>
    <w:rsid w:val="00EF22C2"/>
    <w:rsid w:val="00EF2CA9"/>
    <w:rsid w:val="00EF3206"/>
    <w:rsid w:val="00EF5E6F"/>
    <w:rsid w:val="00EF6364"/>
    <w:rsid w:val="00EF6507"/>
    <w:rsid w:val="00EF6593"/>
    <w:rsid w:val="00EF6685"/>
    <w:rsid w:val="00EF7112"/>
    <w:rsid w:val="00EF7360"/>
    <w:rsid w:val="00EF7822"/>
    <w:rsid w:val="00F00469"/>
    <w:rsid w:val="00F01084"/>
    <w:rsid w:val="00F0276F"/>
    <w:rsid w:val="00F02DA4"/>
    <w:rsid w:val="00F03A0D"/>
    <w:rsid w:val="00F04EB9"/>
    <w:rsid w:val="00F057B5"/>
    <w:rsid w:val="00F0596B"/>
    <w:rsid w:val="00F079E9"/>
    <w:rsid w:val="00F10D21"/>
    <w:rsid w:val="00F10EC0"/>
    <w:rsid w:val="00F11227"/>
    <w:rsid w:val="00F1136D"/>
    <w:rsid w:val="00F11507"/>
    <w:rsid w:val="00F116FE"/>
    <w:rsid w:val="00F11B39"/>
    <w:rsid w:val="00F11D8F"/>
    <w:rsid w:val="00F124F0"/>
    <w:rsid w:val="00F1261B"/>
    <w:rsid w:val="00F14D78"/>
    <w:rsid w:val="00F15D01"/>
    <w:rsid w:val="00F165A7"/>
    <w:rsid w:val="00F16AC6"/>
    <w:rsid w:val="00F16C50"/>
    <w:rsid w:val="00F20D96"/>
    <w:rsid w:val="00F20F55"/>
    <w:rsid w:val="00F2260D"/>
    <w:rsid w:val="00F22E54"/>
    <w:rsid w:val="00F235A6"/>
    <w:rsid w:val="00F23F7B"/>
    <w:rsid w:val="00F25A91"/>
    <w:rsid w:val="00F301B2"/>
    <w:rsid w:val="00F303FA"/>
    <w:rsid w:val="00F32859"/>
    <w:rsid w:val="00F340D2"/>
    <w:rsid w:val="00F34204"/>
    <w:rsid w:val="00F3478A"/>
    <w:rsid w:val="00F348C8"/>
    <w:rsid w:val="00F34F4B"/>
    <w:rsid w:val="00F3529B"/>
    <w:rsid w:val="00F35B2C"/>
    <w:rsid w:val="00F36E74"/>
    <w:rsid w:val="00F36EAE"/>
    <w:rsid w:val="00F374DA"/>
    <w:rsid w:val="00F40125"/>
    <w:rsid w:val="00F408DA"/>
    <w:rsid w:val="00F4092B"/>
    <w:rsid w:val="00F410DE"/>
    <w:rsid w:val="00F419E7"/>
    <w:rsid w:val="00F41C24"/>
    <w:rsid w:val="00F42595"/>
    <w:rsid w:val="00F42BB0"/>
    <w:rsid w:val="00F42C87"/>
    <w:rsid w:val="00F42FFE"/>
    <w:rsid w:val="00F43003"/>
    <w:rsid w:val="00F43A4E"/>
    <w:rsid w:val="00F45012"/>
    <w:rsid w:val="00F45CA7"/>
    <w:rsid w:val="00F46B07"/>
    <w:rsid w:val="00F479E8"/>
    <w:rsid w:val="00F47A39"/>
    <w:rsid w:val="00F47C09"/>
    <w:rsid w:val="00F51E24"/>
    <w:rsid w:val="00F5240E"/>
    <w:rsid w:val="00F52DD6"/>
    <w:rsid w:val="00F54B9B"/>
    <w:rsid w:val="00F54C2C"/>
    <w:rsid w:val="00F557DF"/>
    <w:rsid w:val="00F5653B"/>
    <w:rsid w:val="00F56725"/>
    <w:rsid w:val="00F57510"/>
    <w:rsid w:val="00F60932"/>
    <w:rsid w:val="00F60E1C"/>
    <w:rsid w:val="00F613AB"/>
    <w:rsid w:val="00F613F7"/>
    <w:rsid w:val="00F62D68"/>
    <w:rsid w:val="00F64092"/>
    <w:rsid w:val="00F6571C"/>
    <w:rsid w:val="00F6579F"/>
    <w:rsid w:val="00F65FBB"/>
    <w:rsid w:val="00F710BC"/>
    <w:rsid w:val="00F71266"/>
    <w:rsid w:val="00F71C16"/>
    <w:rsid w:val="00F722DF"/>
    <w:rsid w:val="00F72783"/>
    <w:rsid w:val="00F73562"/>
    <w:rsid w:val="00F73805"/>
    <w:rsid w:val="00F7392E"/>
    <w:rsid w:val="00F73B43"/>
    <w:rsid w:val="00F7418F"/>
    <w:rsid w:val="00F753C0"/>
    <w:rsid w:val="00F757C5"/>
    <w:rsid w:val="00F75AB1"/>
    <w:rsid w:val="00F762CF"/>
    <w:rsid w:val="00F774D0"/>
    <w:rsid w:val="00F80893"/>
    <w:rsid w:val="00F808B3"/>
    <w:rsid w:val="00F80D06"/>
    <w:rsid w:val="00F811D7"/>
    <w:rsid w:val="00F81EA0"/>
    <w:rsid w:val="00F826AA"/>
    <w:rsid w:val="00F82B9F"/>
    <w:rsid w:val="00F8436D"/>
    <w:rsid w:val="00F84734"/>
    <w:rsid w:val="00F85A5A"/>
    <w:rsid w:val="00F85EF9"/>
    <w:rsid w:val="00F861D2"/>
    <w:rsid w:val="00F86DE7"/>
    <w:rsid w:val="00F8764E"/>
    <w:rsid w:val="00F8796E"/>
    <w:rsid w:val="00F90739"/>
    <w:rsid w:val="00F92BBF"/>
    <w:rsid w:val="00F94C85"/>
    <w:rsid w:val="00F95AF3"/>
    <w:rsid w:val="00F96FC2"/>
    <w:rsid w:val="00FA058B"/>
    <w:rsid w:val="00FA1669"/>
    <w:rsid w:val="00FA22BD"/>
    <w:rsid w:val="00FA2496"/>
    <w:rsid w:val="00FA2B44"/>
    <w:rsid w:val="00FA316F"/>
    <w:rsid w:val="00FA31C8"/>
    <w:rsid w:val="00FA35E9"/>
    <w:rsid w:val="00FA422B"/>
    <w:rsid w:val="00FA477D"/>
    <w:rsid w:val="00FA490E"/>
    <w:rsid w:val="00FA4F6A"/>
    <w:rsid w:val="00FA5E04"/>
    <w:rsid w:val="00FA5FD7"/>
    <w:rsid w:val="00FA65A4"/>
    <w:rsid w:val="00FA7159"/>
    <w:rsid w:val="00FA715A"/>
    <w:rsid w:val="00FA7750"/>
    <w:rsid w:val="00FB0CF8"/>
    <w:rsid w:val="00FB1D03"/>
    <w:rsid w:val="00FB2D1A"/>
    <w:rsid w:val="00FB2F5F"/>
    <w:rsid w:val="00FB38C9"/>
    <w:rsid w:val="00FB461A"/>
    <w:rsid w:val="00FB468E"/>
    <w:rsid w:val="00FB4882"/>
    <w:rsid w:val="00FB4CD6"/>
    <w:rsid w:val="00FB5F3A"/>
    <w:rsid w:val="00FB60B2"/>
    <w:rsid w:val="00FB6215"/>
    <w:rsid w:val="00FB64A7"/>
    <w:rsid w:val="00FB7D4F"/>
    <w:rsid w:val="00FC041B"/>
    <w:rsid w:val="00FC0745"/>
    <w:rsid w:val="00FC1126"/>
    <w:rsid w:val="00FC15B4"/>
    <w:rsid w:val="00FC3A79"/>
    <w:rsid w:val="00FC469F"/>
    <w:rsid w:val="00FC47EF"/>
    <w:rsid w:val="00FC4E69"/>
    <w:rsid w:val="00FC533B"/>
    <w:rsid w:val="00FC5C0F"/>
    <w:rsid w:val="00FC5CB8"/>
    <w:rsid w:val="00FC603B"/>
    <w:rsid w:val="00FC68E6"/>
    <w:rsid w:val="00FC701C"/>
    <w:rsid w:val="00FC7B9A"/>
    <w:rsid w:val="00FC7DE6"/>
    <w:rsid w:val="00FD1215"/>
    <w:rsid w:val="00FD3C6F"/>
    <w:rsid w:val="00FD3EE8"/>
    <w:rsid w:val="00FD470D"/>
    <w:rsid w:val="00FD58CB"/>
    <w:rsid w:val="00FD5A8F"/>
    <w:rsid w:val="00FD6414"/>
    <w:rsid w:val="00FD6A0C"/>
    <w:rsid w:val="00FD6D51"/>
    <w:rsid w:val="00FD6FE5"/>
    <w:rsid w:val="00FD7353"/>
    <w:rsid w:val="00FE0E4F"/>
    <w:rsid w:val="00FE1E1A"/>
    <w:rsid w:val="00FE2805"/>
    <w:rsid w:val="00FE2A7B"/>
    <w:rsid w:val="00FE2EDB"/>
    <w:rsid w:val="00FE30FE"/>
    <w:rsid w:val="00FE4F0B"/>
    <w:rsid w:val="00FE5A1A"/>
    <w:rsid w:val="00FE5CE4"/>
    <w:rsid w:val="00FE654D"/>
    <w:rsid w:val="00FE7F3A"/>
    <w:rsid w:val="00FF1067"/>
    <w:rsid w:val="00FF2B9D"/>
    <w:rsid w:val="00FF5F48"/>
    <w:rsid w:val="00FF65A9"/>
    <w:rsid w:val="00FF72A1"/>
    <w:rsid w:val="00FF7353"/>
    <w:rsid w:val="00FF7C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34BEBC"/>
  <w15:docId w15:val="{A11D454F-98E8-4D61-A9AE-553DCFC29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C394B"/>
    <w:pPr>
      <w:spacing w:after="0" w:line="240" w:lineRule="auto"/>
    </w:pPr>
    <w:rPr>
      <w:rFonts w:ascii="Times New Roman" w:eastAsia="Calibri" w:hAnsi="Times New Roman" w:cs="Times New Roman"/>
      <w:sz w:val="24"/>
      <w:szCs w:val="24"/>
      <w:lang w:eastAsia="ru-RU"/>
    </w:rPr>
  </w:style>
  <w:style w:type="paragraph" w:styleId="1">
    <w:name w:val="heading 1"/>
    <w:basedOn w:val="a"/>
    <w:next w:val="a"/>
    <w:link w:val="10"/>
    <w:uiPriority w:val="9"/>
    <w:qFormat/>
    <w:rsid w:val="0052203F"/>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qFormat/>
    <w:rsid w:val="003C394B"/>
    <w:pPr>
      <w:keepNext/>
      <w:outlineLvl w:val="1"/>
    </w:pPr>
    <w:rPr>
      <w:b/>
      <w:bCs/>
      <w:sz w:val="28"/>
      <w:szCs w:val="28"/>
    </w:rPr>
  </w:style>
  <w:style w:type="paragraph" w:styleId="3">
    <w:name w:val="heading 3"/>
    <w:basedOn w:val="a"/>
    <w:next w:val="a"/>
    <w:link w:val="30"/>
    <w:qFormat/>
    <w:rsid w:val="003C394B"/>
    <w:pPr>
      <w:keepNext/>
      <w:keepLines/>
      <w:spacing w:before="40"/>
      <w:outlineLvl w:val="2"/>
    </w:pPr>
    <w:rPr>
      <w:rFonts w:ascii="Cambria" w:hAnsi="Cambria"/>
      <w:color w:val="243F60"/>
    </w:rPr>
  </w:style>
  <w:style w:type="paragraph" w:styleId="4">
    <w:name w:val="heading 4"/>
    <w:basedOn w:val="a"/>
    <w:next w:val="a"/>
    <w:link w:val="40"/>
    <w:qFormat/>
    <w:rsid w:val="003C394B"/>
    <w:pPr>
      <w:keepNext/>
      <w:spacing w:before="240" w:after="60"/>
      <w:outlineLvl w:val="3"/>
    </w:pPr>
    <w:rPr>
      <w:rFonts w:ascii="Calibri" w:hAnsi="Calibri"/>
      <w:b/>
      <w:bCs/>
      <w:sz w:val="28"/>
      <w:szCs w:val="28"/>
    </w:rPr>
  </w:style>
  <w:style w:type="paragraph" w:styleId="8">
    <w:name w:val="heading 8"/>
    <w:basedOn w:val="a"/>
    <w:next w:val="a"/>
    <w:link w:val="80"/>
    <w:qFormat/>
    <w:rsid w:val="003C394B"/>
    <w:pPr>
      <w:spacing w:before="240" w:after="60"/>
      <w:outlineLvl w:val="7"/>
    </w:pPr>
    <w:rPr>
      <w:rFonts w:ascii="Calibri" w:hAnsi="Calibri"/>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3C394B"/>
    <w:rPr>
      <w:rFonts w:ascii="Times New Roman" w:eastAsia="Calibri" w:hAnsi="Times New Roman" w:cs="Times New Roman"/>
      <w:b/>
      <w:bCs/>
      <w:sz w:val="28"/>
      <w:szCs w:val="28"/>
      <w:lang w:eastAsia="ru-RU"/>
    </w:rPr>
  </w:style>
  <w:style w:type="character" w:customStyle="1" w:styleId="30">
    <w:name w:val="Заголовок 3 Знак"/>
    <w:basedOn w:val="a0"/>
    <w:link w:val="3"/>
    <w:rsid w:val="003C394B"/>
    <w:rPr>
      <w:rFonts w:ascii="Cambria" w:eastAsia="Calibri" w:hAnsi="Cambria" w:cs="Times New Roman"/>
      <w:color w:val="243F60"/>
      <w:sz w:val="24"/>
      <w:szCs w:val="24"/>
      <w:lang w:eastAsia="ru-RU"/>
    </w:rPr>
  </w:style>
  <w:style w:type="character" w:customStyle="1" w:styleId="40">
    <w:name w:val="Заголовок 4 Знак"/>
    <w:basedOn w:val="a0"/>
    <w:link w:val="4"/>
    <w:rsid w:val="003C394B"/>
    <w:rPr>
      <w:rFonts w:ascii="Calibri" w:eastAsia="Calibri" w:hAnsi="Calibri" w:cs="Times New Roman"/>
      <w:b/>
      <w:bCs/>
      <w:sz w:val="28"/>
      <w:szCs w:val="28"/>
      <w:lang w:eastAsia="ru-RU"/>
    </w:rPr>
  </w:style>
  <w:style w:type="character" w:customStyle="1" w:styleId="80">
    <w:name w:val="Заголовок 8 Знак"/>
    <w:basedOn w:val="a0"/>
    <w:link w:val="8"/>
    <w:rsid w:val="003C394B"/>
    <w:rPr>
      <w:rFonts w:ascii="Calibri" w:eastAsia="Calibri" w:hAnsi="Calibri" w:cs="Times New Roman"/>
      <w:i/>
      <w:iCs/>
      <w:sz w:val="24"/>
      <w:szCs w:val="24"/>
      <w:lang w:eastAsia="ru-RU"/>
    </w:rPr>
  </w:style>
  <w:style w:type="paragraph" w:styleId="a3">
    <w:name w:val="Body Text"/>
    <w:basedOn w:val="a"/>
    <w:link w:val="a4"/>
    <w:rsid w:val="003C394B"/>
    <w:pPr>
      <w:spacing w:after="120"/>
    </w:pPr>
  </w:style>
  <w:style w:type="character" w:customStyle="1" w:styleId="a4">
    <w:name w:val="Основной текст Знак"/>
    <w:basedOn w:val="a0"/>
    <w:link w:val="a3"/>
    <w:rsid w:val="003C394B"/>
    <w:rPr>
      <w:rFonts w:ascii="Times New Roman" w:eastAsia="Calibri" w:hAnsi="Times New Roman" w:cs="Times New Roman"/>
      <w:sz w:val="24"/>
      <w:szCs w:val="24"/>
      <w:lang w:eastAsia="ru-RU"/>
    </w:rPr>
  </w:style>
  <w:style w:type="paragraph" w:customStyle="1" w:styleId="11">
    <w:name w:val="Без интервала1"/>
    <w:link w:val="NoSpacingChar"/>
    <w:rsid w:val="003C394B"/>
    <w:pPr>
      <w:spacing w:after="0" w:line="240" w:lineRule="auto"/>
    </w:pPr>
    <w:rPr>
      <w:rFonts w:ascii="Times New Roman" w:eastAsia="Times New Roman" w:hAnsi="Times New Roman" w:cs="Times New Roman"/>
      <w:lang w:eastAsia="ru-RU"/>
    </w:rPr>
  </w:style>
  <w:style w:type="paragraph" w:styleId="a5">
    <w:name w:val="Title"/>
    <w:basedOn w:val="a"/>
    <w:next w:val="a"/>
    <w:link w:val="a6"/>
    <w:qFormat/>
    <w:rsid w:val="003C394B"/>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a6">
    <w:name w:val="Заголовок Знак"/>
    <w:basedOn w:val="a0"/>
    <w:link w:val="a5"/>
    <w:rsid w:val="003C394B"/>
    <w:rPr>
      <w:rFonts w:ascii="Cambria" w:eastAsia="Calibri" w:hAnsi="Cambria" w:cs="Times New Roman"/>
      <w:color w:val="17365D"/>
      <w:spacing w:val="5"/>
      <w:kern w:val="28"/>
      <w:sz w:val="52"/>
      <w:szCs w:val="52"/>
    </w:rPr>
  </w:style>
  <w:style w:type="paragraph" w:customStyle="1" w:styleId="a7">
    <w:name w:val="обычный"/>
    <w:basedOn w:val="a"/>
    <w:autoRedefine/>
    <w:rsid w:val="003C394B"/>
    <w:pPr>
      <w:spacing w:after="160" w:line="240" w:lineRule="exact"/>
    </w:pPr>
    <w:rPr>
      <w:rFonts w:eastAsia="SimSun"/>
      <w:b/>
      <w:sz w:val="28"/>
      <w:lang w:val="en-US" w:eastAsia="en-US"/>
    </w:rPr>
  </w:style>
  <w:style w:type="paragraph" w:styleId="a8">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9"/>
    <w:uiPriority w:val="99"/>
    <w:qFormat/>
    <w:rsid w:val="003C394B"/>
    <w:pPr>
      <w:spacing w:before="100" w:beforeAutospacing="1" w:after="100" w:afterAutospacing="1"/>
    </w:pPr>
  </w:style>
  <w:style w:type="paragraph" w:customStyle="1" w:styleId="12">
    <w:name w:val="Абзац списка1"/>
    <w:basedOn w:val="a"/>
    <w:rsid w:val="003C394B"/>
    <w:pPr>
      <w:ind w:left="720"/>
      <w:contextualSpacing/>
    </w:pPr>
  </w:style>
  <w:style w:type="table" w:styleId="aa">
    <w:name w:val="Table Grid"/>
    <w:basedOn w:val="a1"/>
    <w:uiPriority w:val="39"/>
    <w:qFormat/>
    <w:rsid w:val="003C394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pt">
    <w:name w:val="Основной текст + Интервал 5 pt"/>
    <w:basedOn w:val="a0"/>
    <w:rsid w:val="003C394B"/>
    <w:rPr>
      <w:rFonts w:ascii="Times New Roman" w:hAnsi="Times New Roman" w:cs="Times New Roman"/>
      <w:spacing w:val="110"/>
      <w:sz w:val="29"/>
      <w:szCs w:val="29"/>
    </w:rPr>
  </w:style>
  <w:style w:type="character" w:customStyle="1" w:styleId="4pt">
    <w:name w:val="Основной текст + Интервал 4 pt"/>
    <w:basedOn w:val="a0"/>
    <w:rsid w:val="003C394B"/>
    <w:rPr>
      <w:rFonts w:ascii="Times New Roman" w:hAnsi="Times New Roman" w:cs="Times New Roman"/>
      <w:spacing w:val="80"/>
      <w:sz w:val="29"/>
      <w:szCs w:val="29"/>
    </w:rPr>
  </w:style>
  <w:style w:type="character" w:customStyle="1" w:styleId="4pt3">
    <w:name w:val="Основной текст + Интервал 4 pt3"/>
    <w:basedOn w:val="a0"/>
    <w:rsid w:val="003C394B"/>
    <w:rPr>
      <w:rFonts w:ascii="Times New Roman" w:hAnsi="Times New Roman" w:cs="Times New Roman"/>
      <w:spacing w:val="80"/>
      <w:sz w:val="29"/>
      <w:szCs w:val="29"/>
    </w:rPr>
  </w:style>
  <w:style w:type="character" w:customStyle="1" w:styleId="7pt">
    <w:name w:val="Основной текст + Интервал 7 pt"/>
    <w:basedOn w:val="a0"/>
    <w:rsid w:val="003C394B"/>
    <w:rPr>
      <w:rFonts w:ascii="Times New Roman" w:hAnsi="Times New Roman" w:cs="Times New Roman"/>
      <w:spacing w:val="140"/>
      <w:sz w:val="29"/>
      <w:szCs w:val="29"/>
    </w:rPr>
  </w:style>
  <w:style w:type="character" w:customStyle="1" w:styleId="apple-style-span">
    <w:name w:val="apple-style-span"/>
    <w:basedOn w:val="a0"/>
    <w:rsid w:val="003C394B"/>
    <w:rPr>
      <w:rFonts w:cs="Times New Roman"/>
    </w:rPr>
  </w:style>
  <w:style w:type="paragraph" w:styleId="ab">
    <w:name w:val="footer"/>
    <w:basedOn w:val="a"/>
    <w:link w:val="ac"/>
    <w:uiPriority w:val="99"/>
    <w:rsid w:val="003C394B"/>
    <w:pPr>
      <w:tabs>
        <w:tab w:val="center" w:pos="4677"/>
        <w:tab w:val="right" w:pos="9355"/>
      </w:tabs>
    </w:pPr>
    <w:rPr>
      <w:lang w:val="kk-KZ"/>
    </w:rPr>
  </w:style>
  <w:style w:type="character" w:customStyle="1" w:styleId="ac">
    <w:name w:val="Нижний колонтитул Знак"/>
    <w:basedOn w:val="a0"/>
    <w:link w:val="ab"/>
    <w:uiPriority w:val="99"/>
    <w:rsid w:val="003C394B"/>
    <w:rPr>
      <w:rFonts w:ascii="Times New Roman" w:eastAsia="Calibri" w:hAnsi="Times New Roman" w:cs="Times New Roman"/>
      <w:sz w:val="24"/>
      <w:szCs w:val="24"/>
      <w:lang w:val="kk-KZ" w:eastAsia="ru-RU"/>
    </w:rPr>
  </w:style>
  <w:style w:type="character" w:styleId="ad">
    <w:name w:val="page number"/>
    <w:basedOn w:val="a0"/>
    <w:rsid w:val="003C394B"/>
    <w:rPr>
      <w:rFonts w:cs="Times New Roman"/>
    </w:rPr>
  </w:style>
  <w:style w:type="paragraph" w:styleId="ae">
    <w:name w:val="header"/>
    <w:basedOn w:val="a"/>
    <w:link w:val="af"/>
    <w:rsid w:val="003C394B"/>
    <w:pPr>
      <w:tabs>
        <w:tab w:val="center" w:pos="4677"/>
        <w:tab w:val="right" w:pos="9355"/>
      </w:tabs>
    </w:pPr>
  </w:style>
  <w:style w:type="character" w:customStyle="1" w:styleId="af">
    <w:name w:val="Верхний колонтитул Знак"/>
    <w:basedOn w:val="a0"/>
    <w:link w:val="ae"/>
    <w:rsid w:val="003C394B"/>
    <w:rPr>
      <w:rFonts w:ascii="Times New Roman" w:eastAsia="Calibri" w:hAnsi="Times New Roman" w:cs="Times New Roman"/>
      <w:sz w:val="24"/>
      <w:szCs w:val="24"/>
      <w:lang w:eastAsia="ru-RU"/>
    </w:rPr>
  </w:style>
  <w:style w:type="paragraph" w:styleId="af0">
    <w:name w:val="Balloon Text"/>
    <w:basedOn w:val="a"/>
    <w:link w:val="af1"/>
    <w:uiPriority w:val="99"/>
    <w:semiHidden/>
    <w:rsid w:val="003C394B"/>
    <w:rPr>
      <w:rFonts w:ascii="Tahoma" w:hAnsi="Tahoma" w:cs="Tahoma"/>
      <w:sz w:val="16"/>
      <w:szCs w:val="16"/>
    </w:rPr>
  </w:style>
  <w:style w:type="character" w:customStyle="1" w:styleId="af1">
    <w:name w:val="Текст выноски Знак"/>
    <w:basedOn w:val="a0"/>
    <w:link w:val="af0"/>
    <w:uiPriority w:val="99"/>
    <w:semiHidden/>
    <w:rsid w:val="003C394B"/>
    <w:rPr>
      <w:rFonts w:ascii="Tahoma" w:eastAsia="Calibri" w:hAnsi="Tahoma" w:cs="Tahoma"/>
      <w:sz w:val="16"/>
      <w:szCs w:val="16"/>
      <w:lang w:eastAsia="ru-RU"/>
    </w:rPr>
  </w:style>
  <w:style w:type="character" w:styleId="af2">
    <w:name w:val="line number"/>
    <w:basedOn w:val="a0"/>
    <w:semiHidden/>
    <w:rsid w:val="003C394B"/>
    <w:rPr>
      <w:rFonts w:cs="Times New Roman"/>
    </w:rPr>
  </w:style>
  <w:style w:type="character" w:customStyle="1" w:styleId="s0">
    <w:name w:val="s0"/>
    <w:rsid w:val="003C394B"/>
    <w:rPr>
      <w:rFonts w:ascii="Times New Roman" w:hAnsi="Times New Roman"/>
      <w:color w:val="000000"/>
      <w:sz w:val="20"/>
      <w:u w:val="none"/>
      <w:effect w:val="none"/>
    </w:rPr>
  </w:style>
  <w:style w:type="paragraph" w:styleId="HTML">
    <w:name w:val="HTML Preformatted"/>
    <w:basedOn w:val="a"/>
    <w:link w:val="HTML0"/>
    <w:uiPriority w:val="99"/>
    <w:rsid w:val="003C39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3C394B"/>
    <w:rPr>
      <w:rFonts w:ascii="Courier New" w:eastAsia="Calibri" w:hAnsi="Courier New" w:cs="Times New Roman"/>
      <w:sz w:val="20"/>
      <w:szCs w:val="20"/>
      <w:lang w:eastAsia="ru-RU"/>
    </w:rPr>
  </w:style>
  <w:style w:type="character" w:customStyle="1" w:styleId="NoSpacingChar">
    <w:name w:val="No Spacing Char"/>
    <w:link w:val="11"/>
    <w:locked/>
    <w:rsid w:val="003C394B"/>
    <w:rPr>
      <w:rFonts w:ascii="Times New Roman" w:eastAsia="Times New Roman" w:hAnsi="Times New Roman" w:cs="Times New Roman"/>
      <w:lang w:eastAsia="ru-RU"/>
    </w:rPr>
  </w:style>
  <w:style w:type="character" w:customStyle="1" w:styleId="13">
    <w:name w:val="Замещающий текст1"/>
    <w:basedOn w:val="a0"/>
    <w:semiHidden/>
    <w:rsid w:val="003C394B"/>
    <w:rPr>
      <w:rFonts w:cs="Times New Roman"/>
      <w:color w:val="808080"/>
    </w:rPr>
  </w:style>
  <w:style w:type="character" w:customStyle="1" w:styleId="apple-converted-space">
    <w:name w:val="apple-converted-space"/>
    <w:basedOn w:val="a0"/>
    <w:rsid w:val="003C394B"/>
    <w:rPr>
      <w:rFonts w:cs="Times New Roman"/>
    </w:rPr>
  </w:style>
  <w:style w:type="paragraph" w:styleId="21">
    <w:name w:val="Body Text Indent 2"/>
    <w:basedOn w:val="a"/>
    <w:link w:val="22"/>
    <w:semiHidden/>
    <w:rsid w:val="003C394B"/>
    <w:pPr>
      <w:spacing w:after="120" w:line="480" w:lineRule="auto"/>
      <w:ind w:left="283"/>
    </w:pPr>
  </w:style>
  <w:style w:type="character" w:customStyle="1" w:styleId="22">
    <w:name w:val="Основной текст с отступом 2 Знак"/>
    <w:basedOn w:val="a0"/>
    <w:link w:val="21"/>
    <w:semiHidden/>
    <w:rsid w:val="003C394B"/>
    <w:rPr>
      <w:rFonts w:ascii="Times New Roman" w:eastAsia="Calibri" w:hAnsi="Times New Roman" w:cs="Times New Roman"/>
      <w:sz w:val="24"/>
      <w:szCs w:val="24"/>
      <w:lang w:eastAsia="ru-RU"/>
    </w:rPr>
  </w:style>
  <w:style w:type="paragraph" w:styleId="23">
    <w:name w:val="Body Text 2"/>
    <w:basedOn w:val="a"/>
    <w:link w:val="24"/>
    <w:rsid w:val="003C394B"/>
    <w:pPr>
      <w:spacing w:after="120" w:line="480" w:lineRule="auto"/>
    </w:pPr>
    <w:rPr>
      <w:rFonts w:ascii="Calibri" w:hAnsi="Calibri"/>
      <w:sz w:val="22"/>
      <w:szCs w:val="22"/>
    </w:rPr>
  </w:style>
  <w:style w:type="character" w:customStyle="1" w:styleId="24">
    <w:name w:val="Основной текст 2 Знак"/>
    <w:basedOn w:val="a0"/>
    <w:link w:val="23"/>
    <w:rsid w:val="003C394B"/>
    <w:rPr>
      <w:rFonts w:ascii="Calibri" w:eastAsia="Calibri" w:hAnsi="Calibri" w:cs="Times New Roman"/>
      <w:lang w:eastAsia="ru-RU"/>
    </w:rPr>
  </w:style>
  <w:style w:type="character" w:styleId="af3">
    <w:name w:val="Hyperlink"/>
    <w:basedOn w:val="a0"/>
    <w:uiPriority w:val="99"/>
    <w:rsid w:val="003C394B"/>
    <w:rPr>
      <w:rFonts w:cs="Times New Roman"/>
      <w:color w:val="0000FF"/>
      <w:u w:val="single"/>
    </w:rPr>
  </w:style>
  <w:style w:type="character" w:styleId="af4">
    <w:name w:val="Strong"/>
    <w:basedOn w:val="a0"/>
    <w:uiPriority w:val="22"/>
    <w:qFormat/>
    <w:rsid w:val="003C394B"/>
    <w:rPr>
      <w:rFonts w:cs="Times New Roman"/>
      <w:b/>
      <w:bCs/>
    </w:rPr>
  </w:style>
  <w:style w:type="character" w:styleId="af5">
    <w:name w:val="Emphasis"/>
    <w:basedOn w:val="a0"/>
    <w:uiPriority w:val="20"/>
    <w:qFormat/>
    <w:rsid w:val="003C394B"/>
    <w:rPr>
      <w:rFonts w:cs="Times New Roman"/>
      <w:i/>
      <w:iCs/>
    </w:rPr>
  </w:style>
  <w:style w:type="paragraph" w:styleId="af6">
    <w:name w:val="Body Text Indent"/>
    <w:basedOn w:val="a"/>
    <w:link w:val="af7"/>
    <w:rsid w:val="003C394B"/>
    <w:pPr>
      <w:spacing w:after="120"/>
      <w:ind w:left="283"/>
    </w:pPr>
    <w:rPr>
      <w:lang w:val="kk-KZ"/>
    </w:rPr>
  </w:style>
  <w:style w:type="character" w:customStyle="1" w:styleId="af7">
    <w:name w:val="Основной текст с отступом Знак"/>
    <w:basedOn w:val="a0"/>
    <w:link w:val="af6"/>
    <w:rsid w:val="003C394B"/>
    <w:rPr>
      <w:rFonts w:ascii="Times New Roman" w:eastAsia="Calibri" w:hAnsi="Times New Roman" w:cs="Times New Roman"/>
      <w:sz w:val="24"/>
      <w:szCs w:val="24"/>
      <w:lang w:val="kk-KZ" w:eastAsia="ru-RU"/>
    </w:rPr>
  </w:style>
  <w:style w:type="paragraph" w:customStyle="1" w:styleId="14">
    <w:name w:val="Без интервала1"/>
    <w:rsid w:val="003C394B"/>
    <w:pPr>
      <w:spacing w:after="0" w:line="240" w:lineRule="auto"/>
    </w:pPr>
    <w:rPr>
      <w:rFonts w:ascii="Calibri" w:eastAsia="Calibri" w:hAnsi="Calibri" w:cs="Times New Roman"/>
    </w:rPr>
  </w:style>
  <w:style w:type="character" w:customStyle="1" w:styleId="15">
    <w:name w:val="Основной текст Знак1"/>
    <w:basedOn w:val="a0"/>
    <w:locked/>
    <w:rsid w:val="003C394B"/>
    <w:rPr>
      <w:rFonts w:ascii="Times New Roman" w:hAnsi="Times New Roman" w:cs="Times New Roman"/>
      <w:sz w:val="17"/>
      <w:szCs w:val="17"/>
      <w:shd w:val="clear" w:color="auto" w:fill="FFFFFF"/>
    </w:rPr>
  </w:style>
  <w:style w:type="character" w:customStyle="1" w:styleId="41">
    <w:name w:val="Заголовок №4_"/>
    <w:basedOn w:val="a0"/>
    <w:link w:val="42"/>
    <w:locked/>
    <w:rsid w:val="003C394B"/>
    <w:rPr>
      <w:rFonts w:ascii="Times New Roman" w:hAnsi="Times New Roman" w:cs="Times New Roman"/>
      <w:b/>
      <w:bCs/>
      <w:sz w:val="17"/>
      <w:szCs w:val="17"/>
      <w:shd w:val="clear" w:color="auto" w:fill="FFFFFF"/>
    </w:rPr>
  </w:style>
  <w:style w:type="paragraph" w:customStyle="1" w:styleId="42">
    <w:name w:val="Заголовок №4"/>
    <w:basedOn w:val="a"/>
    <w:link w:val="41"/>
    <w:rsid w:val="003C394B"/>
    <w:pPr>
      <w:widowControl w:val="0"/>
      <w:shd w:val="clear" w:color="auto" w:fill="FFFFFF"/>
      <w:spacing w:before="60" w:line="327" w:lineRule="exact"/>
      <w:jc w:val="both"/>
      <w:outlineLvl w:val="3"/>
    </w:pPr>
    <w:rPr>
      <w:rFonts w:eastAsiaTheme="minorHAnsi"/>
      <w:b/>
      <w:bCs/>
      <w:sz w:val="17"/>
      <w:szCs w:val="17"/>
      <w:lang w:eastAsia="en-US"/>
    </w:rPr>
  </w:style>
  <w:style w:type="character" w:customStyle="1" w:styleId="100">
    <w:name w:val="Основной текст (10)_"/>
    <w:basedOn w:val="a0"/>
    <w:link w:val="101"/>
    <w:locked/>
    <w:rsid w:val="003C394B"/>
    <w:rPr>
      <w:rFonts w:ascii="Arial" w:hAnsi="Arial" w:cs="Arial"/>
      <w:b/>
      <w:bCs/>
      <w:sz w:val="17"/>
      <w:szCs w:val="17"/>
      <w:shd w:val="clear" w:color="auto" w:fill="FFFFFF"/>
    </w:rPr>
  </w:style>
  <w:style w:type="paragraph" w:customStyle="1" w:styleId="101">
    <w:name w:val="Основной текст (10)1"/>
    <w:basedOn w:val="a"/>
    <w:link w:val="100"/>
    <w:rsid w:val="003C394B"/>
    <w:pPr>
      <w:widowControl w:val="0"/>
      <w:shd w:val="clear" w:color="auto" w:fill="FFFFFF"/>
      <w:spacing w:before="300" w:line="331" w:lineRule="exact"/>
      <w:jc w:val="both"/>
    </w:pPr>
    <w:rPr>
      <w:rFonts w:ascii="Arial" w:eastAsiaTheme="minorHAnsi" w:hAnsi="Arial" w:cs="Arial"/>
      <w:b/>
      <w:bCs/>
      <w:sz w:val="17"/>
      <w:szCs w:val="17"/>
      <w:lang w:eastAsia="en-US"/>
    </w:rPr>
  </w:style>
  <w:style w:type="character" w:customStyle="1" w:styleId="mw-editsection">
    <w:name w:val="mw-editsection"/>
    <w:basedOn w:val="a0"/>
    <w:rsid w:val="003C394B"/>
    <w:rPr>
      <w:rFonts w:cs="Times New Roman"/>
    </w:rPr>
  </w:style>
  <w:style w:type="character" w:customStyle="1" w:styleId="43">
    <w:name w:val="Основной текст + Полужирный4"/>
    <w:basedOn w:val="a0"/>
    <w:rsid w:val="003C394B"/>
    <w:rPr>
      <w:rFonts w:ascii="Times New Roman" w:hAnsi="Times New Roman" w:cs="Times New Roman"/>
      <w:b/>
      <w:bCs/>
      <w:sz w:val="26"/>
      <w:szCs w:val="26"/>
      <w:shd w:val="clear" w:color="auto" w:fill="FFFFFF"/>
    </w:rPr>
  </w:style>
  <w:style w:type="paragraph" w:styleId="af8">
    <w:name w:val="No Spacing"/>
    <w:aliases w:val="Medium Grid 2,АЛЬБОМНАЯ"/>
    <w:link w:val="af9"/>
    <w:uiPriority w:val="1"/>
    <w:qFormat/>
    <w:rsid w:val="00363F74"/>
    <w:pPr>
      <w:spacing w:after="0" w:line="240" w:lineRule="auto"/>
    </w:pPr>
    <w:rPr>
      <w:rFonts w:eastAsiaTheme="minorEastAsia"/>
      <w:lang w:eastAsia="ru-RU"/>
    </w:rPr>
  </w:style>
  <w:style w:type="paragraph" w:customStyle="1" w:styleId="Default">
    <w:name w:val="Default"/>
    <w:qFormat/>
    <w:rsid w:val="00363F74"/>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f9">
    <w:name w:val="Без интервала Знак"/>
    <w:aliases w:val="Medium Grid 2 Знак,АЛЬБОМНАЯ Знак"/>
    <w:link w:val="af8"/>
    <w:uiPriority w:val="99"/>
    <w:rsid w:val="00363F74"/>
    <w:rPr>
      <w:rFonts w:eastAsiaTheme="minorEastAsia"/>
      <w:lang w:eastAsia="ru-RU"/>
    </w:rPr>
  </w:style>
  <w:style w:type="character" w:customStyle="1" w:styleId="a9">
    <w:name w:val="Обычный (Интернет)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8"/>
    <w:uiPriority w:val="99"/>
    <w:locked/>
    <w:rsid w:val="00363F74"/>
    <w:rPr>
      <w:rFonts w:ascii="Times New Roman" w:eastAsia="Calibri" w:hAnsi="Times New Roman" w:cs="Times New Roman"/>
      <w:sz w:val="24"/>
      <w:szCs w:val="24"/>
      <w:lang w:eastAsia="ru-RU"/>
    </w:rPr>
  </w:style>
  <w:style w:type="paragraph" w:styleId="afa">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fb"/>
    <w:uiPriority w:val="34"/>
    <w:qFormat/>
    <w:rsid w:val="00C11780"/>
    <w:pPr>
      <w:ind w:left="720"/>
      <w:contextualSpacing/>
    </w:pPr>
  </w:style>
  <w:style w:type="character" w:customStyle="1" w:styleId="10">
    <w:name w:val="Заголовок 1 Знак"/>
    <w:basedOn w:val="a0"/>
    <w:link w:val="1"/>
    <w:uiPriority w:val="9"/>
    <w:rsid w:val="0052203F"/>
    <w:rPr>
      <w:rFonts w:asciiTheme="majorHAnsi" w:eastAsiaTheme="majorEastAsia" w:hAnsiTheme="majorHAnsi" w:cstheme="majorBidi"/>
      <w:b/>
      <w:bCs/>
      <w:color w:val="365F91" w:themeColor="accent1" w:themeShade="BF"/>
      <w:sz w:val="28"/>
      <w:szCs w:val="28"/>
    </w:rPr>
  </w:style>
  <w:style w:type="character" w:customStyle="1" w:styleId="hl">
    <w:name w:val="hl"/>
    <w:basedOn w:val="a0"/>
    <w:rsid w:val="0052203F"/>
  </w:style>
  <w:style w:type="character" w:customStyle="1" w:styleId="highlight">
    <w:name w:val="highlight"/>
    <w:basedOn w:val="a0"/>
    <w:rsid w:val="0052203F"/>
  </w:style>
  <w:style w:type="character" w:customStyle="1" w:styleId="html-italic">
    <w:name w:val="html-italic"/>
    <w:basedOn w:val="a0"/>
    <w:rsid w:val="0052203F"/>
  </w:style>
  <w:style w:type="character" w:customStyle="1" w:styleId="ref-info">
    <w:name w:val="ref-info"/>
    <w:basedOn w:val="a0"/>
    <w:rsid w:val="0052203F"/>
  </w:style>
  <w:style w:type="character" w:customStyle="1" w:styleId="inlineblock">
    <w:name w:val="inlineblock"/>
    <w:basedOn w:val="a0"/>
    <w:rsid w:val="0052203F"/>
  </w:style>
  <w:style w:type="paragraph" w:customStyle="1" w:styleId="25">
    <w:name w:val="Без интервала2"/>
    <w:rsid w:val="00634092"/>
    <w:pPr>
      <w:spacing w:after="0" w:line="240" w:lineRule="auto"/>
    </w:pPr>
    <w:rPr>
      <w:rFonts w:ascii="Times New Roman" w:eastAsia="Times New Roman" w:hAnsi="Times New Roman" w:cs="Times New Roman"/>
      <w:lang w:eastAsia="ru-RU"/>
    </w:rPr>
  </w:style>
  <w:style w:type="paragraph" w:customStyle="1" w:styleId="26">
    <w:name w:val="Абзац списка2"/>
    <w:basedOn w:val="a"/>
    <w:rsid w:val="00634092"/>
    <w:pPr>
      <w:ind w:left="720"/>
      <w:contextualSpacing/>
    </w:pPr>
  </w:style>
  <w:style w:type="character" w:customStyle="1" w:styleId="27">
    <w:name w:val="Замещающий текст2"/>
    <w:semiHidden/>
    <w:rsid w:val="00634092"/>
    <w:rPr>
      <w:rFonts w:cs="Times New Roman"/>
      <w:color w:val="808080"/>
    </w:rPr>
  </w:style>
  <w:style w:type="character" w:customStyle="1" w:styleId="title-text">
    <w:name w:val="title-text"/>
    <w:basedOn w:val="a0"/>
    <w:rsid w:val="00F079E9"/>
  </w:style>
  <w:style w:type="character" w:customStyle="1" w:styleId="sr-only">
    <w:name w:val="sr-only"/>
    <w:basedOn w:val="a0"/>
    <w:rsid w:val="00F079E9"/>
  </w:style>
  <w:style w:type="character" w:customStyle="1" w:styleId="react-xocs-alternative-link">
    <w:name w:val="react-xocs-alternative-link"/>
    <w:basedOn w:val="a0"/>
    <w:rsid w:val="00F079E9"/>
  </w:style>
  <w:style w:type="character" w:customStyle="1" w:styleId="given-name">
    <w:name w:val="given-name"/>
    <w:basedOn w:val="a0"/>
    <w:rsid w:val="00F079E9"/>
  </w:style>
  <w:style w:type="character" w:customStyle="1" w:styleId="text">
    <w:name w:val="text"/>
    <w:basedOn w:val="a0"/>
    <w:rsid w:val="00F079E9"/>
  </w:style>
  <w:style w:type="character" w:customStyle="1" w:styleId="author-ref">
    <w:name w:val="author-ref"/>
    <w:basedOn w:val="a0"/>
    <w:rsid w:val="00F079E9"/>
  </w:style>
  <w:style w:type="character" w:customStyle="1" w:styleId="anchor-text">
    <w:name w:val="anchor-text"/>
    <w:basedOn w:val="a0"/>
    <w:rsid w:val="00F079E9"/>
  </w:style>
  <w:style w:type="character" w:customStyle="1" w:styleId="button-link-text">
    <w:name w:val="button-link-text"/>
    <w:basedOn w:val="a0"/>
    <w:rsid w:val="0090477C"/>
  </w:style>
  <w:style w:type="character" w:customStyle="1" w:styleId="VarsaylanParagrafYazTipi">
    <w:name w:val="Varsayılan Paragraf Yazı Tipi"/>
    <w:rsid w:val="00E271B3"/>
  </w:style>
  <w:style w:type="paragraph" w:customStyle="1" w:styleId="contributors-author">
    <w:name w:val="contributors-author"/>
    <w:basedOn w:val="a"/>
    <w:rsid w:val="00BC34BD"/>
    <w:pPr>
      <w:spacing w:before="100" w:beforeAutospacing="1" w:after="100" w:afterAutospacing="1"/>
    </w:pPr>
    <w:rPr>
      <w:rFonts w:eastAsia="Times New Roman"/>
    </w:rPr>
  </w:style>
  <w:style w:type="character" w:customStyle="1" w:styleId="metadataandcontributorsfont">
    <w:name w:val="metadataandcontributorsfont"/>
    <w:basedOn w:val="a0"/>
    <w:rsid w:val="00BC34BD"/>
  </w:style>
  <w:style w:type="character" w:customStyle="1" w:styleId="contributor">
    <w:name w:val="contributor"/>
    <w:basedOn w:val="a0"/>
    <w:rsid w:val="00BC34BD"/>
  </w:style>
  <w:style w:type="character" w:customStyle="1" w:styleId="displayname">
    <w:name w:val="displayname"/>
    <w:basedOn w:val="a0"/>
    <w:rsid w:val="00BC34BD"/>
  </w:style>
  <w:style w:type="character" w:customStyle="1" w:styleId="comma">
    <w:name w:val="comma"/>
    <w:basedOn w:val="a0"/>
    <w:rsid w:val="00BC34BD"/>
  </w:style>
  <w:style w:type="character" w:customStyle="1" w:styleId="y2iqfc">
    <w:name w:val="y2iqfc"/>
    <w:basedOn w:val="a0"/>
    <w:rsid w:val="008F42BF"/>
  </w:style>
  <w:style w:type="character" w:customStyle="1" w:styleId="small-caps">
    <w:name w:val="small-caps"/>
    <w:basedOn w:val="a0"/>
    <w:rsid w:val="009952CD"/>
  </w:style>
  <w:style w:type="character" w:customStyle="1" w:styleId="srctitle-date-fields">
    <w:name w:val="srctitle-date-fields"/>
    <w:basedOn w:val="a0"/>
    <w:rsid w:val="00B34072"/>
  </w:style>
  <w:style w:type="character" w:customStyle="1" w:styleId="author">
    <w:name w:val="author"/>
    <w:basedOn w:val="a0"/>
    <w:rsid w:val="00B34072"/>
  </w:style>
  <w:style w:type="paragraph" w:customStyle="1" w:styleId="TableParagraph">
    <w:name w:val="Table Paragraph"/>
    <w:basedOn w:val="a"/>
    <w:uiPriority w:val="1"/>
    <w:qFormat/>
    <w:rsid w:val="00FC533B"/>
    <w:pPr>
      <w:widowControl w:val="0"/>
      <w:autoSpaceDE w:val="0"/>
      <w:autoSpaceDN w:val="0"/>
    </w:pPr>
    <w:rPr>
      <w:rFonts w:eastAsia="Times New Roman"/>
      <w:sz w:val="22"/>
      <w:szCs w:val="22"/>
      <w:lang w:eastAsia="en-US"/>
    </w:rPr>
  </w:style>
  <w:style w:type="paragraph" w:customStyle="1" w:styleId="MDPI42tablebody">
    <w:name w:val="MDPI_4.2_table_body"/>
    <w:qFormat/>
    <w:rsid w:val="0083111E"/>
    <w:pPr>
      <w:adjustRightInd w:val="0"/>
      <w:snapToGrid w:val="0"/>
      <w:spacing w:after="0" w:line="260" w:lineRule="atLeast"/>
      <w:jc w:val="center"/>
    </w:pPr>
    <w:rPr>
      <w:rFonts w:ascii="Palatino Linotype" w:eastAsia="SimSun" w:hAnsi="Palatino Linotype" w:cs="Times New Roman"/>
      <w:color w:val="000000"/>
      <w:sz w:val="20"/>
      <w:szCs w:val="20"/>
      <w:lang w:val="en-US" w:eastAsia="de-DE"/>
    </w:rPr>
  </w:style>
  <w:style w:type="paragraph" w:customStyle="1" w:styleId="SOP2">
    <w:name w:val="SOP_2"/>
    <w:basedOn w:val="a"/>
    <w:link w:val="SOP20"/>
    <w:qFormat/>
    <w:rsid w:val="00326696"/>
    <w:pPr>
      <w:spacing w:before="60" w:after="60"/>
    </w:pPr>
    <w:rPr>
      <w:rFonts w:ascii="Arial" w:eastAsia="Times New Roman" w:hAnsi="Arial"/>
      <w:sz w:val="22"/>
      <w:szCs w:val="20"/>
      <w:lang w:val="en-GB" w:eastAsia="de-DE"/>
    </w:rPr>
  </w:style>
  <w:style w:type="character" w:customStyle="1" w:styleId="SOP20">
    <w:name w:val="SOP_2 Знак"/>
    <w:basedOn w:val="a0"/>
    <w:link w:val="SOP2"/>
    <w:rsid w:val="00326696"/>
    <w:rPr>
      <w:rFonts w:ascii="Arial" w:eastAsia="Times New Roman" w:hAnsi="Arial" w:cs="Times New Roman"/>
      <w:szCs w:val="20"/>
      <w:lang w:val="en-GB" w:eastAsia="de-DE"/>
    </w:rPr>
  </w:style>
  <w:style w:type="paragraph" w:customStyle="1" w:styleId="SOP1">
    <w:name w:val="SOP_1"/>
    <w:basedOn w:val="a"/>
    <w:link w:val="SOP10"/>
    <w:uiPriority w:val="99"/>
    <w:qFormat/>
    <w:rsid w:val="00326696"/>
    <w:pPr>
      <w:tabs>
        <w:tab w:val="left" w:pos="1152"/>
        <w:tab w:val="left" w:pos="1872"/>
      </w:tabs>
      <w:spacing w:before="60" w:after="60" w:line="264" w:lineRule="auto"/>
      <w:jc w:val="both"/>
    </w:pPr>
    <w:rPr>
      <w:rFonts w:ascii="Arial" w:eastAsia="Times New Roman" w:hAnsi="Arial"/>
      <w:sz w:val="22"/>
      <w:szCs w:val="20"/>
      <w:lang w:eastAsia="de-DE"/>
    </w:rPr>
  </w:style>
  <w:style w:type="character" w:customStyle="1" w:styleId="SOP10">
    <w:name w:val="SOP_1 Знак"/>
    <w:basedOn w:val="a0"/>
    <w:link w:val="SOP1"/>
    <w:uiPriority w:val="99"/>
    <w:rsid w:val="00326696"/>
    <w:rPr>
      <w:rFonts w:ascii="Arial" w:eastAsia="Times New Roman" w:hAnsi="Arial" w:cs="Times New Roman"/>
      <w:szCs w:val="20"/>
      <w:lang w:eastAsia="de-DE"/>
    </w:rPr>
  </w:style>
  <w:style w:type="character" w:customStyle="1" w:styleId="taxon-name">
    <w:name w:val="taxon-name"/>
    <w:basedOn w:val="a0"/>
    <w:rsid w:val="00BF70B3"/>
  </w:style>
  <w:style w:type="character" w:customStyle="1" w:styleId="taxon-author">
    <w:name w:val="taxon-author"/>
    <w:basedOn w:val="a0"/>
    <w:rsid w:val="00BF70B3"/>
  </w:style>
  <w:style w:type="character" w:customStyle="1" w:styleId="A20">
    <w:name w:val="A2"/>
    <w:uiPriority w:val="99"/>
    <w:rsid w:val="00EB43D1"/>
    <w:rPr>
      <w:i/>
      <w:iCs/>
      <w:color w:val="000000"/>
      <w:sz w:val="18"/>
      <w:szCs w:val="18"/>
    </w:rPr>
  </w:style>
  <w:style w:type="character" w:customStyle="1" w:styleId="16">
    <w:name w:val="Неразрешенное упоминание1"/>
    <w:basedOn w:val="a0"/>
    <w:uiPriority w:val="99"/>
    <w:semiHidden/>
    <w:unhideWhenUsed/>
    <w:rsid w:val="00C0117B"/>
    <w:rPr>
      <w:color w:val="605E5C"/>
      <w:shd w:val="clear" w:color="auto" w:fill="E1DFDD"/>
    </w:rPr>
  </w:style>
  <w:style w:type="table" w:customStyle="1" w:styleId="TableNormal">
    <w:name w:val="Table Normal"/>
    <w:uiPriority w:val="2"/>
    <w:semiHidden/>
    <w:unhideWhenUsed/>
    <w:qFormat/>
    <w:rsid w:val="008E6DB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30">
    <w:name w:val="Сетка таблицы23"/>
    <w:basedOn w:val="a1"/>
    <w:next w:val="aa"/>
    <w:uiPriority w:val="59"/>
    <w:rsid w:val="0084339B"/>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6">
    <w:name w:val="Заголовок №3 (6)"/>
    <w:basedOn w:val="a0"/>
    <w:uiPriority w:val="99"/>
    <w:rsid w:val="001B1196"/>
    <w:rPr>
      <w:rFonts w:ascii="Times New Roman" w:hAnsi="Times New Roman" w:cs="Times New Roman"/>
      <w:b/>
      <w:bCs/>
      <w:sz w:val="32"/>
      <w:szCs w:val="32"/>
      <w:shd w:val="clear" w:color="auto" w:fill="FFFFFF"/>
    </w:rPr>
  </w:style>
  <w:style w:type="character" w:styleId="afc">
    <w:name w:val="FollowedHyperlink"/>
    <w:basedOn w:val="a0"/>
    <w:uiPriority w:val="99"/>
    <w:semiHidden/>
    <w:unhideWhenUsed/>
    <w:rsid w:val="00863C53"/>
    <w:rPr>
      <w:color w:val="800080" w:themeColor="followedHyperlink"/>
      <w:u w:val="single"/>
    </w:rPr>
  </w:style>
  <w:style w:type="table" w:customStyle="1" w:styleId="17">
    <w:name w:val="Сетка таблицы1"/>
    <w:basedOn w:val="a1"/>
    <w:next w:val="aa"/>
    <w:uiPriority w:val="59"/>
    <w:rsid w:val="008D3EC9"/>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laceholder Text"/>
    <w:basedOn w:val="a0"/>
    <w:uiPriority w:val="99"/>
    <w:semiHidden/>
    <w:rsid w:val="00CC3161"/>
    <w:rPr>
      <w:color w:val="666666"/>
    </w:rPr>
  </w:style>
  <w:style w:type="character" w:customStyle="1" w:styleId="fontstyle01">
    <w:name w:val="fontstyle01"/>
    <w:basedOn w:val="a0"/>
    <w:rsid w:val="00C6340A"/>
    <w:rPr>
      <w:rFonts w:ascii="Times New Roman" w:hAnsi="Times New Roman" w:cs="Times New Roman" w:hint="default"/>
      <w:b w:val="0"/>
      <w:bCs w:val="0"/>
      <w:i w:val="0"/>
      <w:iCs w:val="0"/>
      <w:color w:val="000000"/>
      <w:sz w:val="28"/>
      <w:szCs w:val="28"/>
    </w:rPr>
  </w:style>
  <w:style w:type="paragraph" w:styleId="31">
    <w:name w:val="Body Text 3"/>
    <w:basedOn w:val="a"/>
    <w:link w:val="32"/>
    <w:uiPriority w:val="99"/>
    <w:semiHidden/>
    <w:unhideWhenUsed/>
    <w:rsid w:val="00BF4713"/>
    <w:pPr>
      <w:spacing w:after="120"/>
    </w:pPr>
    <w:rPr>
      <w:sz w:val="16"/>
      <w:szCs w:val="16"/>
    </w:rPr>
  </w:style>
  <w:style w:type="character" w:customStyle="1" w:styleId="32">
    <w:name w:val="Основной текст 3 Знак"/>
    <w:basedOn w:val="a0"/>
    <w:link w:val="31"/>
    <w:uiPriority w:val="99"/>
    <w:semiHidden/>
    <w:rsid w:val="00BF4713"/>
    <w:rPr>
      <w:rFonts w:ascii="Times New Roman" w:eastAsia="Calibri" w:hAnsi="Times New Roman" w:cs="Times New Roman"/>
      <w:sz w:val="16"/>
      <w:szCs w:val="16"/>
      <w:lang w:eastAsia="ru-RU"/>
    </w:rPr>
  </w:style>
  <w:style w:type="character" w:customStyle="1" w:styleId="afb">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fa"/>
    <w:uiPriority w:val="34"/>
    <w:locked/>
    <w:rsid w:val="0095717D"/>
    <w:rPr>
      <w:rFonts w:ascii="Times New Roman" w:eastAsia="Calibri" w:hAnsi="Times New Roman" w:cs="Times New Roman"/>
      <w:sz w:val="24"/>
      <w:szCs w:val="24"/>
      <w:lang w:eastAsia="ru-RU"/>
    </w:rPr>
  </w:style>
  <w:style w:type="paragraph" w:customStyle="1" w:styleId="Style14">
    <w:name w:val="Style14"/>
    <w:basedOn w:val="a"/>
    <w:uiPriority w:val="99"/>
    <w:rsid w:val="00F165A7"/>
    <w:pPr>
      <w:widowControl w:val="0"/>
      <w:autoSpaceDE w:val="0"/>
      <w:autoSpaceDN w:val="0"/>
      <w:adjustRightInd w:val="0"/>
    </w:pPr>
    <w:rPr>
      <w:rFonts w:eastAsia="Times New Roman"/>
    </w:rPr>
  </w:style>
  <w:style w:type="character" w:customStyle="1" w:styleId="jpfdse">
    <w:name w:val="jpfdse"/>
    <w:basedOn w:val="a0"/>
    <w:rsid w:val="009A579E"/>
  </w:style>
  <w:style w:type="character" w:customStyle="1" w:styleId="mw-page-title-main">
    <w:name w:val="mw-page-title-main"/>
    <w:basedOn w:val="a0"/>
    <w:rsid w:val="00483A01"/>
  </w:style>
  <w:style w:type="character" w:customStyle="1" w:styleId="s1">
    <w:name w:val="s1"/>
    <w:basedOn w:val="a0"/>
    <w:rsid w:val="009D0B27"/>
  </w:style>
  <w:style w:type="character" w:styleId="afe">
    <w:name w:val="Unresolved Mention"/>
    <w:basedOn w:val="a0"/>
    <w:uiPriority w:val="99"/>
    <w:semiHidden/>
    <w:unhideWhenUsed/>
    <w:rsid w:val="00B96B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14528">
      <w:bodyDiv w:val="1"/>
      <w:marLeft w:val="0"/>
      <w:marRight w:val="0"/>
      <w:marTop w:val="0"/>
      <w:marBottom w:val="0"/>
      <w:divBdr>
        <w:top w:val="none" w:sz="0" w:space="0" w:color="auto"/>
        <w:left w:val="none" w:sz="0" w:space="0" w:color="auto"/>
        <w:bottom w:val="none" w:sz="0" w:space="0" w:color="auto"/>
        <w:right w:val="none" w:sz="0" w:space="0" w:color="auto"/>
      </w:divBdr>
    </w:div>
    <w:div w:id="77336574">
      <w:bodyDiv w:val="1"/>
      <w:marLeft w:val="0"/>
      <w:marRight w:val="0"/>
      <w:marTop w:val="0"/>
      <w:marBottom w:val="0"/>
      <w:divBdr>
        <w:top w:val="none" w:sz="0" w:space="0" w:color="auto"/>
        <w:left w:val="none" w:sz="0" w:space="0" w:color="auto"/>
        <w:bottom w:val="none" w:sz="0" w:space="0" w:color="auto"/>
        <w:right w:val="none" w:sz="0" w:space="0" w:color="auto"/>
      </w:divBdr>
    </w:div>
    <w:div w:id="77606511">
      <w:bodyDiv w:val="1"/>
      <w:marLeft w:val="0"/>
      <w:marRight w:val="0"/>
      <w:marTop w:val="0"/>
      <w:marBottom w:val="0"/>
      <w:divBdr>
        <w:top w:val="none" w:sz="0" w:space="0" w:color="auto"/>
        <w:left w:val="none" w:sz="0" w:space="0" w:color="auto"/>
        <w:bottom w:val="none" w:sz="0" w:space="0" w:color="auto"/>
        <w:right w:val="none" w:sz="0" w:space="0" w:color="auto"/>
      </w:divBdr>
    </w:div>
    <w:div w:id="109127548">
      <w:bodyDiv w:val="1"/>
      <w:marLeft w:val="0"/>
      <w:marRight w:val="0"/>
      <w:marTop w:val="0"/>
      <w:marBottom w:val="0"/>
      <w:divBdr>
        <w:top w:val="none" w:sz="0" w:space="0" w:color="auto"/>
        <w:left w:val="none" w:sz="0" w:space="0" w:color="auto"/>
        <w:bottom w:val="none" w:sz="0" w:space="0" w:color="auto"/>
        <w:right w:val="none" w:sz="0" w:space="0" w:color="auto"/>
      </w:divBdr>
    </w:div>
    <w:div w:id="158887128">
      <w:bodyDiv w:val="1"/>
      <w:marLeft w:val="0"/>
      <w:marRight w:val="0"/>
      <w:marTop w:val="0"/>
      <w:marBottom w:val="0"/>
      <w:divBdr>
        <w:top w:val="none" w:sz="0" w:space="0" w:color="auto"/>
        <w:left w:val="none" w:sz="0" w:space="0" w:color="auto"/>
        <w:bottom w:val="none" w:sz="0" w:space="0" w:color="auto"/>
        <w:right w:val="none" w:sz="0" w:space="0" w:color="auto"/>
      </w:divBdr>
      <w:divsChild>
        <w:div w:id="1390377503">
          <w:marLeft w:val="0"/>
          <w:marRight w:val="0"/>
          <w:marTop w:val="0"/>
          <w:marBottom w:val="0"/>
          <w:divBdr>
            <w:top w:val="none" w:sz="0" w:space="0" w:color="auto"/>
            <w:left w:val="none" w:sz="0" w:space="0" w:color="auto"/>
            <w:bottom w:val="none" w:sz="0" w:space="0" w:color="auto"/>
            <w:right w:val="none" w:sz="0" w:space="0" w:color="auto"/>
          </w:divBdr>
        </w:div>
        <w:div w:id="326590878">
          <w:marLeft w:val="0"/>
          <w:marRight w:val="0"/>
          <w:marTop w:val="0"/>
          <w:marBottom w:val="0"/>
          <w:divBdr>
            <w:top w:val="none" w:sz="0" w:space="0" w:color="auto"/>
            <w:left w:val="none" w:sz="0" w:space="0" w:color="auto"/>
            <w:bottom w:val="none" w:sz="0" w:space="0" w:color="auto"/>
            <w:right w:val="none" w:sz="0" w:space="0" w:color="auto"/>
          </w:divBdr>
        </w:div>
      </w:divsChild>
    </w:div>
    <w:div w:id="158931880">
      <w:bodyDiv w:val="1"/>
      <w:marLeft w:val="0"/>
      <w:marRight w:val="0"/>
      <w:marTop w:val="0"/>
      <w:marBottom w:val="0"/>
      <w:divBdr>
        <w:top w:val="none" w:sz="0" w:space="0" w:color="auto"/>
        <w:left w:val="none" w:sz="0" w:space="0" w:color="auto"/>
        <w:bottom w:val="none" w:sz="0" w:space="0" w:color="auto"/>
        <w:right w:val="none" w:sz="0" w:space="0" w:color="auto"/>
      </w:divBdr>
    </w:div>
    <w:div w:id="191384663">
      <w:bodyDiv w:val="1"/>
      <w:marLeft w:val="0"/>
      <w:marRight w:val="0"/>
      <w:marTop w:val="0"/>
      <w:marBottom w:val="0"/>
      <w:divBdr>
        <w:top w:val="none" w:sz="0" w:space="0" w:color="auto"/>
        <w:left w:val="none" w:sz="0" w:space="0" w:color="auto"/>
        <w:bottom w:val="none" w:sz="0" w:space="0" w:color="auto"/>
        <w:right w:val="none" w:sz="0" w:space="0" w:color="auto"/>
      </w:divBdr>
    </w:div>
    <w:div w:id="193008864">
      <w:bodyDiv w:val="1"/>
      <w:marLeft w:val="0"/>
      <w:marRight w:val="0"/>
      <w:marTop w:val="0"/>
      <w:marBottom w:val="0"/>
      <w:divBdr>
        <w:top w:val="none" w:sz="0" w:space="0" w:color="auto"/>
        <w:left w:val="none" w:sz="0" w:space="0" w:color="auto"/>
        <w:bottom w:val="none" w:sz="0" w:space="0" w:color="auto"/>
        <w:right w:val="none" w:sz="0" w:space="0" w:color="auto"/>
      </w:divBdr>
      <w:divsChild>
        <w:div w:id="288559345">
          <w:marLeft w:val="0"/>
          <w:marRight w:val="0"/>
          <w:marTop w:val="0"/>
          <w:marBottom w:val="0"/>
          <w:divBdr>
            <w:top w:val="none" w:sz="0" w:space="0" w:color="auto"/>
            <w:left w:val="none" w:sz="0" w:space="0" w:color="auto"/>
            <w:bottom w:val="none" w:sz="0" w:space="0" w:color="auto"/>
            <w:right w:val="none" w:sz="0" w:space="0" w:color="auto"/>
          </w:divBdr>
        </w:div>
        <w:div w:id="1871258588">
          <w:marLeft w:val="0"/>
          <w:marRight w:val="0"/>
          <w:marTop w:val="0"/>
          <w:marBottom w:val="0"/>
          <w:divBdr>
            <w:top w:val="none" w:sz="0" w:space="0" w:color="auto"/>
            <w:left w:val="none" w:sz="0" w:space="0" w:color="auto"/>
            <w:bottom w:val="none" w:sz="0" w:space="0" w:color="auto"/>
            <w:right w:val="none" w:sz="0" w:space="0" w:color="auto"/>
          </w:divBdr>
        </w:div>
        <w:div w:id="1001933290">
          <w:marLeft w:val="0"/>
          <w:marRight w:val="0"/>
          <w:marTop w:val="0"/>
          <w:marBottom w:val="0"/>
          <w:divBdr>
            <w:top w:val="none" w:sz="0" w:space="0" w:color="auto"/>
            <w:left w:val="none" w:sz="0" w:space="0" w:color="auto"/>
            <w:bottom w:val="none" w:sz="0" w:space="0" w:color="auto"/>
            <w:right w:val="none" w:sz="0" w:space="0" w:color="auto"/>
          </w:divBdr>
        </w:div>
        <w:div w:id="658535339">
          <w:marLeft w:val="0"/>
          <w:marRight w:val="0"/>
          <w:marTop w:val="0"/>
          <w:marBottom w:val="0"/>
          <w:divBdr>
            <w:top w:val="none" w:sz="0" w:space="0" w:color="auto"/>
            <w:left w:val="none" w:sz="0" w:space="0" w:color="auto"/>
            <w:bottom w:val="none" w:sz="0" w:space="0" w:color="auto"/>
            <w:right w:val="none" w:sz="0" w:space="0" w:color="auto"/>
          </w:divBdr>
        </w:div>
        <w:div w:id="249313046">
          <w:marLeft w:val="0"/>
          <w:marRight w:val="0"/>
          <w:marTop w:val="0"/>
          <w:marBottom w:val="0"/>
          <w:divBdr>
            <w:top w:val="none" w:sz="0" w:space="0" w:color="auto"/>
            <w:left w:val="none" w:sz="0" w:space="0" w:color="auto"/>
            <w:bottom w:val="none" w:sz="0" w:space="0" w:color="auto"/>
            <w:right w:val="none" w:sz="0" w:space="0" w:color="auto"/>
          </w:divBdr>
        </w:div>
        <w:div w:id="1287934380">
          <w:marLeft w:val="0"/>
          <w:marRight w:val="0"/>
          <w:marTop w:val="0"/>
          <w:marBottom w:val="0"/>
          <w:divBdr>
            <w:top w:val="none" w:sz="0" w:space="0" w:color="auto"/>
            <w:left w:val="none" w:sz="0" w:space="0" w:color="auto"/>
            <w:bottom w:val="none" w:sz="0" w:space="0" w:color="auto"/>
            <w:right w:val="none" w:sz="0" w:space="0" w:color="auto"/>
          </w:divBdr>
        </w:div>
        <w:div w:id="1356884035">
          <w:marLeft w:val="0"/>
          <w:marRight w:val="0"/>
          <w:marTop w:val="0"/>
          <w:marBottom w:val="0"/>
          <w:divBdr>
            <w:top w:val="none" w:sz="0" w:space="0" w:color="auto"/>
            <w:left w:val="none" w:sz="0" w:space="0" w:color="auto"/>
            <w:bottom w:val="none" w:sz="0" w:space="0" w:color="auto"/>
            <w:right w:val="none" w:sz="0" w:space="0" w:color="auto"/>
          </w:divBdr>
        </w:div>
        <w:div w:id="1928154127">
          <w:marLeft w:val="0"/>
          <w:marRight w:val="0"/>
          <w:marTop w:val="0"/>
          <w:marBottom w:val="0"/>
          <w:divBdr>
            <w:top w:val="none" w:sz="0" w:space="0" w:color="auto"/>
            <w:left w:val="none" w:sz="0" w:space="0" w:color="auto"/>
            <w:bottom w:val="none" w:sz="0" w:space="0" w:color="auto"/>
            <w:right w:val="none" w:sz="0" w:space="0" w:color="auto"/>
          </w:divBdr>
        </w:div>
        <w:div w:id="1982998835">
          <w:marLeft w:val="0"/>
          <w:marRight w:val="0"/>
          <w:marTop w:val="0"/>
          <w:marBottom w:val="0"/>
          <w:divBdr>
            <w:top w:val="none" w:sz="0" w:space="0" w:color="auto"/>
            <w:left w:val="none" w:sz="0" w:space="0" w:color="auto"/>
            <w:bottom w:val="none" w:sz="0" w:space="0" w:color="auto"/>
            <w:right w:val="none" w:sz="0" w:space="0" w:color="auto"/>
          </w:divBdr>
        </w:div>
        <w:div w:id="447431705">
          <w:marLeft w:val="0"/>
          <w:marRight w:val="0"/>
          <w:marTop w:val="0"/>
          <w:marBottom w:val="0"/>
          <w:divBdr>
            <w:top w:val="none" w:sz="0" w:space="0" w:color="auto"/>
            <w:left w:val="none" w:sz="0" w:space="0" w:color="auto"/>
            <w:bottom w:val="none" w:sz="0" w:space="0" w:color="auto"/>
            <w:right w:val="none" w:sz="0" w:space="0" w:color="auto"/>
          </w:divBdr>
        </w:div>
      </w:divsChild>
    </w:div>
    <w:div w:id="226647058">
      <w:bodyDiv w:val="1"/>
      <w:marLeft w:val="0"/>
      <w:marRight w:val="0"/>
      <w:marTop w:val="0"/>
      <w:marBottom w:val="0"/>
      <w:divBdr>
        <w:top w:val="none" w:sz="0" w:space="0" w:color="auto"/>
        <w:left w:val="none" w:sz="0" w:space="0" w:color="auto"/>
        <w:bottom w:val="none" w:sz="0" w:space="0" w:color="auto"/>
        <w:right w:val="none" w:sz="0" w:space="0" w:color="auto"/>
      </w:divBdr>
    </w:div>
    <w:div w:id="233399188">
      <w:bodyDiv w:val="1"/>
      <w:marLeft w:val="0"/>
      <w:marRight w:val="0"/>
      <w:marTop w:val="0"/>
      <w:marBottom w:val="0"/>
      <w:divBdr>
        <w:top w:val="none" w:sz="0" w:space="0" w:color="auto"/>
        <w:left w:val="none" w:sz="0" w:space="0" w:color="auto"/>
        <w:bottom w:val="none" w:sz="0" w:space="0" w:color="auto"/>
        <w:right w:val="none" w:sz="0" w:space="0" w:color="auto"/>
      </w:divBdr>
    </w:div>
    <w:div w:id="275064395">
      <w:bodyDiv w:val="1"/>
      <w:marLeft w:val="0"/>
      <w:marRight w:val="0"/>
      <w:marTop w:val="0"/>
      <w:marBottom w:val="0"/>
      <w:divBdr>
        <w:top w:val="none" w:sz="0" w:space="0" w:color="auto"/>
        <w:left w:val="none" w:sz="0" w:space="0" w:color="auto"/>
        <w:bottom w:val="none" w:sz="0" w:space="0" w:color="auto"/>
        <w:right w:val="none" w:sz="0" w:space="0" w:color="auto"/>
      </w:divBdr>
    </w:div>
    <w:div w:id="282425790">
      <w:bodyDiv w:val="1"/>
      <w:marLeft w:val="0"/>
      <w:marRight w:val="0"/>
      <w:marTop w:val="0"/>
      <w:marBottom w:val="0"/>
      <w:divBdr>
        <w:top w:val="none" w:sz="0" w:space="0" w:color="auto"/>
        <w:left w:val="none" w:sz="0" w:space="0" w:color="auto"/>
        <w:bottom w:val="none" w:sz="0" w:space="0" w:color="auto"/>
        <w:right w:val="none" w:sz="0" w:space="0" w:color="auto"/>
      </w:divBdr>
    </w:div>
    <w:div w:id="326640952">
      <w:bodyDiv w:val="1"/>
      <w:marLeft w:val="0"/>
      <w:marRight w:val="0"/>
      <w:marTop w:val="0"/>
      <w:marBottom w:val="0"/>
      <w:divBdr>
        <w:top w:val="none" w:sz="0" w:space="0" w:color="auto"/>
        <w:left w:val="none" w:sz="0" w:space="0" w:color="auto"/>
        <w:bottom w:val="none" w:sz="0" w:space="0" w:color="auto"/>
        <w:right w:val="none" w:sz="0" w:space="0" w:color="auto"/>
      </w:divBdr>
    </w:div>
    <w:div w:id="328871559">
      <w:bodyDiv w:val="1"/>
      <w:marLeft w:val="0"/>
      <w:marRight w:val="0"/>
      <w:marTop w:val="0"/>
      <w:marBottom w:val="0"/>
      <w:divBdr>
        <w:top w:val="none" w:sz="0" w:space="0" w:color="auto"/>
        <w:left w:val="none" w:sz="0" w:space="0" w:color="auto"/>
        <w:bottom w:val="none" w:sz="0" w:space="0" w:color="auto"/>
        <w:right w:val="none" w:sz="0" w:space="0" w:color="auto"/>
      </w:divBdr>
    </w:div>
    <w:div w:id="352540501">
      <w:bodyDiv w:val="1"/>
      <w:marLeft w:val="0"/>
      <w:marRight w:val="0"/>
      <w:marTop w:val="0"/>
      <w:marBottom w:val="0"/>
      <w:divBdr>
        <w:top w:val="none" w:sz="0" w:space="0" w:color="auto"/>
        <w:left w:val="none" w:sz="0" w:space="0" w:color="auto"/>
        <w:bottom w:val="none" w:sz="0" w:space="0" w:color="auto"/>
        <w:right w:val="none" w:sz="0" w:space="0" w:color="auto"/>
      </w:divBdr>
    </w:div>
    <w:div w:id="419986792">
      <w:bodyDiv w:val="1"/>
      <w:marLeft w:val="0"/>
      <w:marRight w:val="0"/>
      <w:marTop w:val="0"/>
      <w:marBottom w:val="0"/>
      <w:divBdr>
        <w:top w:val="none" w:sz="0" w:space="0" w:color="auto"/>
        <w:left w:val="none" w:sz="0" w:space="0" w:color="auto"/>
        <w:bottom w:val="none" w:sz="0" w:space="0" w:color="auto"/>
        <w:right w:val="none" w:sz="0" w:space="0" w:color="auto"/>
      </w:divBdr>
    </w:div>
    <w:div w:id="484518742">
      <w:bodyDiv w:val="1"/>
      <w:marLeft w:val="0"/>
      <w:marRight w:val="0"/>
      <w:marTop w:val="0"/>
      <w:marBottom w:val="0"/>
      <w:divBdr>
        <w:top w:val="none" w:sz="0" w:space="0" w:color="auto"/>
        <w:left w:val="none" w:sz="0" w:space="0" w:color="auto"/>
        <w:bottom w:val="none" w:sz="0" w:space="0" w:color="auto"/>
        <w:right w:val="none" w:sz="0" w:space="0" w:color="auto"/>
      </w:divBdr>
    </w:div>
    <w:div w:id="488329622">
      <w:bodyDiv w:val="1"/>
      <w:marLeft w:val="0"/>
      <w:marRight w:val="0"/>
      <w:marTop w:val="0"/>
      <w:marBottom w:val="0"/>
      <w:divBdr>
        <w:top w:val="none" w:sz="0" w:space="0" w:color="auto"/>
        <w:left w:val="none" w:sz="0" w:space="0" w:color="auto"/>
        <w:bottom w:val="none" w:sz="0" w:space="0" w:color="auto"/>
        <w:right w:val="none" w:sz="0" w:space="0" w:color="auto"/>
      </w:divBdr>
    </w:div>
    <w:div w:id="491140239">
      <w:bodyDiv w:val="1"/>
      <w:marLeft w:val="0"/>
      <w:marRight w:val="0"/>
      <w:marTop w:val="0"/>
      <w:marBottom w:val="0"/>
      <w:divBdr>
        <w:top w:val="none" w:sz="0" w:space="0" w:color="auto"/>
        <w:left w:val="none" w:sz="0" w:space="0" w:color="auto"/>
        <w:bottom w:val="none" w:sz="0" w:space="0" w:color="auto"/>
        <w:right w:val="none" w:sz="0" w:space="0" w:color="auto"/>
      </w:divBdr>
    </w:div>
    <w:div w:id="496044995">
      <w:bodyDiv w:val="1"/>
      <w:marLeft w:val="0"/>
      <w:marRight w:val="0"/>
      <w:marTop w:val="0"/>
      <w:marBottom w:val="0"/>
      <w:divBdr>
        <w:top w:val="none" w:sz="0" w:space="0" w:color="auto"/>
        <w:left w:val="none" w:sz="0" w:space="0" w:color="auto"/>
        <w:bottom w:val="none" w:sz="0" w:space="0" w:color="auto"/>
        <w:right w:val="none" w:sz="0" w:space="0" w:color="auto"/>
      </w:divBdr>
    </w:div>
    <w:div w:id="503278301">
      <w:bodyDiv w:val="1"/>
      <w:marLeft w:val="0"/>
      <w:marRight w:val="0"/>
      <w:marTop w:val="0"/>
      <w:marBottom w:val="0"/>
      <w:divBdr>
        <w:top w:val="none" w:sz="0" w:space="0" w:color="auto"/>
        <w:left w:val="none" w:sz="0" w:space="0" w:color="auto"/>
        <w:bottom w:val="none" w:sz="0" w:space="0" w:color="auto"/>
        <w:right w:val="none" w:sz="0" w:space="0" w:color="auto"/>
      </w:divBdr>
    </w:div>
    <w:div w:id="535195641">
      <w:bodyDiv w:val="1"/>
      <w:marLeft w:val="0"/>
      <w:marRight w:val="0"/>
      <w:marTop w:val="0"/>
      <w:marBottom w:val="0"/>
      <w:divBdr>
        <w:top w:val="none" w:sz="0" w:space="0" w:color="auto"/>
        <w:left w:val="none" w:sz="0" w:space="0" w:color="auto"/>
        <w:bottom w:val="none" w:sz="0" w:space="0" w:color="auto"/>
        <w:right w:val="none" w:sz="0" w:space="0" w:color="auto"/>
      </w:divBdr>
    </w:div>
    <w:div w:id="602685737">
      <w:bodyDiv w:val="1"/>
      <w:marLeft w:val="0"/>
      <w:marRight w:val="0"/>
      <w:marTop w:val="0"/>
      <w:marBottom w:val="0"/>
      <w:divBdr>
        <w:top w:val="none" w:sz="0" w:space="0" w:color="auto"/>
        <w:left w:val="none" w:sz="0" w:space="0" w:color="auto"/>
        <w:bottom w:val="none" w:sz="0" w:space="0" w:color="auto"/>
        <w:right w:val="none" w:sz="0" w:space="0" w:color="auto"/>
      </w:divBdr>
    </w:div>
    <w:div w:id="604850025">
      <w:bodyDiv w:val="1"/>
      <w:marLeft w:val="0"/>
      <w:marRight w:val="0"/>
      <w:marTop w:val="0"/>
      <w:marBottom w:val="0"/>
      <w:divBdr>
        <w:top w:val="none" w:sz="0" w:space="0" w:color="auto"/>
        <w:left w:val="none" w:sz="0" w:space="0" w:color="auto"/>
        <w:bottom w:val="none" w:sz="0" w:space="0" w:color="auto"/>
        <w:right w:val="none" w:sz="0" w:space="0" w:color="auto"/>
      </w:divBdr>
    </w:div>
    <w:div w:id="634725201">
      <w:bodyDiv w:val="1"/>
      <w:marLeft w:val="0"/>
      <w:marRight w:val="0"/>
      <w:marTop w:val="0"/>
      <w:marBottom w:val="0"/>
      <w:divBdr>
        <w:top w:val="none" w:sz="0" w:space="0" w:color="auto"/>
        <w:left w:val="none" w:sz="0" w:space="0" w:color="auto"/>
        <w:bottom w:val="none" w:sz="0" w:space="0" w:color="auto"/>
        <w:right w:val="none" w:sz="0" w:space="0" w:color="auto"/>
      </w:divBdr>
    </w:div>
    <w:div w:id="652298771">
      <w:bodyDiv w:val="1"/>
      <w:marLeft w:val="0"/>
      <w:marRight w:val="0"/>
      <w:marTop w:val="0"/>
      <w:marBottom w:val="0"/>
      <w:divBdr>
        <w:top w:val="none" w:sz="0" w:space="0" w:color="auto"/>
        <w:left w:val="none" w:sz="0" w:space="0" w:color="auto"/>
        <w:bottom w:val="none" w:sz="0" w:space="0" w:color="auto"/>
        <w:right w:val="none" w:sz="0" w:space="0" w:color="auto"/>
      </w:divBdr>
    </w:div>
    <w:div w:id="685450252">
      <w:bodyDiv w:val="1"/>
      <w:marLeft w:val="0"/>
      <w:marRight w:val="0"/>
      <w:marTop w:val="0"/>
      <w:marBottom w:val="0"/>
      <w:divBdr>
        <w:top w:val="none" w:sz="0" w:space="0" w:color="auto"/>
        <w:left w:val="none" w:sz="0" w:space="0" w:color="auto"/>
        <w:bottom w:val="none" w:sz="0" w:space="0" w:color="auto"/>
        <w:right w:val="none" w:sz="0" w:space="0" w:color="auto"/>
      </w:divBdr>
      <w:divsChild>
        <w:div w:id="1595672554">
          <w:marLeft w:val="0"/>
          <w:marRight w:val="0"/>
          <w:marTop w:val="0"/>
          <w:marBottom w:val="120"/>
          <w:divBdr>
            <w:top w:val="none" w:sz="0" w:space="0" w:color="auto"/>
            <w:left w:val="none" w:sz="0" w:space="0" w:color="auto"/>
            <w:bottom w:val="none" w:sz="0" w:space="0" w:color="auto"/>
            <w:right w:val="none" w:sz="0" w:space="0" w:color="auto"/>
          </w:divBdr>
          <w:divsChild>
            <w:div w:id="211767277">
              <w:marLeft w:val="0"/>
              <w:marRight w:val="0"/>
              <w:marTop w:val="0"/>
              <w:marBottom w:val="0"/>
              <w:divBdr>
                <w:top w:val="none" w:sz="0" w:space="0" w:color="auto"/>
                <w:left w:val="none" w:sz="0" w:space="0" w:color="auto"/>
                <w:bottom w:val="none" w:sz="0" w:space="0" w:color="auto"/>
                <w:right w:val="none" w:sz="0" w:space="0" w:color="auto"/>
              </w:divBdr>
              <w:divsChild>
                <w:div w:id="134103498">
                  <w:marLeft w:val="0"/>
                  <w:marRight w:val="0"/>
                  <w:marTop w:val="0"/>
                  <w:marBottom w:val="0"/>
                  <w:divBdr>
                    <w:top w:val="none" w:sz="0" w:space="0" w:color="auto"/>
                    <w:left w:val="none" w:sz="0" w:space="0" w:color="auto"/>
                    <w:bottom w:val="none" w:sz="0" w:space="0" w:color="auto"/>
                    <w:right w:val="none" w:sz="0" w:space="0" w:color="auto"/>
                  </w:divBdr>
                  <w:divsChild>
                    <w:div w:id="91698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500083">
      <w:bodyDiv w:val="1"/>
      <w:marLeft w:val="0"/>
      <w:marRight w:val="0"/>
      <w:marTop w:val="0"/>
      <w:marBottom w:val="0"/>
      <w:divBdr>
        <w:top w:val="none" w:sz="0" w:space="0" w:color="auto"/>
        <w:left w:val="none" w:sz="0" w:space="0" w:color="auto"/>
        <w:bottom w:val="none" w:sz="0" w:space="0" w:color="auto"/>
        <w:right w:val="none" w:sz="0" w:space="0" w:color="auto"/>
      </w:divBdr>
    </w:div>
    <w:div w:id="751388413">
      <w:bodyDiv w:val="1"/>
      <w:marLeft w:val="0"/>
      <w:marRight w:val="0"/>
      <w:marTop w:val="0"/>
      <w:marBottom w:val="0"/>
      <w:divBdr>
        <w:top w:val="none" w:sz="0" w:space="0" w:color="auto"/>
        <w:left w:val="none" w:sz="0" w:space="0" w:color="auto"/>
        <w:bottom w:val="none" w:sz="0" w:space="0" w:color="auto"/>
        <w:right w:val="none" w:sz="0" w:space="0" w:color="auto"/>
      </w:divBdr>
    </w:div>
    <w:div w:id="753281250">
      <w:bodyDiv w:val="1"/>
      <w:marLeft w:val="0"/>
      <w:marRight w:val="0"/>
      <w:marTop w:val="0"/>
      <w:marBottom w:val="0"/>
      <w:divBdr>
        <w:top w:val="none" w:sz="0" w:space="0" w:color="auto"/>
        <w:left w:val="none" w:sz="0" w:space="0" w:color="auto"/>
        <w:bottom w:val="none" w:sz="0" w:space="0" w:color="auto"/>
        <w:right w:val="none" w:sz="0" w:space="0" w:color="auto"/>
      </w:divBdr>
    </w:div>
    <w:div w:id="810245033">
      <w:bodyDiv w:val="1"/>
      <w:marLeft w:val="0"/>
      <w:marRight w:val="0"/>
      <w:marTop w:val="0"/>
      <w:marBottom w:val="0"/>
      <w:divBdr>
        <w:top w:val="none" w:sz="0" w:space="0" w:color="auto"/>
        <w:left w:val="none" w:sz="0" w:space="0" w:color="auto"/>
        <w:bottom w:val="none" w:sz="0" w:space="0" w:color="auto"/>
        <w:right w:val="none" w:sz="0" w:space="0" w:color="auto"/>
      </w:divBdr>
    </w:div>
    <w:div w:id="829756445">
      <w:bodyDiv w:val="1"/>
      <w:marLeft w:val="0"/>
      <w:marRight w:val="0"/>
      <w:marTop w:val="0"/>
      <w:marBottom w:val="0"/>
      <w:divBdr>
        <w:top w:val="none" w:sz="0" w:space="0" w:color="auto"/>
        <w:left w:val="none" w:sz="0" w:space="0" w:color="auto"/>
        <w:bottom w:val="none" w:sz="0" w:space="0" w:color="auto"/>
        <w:right w:val="none" w:sz="0" w:space="0" w:color="auto"/>
      </w:divBdr>
    </w:div>
    <w:div w:id="832062050">
      <w:bodyDiv w:val="1"/>
      <w:marLeft w:val="0"/>
      <w:marRight w:val="0"/>
      <w:marTop w:val="0"/>
      <w:marBottom w:val="0"/>
      <w:divBdr>
        <w:top w:val="none" w:sz="0" w:space="0" w:color="auto"/>
        <w:left w:val="none" w:sz="0" w:space="0" w:color="auto"/>
        <w:bottom w:val="none" w:sz="0" w:space="0" w:color="auto"/>
        <w:right w:val="none" w:sz="0" w:space="0" w:color="auto"/>
      </w:divBdr>
    </w:div>
    <w:div w:id="849756645">
      <w:bodyDiv w:val="1"/>
      <w:marLeft w:val="0"/>
      <w:marRight w:val="0"/>
      <w:marTop w:val="0"/>
      <w:marBottom w:val="0"/>
      <w:divBdr>
        <w:top w:val="none" w:sz="0" w:space="0" w:color="auto"/>
        <w:left w:val="none" w:sz="0" w:space="0" w:color="auto"/>
        <w:bottom w:val="none" w:sz="0" w:space="0" w:color="auto"/>
        <w:right w:val="none" w:sz="0" w:space="0" w:color="auto"/>
      </w:divBdr>
    </w:div>
    <w:div w:id="884178779">
      <w:bodyDiv w:val="1"/>
      <w:marLeft w:val="0"/>
      <w:marRight w:val="0"/>
      <w:marTop w:val="0"/>
      <w:marBottom w:val="0"/>
      <w:divBdr>
        <w:top w:val="none" w:sz="0" w:space="0" w:color="auto"/>
        <w:left w:val="none" w:sz="0" w:space="0" w:color="auto"/>
        <w:bottom w:val="none" w:sz="0" w:space="0" w:color="auto"/>
        <w:right w:val="none" w:sz="0" w:space="0" w:color="auto"/>
      </w:divBdr>
    </w:div>
    <w:div w:id="888883309">
      <w:bodyDiv w:val="1"/>
      <w:marLeft w:val="0"/>
      <w:marRight w:val="0"/>
      <w:marTop w:val="0"/>
      <w:marBottom w:val="0"/>
      <w:divBdr>
        <w:top w:val="none" w:sz="0" w:space="0" w:color="auto"/>
        <w:left w:val="none" w:sz="0" w:space="0" w:color="auto"/>
        <w:bottom w:val="none" w:sz="0" w:space="0" w:color="auto"/>
        <w:right w:val="none" w:sz="0" w:space="0" w:color="auto"/>
      </w:divBdr>
    </w:div>
    <w:div w:id="893346853">
      <w:bodyDiv w:val="1"/>
      <w:marLeft w:val="0"/>
      <w:marRight w:val="0"/>
      <w:marTop w:val="0"/>
      <w:marBottom w:val="0"/>
      <w:divBdr>
        <w:top w:val="none" w:sz="0" w:space="0" w:color="auto"/>
        <w:left w:val="none" w:sz="0" w:space="0" w:color="auto"/>
        <w:bottom w:val="none" w:sz="0" w:space="0" w:color="auto"/>
        <w:right w:val="none" w:sz="0" w:space="0" w:color="auto"/>
      </w:divBdr>
      <w:divsChild>
        <w:div w:id="2096054309">
          <w:marLeft w:val="0"/>
          <w:marRight w:val="0"/>
          <w:marTop w:val="0"/>
          <w:marBottom w:val="0"/>
          <w:divBdr>
            <w:top w:val="none" w:sz="0" w:space="0" w:color="auto"/>
            <w:left w:val="none" w:sz="0" w:space="0" w:color="auto"/>
            <w:bottom w:val="none" w:sz="0" w:space="0" w:color="auto"/>
            <w:right w:val="none" w:sz="0" w:space="0" w:color="auto"/>
          </w:divBdr>
        </w:div>
        <w:div w:id="1406142475">
          <w:marLeft w:val="0"/>
          <w:marRight w:val="0"/>
          <w:marTop w:val="0"/>
          <w:marBottom w:val="0"/>
          <w:divBdr>
            <w:top w:val="none" w:sz="0" w:space="0" w:color="auto"/>
            <w:left w:val="none" w:sz="0" w:space="0" w:color="auto"/>
            <w:bottom w:val="none" w:sz="0" w:space="0" w:color="auto"/>
            <w:right w:val="none" w:sz="0" w:space="0" w:color="auto"/>
          </w:divBdr>
        </w:div>
        <w:div w:id="130948554">
          <w:marLeft w:val="0"/>
          <w:marRight w:val="0"/>
          <w:marTop w:val="0"/>
          <w:marBottom w:val="0"/>
          <w:divBdr>
            <w:top w:val="none" w:sz="0" w:space="0" w:color="auto"/>
            <w:left w:val="none" w:sz="0" w:space="0" w:color="auto"/>
            <w:bottom w:val="none" w:sz="0" w:space="0" w:color="auto"/>
            <w:right w:val="none" w:sz="0" w:space="0" w:color="auto"/>
          </w:divBdr>
        </w:div>
        <w:div w:id="1423061505">
          <w:marLeft w:val="0"/>
          <w:marRight w:val="0"/>
          <w:marTop w:val="0"/>
          <w:marBottom w:val="0"/>
          <w:divBdr>
            <w:top w:val="none" w:sz="0" w:space="0" w:color="auto"/>
            <w:left w:val="none" w:sz="0" w:space="0" w:color="auto"/>
            <w:bottom w:val="none" w:sz="0" w:space="0" w:color="auto"/>
            <w:right w:val="none" w:sz="0" w:space="0" w:color="auto"/>
          </w:divBdr>
        </w:div>
        <w:div w:id="1795977472">
          <w:marLeft w:val="0"/>
          <w:marRight w:val="0"/>
          <w:marTop w:val="0"/>
          <w:marBottom w:val="0"/>
          <w:divBdr>
            <w:top w:val="none" w:sz="0" w:space="0" w:color="auto"/>
            <w:left w:val="none" w:sz="0" w:space="0" w:color="auto"/>
            <w:bottom w:val="none" w:sz="0" w:space="0" w:color="auto"/>
            <w:right w:val="none" w:sz="0" w:space="0" w:color="auto"/>
          </w:divBdr>
        </w:div>
        <w:div w:id="794369191">
          <w:marLeft w:val="0"/>
          <w:marRight w:val="0"/>
          <w:marTop w:val="0"/>
          <w:marBottom w:val="0"/>
          <w:divBdr>
            <w:top w:val="none" w:sz="0" w:space="0" w:color="auto"/>
            <w:left w:val="none" w:sz="0" w:space="0" w:color="auto"/>
            <w:bottom w:val="none" w:sz="0" w:space="0" w:color="auto"/>
            <w:right w:val="none" w:sz="0" w:space="0" w:color="auto"/>
          </w:divBdr>
        </w:div>
      </w:divsChild>
    </w:div>
    <w:div w:id="897132574">
      <w:bodyDiv w:val="1"/>
      <w:marLeft w:val="0"/>
      <w:marRight w:val="0"/>
      <w:marTop w:val="0"/>
      <w:marBottom w:val="0"/>
      <w:divBdr>
        <w:top w:val="none" w:sz="0" w:space="0" w:color="auto"/>
        <w:left w:val="none" w:sz="0" w:space="0" w:color="auto"/>
        <w:bottom w:val="none" w:sz="0" w:space="0" w:color="auto"/>
        <w:right w:val="none" w:sz="0" w:space="0" w:color="auto"/>
      </w:divBdr>
      <w:divsChild>
        <w:div w:id="222837505">
          <w:marLeft w:val="0"/>
          <w:marRight w:val="0"/>
          <w:marTop w:val="0"/>
          <w:marBottom w:val="0"/>
          <w:divBdr>
            <w:top w:val="none" w:sz="0" w:space="0" w:color="auto"/>
            <w:left w:val="none" w:sz="0" w:space="0" w:color="auto"/>
            <w:bottom w:val="none" w:sz="0" w:space="0" w:color="auto"/>
            <w:right w:val="none" w:sz="0" w:space="0" w:color="auto"/>
          </w:divBdr>
        </w:div>
      </w:divsChild>
    </w:div>
    <w:div w:id="905339915">
      <w:bodyDiv w:val="1"/>
      <w:marLeft w:val="0"/>
      <w:marRight w:val="0"/>
      <w:marTop w:val="0"/>
      <w:marBottom w:val="0"/>
      <w:divBdr>
        <w:top w:val="none" w:sz="0" w:space="0" w:color="auto"/>
        <w:left w:val="none" w:sz="0" w:space="0" w:color="auto"/>
        <w:bottom w:val="none" w:sz="0" w:space="0" w:color="auto"/>
        <w:right w:val="none" w:sz="0" w:space="0" w:color="auto"/>
      </w:divBdr>
    </w:div>
    <w:div w:id="927612351">
      <w:bodyDiv w:val="1"/>
      <w:marLeft w:val="0"/>
      <w:marRight w:val="0"/>
      <w:marTop w:val="0"/>
      <w:marBottom w:val="0"/>
      <w:divBdr>
        <w:top w:val="none" w:sz="0" w:space="0" w:color="auto"/>
        <w:left w:val="none" w:sz="0" w:space="0" w:color="auto"/>
        <w:bottom w:val="none" w:sz="0" w:space="0" w:color="auto"/>
        <w:right w:val="none" w:sz="0" w:space="0" w:color="auto"/>
      </w:divBdr>
      <w:divsChild>
        <w:div w:id="189992345">
          <w:marLeft w:val="0"/>
          <w:marRight w:val="0"/>
          <w:marTop w:val="0"/>
          <w:marBottom w:val="0"/>
          <w:divBdr>
            <w:top w:val="none" w:sz="0" w:space="0" w:color="auto"/>
            <w:left w:val="none" w:sz="0" w:space="0" w:color="auto"/>
            <w:bottom w:val="none" w:sz="0" w:space="0" w:color="auto"/>
            <w:right w:val="none" w:sz="0" w:space="0" w:color="auto"/>
          </w:divBdr>
        </w:div>
      </w:divsChild>
    </w:div>
    <w:div w:id="933633325">
      <w:bodyDiv w:val="1"/>
      <w:marLeft w:val="0"/>
      <w:marRight w:val="0"/>
      <w:marTop w:val="0"/>
      <w:marBottom w:val="0"/>
      <w:divBdr>
        <w:top w:val="none" w:sz="0" w:space="0" w:color="auto"/>
        <w:left w:val="none" w:sz="0" w:space="0" w:color="auto"/>
        <w:bottom w:val="none" w:sz="0" w:space="0" w:color="auto"/>
        <w:right w:val="none" w:sz="0" w:space="0" w:color="auto"/>
      </w:divBdr>
    </w:div>
    <w:div w:id="972448252">
      <w:bodyDiv w:val="1"/>
      <w:marLeft w:val="0"/>
      <w:marRight w:val="0"/>
      <w:marTop w:val="0"/>
      <w:marBottom w:val="0"/>
      <w:divBdr>
        <w:top w:val="none" w:sz="0" w:space="0" w:color="auto"/>
        <w:left w:val="none" w:sz="0" w:space="0" w:color="auto"/>
        <w:bottom w:val="none" w:sz="0" w:space="0" w:color="auto"/>
        <w:right w:val="none" w:sz="0" w:space="0" w:color="auto"/>
      </w:divBdr>
    </w:div>
    <w:div w:id="995840809">
      <w:bodyDiv w:val="1"/>
      <w:marLeft w:val="0"/>
      <w:marRight w:val="0"/>
      <w:marTop w:val="0"/>
      <w:marBottom w:val="0"/>
      <w:divBdr>
        <w:top w:val="none" w:sz="0" w:space="0" w:color="auto"/>
        <w:left w:val="none" w:sz="0" w:space="0" w:color="auto"/>
        <w:bottom w:val="none" w:sz="0" w:space="0" w:color="auto"/>
        <w:right w:val="none" w:sz="0" w:space="0" w:color="auto"/>
      </w:divBdr>
    </w:div>
    <w:div w:id="1015304725">
      <w:bodyDiv w:val="1"/>
      <w:marLeft w:val="0"/>
      <w:marRight w:val="0"/>
      <w:marTop w:val="0"/>
      <w:marBottom w:val="0"/>
      <w:divBdr>
        <w:top w:val="none" w:sz="0" w:space="0" w:color="auto"/>
        <w:left w:val="none" w:sz="0" w:space="0" w:color="auto"/>
        <w:bottom w:val="none" w:sz="0" w:space="0" w:color="auto"/>
        <w:right w:val="none" w:sz="0" w:space="0" w:color="auto"/>
      </w:divBdr>
    </w:div>
    <w:div w:id="1040013363">
      <w:bodyDiv w:val="1"/>
      <w:marLeft w:val="0"/>
      <w:marRight w:val="0"/>
      <w:marTop w:val="0"/>
      <w:marBottom w:val="0"/>
      <w:divBdr>
        <w:top w:val="none" w:sz="0" w:space="0" w:color="auto"/>
        <w:left w:val="none" w:sz="0" w:space="0" w:color="auto"/>
        <w:bottom w:val="none" w:sz="0" w:space="0" w:color="auto"/>
        <w:right w:val="none" w:sz="0" w:space="0" w:color="auto"/>
      </w:divBdr>
    </w:div>
    <w:div w:id="1078752792">
      <w:bodyDiv w:val="1"/>
      <w:marLeft w:val="0"/>
      <w:marRight w:val="0"/>
      <w:marTop w:val="0"/>
      <w:marBottom w:val="0"/>
      <w:divBdr>
        <w:top w:val="none" w:sz="0" w:space="0" w:color="auto"/>
        <w:left w:val="none" w:sz="0" w:space="0" w:color="auto"/>
        <w:bottom w:val="none" w:sz="0" w:space="0" w:color="auto"/>
        <w:right w:val="none" w:sz="0" w:space="0" w:color="auto"/>
      </w:divBdr>
    </w:div>
    <w:div w:id="1081953380">
      <w:bodyDiv w:val="1"/>
      <w:marLeft w:val="0"/>
      <w:marRight w:val="0"/>
      <w:marTop w:val="0"/>
      <w:marBottom w:val="0"/>
      <w:divBdr>
        <w:top w:val="none" w:sz="0" w:space="0" w:color="auto"/>
        <w:left w:val="none" w:sz="0" w:space="0" w:color="auto"/>
        <w:bottom w:val="none" w:sz="0" w:space="0" w:color="auto"/>
        <w:right w:val="none" w:sz="0" w:space="0" w:color="auto"/>
      </w:divBdr>
    </w:div>
    <w:div w:id="1089346949">
      <w:bodyDiv w:val="1"/>
      <w:marLeft w:val="0"/>
      <w:marRight w:val="0"/>
      <w:marTop w:val="0"/>
      <w:marBottom w:val="0"/>
      <w:divBdr>
        <w:top w:val="none" w:sz="0" w:space="0" w:color="auto"/>
        <w:left w:val="none" w:sz="0" w:space="0" w:color="auto"/>
        <w:bottom w:val="none" w:sz="0" w:space="0" w:color="auto"/>
        <w:right w:val="none" w:sz="0" w:space="0" w:color="auto"/>
      </w:divBdr>
    </w:div>
    <w:div w:id="1114784871">
      <w:bodyDiv w:val="1"/>
      <w:marLeft w:val="0"/>
      <w:marRight w:val="0"/>
      <w:marTop w:val="0"/>
      <w:marBottom w:val="0"/>
      <w:divBdr>
        <w:top w:val="none" w:sz="0" w:space="0" w:color="auto"/>
        <w:left w:val="none" w:sz="0" w:space="0" w:color="auto"/>
        <w:bottom w:val="none" w:sz="0" w:space="0" w:color="auto"/>
        <w:right w:val="none" w:sz="0" w:space="0" w:color="auto"/>
      </w:divBdr>
    </w:div>
    <w:div w:id="1143691767">
      <w:bodyDiv w:val="1"/>
      <w:marLeft w:val="0"/>
      <w:marRight w:val="0"/>
      <w:marTop w:val="0"/>
      <w:marBottom w:val="0"/>
      <w:divBdr>
        <w:top w:val="none" w:sz="0" w:space="0" w:color="auto"/>
        <w:left w:val="none" w:sz="0" w:space="0" w:color="auto"/>
        <w:bottom w:val="none" w:sz="0" w:space="0" w:color="auto"/>
        <w:right w:val="none" w:sz="0" w:space="0" w:color="auto"/>
      </w:divBdr>
    </w:div>
    <w:div w:id="1192304261">
      <w:bodyDiv w:val="1"/>
      <w:marLeft w:val="0"/>
      <w:marRight w:val="0"/>
      <w:marTop w:val="0"/>
      <w:marBottom w:val="0"/>
      <w:divBdr>
        <w:top w:val="none" w:sz="0" w:space="0" w:color="auto"/>
        <w:left w:val="none" w:sz="0" w:space="0" w:color="auto"/>
        <w:bottom w:val="none" w:sz="0" w:space="0" w:color="auto"/>
        <w:right w:val="none" w:sz="0" w:space="0" w:color="auto"/>
      </w:divBdr>
    </w:div>
    <w:div w:id="1219825707">
      <w:bodyDiv w:val="1"/>
      <w:marLeft w:val="0"/>
      <w:marRight w:val="0"/>
      <w:marTop w:val="0"/>
      <w:marBottom w:val="0"/>
      <w:divBdr>
        <w:top w:val="none" w:sz="0" w:space="0" w:color="auto"/>
        <w:left w:val="none" w:sz="0" w:space="0" w:color="auto"/>
        <w:bottom w:val="none" w:sz="0" w:space="0" w:color="auto"/>
        <w:right w:val="none" w:sz="0" w:space="0" w:color="auto"/>
      </w:divBdr>
    </w:div>
    <w:div w:id="1225213840">
      <w:bodyDiv w:val="1"/>
      <w:marLeft w:val="0"/>
      <w:marRight w:val="0"/>
      <w:marTop w:val="0"/>
      <w:marBottom w:val="0"/>
      <w:divBdr>
        <w:top w:val="none" w:sz="0" w:space="0" w:color="auto"/>
        <w:left w:val="none" w:sz="0" w:space="0" w:color="auto"/>
        <w:bottom w:val="none" w:sz="0" w:space="0" w:color="auto"/>
        <w:right w:val="none" w:sz="0" w:space="0" w:color="auto"/>
      </w:divBdr>
      <w:divsChild>
        <w:div w:id="893588169">
          <w:marLeft w:val="0"/>
          <w:marRight w:val="0"/>
          <w:marTop w:val="0"/>
          <w:marBottom w:val="0"/>
          <w:divBdr>
            <w:top w:val="none" w:sz="0" w:space="0" w:color="auto"/>
            <w:left w:val="none" w:sz="0" w:space="0" w:color="auto"/>
            <w:bottom w:val="none" w:sz="0" w:space="0" w:color="auto"/>
            <w:right w:val="none" w:sz="0" w:space="0" w:color="auto"/>
          </w:divBdr>
        </w:div>
      </w:divsChild>
    </w:div>
    <w:div w:id="1269580324">
      <w:bodyDiv w:val="1"/>
      <w:marLeft w:val="0"/>
      <w:marRight w:val="0"/>
      <w:marTop w:val="0"/>
      <w:marBottom w:val="0"/>
      <w:divBdr>
        <w:top w:val="none" w:sz="0" w:space="0" w:color="auto"/>
        <w:left w:val="none" w:sz="0" w:space="0" w:color="auto"/>
        <w:bottom w:val="none" w:sz="0" w:space="0" w:color="auto"/>
        <w:right w:val="none" w:sz="0" w:space="0" w:color="auto"/>
      </w:divBdr>
      <w:divsChild>
        <w:div w:id="1685204280">
          <w:marLeft w:val="0"/>
          <w:marRight w:val="0"/>
          <w:marTop w:val="0"/>
          <w:marBottom w:val="120"/>
          <w:divBdr>
            <w:top w:val="none" w:sz="0" w:space="0" w:color="auto"/>
            <w:left w:val="none" w:sz="0" w:space="0" w:color="auto"/>
            <w:bottom w:val="none" w:sz="0" w:space="0" w:color="auto"/>
            <w:right w:val="none" w:sz="0" w:space="0" w:color="auto"/>
          </w:divBdr>
          <w:divsChild>
            <w:div w:id="616373449">
              <w:marLeft w:val="0"/>
              <w:marRight w:val="0"/>
              <w:marTop w:val="0"/>
              <w:marBottom w:val="0"/>
              <w:divBdr>
                <w:top w:val="none" w:sz="0" w:space="0" w:color="auto"/>
                <w:left w:val="none" w:sz="0" w:space="0" w:color="auto"/>
                <w:bottom w:val="none" w:sz="0" w:space="0" w:color="auto"/>
                <w:right w:val="none" w:sz="0" w:space="0" w:color="auto"/>
              </w:divBdr>
              <w:divsChild>
                <w:div w:id="1223716345">
                  <w:marLeft w:val="0"/>
                  <w:marRight w:val="0"/>
                  <w:marTop w:val="0"/>
                  <w:marBottom w:val="0"/>
                  <w:divBdr>
                    <w:top w:val="none" w:sz="0" w:space="0" w:color="auto"/>
                    <w:left w:val="none" w:sz="0" w:space="0" w:color="auto"/>
                    <w:bottom w:val="none" w:sz="0" w:space="0" w:color="auto"/>
                    <w:right w:val="none" w:sz="0" w:space="0" w:color="auto"/>
                  </w:divBdr>
                  <w:divsChild>
                    <w:div w:id="196276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543739">
      <w:bodyDiv w:val="1"/>
      <w:marLeft w:val="0"/>
      <w:marRight w:val="0"/>
      <w:marTop w:val="0"/>
      <w:marBottom w:val="0"/>
      <w:divBdr>
        <w:top w:val="none" w:sz="0" w:space="0" w:color="auto"/>
        <w:left w:val="none" w:sz="0" w:space="0" w:color="auto"/>
        <w:bottom w:val="none" w:sz="0" w:space="0" w:color="auto"/>
        <w:right w:val="none" w:sz="0" w:space="0" w:color="auto"/>
      </w:divBdr>
    </w:div>
    <w:div w:id="1376657252">
      <w:bodyDiv w:val="1"/>
      <w:marLeft w:val="0"/>
      <w:marRight w:val="0"/>
      <w:marTop w:val="0"/>
      <w:marBottom w:val="0"/>
      <w:divBdr>
        <w:top w:val="none" w:sz="0" w:space="0" w:color="auto"/>
        <w:left w:val="none" w:sz="0" w:space="0" w:color="auto"/>
        <w:bottom w:val="none" w:sz="0" w:space="0" w:color="auto"/>
        <w:right w:val="none" w:sz="0" w:space="0" w:color="auto"/>
      </w:divBdr>
      <w:divsChild>
        <w:div w:id="403184908">
          <w:marLeft w:val="0"/>
          <w:marRight w:val="0"/>
          <w:marTop w:val="0"/>
          <w:marBottom w:val="0"/>
          <w:divBdr>
            <w:top w:val="none" w:sz="0" w:space="0" w:color="auto"/>
            <w:left w:val="none" w:sz="0" w:space="0" w:color="auto"/>
            <w:bottom w:val="none" w:sz="0" w:space="0" w:color="auto"/>
            <w:right w:val="none" w:sz="0" w:space="0" w:color="auto"/>
          </w:divBdr>
        </w:div>
        <w:div w:id="1969506687">
          <w:marLeft w:val="0"/>
          <w:marRight w:val="0"/>
          <w:marTop w:val="0"/>
          <w:marBottom w:val="0"/>
          <w:divBdr>
            <w:top w:val="none" w:sz="0" w:space="0" w:color="auto"/>
            <w:left w:val="none" w:sz="0" w:space="0" w:color="auto"/>
            <w:bottom w:val="none" w:sz="0" w:space="0" w:color="auto"/>
            <w:right w:val="none" w:sz="0" w:space="0" w:color="auto"/>
          </w:divBdr>
        </w:div>
        <w:div w:id="438719767">
          <w:marLeft w:val="0"/>
          <w:marRight w:val="0"/>
          <w:marTop w:val="0"/>
          <w:marBottom w:val="0"/>
          <w:divBdr>
            <w:top w:val="none" w:sz="0" w:space="0" w:color="auto"/>
            <w:left w:val="none" w:sz="0" w:space="0" w:color="auto"/>
            <w:bottom w:val="none" w:sz="0" w:space="0" w:color="auto"/>
            <w:right w:val="none" w:sz="0" w:space="0" w:color="auto"/>
          </w:divBdr>
        </w:div>
        <w:div w:id="2070809227">
          <w:marLeft w:val="0"/>
          <w:marRight w:val="0"/>
          <w:marTop w:val="0"/>
          <w:marBottom w:val="0"/>
          <w:divBdr>
            <w:top w:val="none" w:sz="0" w:space="0" w:color="auto"/>
            <w:left w:val="none" w:sz="0" w:space="0" w:color="auto"/>
            <w:bottom w:val="none" w:sz="0" w:space="0" w:color="auto"/>
            <w:right w:val="none" w:sz="0" w:space="0" w:color="auto"/>
          </w:divBdr>
        </w:div>
        <w:div w:id="1998536942">
          <w:marLeft w:val="0"/>
          <w:marRight w:val="0"/>
          <w:marTop w:val="0"/>
          <w:marBottom w:val="0"/>
          <w:divBdr>
            <w:top w:val="none" w:sz="0" w:space="0" w:color="auto"/>
            <w:left w:val="none" w:sz="0" w:space="0" w:color="auto"/>
            <w:bottom w:val="none" w:sz="0" w:space="0" w:color="auto"/>
            <w:right w:val="none" w:sz="0" w:space="0" w:color="auto"/>
          </w:divBdr>
        </w:div>
        <w:div w:id="2136293643">
          <w:marLeft w:val="0"/>
          <w:marRight w:val="0"/>
          <w:marTop w:val="0"/>
          <w:marBottom w:val="0"/>
          <w:divBdr>
            <w:top w:val="none" w:sz="0" w:space="0" w:color="auto"/>
            <w:left w:val="none" w:sz="0" w:space="0" w:color="auto"/>
            <w:bottom w:val="none" w:sz="0" w:space="0" w:color="auto"/>
            <w:right w:val="none" w:sz="0" w:space="0" w:color="auto"/>
          </w:divBdr>
        </w:div>
        <w:div w:id="1888637703">
          <w:marLeft w:val="0"/>
          <w:marRight w:val="0"/>
          <w:marTop w:val="0"/>
          <w:marBottom w:val="0"/>
          <w:divBdr>
            <w:top w:val="none" w:sz="0" w:space="0" w:color="auto"/>
            <w:left w:val="none" w:sz="0" w:space="0" w:color="auto"/>
            <w:bottom w:val="none" w:sz="0" w:space="0" w:color="auto"/>
            <w:right w:val="none" w:sz="0" w:space="0" w:color="auto"/>
          </w:divBdr>
        </w:div>
        <w:div w:id="1441607089">
          <w:marLeft w:val="0"/>
          <w:marRight w:val="0"/>
          <w:marTop w:val="0"/>
          <w:marBottom w:val="0"/>
          <w:divBdr>
            <w:top w:val="none" w:sz="0" w:space="0" w:color="auto"/>
            <w:left w:val="none" w:sz="0" w:space="0" w:color="auto"/>
            <w:bottom w:val="none" w:sz="0" w:space="0" w:color="auto"/>
            <w:right w:val="none" w:sz="0" w:space="0" w:color="auto"/>
          </w:divBdr>
        </w:div>
        <w:div w:id="1647664569">
          <w:marLeft w:val="0"/>
          <w:marRight w:val="0"/>
          <w:marTop w:val="0"/>
          <w:marBottom w:val="0"/>
          <w:divBdr>
            <w:top w:val="none" w:sz="0" w:space="0" w:color="auto"/>
            <w:left w:val="none" w:sz="0" w:space="0" w:color="auto"/>
            <w:bottom w:val="none" w:sz="0" w:space="0" w:color="auto"/>
            <w:right w:val="none" w:sz="0" w:space="0" w:color="auto"/>
          </w:divBdr>
        </w:div>
        <w:div w:id="327825662">
          <w:marLeft w:val="0"/>
          <w:marRight w:val="0"/>
          <w:marTop w:val="0"/>
          <w:marBottom w:val="0"/>
          <w:divBdr>
            <w:top w:val="none" w:sz="0" w:space="0" w:color="auto"/>
            <w:left w:val="none" w:sz="0" w:space="0" w:color="auto"/>
            <w:bottom w:val="none" w:sz="0" w:space="0" w:color="auto"/>
            <w:right w:val="none" w:sz="0" w:space="0" w:color="auto"/>
          </w:divBdr>
        </w:div>
        <w:div w:id="1876918061">
          <w:marLeft w:val="0"/>
          <w:marRight w:val="0"/>
          <w:marTop w:val="0"/>
          <w:marBottom w:val="0"/>
          <w:divBdr>
            <w:top w:val="none" w:sz="0" w:space="0" w:color="auto"/>
            <w:left w:val="none" w:sz="0" w:space="0" w:color="auto"/>
            <w:bottom w:val="none" w:sz="0" w:space="0" w:color="auto"/>
            <w:right w:val="none" w:sz="0" w:space="0" w:color="auto"/>
          </w:divBdr>
        </w:div>
        <w:div w:id="7024207">
          <w:marLeft w:val="0"/>
          <w:marRight w:val="0"/>
          <w:marTop w:val="0"/>
          <w:marBottom w:val="0"/>
          <w:divBdr>
            <w:top w:val="none" w:sz="0" w:space="0" w:color="auto"/>
            <w:left w:val="none" w:sz="0" w:space="0" w:color="auto"/>
            <w:bottom w:val="none" w:sz="0" w:space="0" w:color="auto"/>
            <w:right w:val="none" w:sz="0" w:space="0" w:color="auto"/>
          </w:divBdr>
        </w:div>
        <w:div w:id="407312611">
          <w:marLeft w:val="0"/>
          <w:marRight w:val="0"/>
          <w:marTop w:val="0"/>
          <w:marBottom w:val="0"/>
          <w:divBdr>
            <w:top w:val="none" w:sz="0" w:space="0" w:color="auto"/>
            <w:left w:val="none" w:sz="0" w:space="0" w:color="auto"/>
            <w:bottom w:val="none" w:sz="0" w:space="0" w:color="auto"/>
            <w:right w:val="none" w:sz="0" w:space="0" w:color="auto"/>
          </w:divBdr>
        </w:div>
        <w:div w:id="1094127150">
          <w:marLeft w:val="0"/>
          <w:marRight w:val="0"/>
          <w:marTop w:val="0"/>
          <w:marBottom w:val="0"/>
          <w:divBdr>
            <w:top w:val="none" w:sz="0" w:space="0" w:color="auto"/>
            <w:left w:val="none" w:sz="0" w:space="0" w:color="auto"/>
            <w:bottom w:val="none" w:sz="0" w:space="0" w:color="auto"/>
            <w:right w:val="none" w:sz="0" w:space="0" w:color="auto"/>
          </w:divBdr>
        </w:div>
        <w:div w:id="153493713">
          <w:marLeft w:val="0"/>
          <w:marRight w:val="0"/>
          <w:marTop w:val="0"/>
          <w:marBottom w:val="0"/>
          <w:divBdr>
            <w:top w:val="none" w:sz="0" w:space="0" w:color="auto"/>
            <w:left w:val="none" w:sz="0" w:space="0" w:color="auto"/>
            <w:bottom w:val="none" w:sz="0" w:space="0" w:color="auto"/>
            <w:right w:val="none" w:sz="0" w:space="0" w:color="auto"/>
          </w:divBdr>
        </w:div>
        <w:div w:id="1917012232">
          <w:marLeft w:val="0"/>
          <w:marRight w:val="0"/>
          <w:marTop w:val="0"/>
          <w:marBottom w:val="0"/>
          <w:divBdr>
            <w:top w:val="none" w:sz="0" w:space="0" w:color="auto"/>
            <w:left w:val="none" w:sz="0" w:space="0" w:color="auto"/>
            <w:bottom w:val="none" w:sz="0" w:space="0" w:color="auto"/>
            <w:right w:val="none" w:sz="0" w:space="0" w:color="auto"/>
          </w:divBdr>
        </w:div>
      </w:divsChild>
    </w:div>
    <w:div w:id="1393039280">
      <w:bodyDiv w:val="1"/>
      <w:marLeft w:val="0"/>
      <w:marRight w:val="0"/>
      <w:marTop w:val="0"/>
      <w:marBottom w:val="0"/>
      <w:divBdr>
        <w:top w:val="none" w:sz="0" w:space="0" w:color="auto"/>
        <w:left w:val="none" w:sz="0" w:space="0" w:color="auto"/>
        <w:bottom w:val="none" w:sz="0" w:space="0" w:color="auto"/>
        <w:right w:val="none" w:sz="0" w:space="0" w:color="auto"/>
      </w:divBdr>
    </w:div>
    <w:div w:id="1403990479">
      <w:bodyDiv w:val="1"/>
      <w:marLeft w:val="0"/>
      <w:marRight w:val="0"/>
      <w:marTop w:val="0"/>
      <w:marBottom w:val="0"/>
      <w:divBdr>
        <w:top w:val="none" w:sz="0" w:space="0" w:color="auto"/>
        <w:left w:val="none" w:sz="0" w:space="0" w:color="auto"/>
        <w:bottom w:val="none" w:sz="0" w:space="0" w:color="auto"/>
        <w:right w:val="none" w:sz="0" w:space="0" w:color="auto"/>
      </w:divBdr>
    </w:div>
    <w:div w:id="1429348880">
      <w:bodyDiv w:val="1"/>
      <w:marLeft w:val="0"/>
      <w:marRight w:val="0"/>
      <w:marTop w:val="0"/>
      <w:marBottom w:val="0"/>
      <w:divBdr>
        <w:top w:val="none" w:sz="0" w:space="0" w:color="auto"/>
        <w:left w:val="none" w:sz="0" w:space="0" w:color="auto"/>
        <w:bottom w:val="none" w:sz="0" w:space="0" w:color="auto"/>
        <w:right w:val="none" w:sz="0" w:space="0" w:color="auto"/>
      </w:divBdr>
    </w:div>
    <w:div w:id="1430665234">
      <w:bodyDiv w:val="1"/>
      <w:marLeft w:val="0"/>
      <w:marRight w:val="0"/>
      <w:marTop w:val="0"/>
      <w:marBottom w:val="0"/>
      <w:divBdr>
        <w:top w:val="none" w:sz="0" w:space="0" w:color="auto"/>
        <w:left w:val="none" w:sz="0" w:space="0" w:color="auto"/>
        <w:bottom w:val="none" w:sz="0" w:space="0" w:color="auto"/>
        <w:right w:val="none" w:sz="0" w:space="0" w:color="auto"/>
      </w:divBdr>
    </w:div>
    <w:div w:id="1466195243">
      <w:bodyDiv w:val="1"/>
      <w:marLeft w:val="0"/>
      <w:marRight w:val="0"/>
      <w:marTop w:val="0"/>
      <w:marBottom w:val="0"/>
      <w:divBdr>
        <w:top w:val="none" w:sz="0" w:space="0" w:color="auto"/>
        <w:left w:val="none" w:sz="0" w:space="0" w:color="auto"/>
        <w:bottom w:val="none" w:sz="0" w:space="0" w:color="auto"/>
        <w:right w:val="none" w:sz="0" w:space="0" w:color="auto"/>
      </w:divBdr>
    </w:div>
    <w:div w:id="1543713442">
      <w:bodyDiv w:val="1"/>
      <w:marLeft w:val="0"/>
      <w:marRight w:val="0"/>
      <w:marTop w:val="0"/>
      <w:marBottom w:val="0"/>
      <w:divBdr>
        <w:top w:val="none" w:sz="0" w:space="0" w:color="auto"/>
        <w:left w:val="none" w:sz="0" w:space="0" w:color="auto"/>
        <w:bottom w:val="none" w:sz="0" w:space="0" w:color="auto"/>
        <w:right w:val="none" w:sz="0" w:space="0" w:color="auto"/>
      </w:divBdr>
    </w:div>
    <w:div w:id="1553466203">
      <w:bodyDiv w:val="1"/>
      <w:marLeft w:val="0"/>
      <w:marRight w:val="0"/>
      <w:marTop w:val="0"/>
      <w:marBottom w:val="0"/>
      <w:divBdr>
        <w:top w:val="none" w:sz="0" w:space="0" w:color="auto"/>
        <w:left w:val="none" w:sz="0" w:space="0" w:color="auto"/>
        <w:bottom w:val="none" w:sz="0" w:space="0" w:color="auto"/>
        <w:right w:val="none" w:sz="0" w:space="0" w:color="auto"/>
      </w:divBdr>
      <w:divsChild>
        <w:div w:id="21637709">
          <w:marLeft w:val="0"/>
          <w:marRight w:val="0"/>
          <w:marTop w:val="0"/>
          <w:marBottom w:val="0"/>
          <w:divBdr>
            <w:top w:val="none" w:sz="0" w:space="0" w:color="auto"/>
            <w:left w:val="none" w:sz="0" w:space="0" w:color="auto"/>
            <w:bottom w:val="none" w:sz="0" w:space="0" w:color="auto"/>
            <w:right w:val="none" w:sz="0" w:space="0" w:color="auto"/>
          </w:divBdr>
        </w:div>
      </w:divsChild>
    </w:div>
    <w:div w:id="1553736758">
      <w:bodyDiv w:val="1"/>
      <w:marLeft w:val="0"/>
      <w:marRight w:val="0"/>
      <w:marTop w:val="0"/>
      <w:marBottom w:val="0"/>
      <w:divBdr>
        <w:top w:val="none" w:sz="0" w:space="0" w:color="auto"/>
        <w:left w:val="none" w:sz="0" w:space="0" w:color="auto"/>
        <w:bottom w:val="none" w:sz="0" w:space="0" w:color="auto"/>
        <w:right w:val="none" w:sz="0" w:space="0" w:color="auto"/>
      </w:divBdr>
    </w:div>
    <w:div w:id="1554582923">
      <w:bodyDiv w:val="1"/>
      <w:marLeft w:val="0"/>
      <w:marRight w:val="0"/>
      <w:marTop w:val="0"/>
      <w:marBottom w:val="0"/>
      <w:divBdr>
        <w:top w:val="none" w:sz="0" w:space="0" w:color="auto"/>
        <w:left w:val="none" w:sz="0" w:space="0" w:color="auto"/>
        <w:bottom w:val="none" w:sz="0" w:space="0" w:color="auto"/>
        <w:right w:val="none" w:sz="0" w:space="0" w:color="auto"/>
      </w:divBdr>
    </w:div>
    <w:div w:id="1600524773">
      <w:bodyDiv w:val="1"/>
      <w:marLeft w:val="0"/>
      <w:marRight w:val="0"/>
      <w:marTop w:val="0"/>
      <w:marBottom w:val="0"/>
      <w:divBdr>
        <w:top w:val="none" w:sz="0" w:space="0" w:color="auto"/>
        <w:left w:val="none" w:sz="0" w:space="0" w:color="auto"/>
        <w:bottom w:val="none" w:sz="0" w:space="0" w:color="auto"/>
        <w:right w:val="none" w:sz="0" w:space="0" w:color="auto"/>
      </w:divBdr>
    </w:div>
    <w:div w:id="1650750062">
      <w:bodyDiv w:val="1"/>
      <w:marLeft w:val="0"/>
      <w:marRight w:val="0"/>
      <w:marTop w:val="0"/>
      <w:marBottom w:val="0"/>
      <w:divBdr>
        <w:top w:val="none" w:sz="0" w:space="0" w:color="auto"/>
        <w:left w:val="none" w:sz="0" w:space="0" w:color="auto"/>
        <w:bottom w:val="none" w:sz="0" w:space="0" w:color="auto"/>
        <w:right w:val="none" w:sz="0" w:space="0" w:color="auto"/>
      </w:divBdr>
    </w:div>
    <w:div w:id="1672483735">
      <w:bodyDiv w:val="1"/>
      <w:marLeft w:val="0"/>
      <w:marRight w:val="0"/>
      <w:marTop w:val="0"/>
      <w:marBottom w:val="0"/>
      <w:divBdr>
        <w:top w:val="none" w:sz="0" w:space="0" w:color="auto"/>
        <w:left w:val="none" w:sz="0" w:space="0" w:color="auto"/>
        <w:bottom w:val="none" w:sz="0" w:space="0" w:color="auto"/>
        <w:right w:val="none" w:sz="0" w:space="0" w:color="auto"/>
      </w:divBdr>
    </w:div>
    <w:div w:id="1730301764">
      <w:bodyDiv w:val="1"/>
      <w:marLeft w:val="0"/>
      <w:marRight w:val="0"/>
      <w:marTop w:val="0"/>
      <w:marBottom w:val="0"/>
      <w:divBdr>
        <w:top w:val="none" w:sz="0" w:space="0" w:color="auto"/>
        <w:left w:val="none" w:sz="0" w:space="0" w:color="auto"/>
        <w:bottom w:val="none" w:sz="0" w:space="0" w:color="auto"/>
        <w:right w:val="none" w:sz="0" w:space="0" w:color="auto"/>
      </w:divBdr>
      <w:divsChild>
        <w:div w:id="396515737">
          <w:marLeft w:val="0"/>
          <w:marRight w:val="0"/>
          <w:marTop w:val="0"/>
          <w:marBottom w:val="120"/>
          <w:divBdr>
            <w:top w:val="none" w:sz="0" w:space="0" w:color="auto"/>
            <w:left w:val="none" w:sz="0" w:space="0" w:color="auto"/>
            <w:bottom w:val="none" w:sz="0" w:space="0" w:color="auto"/>
            <w:right w:val="none" w:sz="0" w:space="0" w:color="auto"/>
          </w:divBdr>
          <w:divsChild>
            <w:div w:id="633684507">
              <w:marLeft w:val="0"/>
              <w:marRight w:val="0"/>
              <w:marTop w:val="0"/>
              <w:marBottom w:val="0"/>
              <w:divBdr>
                <w:top w:val="none" w:sz="0" w:space="0" w:color="auto"/>
                <w:left w:val="none" w:sz="0" w:space="0" w:color="auto"/>
                <w:bottom w:val="none" w:sz="0" w:space="0" w:color="auto"/>
                <w:right w:val="none" w:sz="0" w:space="0" w:color="auto"/>
              </w:divBdr>
              <w:divsChild>
                <w:div w:id="1372537158">
                  <w:marLeft w:val="0"/>
                  <w:marRight w:val="0"/>
                  <w:marTop w:val="0"/>
                  <w:marBottom w:val="0"/>
                  <w:divBdr>
                    <w:top w:val="none" w:sz="0" w:space="0" w:color="auto"/>
                    <w:left w:val="none" w:sz="0" w:space="0" w:color="auto"/>
                    <w:bottom w:val="none" w:sz="0" w:space="0" w:color="auto"/>
                    <w:right w:val="none" w:sz="0" w:space="0" w:color="auto"/>
                  </w:divBdr>
                  <w:divsChild>
                    <w:div w:id="159740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65694">
      <w:bodyDiv w:val="1"/>
      <w:marLeft w:val="0"/>
      <w:marRight w:val="0"/>
      <w:marTop w:val="0"/>
      <w:marBottom w:val="0"/>
      <w:divBdr>
        <w:top w:val="none" w:sz="0" w:space="0" w:color="auto"/>
        <w:left w:val="none" w:sz="0" w:space="0" w:color="auto"/>
        <w:bottom w:val="none" w:sz="0" w:space="0" w:color="auto"/>
        <w:right w:val="none" w:sz="0" w:space="0" w:color="auto"/>
      </w:divBdr>
    </w:div>
    <w:div w:id="1736007364">
      <w:bodyDiv w:val="1"/>
      <w:marLeft w:val="0"/>
      <w:marRight w:val="0"/>
      <w:marTop w:val="0"/>
      <w:marBottom w:val="0"/>
      <w:divBdr>
        <w:top w:val="none" w:sz="0" w:space="0" w:color="auto"/>
        <w:left w:val="none" w:sz="0" w:space="0" w:color="auto"/>
        <w:bottom w:val="none" w:sz="0" w:space="0" w:color="auto"/>
        <w:right w:val="none" w:sz="0" w:space="0" w:color="auto"/>
      </w:divBdr>
      <w:divsChild>
        <w:div w:id="259610493">
          <w:marLeft w:val="0"/>
          <w:marRight w:val="0"/>
          <w:marTop w:val="0"/>
          <w:marBottom w:val="0"/>
          <w:divBdr>
            <w:top w:val="none" w:sz="0" w:space="0" w:color="auto"/>
            <w:left w:val="none" w:sz="0" w:space="0" w:color="auto"/>
            <w:bottom w:val="none" w:sz="0" w:space="0" w:color="auto"/>
            <w:right w:val="none" w:sz="0" w:space="0" w:color="auto"/>
          </w:divBdr>
        </w:div>
      </w:divsChild>
    </w:div>
    <w:div w:id="1753578256">
      <w:bodyDiv w:val="1"/>
      <w:marLeft w:val="0"/>
      <w:marRight w:val="0"/>
      <w:marTop w:val="0"/>
      <w:marBottom w:val="0"/>
      <w:divBdr>
        <w:top w:val="none" w:sz="0" w:space="0" w:color="auto"/>
        <w:left w:val="none" w:sz="0" w:space="0" w:color="auto"/>
        <w:bottom w:val="none" w:sz="0" w:space="0" w:color="auto"/>
        <w:right w:val="none" w:sz="0" w:space="0" w:color="auto"/>
      </w:divBdr>
    </w:div>
    <w:div w:id="1774476900">
      <w:bodyDiv w:val="1"/>
      <w:marLeft w:val="0"/>
      <w:marRight w:val="0"/>
      <w:marTop w:val="0"/>
      <w:marBottom w:val="0"/>
      <w:divBdr>
        <w:top w:val="none" w:sz="0" w:space="0" w:color="auto"/>
        <w:left w:val="none" w:sz="0" w:space="0" w:color="auto"/>
        <w:bottom w:val="none" w:sz="0" w:space="0" w:color="auto"/>
        <w:right w:val="none" w:sz="0" w:space="0" w:color="auto"/>
      </w:divBdr>
    </w:div>
    <w:div w:id="1816295712">
      <w:bodyDiv w:val="1"/>
      <w:marLeft w:val="0"/>
      <w:marRight w:val="0"/>
      <w:marTop w:val="0"/>
      <w:marBottom w:val="0"/>
      <w:divBdr>
        <w:top w:val="none" w:sz="0" w:space="0" w:color="auto"/>
        <w:left w:val="none" w:sz="0" w:space="0" w:color="auto"/>
        <w:bottom w:val="none" w:sz="0" w:space="0" w:color="auto"/>
        <w:right w:val="none" w:sz="0" w:space="0" w:color="auto"/>
      </w:divBdr>
    </w:div>
    <w:div w:id="1847285527">
      <w:bodyDiv w:val="1"/>
      <w:marLeft w:val="0"/>
      <w:marRight w:val="0"/>
      <w:marTop w:val="0"/>
      <w:marBottom w:val="0"/>
      <w:divBdr>
        <w:top w:val="none" w:sz="0" w:space="0" w:color="auto"/>
        <w:left w:val="none" w:sz="0" w:space="0" w:color="auto"/>
        <w:bottom w:val="none" w:sz="0" w:space="0" w:color="auto"/>
        <w:right w:val="none" w:sz="0" w:space="0" w:color="auto"/>
      </w:divBdr>
      <w:divsChild>
        <w:div w:id="567808441">
          <w:marLeft w:val="0"/>
          <w:marRight w:val="0"/>
          <w:marTop w:val="0"/>
          <w:marBottom w:val="120"/>
          <w:divBdr>
            <w:top w:val="none" w:sz="0" w:space="0" w:color="auto"/>
            <w:left w:val="none" w:sz="0" w:space="0" w:color="auto"/>
            <w:bottom w:val="none" w:sz="0" w:space="0" w:color="auto"/>
            <w:right w:val="none" w:sz="0" w:space="0" w:color="auto"/>
          </w:divBdr>
          <w:divsChild>
            <w:div w:id="1913003017">
              <w:marLeft w:val="0"/>
              <w:marRight w:val="0"/>
              <w:marTop w:val="0"/>
              <w:marBottom w:val="0"/>
              <w:divBdr>
                <w:top w:val="none" w:sz="0" w:space="0" w:color="auto"/>
                <w:left w:val="none" w:sz="0" w:space="0" w:color="auto"/>
                <w:bottom w:val="none" w:sz="0" w:space="0" w:color="auto"/>
                <w:right w:val="none" w:sz="0" w:space="0" w:color="auto"/>
              </w:divBdr>
              <w:divsChild>
                <w:div w:id="1962639348">
                  <w:marLeft w:val="0"/>
                  <w:marRight w:val="0"/>
                  <w:marTop w:val="0"/>
                  <w:marBottom w:val="0"/>
                  <w:divBdr>
                    <w:top w:val="none" w:sz="0" w:space="0" w:color="auto"/>
                    <w:left w:val="none" w:sz="0" w:space="0" w:color="auto"/>
                    <w:bottom w:val="none" w:sz="0" w:space="0" w:color="auto"/>
                    <w:right w:val="none" w:sz="0" w:space="0" w:color="auto"/>
                  </w:divBdr>
                  <w:divsChild>
                    <w:div w:id="85068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678566">
      <w:bodyDiv w:val="1"/>
      <w:marLeft w:val="0"/>
      <w:marRight w:val="0"/>
      <w:marTop w:val="0"/>
      <w:marBottom w:val="0"/>
      <w:divBdr>
        <w:top w:val="none" w:sz="0" w:space="0" w:color="auto"/>
        <w:left w:val="none" w:sz="0" w:space="0" w:color="auto"/>
        <w:bottom w:val="none" w:sz="0" w:space="0" w:color="auto"/>
        <w:right w:val="none" w:sz="0" w:space="0" w:color="auto"/>
      </w:divBdr>
    </w:div>
    <w:div w:id="2022077595">
      <w:bodyDiv w:val="1"/>
      <w:marLeft w:val="0"/>
      <w:marRight w:val="0"/>
      <w:marTop w:val="0"/>
      <w:marBottom w:val="0"/>
      <w:divBdr>
        <w:top w:val="none" w:sz="0" w:space="0" w:color="auto"/>
        <w:left w:val="none" w:sz="0" w:space="0" w:color="auto"/>
        <w:bottom w:val="none" w:sz="0" w:space="0" w:color="auto"/>
        <w:right w:val="none" w:sz="0" w:space="0" w:color="auto"/>
      </w:divBdr>
    </w:div>
    <w:div w:id="2022926840">
      <w:bodyDiv w:val="1"/>
      <w:marLeft w:val="0"/>
      <w:marRight w:val="0"/>
      <w:marTop w:val="0"/>
      <w:marBottom w:val="0"/>
      <w:divBdr>
        <w:top w:val="none" w:sz="0" w:space="0" w:color="auto"/>
        <w:left w:val="none" w:sz="0" w:space="0" w:color="auto"/>
        <w:bottom w:val="none" w:sz="0" w:space="0" w:color="auto"/>
        <w:right w:val="none" w:sz="0" w:space="0" w:color="auto"/>
      </w:divBdr>
      <w:divsChild>
        <w:div w:id="1173952326">
          <w:marLeft w:val="0"/>
          <w:marRight w:val="0"/>
          <w:marTop w:val="0"/>
          <w:marBottom w:val="120"/>
          <w:divBdr>
            <w:top w:val="none" w:sz="0" w:space="0" w:color="auto"/>
            <w:left w:val="none" w:sz="0" w:space="0" w:color="auto"/>
            <w:bottom w:val="none" w:sz="0" w:space="0" w:color="auto"/>
            <w:right w:val="none" w:sz="0" w:space="0" w:color="auto"/>
          </w:divBdr>
          <w:divsChild>
            <w:div w:id="888876624">
              <w:marLeft w:val="0"/>
              <w:marRight w:val="0"/>
              <w:marTop w:val="0"/>
              <w:marBottom w:val="0"/>
              <w:divBdr>
                <w:top w:val="none" w:sz="0" w:space="0" w:color="auto"/>
                <w:left w:val="none" w:sz="0" w:space="0" w:color="auto"/>
                <w:bottom w:val="none" w:sz="0" w:space="0" w:color="auto"/>
                <w:right w:val="none" w:sz="0" w:space="0" w:color="auto"/>
              </w:divBdr>
              <w:divsChild>
                <w:div w:id="2130467050">
                  <w:marLeft w:val="0"/>
                  <w:marRight w:val="0"/>
                  <w:marTop w:val="0"/>
                  <w:marBottom w:val="0"/>
                  <w:divBdr>
                    <w:top w:val="none" w:sz="0" w:space="0" w:color="auto"/>
                    <w:left w:val="none" w:sz="0" w:space="0" w:color="auto"/>
                    <w:bottom w:val="none" w:sz="0" w:space="0" w:color="auto"/>
                    <w:right w:val="none" w:sz="0" w:space="0" w:color="auto"/>
                  </w:divBdr>
                  <w:divsChild>
                    <w:div w:id="167564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204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wmf"/><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hyperlink" Target="https://www.cabdirect.org/globalhealth/search/?q=do%3a%22Fitoterapia%22" TargetMode="External"/><Relationship Id="rId89" Type="http://schemas.openxmlformats.org/officeDocument/2006/relationships/hyperlink" Target="https://cyberleninka.ru/article/n/tsink-zn-znachenie-dlya-organizma-i-zdorovya-30-luchshih-istochnikov" TargetMode="External"/><Relationship Id="rId16" Type="http://schemas.openxmlformats.org/officeDocument/2006/relationships/hyperlink" Target="https://www.sciencedirect.com/topics/food-science/oxygen-radical-absorbance-capacity" TargetMode="External"/><Relationship Id="rId107" Type="http://schemas.openxmlformats.org/officeDocument/2006/relationships/theme" Target="theme/theme1.xml"/><Relationship Id="rId11" Type="http://schemas.openxmlformats.org/officeDocument/2006/relationships/hyperlink" Target="https://www.sciencedirect.com/topics/food-science/oxygen-radical-absorbance-capacity"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chart" Target="charts/chart5.xml"/><Relationship Id="rId102"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oleObject" Target="embeddings/oleObject3.bin"/><Relationship Id="rId27" Type="http://schemas.openxmlformats.org/officeDocument/2006/relationships/image" Target="media/image12.jpe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hyperlink" Target="https://www.kazpravda.kz/fresh/view/farmatsevtika" TargetMode="External"/><Relationship Id="rId85" Type="http://schemas.openxmlformats.org/officeDocument/2006/relationships/hyperlink" Target="https://doi.org/10.3390/plants%2012142714" TargetMode="External"/><Relationship Id="rId12" Type="http://schemas.openxmlformats.org/officeDocument/2006/relationships/image" Target="media/image1.png"/><Relationship Id="rId17" Type="http://schemas.openxmlformats.org/officeDocument/2006/relationships/image" Target="media/image5.wmf"/><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1.png"/><Relationship Id="rId103" Type="http://schemas.openxmlformats.org/officeDocument/2006/relationships/image" Target="media/image73.png"/><Relationship Id="rId20" Type="http://schemas.openxmlformats.org/officeDocument/2006/relationships/oleObject" Target="embeddings/oleObject2.bin"/><Relationship Id="rId41" Type="http://schemas.openxmlformats.org/officeDocument/2006/relationships/image" Target="media/image26.png"/><Relationship Id="rId54" Type="http://schemas.openxmlformats.org/officeDocument/2006/relationships/image" Target="media/image37.emf"/><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hyperlink" Target="https://www.cabdirect.org/globalhealth/search/?q=au%3a%22Seaforth%2c+C.+E.%22" TargetMode="External"/><Relationship Id="rId88" Type="http://schemas.openxmlformats.org/officeDocument/2006/relationships/hyperlink" Target="https://scholar.google.ru/citations?user=HE1nYDwAAAAJ&amp;hl=ru&amp;oi=sra" TargetMode="External"/><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39.jpeg"/><Relationship Id="rId106"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chart" Target="charts/chart2.xml"/><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chart" Target="charts/chart4.xml"/><Relationship Id="rId81" Type="http://schemas.openxmlformats.org/officeDocument/2006/relationships/hyperlink" Target="https://www.plantarium.ru/lang/en/page/view/item/15259.html" TargetMode="External"/><Relationship Id="rId86" Type="http://schemas.openxmlformats.org/officeDocument/2006/relationships/hyperlink" Target="https://lifegid.com/bok/2375-hvataet-li-svinca-vashemu-organizmu-v-chem-polza-mikroelementa-kak-vyyavit-nehvatku-ili-pereizbytok.html" TargetMode="External"/><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oleObject" Target="embeddings/oleObject1.bin"/><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38.png"/><Relationship Id="rId76" Type="http://schemas.openxmlformats.org/officeDocument/2006/relationships/image" Target="media/image58.jpeg"/><Relationship Id="rId97" Type="http://schemas.openxmlformats.org/officeDocument/2006/relationships/image" Target="media/image67.png"/><Relationship Id="rId104"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hyperlink" Target="https://static.zzr.ru/public/article/pdf/zzr-2016-06-007.pdf" TargetMode="External"/><Relationship Id="rId61" Type="http://schemas.openxmlformats.org/officeDocument/2006/relationships/image" Target="media/image43.png"/><Relationship Id="rId82" Type="http://schemas.openxmlformats.org/officeDocument/2006/relationships/hyperlink" Target="https://www.cabdirect.org/globalhealth/search/?q=au%3a%22Paul%2c+J.+H.+A.%22" TargetMode="External"/><Relationship Id="rId19" Type="http://schemas.openxmlformats.org/officeDocument/2006/relationships/image" Target="media/image6.wmf"/><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chart" Target="charts/chart3.xml"/><Relationship Id="rId77" Type="http://schemas.openxmlformats.org/officeDocument/2006/relationships/image" Target="media/image59.jpeg"/><Relationship Id="rId100" Type="http://schemas.openxmlformats.org/officeDocument/2006/relationships/image" Target="media/image70.png"/><Relationship Id="rId105" Type="http://schemas.openxmlformats.org/officeDocument/2006/relationships/footer" Target="footer4.xml"/><Relationship Id="rId8" Type="http://schemas.openxmlformats.org/officeDocument/2006/relationships/footer" Target="footer1.xml"/><Relationship Id="rId51" Type="http://schemas.openxmlformats.org/officeDocument/2006/relationships/chart" Target="charts/chart1.xml"/><Relationship Id="rId72" Type="http://schemas.openxmlformats.org/officeDocument/2006/relationships/image" Target="media/image54.pn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1.png"/><Relationship Id="rId67"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WINDOWS\Temp\Rar$DIa12024.19191\&#1088;&#1072;&#1089;&#1095;&#1077;&#1090;&#1099;%20&#1074;&#1072;&#1083;&#1080;&#1076;&#1072;&#1094;&#1080;&#1103;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Лист1!$B$1</c:f>
              <c:strCache>
                <c:ptCount val="1"/>
                <c:pt idx="0">
                  <c:v>экс.заттар шығымы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64"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0%</c:formatCode>
                <c:ptCount val="4"/>
                <c:pt idx="0">
                  <c:v>0.3</c:v>
                </c:pt>
                <c:pt idx="1">
                  <c:v>0.5</c:v>
                </c:pt>
                <c:pt idx="2">
                  <c:v>0.7</c:v>
                </c:pt>
                <c:pt idx="3">
                  <c:v>0.9</c:v>
                </c:pt>
              </c:numCache>
            </c:numRef>
          </c:cat>
          <c:val>
            <c:numRef>
              <c:f>Лист1!$B$2:$B$5</c:f>
              <c:numCache>
                <c:formatCode>General</c:formatCode>
                <c:ptCount val="4"/>
                <c:pt idx="0">
                  <c:v>23.12</c:v>
                </c:pt>
                <c:pt idx="1">
                  <c:v>30.55</c:v>
                </c:pt>
                <c:pt idx="2">
                  <c:v>35.11</c:v>
                </c:pt>
                <c:pt idx="3">
                  <c:v>39.54</c:v>
                </c:pt>
              </c:numCache>
            </c:numRef>
          </c:val>
          <c:extLst>
            <c:ext xmlns:c16="http://schemas.microsoft.com/office/drawing/2014/chart" uri="{C3380CC4-5D6E-409C-BE32-E72D297353CC}">
              <c16:uniqueId val="{00000000-C5A6-4B10-9908-0259547EE92D}"/>
            </c:ext>
          </c:extLst>
        </c:ser>
        <c:ser>
          <c:idx val="1"/>
          <c:order val="1"/>
          <c:tx>
            <c:strRef>
              <c:f>Лист1!$C$1</c:f>
              <c:strCache>
                <c:ptCount val="1"/>
                <c:pt idx="0">
                  <c:v>Ряд 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64"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0%</c:formatCode>
                <c:ptCount val="4"/>
                <c:pt idx="0">
                  <c:v>0.3</c:v>
                </c:pt>
                <c:pt idx="1">
                  <c:v>0.5</c:v>
                </c:pt>
                <c:pt idx="2">
                  <c:v>0.7</c:v>
                </c:pt>
                <c:pt idx="3">
                  <c:v>0.9</c:v>
                </c:pt>
              </c:numCache>
            </c:numRef>
          </c:cat>
          <c:val>
            <c:numRef>
              <c:f>Лист1!$C$2:$C$5</c:f>
              <c:numCache>
                <c:formatCode>General</c:formatCode>
                <c:ptCount val="4"/>
              </c:numCache>
            </c:numRef>
          </c:val>
          <c:extLst>
            <c:ext xmlns:c16="http://schemas.microsoft.com/office/drawing/2014/chart" uri="{C3380CC4-5D6E-409C-BE32-E72D297353CC}">
              <c16:uniqueId val="{00000001-C5A6-4B10-9908-0259547EE92D}"/>
            </c:ext>
          </c:extLst>
        </c:ser>
        <c:ser>
          <c:idx val="2"/>
          <c:order val="2"/>
          <c:tx>
            <c:strRef>
              <c:f>Лист1!$D$1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64"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0%</c:formatCode>
                <c:ptCount val="4"/>
                <c:pt idx="0">
                  <c:v>0.3</c:v>
                </c:pt>
                <c:pt idx="1">
                  <c:v>0.5</c:v>
                </c:pt>
                <c:pt idx="2">
                  <c:v>0.7</c:v>
                </c:pt>
                <c:pt idx="3">
                  <c:v>0.9</c:v>
                </c:pt>
              </c:numCache>
            </c:numRef>
          </c:cat>
          <c:val>
            <c:numRef>
              <c:f>Лист1!$D$2:$D$5</c:f>
              <c:numCache>
                <c:formatCode>General</c:formatCode>
                <c:ptCount val="4"/>
              </c:numCache>
            </c:numRef>
          </c:val>
          <c:extLst>
            <c:ext xmlns:c16="http://schemas.microsoft.com/office/drawing/2014/chart" uri="{C3380CC4-5D6E-409C-BE32-E72D297353CC}">
              <c16:uniqueId val="{00000002-C5A6-4B10-9908-0259547EE92D}"/>
            </c:ext>
          </c:extLst>
        </c:ser>
        <c:dLbls>
          <c:showLegendKey val="0"/>
          <c:showVal val="1"/>
          <c:showCatName val="0"/>
          <c:showSerName val="0"/>
          <c:showPercent val="0"/>
          <c:showBubbleSize val="0"/>
        </c:dLbls>
        <c:gapWidth val="79"/>
        <c:shape val="box"/>
        <c:axId val="70202112"/>
        <c:axId val="71396880"/>
        <c:axId val="0"/>
      </c:bar3DChart>
      <c:catAx>
        <c:axId val="70202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ru-RU"/>
          </a:p>
        </c:txPr>
        <c:crossAx val="71396880"/>
        <c:crosses val="autoZero"/>
        <c:auto val="1"/>
        <c:lblAlgn val="ctr"/>
        <c:lblOffset val="100"/>
        <c:noMultiLvlLbl val="0"/>
      </c:catAx>
      <c:valAx>
        <c:axId val="71396880"/>
        <c:scaling>
          <c:orientation val="minMax"/>
        </c:scaling>
        <c:delete val="1"/>
        <c:axPos val="b"/>
        <c:numFmt formatCode="General" sourceLinked="1"/>
        <c:majorTickMark val="none"/>
        <c:minorTickMark val="none"/>
        <c:tickLblPos val="nextTo"/>
        <c:crossAx val="70202112"/>
        <c:crosses val="autoZero"/>
        <c:crossBetween val="between"/>
      </c:valAx>
      <c:spPr>
        <a:noFill/>
        <a:ln>
          <a:noFill/>
        </a:ln>
        <a:effectLst/>
      </c:spPr>
    </c:plotArea>
    <c:legend>
      <c:legendPos val="t"/>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28355575894139"/>
          <c:y val="3.5914010816902757E-2"/>
          <c:w val="0.81223166750397513"/>
          <c:h val="0.80664935704833773"/>
        </c:manualLayout>
      </c:layout>
      <c:barChart>
        <c:barDir val="col"/>
        <c:grouping val="clustered"/>
        <c:varyColors val="0"/>
        <c:ser>
          <c:idx val="0"/>
          <c:order val="0"/>
          <c:tx>
            <c:strRef>
              <c:f>Лист1!$C$1</c:f>
              <c:strCache>
                <c:ptCount val="1"/>
                <c:pt idx="0">
                  <c:v>Ряд 2</c:v>
                </c:pt>
              </c:strCache>
            </c:strRef>
          </c:tx>
          <c:spPr>
            <a:solidFill>
              <a:srgbClr val="00B050"/>
            </a:solidFill>
            <a:ln>
              <a:noFill/>
            </a:ln>
            <a:effectLst/>
          </c:spPr>
          <c:invertIfNegative val="0"/>
          <c:cat>
            <c:strRef>
              <c:f>Лист1!$A$2:$A$4</c:f>
              <c:strCache>
                <c:ptCount val="3"/>
                <c:pt idx="0">
                  <c:v>25 Гц</c:v>
                </c:pt>
                <c:pt idx="1">
                  <c:v>30 Гц</c:v>
                </c:pt>
                <c:pt idx="2">
                  <c:v>35 Гц</c:v>
                </c:pt>
              </c:strCache>
            </c:strRef>
          </c:cat>
          <c:val>
            <c:numRef>
              <c:f>Лист1!$C$2:$C$4</c:f>
              <c:numCache>
                <c:formatCode>General</c:formatCode>
                <c:ptCount val="3"/>
                <c:pt idx="0">
                  <c:v>26</c:v>
                </c:pt>
                <c:pt idx="1">
                  <c:v>22</c:v>
                </c:pt>
                <c:pt idx="2">
                  <c:v>18</c:v>
                </c:pt>
              </c:numCache>
            </c:numRef>
          </c:val>
          <c:extLst>
            <c:ext xmlns:c16="http://schemas.microsoft.com/office/drawing/2014/chart" uri="{C3380CC4-5D6E-409C-BE32-E72D297353CC}">
              <c16:uniqueId val="{00000000-719A-47EE-A44C-625771E6DD8A}"/>
            </c:ext>
          </c:extLst>
        </c:ser>
        <c:dLbls>
          <c:showLegendKey val="0"/>
          <c:showVal val="0"/>
          <c:showCatName val="0"/>
          <c:showSerName val="0"/>
          <c:showPercent val="0"/>
          <c:showBubbleSize val="0"/>
        </c:dLbls>
        <c:gapWidth val="219"/>
        <c:overlap val="-27"/>
        <c:axId val="73029888"/>
        <c:axId val="700356000"/>
      </c:barChart>
      <c:catAx>
        <c:axId val="73029888"/>
        <c:scaling>
          <c:orientation val="minMax"/>
        </c:scaling>
        <c:delete val="0"/>
        <c:axPos val="b"/>
        <c:title>
          <c:tx>
            <c:rich>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ru-RU" dirty="0" err="1"/>
                  <a:t>Ультрадыбыс</a:t>
                </a:r>
                <a:r>
                  <a:rPr lang="ru-RU" baseline="0" dirty="0"/>
                  <a:t> </a:t>
                </a:r>
                <a:r>
                  <a:rPr lang="ru-RU" baseline="0" dirty="0" err="1"/>
                  <a:t>жи</a:t>
                </a:r>
                <a:r>
                  <a:rPr lang="kk-KZ" baseline="0" dirty="0"/>
                  <a:t>ілігі</a:t>
                </a:r>
                <a:endParaRPr lang="ru-RU" dirty="0"/>
              </a:p>
            </c:rich>
          </c:tx>
          <c:layout>
            <c:manualLayout>
              <c:xMode val="edge"/>
              <c:yMode val="edge"/>
              <c:x val="0.45720015976263839"/>
              <c:y val="0.90883608673929706"/>
            </c:manualLayout>
          </c:layout>
          <c:overlay val="0"/>
          <c:spPr>
            <a:noFill/>
            <a:ln>
              <a:noFill/>
            </a:ln>
            <a:effectLst/>
          </c:spPr>
          <c:txPr>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0356000"/>
        <c:crosses val="autoZero"/>
        <c:auto val="1"/>
        <c:lblAlgn val="ctr"/>
        <c:lblOffset val="100"/>
        <c:noMultiLvlLbl val="0"/>
      </c:catAx>
      <c:valAx>
        <c:axId val="700356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dirty="0">
                    <a:latin typeface="Times New Roman" panose="02020603050405020304" pitchFamily="18" charset="0"/>
                    <a:cs typeface="Times New Roman" panose="02020603050405020304" pitchFamily="18" charset="0"/>
                  </a:rPr>
                  <a:t>Полиацетилендердің</a:t>
                </a:r>
                <a:r>
                  <a:rPr lang="kk-KZ" sz="1400" baseline="0" dirty="0">
                    <a:latin typeface="Times New Roman" panose="02020603050405020304" pitchFamily="18" charset="0"/>
                    <a:cs typeface="Times New Roman" panose="02020603050405020304" pitchFamily="18" charset="0"/>
                  </a:rPr>
                  <a:t> мөлшері, </a:t>
                </a:r>
                <a:r>
                  <a:rPr lang="ru-RU" sz="1400" baseline="0" dirty="0">
                    <a:latin typeface="Times New Roman" panose="02020603050405020304" pitchFamily="18" charset="0"/>
                    <a:cs typeface="Times New Roman" panose="02020603050405020304" pitchFamily="18" charset="0"/>
                  </a:rPr>
                  <a:t>%</a:t>
                </a:r>
                <a:endParaRPr lang="ru-RU" sz="1400" dirty="0">
                  <a:latin typeface="Times New Roman" panose="02020603050405020304" pitchFamily="18" charset="0"/>
                  <a:cs typeface="Times New Roman" panose="02020603050405020304" pitchFamily="18" charset="0"/>
                </a:endParaRPr>
              </a:p>
            </c:rich>
          </c:tx>
          <c:layout>
            <c:manualLayout>
              <c:xMode val="edge"/>
              <c:yMode val="edge"/>
              <c:x val="3.1609804301941727E-2"/>
              <c:y val="6.1923436041083094E-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30298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925722231910109"/>
          <c:y val="7.6138618265937083E-2"/>
          <c:w val="0.73252044516581938"/>
          <c:h val="0.71923992551778482"/>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7243516012684038"/>
                  <c:y val="3.6091036565634775E-2"/>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rendlineLbl>
          </c:trendline>
          <c:xVal>
            <c:numRef>
              <c:f>'[расчеты валидация1.xlsx]Лист1'!$F$8:$F$12</c:f>
              <c:numCache>
                <c:formatCode>General</c:formatCode>
                <c:ptCount val="5"/>
                <c:pt idx="0">
                  <c:v>1</c:v>
                </c:pt>
                <c:pt idx="1">
                  <c:v>10</c:v>
                </c:pt>
                <c:pt idx="2">
                  <c:v>30</c:v>
                </c:pt>
                <c:pt idx="3">
                  <c:v>60</c:v>
                </c:pt>
                <c:pt idx="4">
                  <c:v>98</c:v>
                </c:pt>
              </c:numCache>
            </c:numRef>
          </c:xVal>
          <c:yVal>
            <c:numRef>
              <c:f>'[расчеты валидация1.xlsx]Лист1'!$G$8:$G$12</c:f>
              <c:numCache>
                <c:formatCode>General</c:formatCode>
                <c:ptCount val="5"/>
                <c:pt idx="0">
                  <c:v>11552</c:v>
                </c:pt>
                <c:pt idx="1">
                  <c:v>46222</c:v>
                </c:pt>
                <c:pt idx="2">
                  <c:v>187444</c:v>
                </c:pt>
                <c:pt idx="3">
                  <c:v>360222</c:v>
                </c:pt>
                <c:pt idx="4">
                  <c:v>634141</c:v>
                </c:pt>
              </c:numCache>
            </c:numRef>
          </c:yVal>
          <c:smooth val="0"/>
          <c:extLst>
            <c:ext xmlns:c16="http://schemas.microsoft.com/office/drawing/2014/chart" uri="{C3380CC4-5D6E-409C-BE32-E72D297353CC}">
              <c16:uniqueId val="{00000001-C7B5-4A18-8C89-560FCFA31144}"/>
            </c:ext>
          </c:extLst>
        </c:ser>
        <c:dLbls>
          <c:showLegendKey val="0"/>
          <c:showVal val="0"/>
          <c:showCatName val="0"/>
          <c:showSerName val="0"/>
          <c:showPercent val="0"/>
          <c:showBubbleSize val="0"/>
        </c:dLbls>
        <c:axId val="291359008"/>
        <c:axId val="291361752"/>
      </c:scatterChart>
      <c:valAx>
        <c:axId val="291359008"/>
        <c:scaling>
          <c:orientation val="minMax"/>
          <c:max val="100"/>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a:t>Фалькаринол</a:t>
                </a:r>
                <a:r>
                  <a:rPr lang="ru-RU" baseline="0"/>
                  <a:t> концентрациясы,</a:t>
                </a:r>
                <a:r>
                  <a:rPr lang="ru-RU"/>
                  <a:t> %</a:t>
                </a:r>
              </a:p>
            </c:rich>
          </c:tx>
          <c:layout>
            <c:manualLayout>
              <c:xMode val="edge"/>
              <c:yMode val="edge"/>
              <c:x val="0.37105724646429417"/>
              <c:y val="0.906432034978678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291361752"/>
        <c:crosses val="autoZero"/>
        <c:crossBetween val="midCat"/>
      </c:valAx>
      <c:valAx>
        <c:axId val="291361752"/>
        <c:scaling>
          <c:orientation val="minMax"/>
          <c:min val="0"/>
        </c:scaling>
        <c:delete val="0"/>
        <c:axPos val="l"/>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a:t>Шың ауданы</a:t>
                </a:r>
              </a:p>
            </c:rich>
          </c:tx>
          <c:layout>
            <c:manualLayout>
              <c:xMode val="edge"/>
              <c:yMode val="edge"/>
              <c:x val="2.2083014750924452E-3"/>
              <c:y val="0.3153498185608155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29135900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Лист1!$A$14</c:f>
              <c:strCache>
                <c:ptCount val="1"/>
                <c:pt idx="0">
                  <c:v>Тест-штамм</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Лист1!$A$15:$A$25</c:f>
              <c:strCache>
                <c:ptCount val="11"/>
                <c:pt idx="0">
                  <c:v>S.aureus</c:v>
                </c:pt>
                <c:pt idx="1">
                  <c:v>S.epidermidis</c:v>
                </c:pt>
                <c:pt idx="2">
                  <c:v>M.luteus</c:v>
                </c:pt>
                <c:pt idx="3">
                  <c:v>B.subtilis</c:v>
                </c:pt>
                <c:pt idx="4">
                  <c:v>B.bronchiseptica</c:v>
                </c:pt>
                <c:pt idx="5">
                  <c:v>E.coli</c:v>
                </c:pt>
                <c:pt idx="6">
                  <c:v>K.pneumoniae</c:v>
                </c:pt>
                <c:pt idx="7">
                  <c:v>S.enterica</c:v>
                </c:pt>
                <c:pt idx="8">
                  <c:v>P.aeruginosa</c:v>
                </c:pt>
                <c:pt idx="9">
                  <c:v>C.albicans</c:v>
                </c:pt>
                <c:pt idx="10">
                  <c:v>Asp.brasiliensis</c:v>
                </c:pt>
              </c:strCache>
            </c:strRef>
          </c:cat>
          <c:val>
            <c:numRef>
              <c:f>Лист1!$B$15:$B$25</c:f>
              <c:numCache>
                <c:formatCode>General</c:formatCode>
                <c:ptCount val="11"/>
                <c:pt idx="0">
                  <c:v>62.5</c:v>
                </c:pt>
                <c:pt idx="1">
                  <c:v>125</c:v>
                </c:pt>
                <c:pt idx="2">
                  <c:v>125</c:v>
                </c:pt>
                <c:pt idx="3">
                  <c:v>31.25</c:v>
                </c:pt>
                <c:pt idx="4">
                  <c:v>125</c:v>
                </c:pt>
                <c:pt idx="5">
                  <c:v>250</c:v>
                </c:pt>
                <c:pt idx="6">
                  <c:v>125</c:v>
                </c:pt>
                <c:pt idx="7">
                  <c:v>250</c:v>
                </c:pt>
                <c:pt idx="8">
                  <c:v>250</c:v>
                </c:pt>
                <c:pt idx="9">
                  <c:v>250</c:v>
                </c:pt>
                <c:pt idx="10">
                  <c:v>250</c:v>
                </c:pt>
              </c:numCache>
            </c:numRef>
          </c:val>
          <c:extLst>
            <c:ext xmlns:c16="http://schemas.microsoft.com/office/drawing/2014/chart" uri="{C3380CC4-5D6E-409C-BE32-E72D297353CC}">
              <c16:uniqueId val="{00000000-30DE-4B4F-A5D5-1793A4EC2F9A}"/>
            </c:ext>
          </c:extLst>
        </c:ser>
        <c:dLbls>
          <c:showLegendKey val="0"/>
          <c:showVal val="1"/>
          <c:showCatName val="0"/>
          <c:showSerName val="0"/>
          <c:showPercent val="0"/>
          <c:showBubbleSize val="0"/>
        </c:dLbls>
        <c:gapWidth val="150"/>
        <c:axId val="459233632"/>
        <c:axId val="286735632"/>
      </c:barChart>
      <c:catAx>
        <c:axId val="459233632"/>
        <c:scaling>
          <c:orientation val="minMax"/>
        </c:scaling>
        <c:delete val="0"/>
        <c:axPos val="b"/>
        <c:title>
          <c:tx>
            <c:rich>
              <a:bodyPr rot="0" spcFirstLastPara="0" vertOverflow="ellipsis" vert="horz" wrap="square" anchor="ctr" anchorCtr="1"/>
              <a:lstStyle/>
              <a:p>
                <a:pPr>
                  <a:defRPr lang="ru-RU" sz="1000" b="1" i="0" u="none" strike="noStrike" kern="1200" baseline="0">
                    <a:solidFill>
                      <a:schemeClr val="tx1"/>
                    </a:solidFill>
                    <a:latin typeface="Times New Roman" panose="02020603050405020304" charset="0"/>
                    <a:ea typeface="+mn-ea"/>
                    <a:cs typeface="Times New Roman" panose="02020603050405020304" charset="0"/>
                  </a:defRPr>
                </a:pPr>
                <a:r>
                  <a:rPr lang="ru-RU"/>
                  <a:t>Тест-штамм</a:t>
                </a:r>
              </a:p>
            </c:rich>
          </c:tx>
          <c:overlay val="0"/>
        </c:title>
        <c:numFmt formatCode="General" sourceLinked="0"/>
        <c:majorTickMark val="none"/>
        <c:minorTickMark val="none"/>
        <c:tickLblPos val="nextTo"/>
        <c:txPr>
          <a:bodyPr rot="-60000000" spcFirstLastPara="0" vertOverflow="ellipsis" vert="horz" wrap="square" anchor="ctr" anchorCtr="1"/>
          <a:lstStyle/>
          <a:p>
            <a:pPr>
              <a:defRPr lang="ru-RU" sz="1000" b="0" i="1"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286735632"/>
        <c:crosses val="autoZero"/>
        <c:auto val="1"/>
        <c:lblAlgn val="ctr"/>
        <c:lblOffset val="100"/>
        <c:noMultiLvlLbl val="0"/>
      </c:catAx>
      <c:valAx>
        <c:axId val="286735632"/>
        <c:scaling>
          <c:orientation val="minMax"/>
        </c:scaling>
        <c:delete val="0"/>
        <c:axPos val="l"/>
        <c:majorGridlines/>
        <c:title>
          <c:tx>
            <c:rich>
              <a:bodyPr rot="-5400000" spcFirstLastPara="0" vertOverflow="ellipsis" vert="horz" wrap="square" anchor="ctr" anchorCtr="1"/>
              <a:lstStyle/>
              <a:p>
                <a:pPr>
                  <a:defRPr lang="ru-RU" sz="1000" b="1" i="0" u="none" strike="noStrike" kern="1200" baseline="0">
                    <a:solidFill>
                      <a:schemeClr val="tx1"/>
                    </a:solidFill>
                    <a:latin typeface="Times New Roman" panose="02020603050405020304" charset="0"/>
                    <a:ea typeface="+mn-ea"/>
                    <a:cs typeface="Times New Roman" panose="02020603050405020304" charset="0"/>
                  </a:defRPr>
                </a:pPr>
                <a:r>
                  <a:rPr lang="ru-RU"/>
                  <a:t>Значение МБК/МФК</a:t>
                </a:r>
              </a:p>
            </c:rich>
          </c:tx>
          <c:overlay val="0"/>
        </c:title>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459233632"/>
        <c:crosses val="autoZero"/>
        <c:crossBetween val="between"/>
      </c:valAx>
      <c:spPr>
        <a:noFill/>
        <a:ln w="25400">
          <a:noFill/>
        </a:ln>
        <a:effectLst/>
      </c:spPr>
    </c:plotArea>
    <c:plotVisOnly val="1"/>
    <c:dispBlanksAs val="gap"/>
    <c:showDLblsOverMax val="0"/>
  </c:chart>
  <c:txPr>
    <a:bodyPr/>
    <a:lstStyle/>
    <a:p>
      <a:pPr>
        <a:defRPr lang="ru-RU">
          <a:latin typeface="Times New Roman" panose="02020603050405020304" charset="0"/>
          <a:cs typeface="Times New Roman" panose="0202060305040502030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Галл қышқылы</c:v>
                </c:pt>
              </c:strCache>
            </c:strRef>
          </c:tx>
          <c:spPr>
            <a:solidFill>
              <a:schemeClr val="accent1"/>
            </a:solidFill>
            <a:ln>
              <a:noFill/>
            </a:ln>
            <a:effectLst/>
          </c:spPr>
          <c:invertIfNegative val="0"/>
          <c:cat>
            <c:numRef>
              <c:f>Лист1!$A$2:$A$5</c:f>
              <c:numCache>
                <c:formatCode>General</c:formatCode>
                <c:ptCount val="4"/>
                <c:pt idx="0">
                  <c:v>0.25</c:v>
                </c:pt>
                <c:pt idx="1">
                  <c:v>0.5</c:v>
                </c:pt>
                <c:pt idx="2">
                  <c:v>0.75</c:v>
                </c:pt>
                <c:pt idx="3">
                  <c:v>1</c:v>
                </c:pt>
              </c:numCache>
            </c:numRef>
          </c:cat>
          <c:val>
            <c:numRef>
              <c:f>Лист1!$B$2:$B$5</c:f>
              <c:numCache>
                <c:formatCode>General</c:formatCode>
                <c:ptCount val="4"/>
                <c:pt idx="0">
                  <c:v>1.5559000000000001</c:v>
                </c:pt>
                <c:pt idx="1">
                  <c:v>1.6342000000000001</c:v>
                </c:pt>
                <c:pt idx="2">
                  <c:v>1.6656</c:v>
                </c:pt>
                <c:pt idx="3">
                  <c:v>1.7522</c:v>
                </c:pt>
              </c:numCache>
            </c:numRef>
          </c:val>
          <c:extLst>
            <c:ext xmlns:c16="http://schemas.microsoft.com/office/drawing/2014/chart" uri="{C3380CC4-5D6E-409C-BE32-E72D297353CC}">
              <c16:uniqueId val="{00000000-9AD3-4D0F-8926-BC470A741368}"/>
            </c:ext>
          </c:extLst>
        </c:ser>
        <c:ser>
          <c:idx val="1"/>
          <c:order val="1"/>
          <c:tx>
            <c:strRef>
              <c:f>Лист1!$C$1</c:f>
              <c:strCache>
                <c:ptCount val="1"/>
                <c:pt idx="0">
                  <c:v>Eryngium karatavicum</c:v>
                </c:pt>
              </c:strCache>
            </c:strRef>
          </c:tx>
          <c:spPr>
            <a:solidFill>
              <a:schemeClr val="accent2"/>
            </a:solidFill>
            <a:ln>
              <a:noFill/>
            </a:ln>
            <a:effectLst/>
          </c:spPr>
          <c:invertIfNegative val="0"/>
          <c:cat>
            <c:numRef>
              <c:f>Лист1!$A$2:$A$5</c:f>
              <c:numCache>
                <c:formatCode>General</c:formatCode>
                <c:ptCount val="4"/>
                <c:pt idx="0">
                  <c:v>0.25</c:v>
                </c:pt>
                <c:pt idx="1">
                  <c:v>0.5</c:v>
                </c:pt>
                <c:pt idx="2">
                  <c:v>0.75</c:v>
                </c:pt>
                <c:pt idx="3">
                  <c:v>1</c:v>
                </c:pt>
              </c:numCache>
            </c:numRef>
          </c:cat>
          <c:val>
            <c:numRef>
              <c:f>Лист1!$C$2:$C$5</c:f>
              <c:numCache>
                <c:formatCode>General</c:formatCode>
                <c:ptCount val="4"/>
                <c:pt idx="0">
                  <c:v>1.3210999999999999</c:v>
                </c:pt>
                <c:pt idx="1">
                  <c:v>1.4123000000000001</c:v>
                </c:pt>
                <c:pt idx="2">
                  <c:v>1.5611999999999999</c:v>
                </c:pt>
                <c:pt idx="3">
                  <c:v>1.6545000000000001</c:v>
                </c:pt>
              </c:numCache>
            </c:numRef>
          </c:val>
          <c:extLst>
            <c:ext xmlns:c16="http://schemas.microsoft.com/office/drawing/2014/chart" uri="{C3380CC4-5D6E-409C-BE32-E72D297353CC}">
              <c16:uniqueId val="{00000001-9AD3-4D0F-8926-BC470A741368}"/>
            </c:ext>
          </c:extLst>
        </c:ser>
        <c:ser>
          <c:idx val="2"/>
          <c:order val="2"/>
          <c:tx>
            <c:strRef>
              <c:f>Лист1!$D$1</c:f>
              <c:strCache>
                <c:ptCount val="1"/>
                <c:pt idx="0">
                  <c:v>Столбец1</c:v>
                </c:pt>
              </c:strCache>
            </c:strRef>
          </c:tx>
          <c:spPr>
            <a:solidFill>
              <a:schemeClr val="accent3"/>
            </a:solidFill>
            <a:ln>
              <a:noFill/>
            </a:ln>
            <a:effectLst/>
          </c:spPr>
          <c:invertIfNegative val="0"/>
          <c:cat>
            <c:numRef>
              <c:f>Лист1!$A$2:$A$5</c:f>
              <c:numCache>
                <c:formatCode>General</c:formatCode>
                <c:ptCount val="4"/>
                <c:pt idx="0">
                  <c:v>0.25</c:v>
                </c:pt>
                <c:pt idx="1">
                  <c:v>0.5</c:v>
                </c:pt>
                <c:pt idx="2">
                  <c:v>0.75</c:v>
                </c:pt>
                <c:pt idx="3">
                  <c:v>1</c:v>
                </c:pt>
              </c:numCache>
            </c:numRef>
          </c:cat>
          <c:val>
            <c:numRef>
              <c:f>Лист1!$D$2:$D$5</c:f>
              <c:numCache>
                <c:formatCode>General</c:formatCode>
                <c:ptCount val="4"/>
              </c:numCache>
            </c:numRef>
          </c:val>
          <c:extLst>
            <c:ext xmlns:c16="http://schemas.microsoft.com/office/drawing/2014/chart" uri="{C3380CC4-5D6E-409C-BE32-E72D297353CC}">
              <c16:uniqueId val="{00000002-9AD3-4D0F-8926-BC470A741368}"/>
            </c:ext>
          </c:extLst>
        </c:ser>
        <c:dLbls>
          <c:showLegendKey val="0"/>
          <c:showVal val="0"/>
          <c:showCatName val="0"/>
          <c:showSerName val="0"/>
          <c:showPercent val="0"/>
          <c:showBubbleSize val="0"/>
        </c:dLbls>
        <c:gapWidth val="219"/>
        <c:overlap val="-27"/>
        <c:axId val="696672720"/>
        <c:axId val="661092928"/>
      </c:barChart>
      <c:catAx>
        <c:axId val="69667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661092928"/>
        <c:crosses val="autoZero"/>
        <c:auto val="1"/>
        <c:lblAlgn val="ctr"/>
        <c:lblOffset val="100"/>
        <c:noMultiLvlLbl val="0"/>
      </c:catAx>
      <c:valAx>
        <c:axId val="66109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69667272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064"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017B09-6711-490F-B91C-1FA1CD960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1120</TotalTime>
  <Pages>158</Pages>
  <Words>40479</Words>
  <Characters>230731</Characters>
  <Application>Microsoft Office Word</Application>
  <DocSecurity>0</DocSecurity>
  <Lines>1922</Lines>
  <Paragraphs>541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270669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288</cp:revision>
  <cp:lastPrinted>2024-06-06T15:10:00Z</cp:lastPrinted>
  <dcterms:created xsi:type="dcterms:W3CDTF">2024-06-03T05:34:00Z</dcterms:created>
  <dcterms:modified xsi:type="dcterms:W3CDTF">2024-06-06T15:55:00Z</dcterms:modified>
</cp:coreProperties>
</file>